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6803" w14:textId="77777777" w:rsidR="001C46EA" w:rsidRDefault="001C46EA">
      <w:pPr>
        <w:pStyle w:val="Heading1"/>
        <w:rPr>
          <w:rFonts w:cs="Arial"/>
        </w:rPr>
      </w:pPr>
      <w:bookmarkStart w:id="0" w:name="PRMS_RIName"/>
      <w:r>
        <w:rPr>
          <w:rFonts w:cs="Arial"/>
        </w:rPr>
        <w:t>Bupa Care Services NZ Limited - Cedar Manor Rest Home &amp; Hospital</w:t>
      </w:r>
      <w:bookmarkEnd w:id="0"/>
    </w:p>
    <w:p w14:paraId="429D0A37" w14:textId="77777777" w:rsidR="001C46EA" w:rsidRDefault="001C46EA">
      <w:pPr>
        <w:pStyle w:val="Heading2"/>
        <w:spacing w:after="0"/>
        <w:rPr>
          <w:rFonts w:cs="Arial"/>
        </w:rPr>
      </w:pPr>
      <w:r>
        <w:rPr>
          <w:rFonts w:cs="Arial"/>
        </w:rPr>
        <w:t>Introduction</w:t>
      </w:r>
    </w:p>
    <w:p w14:paraId="1D9DB2A1" w14:textId="77777777" w:rsidR="001C46EA" w:rsidRDefault="001C46EA">
      <w:pPr>
        <w:spacing w:before="240"/>
        <w:rPr>
          <w:rFonts w:cs="Arial"/>
        </w:rPr>
      </w:pPr>
      <w:r>
        <w:rPr>
          <w:rFonts w:cs="Arial"/>
        </w:rPr>
        <w:t xml:space="preserve">This report records the results of a </w:t>
      </w:r>
      <w:bookmarkStart w:id="1" w:name="PRMS_TypeOfAudit"/>
      <w:r>
        <w:rPr>
          <w:rFonts w:cs="Arial"/>
        </w:rPr>
        <w:t>Partial Provisional Audit; 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5DA8B60" w14:textId="77777777" w:rsidR="001C46EA" w:rsidRDefault="001C46E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C21C740" w14:textId="77777777" w:rsidR="001C46EA" w:rsidRDefault="001C46E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E5D93C" w14:textId="77777777" w:rsidR="001C46EA" w:rsidRDefault="001C46E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ACBBDB9" w14:textId="77777777" w:rsidR="001C46EA" w:rsidRDefault="001C46EA">
      <w:pPr>
        <w:spacing w:before="240" w:after="240"/>
        <w:rPr>
          <w:rFonts w:cs="Arial"/>
          <w:lang w:eastAsia="en-NZ"/>
        </w:rPr>
      </w:pPr>
      <w:r>
        <w:rPr>
          <w:rFonts w:cs="Arial"/>
          <w:lang w:eastAsia="en-NZ"/>
        </w:rPr>
        <w:t>The specifics of this audit included:</w:t>
      </w:r>
    </w:p>
    <w:p w14:paraId="153A1D67" w14:textId="77777777" w:rsidR="001C46EA" w:rsidRPr="009D18F5" w:rsidRDefault="001C46EA" w:rsidP="009D18F5">
      <w:pPr>
        <w:pBdr>
          <w:top w:val="single" w:sz="4" w:space="1" w:color="auto"/>
          <w:left w:val="single" w:sz="4" w:space="4" w:color="auto"/>
          <w:bottom w:val="single" w:sz="4" w:space="1" w:color="auto"/>
          <w:right w:val="single" w:sz="4" w:space="4" w:color="auto"/>
        </w:pBdr>
        <w:rPr>
          <w:rFonts w:cs="Arial"/>
        </w:rPr>
      </w:pPr>
    </w:p>
    <w:p w14:paraId="7186BEEC" w14:textId="77777777" w:rsidR="001C46EA" w:rsidRPr="009418D4" w:rsidRDefault="001C46E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9576103" w14:textId="77777777" w:rsidR="001C46EA" w:rsidRPr="009418D4" w:rsidRDefault="001C46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Cedar Manor Rest Home &amp; Hospital</w:t>
      </w:r>
      <w:bookmarkEnd w:id="5"/>
    </w:p>
    <w:p w14:paraId="0831A4E8" w14:textId="77777777" w:rsidR="001C46EA" w:rsidRPr="009418D4" w:rsidRDefault="001C46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3901293" w14:textId="77777777" w:rsidR="001C46EA" w:rsidRPr="009418D4" w:rsidRDefault="001C46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November 2025</w:t>
      </w:r>
      <w:bookmarkEnd w:id="7"/>
      <w:r w:rsidRPr="009418D4">
        <w:rPr>
          <w:rFonts w:cs="Arial"/>
        </w:rPr>
        <w:tab/>
        <w:t xml:space="preserve">End date: </w:t>
      </w:r>
      <w:bookmarkStart w:id="8" w:name="AuditEndDate"/>
      <w:r>
        <w:rPr>
          <w:rFonts w:cs="Arial"/>
        </w:rPr>
        <w:t>14 November 2025</w:t>
      </w:r>
      <w:bookmarkEnd w:id="8"/>
    </w:p>
    <w:p w14:paraId="79257760" w14:textId="77777777" w:rsidR="001C46EA" w:rsidRPr="009418D4" w:rsidRDefault="001C46E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requests a reconfiguration of beds to have all 34 hospital beds as dual purpose and 13 of 15 rest home beds as dual purpose, bringing the proposed dual-purpose beds up from 25 to 72. At the time of the audit the service was verified as suitable to have 37 hospital beds as dual purpose and eleven of 15 rest home beds as dual purpose. Rooms 8, 9, 10 and 11 were assessed to be suitable only for rest home level of care due to the size and accessibility of </w:t>
      </w:r>
      <w:r w:rsidRPr="009418D4">
        <w:rPr>
          <w:rFonts w:cs="Arial"/>
        </w:rPr>
        <w:lastRenderedPageBreak/>
        <w:t xml:space="preserve">the rooms. With this, the service has been </w:t>
      </w:r>
      <w:r w:rsidRPr="009418D4">
        <w:rPr>
          <w:rFonts w:cs="Arial"/>
        </w:rPr>
        <w:t>verified and confirmed to provide four rest home only beds, 70 dual purpose beds and continue to have 18 dedicated dementia beds.</w:t>
      </w:r>
    </w:p>
    <w:bookmarkEnd w:id="9"/>
    <w:p w14:paraId="2D61A652" w14:textId="77777777" w:rsidR="000C45A8" w:rsidRPr="009418D4" w:rsidRDefault="001C46E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92</w:t>
      </w:r>
      <w:bookmarkEnd w:id="10"/>
    </w:p>
    <w:p w14:paraId="163668CA" w14:textId="77777777" w:rsidR="001C46EA" w:rsidRDefault="001C46EA" w:rsidP="009D18F5">
      <w:pPr>
        <w:pBdr>
          <w:top w:val="single" w:sz="4" w:space="1" w:color="auto"/>
          <w:left w:val="single" w:sz="4" w:space="4" w:color="auto"/>
          <w:bottom w:val="single" w:sz="4" w:space="1" w:color="auto"/>
          <w:right w:val="single" w:sz="4" w:space="4" w:color="auto"/>
        </w:pBdr>
        <w:rPr>
          <w:rFonts w:cs="Arial"/>
          <w:lang w:eastAsia="en-NZ"/>
        </w:rPr>
      </w:pPr>
    </w:p>
    <w:p w14:paraId="405ECE6C" w14:textId="77777777" w:rsidR="001C46EA" w:rsidRDefault="001C46EA">
      <w:pPr>
        <w:pStyle w:val="Heading1"/>
        <w:rPr>
          <w:rFonts w:cs="Arial"/>
        </w:rPr>
      </w:pPr>
      <w:r>
        <w:rPr>
          <w:rFonts w:cs="Arial"/>
        </w:rPr>
        <w:lastRenderedPageBreak/>
        <w:t>Executive summary of the audit</w:t>
      </w:r>
    </w:p>
    <w:p w14:paraId="1021D230" w14:textId="77777777" w:rsidR="001C46EA" w:rsidRDefault="001C46EA">
      <w:pPr>
        <w:pStyle w:val="Heading2"/>
        <w:rPr>
          <w:rFonts w:cs="Arial"/>
        </w:rPr>
      </w:pPr>
      <w:r>
        <w:rPr>
          <w:rFonts w:cs="Arial"/>
        </w:rPr>
        <w:t>Introduction</w:t>
      </w:r>
    </w:p>
    <w:p w14:paraId="7C8943D1" w14:textId="77777777" w:rsidR="001C46EA" w:rsidRDefault="001C46E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FB9499" w14:textId="77777777" w:rsidR="001C46EA" w:rsidRDefault="001C46E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808C2C" w14:textId="77777777" w:rsidR="001C46EA" w:rsidRDefault="001C46E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C8E3E9D" w14:textId="77777777" w:rsidR="001C46EA" w:rsidRDefault="001C46E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804E393" w14:textId="77777777" w:rsidR="001C46EA" w:rsidRDefault="001C46E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E9B76BD" w14:textId="77777777" w:rsidR="001C46EA" w:rsidRDefault="001C46E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D26FF8F" w14:textId="77777777" w:rsidR="001C46EA" w:rsidRDefault="001C46E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26F50D" w14:textId="77777777" w:rsidR="001C46EA" w:rsidRDefault="001C46E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D93E757" w14:textId="77777777" w:rsidR="001C46EA" w:rsidRDefault="001C46E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C45A8" w14:paraId="3321C866" w14:textId="77777777">
        <w:trPr>
          <w:cantSplit/>
          <w:tblHeader/>
        </w:trPr>
        <w:tc>
          <w:tcPr>
            <w:tcW w:w="1260" w:type="dxa"/>
            <w:tcBorders>
              <w:bottom w:val="single" w:sz="4" w:space="0" w:color="000000"/>
            </w:tcBorders>
            <w:vAlign w:val="center"/>
          </w:tcPr>
          <w:p w14:paraId="1E1EB293" w14:textId="77777777" w:rsidR="001C46EA" w:rsidRDefault="001C46EA">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1AB56D33" w14:textId="77777777" w:rsidR="001C46EA" w:rsidRDefault="001C46EA">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D2AEF0E" w14:textId="77777777" w:rsidR="001C46EA" w:rsidRDefault="001C46EA">
            <w:pPr>
              <w:spacing w:before="60" w:after="60"/>
              <w:rPr>
                <w:rFonts w:eastAsia="Calibri"/>
                <w:b/>
                <w:szCs w:val="24"/>
              </w:rPr>
            </w:pPr>
            <w:r>
              <w:rPr>
                <w:rFonts w:eastAsia="Calibri"/>
                <w:b/>
                <w:szCs w:val="24"/>
              </w:rPr>
              <w:t>Definition</w:t>
            </w:r>
          </w:p>
        </w:tc>
      </w:tr>
      <w:tr w:rsidR="000C45A8" w14:paraId="3C650370" w14:textId="77777777">
        <w:trPr>
          <w:cantSplit/>
          <w:trHeight w:val="964"/>
        </w:trPr>
        <w:tc>
          <w:tcPr>
            <w:tcW w:w="1260" w:type="dxa"/>
            <w:tcBorders>
              <w:bottom w:val="single" w:sz="4" w:space="0" w:color="000000"/>
            </w:tcBorders>
            <w:shd w:val="clear" w:color="0066FF" w:fill="0000FF"/>
            <w:vAlign w:val="center"/>
          </w:tcPr>
          <w:p w14:paraId="3211C281" w14:textId="77777777" w:rsidR="001C46EA" w:rsidRDefault="001C46EA">
            <w:pPr>
              <w:spacing w:before="60" w:after="60"/>
              <w:rPr>
                <w:rFonts w:eastAsia="Calibri"/>
                <w:szCs w:val="24"/>
              </w:rPr>
            </w:pPr>
          </w:p>
        </w:tc>
        <w:tc>
          <w:tcPr>
            <w:tcW w:w="7095" w:type="dxa"/>
            <w:tcBorders>
              <w:bottom w:val="single" w:sz="4" w:space="0" w:color="000000"/>
            </w:tcBorders>
            <w:vAlign w:val="center"/>
          </w:tcPr>
          <w:p w14:paraId="6E5F9358" w14:textId="77777777" w:rsidR="001C46EA" w:rsidRDefault="001C46E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3A497EB" w14:textId="56A0C30D" w:rsidR="001C46EA" w:rsidRDefault="001C46EA">
            <w:pPr>
              <w:spacing w:before="60" w:after="60"/>
              <w:ind w:left="50"/>
              <w:rPr>
                <w:rFonts w:eastAsia="Calibri"/>
                <w:szCs w:val="24"/>
              </w:rPr>
            </w:pPr>
            <w:r w:rsidRPr="00FB778F">
              <w:rPr>
                <w:rFonts w:eastAsia="Calibri"/>
                <w:szCs w:val="24"/>
              </w:rPr>
              <w:t xml:space="preserve">All subsections applicable to this service </w:t>
            </w:r>
            <w:r w:rsidR="000563CA">
              <w:rPr>
                <w:rFonts w:eastAsia="Calibri"/>
                <w:szCs w:val="24"/>
              </w:rPr>
              <w:t xml:space="preserve">are </w:t>
            </w:r>
            <w:r w:rsidRPr="00FB778F">
              <w:rPr>
                <w:rFonts w:eastAsia="Calibri"/>
                <w:szCs w:val="24"/>
              </w:rPr>
              <w:t>fully attained with some subsections exceeded</w:t>
            </w:r>
          </w:p>
        </w:tc>
      </w:tr>
      <w:tr w:rsidR="000C45A8" w14:paraId="4247AD2C" w14:textId="77777777">
        <w:trPr>
          <w:cantSplit/>
          <w:trHeight w:val="964"/>
        </w:trPr>
        <w:tc>
          <w:tcPr>
            <w:tcW w:w="1260" w:type="dxa"/>
            <w:shd w:val="clear" w:color="33CC33" w:fill="00FF00"/>
            <w:vAlign w:val="center"/>
          </w:tcPr>
          <w:p w14:paraId="0A41BD34" w14:textId="77777777" w:rsidR="001C46EA" w:rsidRDefault="001C46EA">
            <w:pPr>
              <w:spacing w:before="60" w:after="60"/>
              <w:rPr>
                <w:rFonts w:eastAsia="Calibri"/>
                <w:szCs w:val="24"/>
              </w:rPr>
            </w:pPr>
          </w:p>
        </w:tc>
        <w:tc>
          <w:tcPr>
            <w:tcW w:w="7095" w:type="dxa"/>
            <w:vAlign w:val="center"/>
          </w:tcPr>
          <w:p w14:paraId="17041B61" w14:textId="77777777" w:rsidR="001C46EA" w:rsidRDefault="001C46EA">
            <w:pPr>
              <w:spacing w:before="60" w:after="60"/>
              <w:ind w:left="50"/>
              <w:rPr>
                <w:rFonts w:eastAsia="Calibri"/>
                <w:szCs w:val="24"/>
              </w:rPr>
            </w:pPr>
            <w:r>
              <w:rPr>
                <w:rFonts w:eastAsia="Calibri"/>
                <w:szCs w:val="24"/>
              </w:rPr>
              <w:t>No short falls</w:t>
            </w:r>
          </w:p>
        </w:tc>
        <w:tc>
          <w:tcPr>
            <w:tcW w:w="7096" w:type="dxa"/>
            <w:vAlign w:val="center"/>
          </w:tcPr>
          <w:p w14:paraId="139B2784" w14:textId="66D7BB29" w:rsidR="001C46EA" w:rsidRDefault="001C46EA">
            <w:pPr>
              <w:spacing w:before="60" w:after="60"/>
              <w:ind w:left="50"/>
              <w:rPr>
                <w:rFonts w:eastAsia="Calibri"/>
                <w:szCs w:val="24"/>
              </w:rPr>
            </w:pPr>
            <w:r w:rsidRPr="00FB778F">
              <w:rPr>
                <w:rFonts w:eastAsia="Calibri"/>
                <w:szCs w:val="24"/>
              </w:rPr>
              <w:t xml:space="preserve">Subsections applicable to this service </w:t>
            </w:r>
            <w:r w:rsidR="000563CA">
              <w:rPr>
                <w:rFonts w:eastAsia="Calibri"/>
                <w:szCs w:val="24"/>
              </w:rPr>
              <w:t xml:space="preserve">are </w:t>
            </w:r>
            <w:r w:rsidRPr="00FB778F">
              <w:rPr>
                <w:rFonts w:eastAsia="Calibri"/>
                <w:szCs w:val="24"/>
              </w:rPr>
              <w:t>fully attained</w:t>
            </w:r>
          </w:p>
        </w:tc>
      </w:tr>
      <w:tr w:rsidR="000C45A8" w14:paraId="3A1527B6" w14:textId="77777777">
        <w:trPr>
          <w:cantSplit/>
          <w:trHeight w:val="964"/>
        </w:trPr>
        <w:tc>
          <w:tcPr>
            <w:tcW w:w="1260" w:type="dxa"/>
            <w:tcBorders>
              <w:bottom w:val="single" w:sz="4" w:space="0" w:color="000000"/>
            </w:tcBorders>
            <w:shd w:val="clear" w:color="auto" w:fill="FFFF00"/>
            <w:vAlign w:val="center"/>
          </w:tcPr>
          <w:p w14:paraId="52CB4FFE" w14:textId="77777777" w:rsidR="001C46EA" w:rsidRDefault="001C46EA">
            <w:pPr>
              <w:spacing w:before="60" w:after="60"/>
              <w:rPr>
                <w:rFonts w:eastAsia="Calibri"/>
                <w:szCs w:val="24"/>
              </w:rPr>
            </w:pPr>
          </w:p>
        </w:tc>
        <w:tc>
          <w:tcPr>
            <w:tcW w:w="7095" w:type="dxa"/>
            <w:vAlign w:val="center"/>
          </w:tcPr>
          <w:p w14:paraId="5CC8A966" w14:textId="77777777" w:rsidR="001C46EA" w:rsidRDefault="001C46E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9179E00" w14:textId="02673D25" w:rsidR="001C46EA" w:rsidRDefault="001C46EA">
            <w:pPr>
              <w:spacing w:before="60" w:after="60"/>
              <w:ind w:left="50"/>
              <w:rPr>
                <w:rFonts w:eastAsia="Calibri"/>
                <w:szCs w:val="24"/>
              </w:rPr>
            </w:pPr>
            <w:r w:rsidRPr="00FB778F">
              <w:rPr>
                <w:rFonts w:eastAsia="Calibri"/>
                <w:szCs w:val="24"/>
              </w:rPr>
              <w:t xml:space="preserve">Some subsections applicable to this service </w:t>
            </w:r>
            <w:r w:rsidR="000563CA">
              <w:rPr>
                <w:rFonts w:eastAsia="Calibri"/>
                <w:szCs w:val="24"/>
              </w:rPr>
              <w:t xml:space="preserve">are </w:t>
            </w:r>
            <w:r w:rsidRPr="00FB778F">
              <w:rPr>
                <w:rFonts w:eastAsia="Calibri"/>
                <w:szCs w:val="24"/>
              </w:rPr>
              <w:t>partially attained and of low risk</w:t>
            </w:r>
          </w:p>
        </w:tc>
      </w:tr>
      <w:tr w:rsidR="000C45A8" w14:paraId="506E0968" w14:textId="77777777">
        <w:trPr>
          <w:cantSplit/>
          <w:trHeight w:val="964"/>
        </w:trPr>
        <w:tc>
          <w:tcPr>
            <w:tcW w:w="1260" w:type="dxa"/>
            <w:tcBorders>
              <w:bottom w:val="single" w:sz="4" w:space="0" w:color="000000"/>
            </w:tcBorders>
            <w:shd w:val="clear" w:color="auto" w:fill="FFC800"/>
            <w:vAlign w:val="center"/>
          </w:tcPr>
          <w:p w14:paraId="58A1566B" w14:textId="77777777" w:rsidR="001C46EA" w:rsidRDefault="001C46EA">
            <w:pPr>
              <w:spacing w:before="60" w:after="60"/>
              <w:rPr>
                <w:rFonts w:eastAsia="Calibri"/>
                <w:szCs w:val="24"/>
              </w:rPr>
            </w:pPr>
          </w:p>
        </w:tc>
        <w:tc>
          <w:tcPr>
            <w:tcW w:w="7095" w:type="dxa"/>
            <w:tcBorders>
              <w:bottom w:val="single" w:sz="4" w:space="0" w:color="000000"/>
            </w:tcBorders>
            <w:vAlign w:val="center"/>
          </w:tcPr>
          <w:p w14:paraId="407D36E4" w14:textId="77777777" w:rsidR="001C46EA" w:rsidRDefault="001C46E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EAF9183" w14:textId="6D0D88E7" w:rsidR="001C46EA" w:rsidRDefault="001C46E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0563CA">
              <w:rPr>
                <w:rFonts w:eastAsia="Calibri"/>
                <w:szCs w:val="24"/>
              </w:rPr>
              <w:t xml:space="preserve"> are</w:t>
            </w:r>
            <w:r>
              <w:rPr>
                <w:rFonts w:eastAsia="Calibri"/>
                <w:szCs w:val="24"/>
              </w:rPr>
              <w:t xml:space="preserve"> partially attained and of medium or high risk and/or unattained and of low risk</w:t>
            </w:r>
          </w:p>
        </w:tc>
      </w:tr>
      <w:tr w:rsidR="000C45A8" w14:paraId="792B47BC" w14:textId="77777777">
        <w:trPr>
          <w:cantSplit/>
          <w:trHeight w:val="964"/>
        </w:trPr>
        <w:tc>
          <w:tcPr>
            <w:tcW w:w="1260" w:type="dxa"/>
            <w:shd w:val="clear" w:color="auto" w:fill="FF0000"/>
            <w:vAlign w:val="center"/>
          </w:tcPr>
          <w:p w14:paraId="286BCB2D" w14:textId="77777777" w:rsidR="001C46EA" w:rsidRDefault="001C46EA">
            <w:pPr>
              <w:spacing w:before="60" w:after="60"/>
              <w:rPr>
                <w:rFonts w:eastAsia="Calibri"/>
                <w:szCs w:val="24"/>
              </w:rPr>
            </w:pPr>
          </w:p>
        </w:tc>
        <w:tc>
          <w:tcPr>
            <w:tcW w:w="7095" w:type="dxa"/>
            <w:vAlign w:val="center"/>
          </w:tcPr>
          <w:p w14:paraId="4A5E4282" w14:textId="77777777" w:rsidR="001C46EA" w:rsidRDefault="001C46E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D2A41CE" w14:textId="5F859B1B" w:rsidR="001C46EA" w:rsidRDefault="001C46E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0563CA">
              <w:rPr>
                <w:rFonts w:eastAsia="Calibri"/>
                <w:szCs w:val="24"/>
              </w:rPr>
              <w:t xml:space="preserve">are </w:t>
            </w:r>
            <w:r>
              <w:rPr>
                <w:rFonts w:eastAsia="Calibri"/>
                <w:szCs w:val="24"/>
              </w:rPr>
              <w:t>unattained and of moderate or high risk</w:t>
            </w:r>
          </w:p>
        </w:tc>
      </w:tr>
    </w:tbl>
    <w:p w14:paraId="0C6BF794" w14:textId="77777777" w:rsidR="001C46EA" w:rsidRDefault="001C46EA">
      <w:pPr>
        <w:pStyle w:val="Heading2"/>
        <w:spacing w:after="0"/>
        <w:rPr>
          <w:rFonts w:cs="Arial"/>
        </w:rPr>
      </w:pPr>
      <w:r>
        <w:rPr>
          <w:rFonts w:cs="Arial"/>
        </w:rPr>
        <w:t>General overview of the audit</w:t>
      </w:r>
    </w:p>
    <w:p w14:paraId="25059B0B" w14:textId="77777777" w:rsidR="001C46EA" w:rsidRDefault="001C46EA">
      <w:pPr>
        <w:spacing w:before="240" w:line="276" w:lineRule="auto"/>
        <w:rPr>
          <w:rFonts w:eastAsia="Calibri"/>
        </w:rPr>
      </w:pPr>
      <w:bookmarkStart w:id="13" w:name="GeneralOverview"/>
      <w:r w:rsidRPr="00A4268A">
        <w:rPr>
          <w:rFonts w:eastAsia="Calibri"/>
        </w:rPr>
        <w:t xml:space="preserve">Cedar Manor Rest Home and Hospital provides dementia, hospital (geriatric and medical), and rest home levels of care for up to 92 beds. On the day of the audit, there were 92 residents. </w:t>
      </w:r>
    </w:p>
    <w:p w14:paraId="6319CA43" w14:textId="77777777" w:rsidR="000C45A8" w:rsidRPr="00A4268A" w:rsidRDefault="001C46EA">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and resident records, interviews with residents and their family/whānau, and interviews with the general practitioner, staff, and management.</w:t>
      </w:r>
    </w:p>
    <w:p w14:paraId="6F71614D" w14:textId="77777777" w:rsidR="000C45A8" w:rsidRPr="00A4268A" w:rsidRDefault="001C46EA">
      <w:pPr>
        <w:spacing w:before="240" w:line="276" w:lineRule="auto"/>
        <w:rPr>
          <w:rFonts w:eastAsia="Calibri"/>
        </w:rPr>
      </w:pPr>
      <w:r w:rsidRPr="00A4268A">
        <w:rPr>
          <w:rFonts w:eastAsia="Calibri"/>
        </w:rPr>
        <w:t>The general manager is appropriately qualified, experienced, and supported by a clinical manager and a business services coordinator. The service continues to implement the Bupa quality systems and processes.</w:t>
      </w:r>
    </w:p>
    <w:p w14:paraId="6BAEB591" w14:textId="77777777" w:rsidR="000C45A8" w:rsidRPr="00A4268A" w:rsidRDefault="001C46EA">
      <w:pPr>
        <w:spacing w:before="240" w:line="276" w:lineRule="auto"/>
        <w:rPr>
          <w:rFonts w:eastAsia="Calibri"/>
        </w:rPr>
      </w:pPr>
      <w:r w:rsidRPr="00A4268A">
        <w:rPr>
          <w:rFonts w:eastAsia="Calibri"/>
        </w:rPr>
        <w:t>Feedback from residents and family/whānau was positive about the care and the services provided.</w:t>
      </w:r>
    </w:p>
    <w:p w14:paraId="2878596A" w14:textId="77777777" w:rsidR="000C45A8" w:rsidRPr="00A4268A" w:rsidRDefault="001C46EA">
      <w:pPr>
        <w:spacing w:before="240" w:line="276" w:lineRule="auto"/>
        <w:rPr>
          <w:rFonts w:eastAsia="Calibri"/>
        </w:rPr>
      </w:pPr>
      <w:r w:rsidRPr="00A4268A">
        <w:rPr>
          <w:rFonts w:eastAsia="Calibri"/>
        </w:rPr>
        <w:t xml:space="preserve">The certification audit identified the service meets the standard. </w:t>
      </w:r>
    </w:p>
    <w:p w14:paraId="2C0AF3FA" w14:textId="77777777" w:rsidR="000C45A8" w:rsidRPr="00A4268A" w:rsidRDefault="001C46EA">
      <w:pPr>
        <w:spacing w:before="240" w:line="276" w:lineRule="auto"/>
        <w:rPr>
          <w:rFonts w:eastAsia="Calibri"/>
        </w:rPr>
      </w:pPr>
      <w:r w:rsidRPr="00A4268A">
        <w:rPr>
          <w:rFonts w:eastAsia="Calibri"/>
        </w:rPr>
        <w:t>The service has been awarded continuous improvement related to reduction in falls and management of challenging behaviours.</w:t>
      </w:r>
    </w:p>
    <w:bookmarkEnd w:id="13"/>
    <w:p w14:paraId="3B3E87B3" w14:textId="77777777" w:rsidR="000C45A8" w:rsidRPr="00A4268A" w:rsidRDefault="000C45A8">
      <w:pPr>
        <w:spacing w:before="240" w:line="276" w:lineRule="auto"/>
        <w:rPr>
          <w:rFonts w:eastAsia="Calibri"/>
        </w:rPr>
      </w:pPr>
    </w:p>
    <w:p w14:paraId="68E8BB9C" w14:textId="77777777" w:rsidR="001C46EA" w:rsidRDefault="001C46E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5EB246D9" w14:textId="77777777" w:rsidTr="00A4268A">
        <w:trPr>
          <w:cantSplit/>
        </w:trPr>
        <w:tc>
          <w:tcPr>
            <w:tcW w:w="10206" w:type="dxa"/>
            <w:vAlign w:val="center"/>
          </w:tcPr>
          <w:p w14:paraId="43724ADB" w14:textId="77777777" w:rsidR="001C46EA" w:rsidRPr="00FB778F" w:rsidRDefault="001C46E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AE7EB7" w14:textId="77777777" w:rsidR="001C46EA" w:rsidRPr="00621629" w:rsidRDefault="001C46E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B3FED13" w14:textId="77777777" w:rsidR="001C46EA" w:rsidRPr="00621629" w:rsidRDefault="001C46E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76CD63" w14:textId="52419AA4" w:rsidR="001C46EA" w:rsidRPr="00621629" w:rsidRDefault="001C46EA" w:rsidP="008F3634">
            <w:pPr>
              <w:spacing w:before="60" w:after="60" w:line="276" w:lineRule="auto"/>
              <w:rPr>
                <w:rFonts w:eastAsia="Calibri"/>
              </w:rPr>
            </w:pPr>
            <w:bookmarkStart w:id="15" w:name="IndicatorDescription1_1"/>
            <w:bookmarkEnd w:id="15"/>
            <w:r>
              <w:t xml:space="preserve">Subsections applicable to this service </w:t>
            </w:r>
            <w:r w:rsidR="000563CA">
              <w:t xml:space="preserve">are </w:t>
            </w:r>
            <w:r>
              <w:t>fully attained.</w:t>
            </w:r>
          </w:p>
        </w:tc>
      </w:tr>
    </w:tbl>
    <w:p w14:paraId="7854E4A5" w14:textId="77777777" w:rsidR="001C46EA" w:rsidRDefault="001C46EA">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6BD48AC5" w14:textId="77777777" w:rsidR="000C45A8" w:rsidRPr="00A4268A" w:rsidRDefault="001C46EA">
      <w:pPr>
        <w:spacing w:before="240" w:line="276" w:lineRule="auto"/>
        <w:rPr>
          <w:rFonts w:eastAsia="Calibri"/>
        </w:rPr>
      </w:pPr>
      <w:r w:rsidRPr="00A4268A">
        <w:rPr>
          <w:rFonts w:eastAsia="Calibri"/>
        </w:rPr>
        <w:t xml:space="preserve">Residents and family/whānau are provided with information about the Health and Disability Commissioner’s (HDC) Code of Health and Disability Services Consumers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w:t>
      </w:r>
      <w:r w:rsidRPr="00A4268A">
        <w:rPr>
          <w:rFonts w:eastAsia="Calibri"/>
        </w:rPr>
        <w:t>and are culturally safe.</w:t>
      </w:r>
    </w:p>
    <w:p w14:paraId="53DC9915" w14:textId="77777777" w:rsidR="000C45A8" w:rsidRPr="00A4268A" w:rsidRDefault="001C46EA">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50E99BA9" w14:textId="77777777" w:rsidR="000C45A8" w:rsidRPr="00A4268A" w:rsidRDefault="001C46EA">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2D0584DA" w14:textId="77777777" w:rsidR="000C45A8" w:rsidRPr="00A4268A" w:rsidRDefault="001C46EA">
      <w:pPr>
        <w:spacing w:before="240" w:line="276" w:lineRule="auto"/>
        <w:rPr>
          <w:rFonts w:eastAsia="Calibri"/>
        </w:rPr>
      </w:pPr>
      <w:r w:rsidRPr="00A4268A">
        <w:rPr>
          <w:rFonts w:eastAsia="Calibri"/>
        </w:rPr>
        <w:t xml:space="preserve">The complaints process is responsive, fair, and equitable. Complaints are managed in accordance with the Code, and complainants are kept fully informed of outcomes of the investigation. </w:t>
      </w:r>
    </w:p>
    <w:bookmarkEnd w:id="16"/>
    <w:p w14:paraId="47C66C99" w14:textId="77777777" w:rsidR="000C45A8" w:rsidRPr="00A4268A" w:rsidRDefault="000C45A8">
      <w:pPr>
        <w:spacing w:before="240" w:line="276" w:lineRule="auto"/>
        <w:rPr>
          <w:rFonts w:eastAsia="Calibri"/>
        </w:rPr>
      </w:pPr>
    </w:p>
    <w:p w14:paraId="2240F569" w14:textId="77777777" w:rsidR="001C46EA" w:rsidRDefault="001C46EA"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2BCB3BDE" w14:textId="77777777" w:rsidTr="00A4268A">
        <w:trPr>
          <w:cantSplit/>
        </w:trPr>
        <w:tc>
          <w:tcPr>
            <w:tcW w:w="10206" w:type="dxa"/>
            <w:vAlign w:val="center"/>
          </w:tcPr>
          <w:p w14:paraId="31139017" w14:textId="77777777" w:rsidR="001C46EA" w:rsidRPr="00621629" w:rsidRDefault="001C46E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68B9F1E" w14:textId="77777777" w:rsidR="001C46EA" w:rsidRPr="00621629" w:rsidRDefault="001C46E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6416CB" w14:textId="588334E0" w:rsidR="001C46EA" w:rsidRPr="00621629" w:rsidRDefault="001C46EA" w:rsidP="00621629">
            <w:pPr>
              <w:spacing w:before="60" w:after="60" w:line="276" w:lineRule="auto"/>
              <w:rPr>
                <w:rFonts w:eastAsia="Calibri"/>
              </w:rPr>
            </w:pPr>
            <w:bookmarkStart w:id="18" w:name="IndicatorDescription1_2"/>
            <w:bookmarkEnd w:id="18"/>
            <w:r>
              <w:t xml:space="preserve">Subsections applicable to this service </w:t>
            </w:r>
            <w:r w:rsidR="000563CA">
              <w:t xml:space="preserve">are </w:t>
            </w:r>
            <w:r>
              <w:t>fully attained.</w:t>
            </w:r>
          </w:p>
        </w:tc>
      </w:tr>
    </w:tbl>
    <w:p w14:paraId="2EC4907C" w14:textId="77777777" w:rsidR="001C46EA" w:rsidRDefault="001C46EA">
      <w:pPr>
        <w:spacing w:before="240" w:line="276" w:lineRule="auto"/>
        <w:rPr>
          <w:rFonts w:eastAsia="Calibri"/>
        </w:rPr>
      </w:pPr>
      <w:bookmarkStart w:id="19" w:name="OrganisationalManagement"/>
      <w:r w:rsidRPr="00A4268A">
        <w:rPr>
          <w:rFonts w:eastAsia="Calibri"/>
        </w:rPr>
        <w:t xml:space="preserve">The leadership team of Bupa is the organisation’s governing body, and they are responsible for the services provided. Services are planned and coordinated and are appropriate to the needs of the residents and family/whānau. Goals sighted in the strategic plan are formulated and approved by the area leadership team. </w:t>
      </w:r>
    </w:p>
    <w:p w14:paraId="45E7C0E9" w14:textId="77777777" w:rsidR="000C45A8" w:rsidRPr="00A4268A" w:rsidRDefault="001C46EA">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 processes to meet health and safety requirements. Quality improvement projects are implemented. Internal audits, and meetings take place as scheduled.</w:t>
      </w:r>
    </w:p>
    <w:p w14:paraId="66E078A5" w14:textId="77777777" w:rsidR="000C45A8" w:rsidRPr="00A4268A" w:rsidRDefault="001C46EA">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w:t>
      </w:r>
      <w:r w:rsidRPr="00A4268A">
        <w:rPr>
          <w:rFonts w:eastAsia="Calibri"/>
        </w:rPr>
        <w:t>es. Residents and family/whānau reported that staffing levels are adequate to meet the needs of the residents.</w:t>
      </w:r>
    </w:p>
    <w:p w14:paraId="4C812F27" w14:textId="77777777" w:rsidR="000C45A8" w:rsidRPr="00A4268A" w:rsidRDefault="001C46EA">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12FAC383" w14:textId="77777777" w:rsidR="000C45A8" w:rsidRPr="00A4268A" w:rsidRDefault="000C45A8">
      <w:pPr>
        <w:spacing w:before="240" w:line="276" w:lineRule="auto"/>
        <w:rPr>
          <w:rFonts w:eastAsia="Calibri"/>
        </w:rPr>
      </w:pPr>
    </w:p>
    <w:p w14:paraId="392B31FC" w14:textId="77777777" w:rsidR="001C46EA" w:rsidRDefault="001C46E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599095BA" w14:textId="77777777" w:rsidTr="00A4268A">
        <w:trPr>
          <w:cantSplit/>
        </w:trPr>
        <w:tc>
          <w:tcPr>
            <w:tcW w:w="10206" w:type="dxa"/>
            <w:vAlign w:val="center"/>
          </w:tcPr>
          <w:p w14:paraId="49296FA1" w14:textId="77777777" w:rsidR="001C46EA" w:rsidRPr="00621629" w:rsidRDefault="001C46E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AC6095" w14:textId="77777777" w:rsidR="001C46EA" w:rsidRPr="00621629" w:rsidRDefault="001C46E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021FF3" w14:textId="591CDA75" w:rsidR="001C46EA" w:rsidRPr="00621629" w:rsidRDefault="001C46EA" w:rsidP="00621629">
            <w:pPr>
              <w:spacing w:before="60" w:after="60" w:line="276" w:lineRule="auto"/>
              <w:rPr>
                <w:rFonts w:eastAsia="Calibri"/>
              </w:rPr>
            </w:pPr>
            <w:bookmarkStart w:id="21" w:name="IndicatorDescription1_3"/>
            <w:bookmarkEnd w:id="21"/>
            <w:r>
              <w:t xml:space="preserve">Subsections applicable to this service </w:t>
            </w:r>
            <w:r w:rsidR="000563CA">
              <w:t xml:space="preserve">are </w:t>
            </w:r>
            <w:r>
              <w:t>fully attained.</w:t>
            </w:r>
          </w:p>
        </w:tc>
      </w:tr>
    </w:tbl>
    <w:p w14:paraId="1ACCE25B" w14:textId="77777777" w:rsidR="001C46EA" w:rsidRPr="005E14A4" w:rsidRDefault="001C46EA" w:rsidP="00621629">
      <w:pPr>
        <w:spacing w:before="240" w:line="276" w:lineRule="auto"/>
        <w:rPr>
          <w:rFonts w:eastAsia="Calibri"/>
        </w:rPr>
      </w:pPr>
      <w:bookmarkStart w:id="22" w:name="ContinuumOfServiceDelivery"/>
      <w:r w:rsidRPr="00A4268A">
        <w:rPr>
          <w:rFonts w:eastAsia="Calibri"/>
        </w:rPr>
        <w:t>Entry into the facility is managed in a safe, timely and equitable manner. Registered nurses are responsible for assessment, care planning, and evaluation of care. Residents and family/whānau interviewed expressed they are involved at all stages of service delivery. A general practitioner visits the facility twice a week to complete medical assessments and medication reviews. Residents have their needs met in a manner that respects their cultural values and beliefs.</w:t>
      </w:r>
    </w:p>
    <w:p w14:paraId="4114721C" w14:textId="77777777" w:rsidR="000C45A8" w:rsidRPr="00A4268A" w:rsidRDefault="001C46EA" w:rsidP="00621629">
      <w:pPr>
        <w:spacing w:before="240" w:line="276" w:lineRule="auto"/>
        <w:rPr>
          <w:rFonts w:eastAsia="Calibri"/>
        </w:rPr>
      </w:pPr>
      <w:r w:rsidRPr="00A4268A">
        <w:rPr>
          <w:rFonts w:eastAsia="Calibri"/>
        </w:rPr>
        <w:t>A diversional therapist oversees activities. Activities are provided seven days per week. There is a varied activities programme that is tailored for the residents in each area (rest home, hospital, or dementia) in the facility. Residents have choice of activities that are meaningful to them.</w:t>
      </w:r>
    </w:p>
    <w:p w14:paraId="486A66BA" w14:textId="77777777" w:rsidR="000C45A8" w:rsidRPr="00A4268A" w:rsidRDefault="001C46EA" w:rsidP="00621629">
      <w:pPr>
        <w:spacing w:before="240" w:line="276" w:lineRule="auto"/>
        <w:rPr>
          <w:rFonts w:eastAsia="Calibri"/>
        </w:rPr>
      </w:pPr>
      <w:r w:rsidRPr="00A4268A">
        <w:rPr>
          <w:rFonts w:eastAsia="Calibri"/>
        </w:rPr>
        <w:t>There are policies and processes that describe medication management, and these align with accepted guidelines. Staff responsible for medication administration have completed annual competencies and education. All medication charts were completed correctly and evidenced documentation of allergies and sensitivities.</w:t>
      </w:r>
    </w:p>
    <w:p w14:paraId="34F3BD25" w14:textId="77777777" w:rsidR="000C45A8" w:rsidRPr="00A4268A" w:rsidRDefault="001C46EA" w:rsidP="00621629">
      <w:pPr>
        <w:spacing w:before="240" w:line="276" w:lineRule="auto"/>
        <w:rPr>
          <w:rFonts w:eastAsia="Calibri"/>
        </w:rPr>
      </w:pPr>
      <w:r w:rsidRPr="00A4268A">
        <w:rPr>
          <w:rFonts w:eastAsia="Calibri"/>
        </w:rPr>
        <w:t>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 Residents expressed a high degree of satisfaction with the meals provided.</w:t>
      </w:r>
    </w:p>
    <w:p w14:paraId="05AC0A8A" w14:textId="77777777" w:rsidR="000C45A8" w:rsidRPr="00A4268A" w:rsidRDefault="001C46EA"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341CF84C" w14:textId="77777777" w:rsidR="000C45A8" w:rsidRPr="00A4268A" w:rsidRDefault="000C45A8" w:rsidP="00621629">
      <w:pPr>
        <w:spacing w:before="240" w:line="276" w:lineRule="auto"/>
        <w:rPr>
          <w:rFonts w:eastAsia="Calibri"/>
        </w:rPr>
      </w:pPr>
    </w:p>
    <w:p w14:paraId="566E3CDF" w14:textId="77777777" w:rsidR="001C46EA" w:rsidRDefault="001C46E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4695658E" w14:textId="77777777" w:rsidTr="00A4268A">
        <w:trPr>
          <w:cantSplit/>
        </w:trPr>
        <w:tc>
          <w:tcPr>
            <w:tcW w:w="10206" w:type="dxa"/>
            <w:vAlign w:val="center"/>
          </w:tcPr>
          <w:p w14:paraId="5E2218DE" w14:textId="77777777" w:rsidR="001C46EA" w:rsidRPr="00621629" w:rsidRDefault="001C46E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D20DF07" w14:textId="77777777" w:rsidR="001C46EA" w:rsidRPr="00621629" w:rsidRDefault="001C46E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18FC57" w14:textId="25F07CE6" w:rsidR="001C46EA" w:rsidRPr="00621629" w:rsidRDefault="001C46EA" w:rsidP="00621629">
            <w:pPr>
              <w:spacing w:before="60" w:after="60" w:line="276" w:lineRule="auto"/>
              <w:rPr>
                <w:rFonts w:eastAsia="Calibri"/>
              </w:rPr>
            </w:pPr>
            <w:bookmarkStart w:id="24" w:name="IndicatorDescription1_4"/>
            <w:bookmarkEnd w:id="24"/>
            <w:r>
              <w:t xml:space="preserve">Subsections applicable to this service </w:t>
            </w:r>
            <w:r w:rsidR="000563CA">
              <w:t xml:space="preserve">are </w:t>
            </w:r>
            <w:r>
              <w:t>fully attained.</w:t>
            </w:r>
          </w:p>
        </w:tc>
      </w:tr>
    </w:tbl>
    <w:p w14:paraId="6C65CB28" w14:textId="77777777" w:rsidR="001C46EA" w:rsidRDefault="001C46EA">
      <w:pPr>
        <w:spacing w:before="240" w:line="276" w:lineRule="auto"/>
        <w:rPr>
          <w:rFonts w:eastAsia="Calibri"/>
        </w:rPr>
      </w:pPr>
      <w:bookmarkStart w:id="25" w:name="SafeAndAppropriateEnvironment"/>
      <w:r w:rsidRPr="00A4268A">
        <w:rPr>
          <w:rFonts w:eastAsia="Calibri"/>
        </w:rPr>
        <w:t>There is a current building warrant of fitness. There is a preventative and reactive maintenance plan implemented. Rooms are spacious with ample room to provide personal cares. Residents can freely mobilise within the communal areas, with safe access to the outdoors, seating, and shade. The dementia unit is secure. There is adequate space throughout the facility for residents to move around freely with mobility aids. There are sufficient toilet and bathing facilities. All communal areas and resident rooms h</w:t>
      </w:r>
      <w:r w:rsidRPr="00A4268A">
        <w:rPr>
          <w:rFonts w:eastAsia="Calibri"/>
        </w:rPr>
        <w:t xml:space="preserve">ave natural light. </w:t>
      </w:r>
    </w:p>
    <w:p w14:paraId="182F9DD1" w14:textId="77777777" w:rsidR="000C45A8" w:rsidRPr="00A4268A" w:rsidRDefault="001C46EA">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and first aid is on duty at all times. There are appropriate security measures in place overnight.</w:t>
      </w:r>
    </w:p>
    <w:bookmarkEnd w:id="25"/>
    <w:p w14:paraId="75C61E22" w14:textId="77777777" w:rsidR="000C45A8" w:rsidRPr="00A4268A" w:rsidRDefault="000C45A8">
      <w:pPr>
        <w:spacing w:before="240" w:line="276" w:lineRule="auto"/>
        <w:rPr>
          <w:rFonts w:eastAsia="Calibri"/>
        </w:rPr>
      </w:pPr>
    </w:p>
    <w:p w14:paraId="4C7EFBEE" w14:textId="77777777" w:rsidR="001C46EA" w:rsidRDefault="001C46E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2D2FD0B7" w14:textId="77777777" w:rsidTr="00A4268A">
        <w:trPr>
          <w:cantSplit/>
        </w:trPr>
        <w:tc>
          <w:tcPr>
            <w:tcW w:w="10206" w:type="dxa"/>
            <w:vAlign w:val="center"/>
          </w:tcPr>
          <w:p w14:paraId="3E93C3C9" w14:textId="77777777" w:rsidR="001C46EA" w:rsidRPr="00621629" w:rsidRDefault="001C46E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CAC631" w14:textId="77777777" w:rsidR="001C46EA" w:rsidRPr="00621629" w:rsidRDefault="001C46E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F222D48" w14:textId="45305E2B" w:rsidR="001C46EA" w:rsidRPr="00621629" w:rsidRDefault="001C46EA" w:rsidP="00621629">
            <w:pPr>
              <w:spacing w:before="60" w:after="60" w:line="276" w:lineRule="auto"/>
              <w:rPr>
                <w:rFonts w:eastAsia="Calibri"/>
              </w:rPr>
            </w:pPr>
            <w:bookmarkStart w:id="27" w:name="IndicatorDescription2"/>
            <w:bookmarkEnd w:id="27"/>
            <w:r>
              <w:t xml:space="preserve">Subsections applicable to this service </w:t>
            </w:r>
            <w:r w:rsidR="000563CA">
              <w:t xml:space="preserve">are </w:t>
            </w:r>
            <w:r>
              <w:t>fully attained.</w:t>
            </w:r>
          </w:p>
        </w:tc>
      </w:tr>
    </w:tbl>
    <w:p w14:paraId="1E66C0BE" w14:textId="77777777" w:rsidR="001C46EA" w:rsidRDefault="001C46EA">
      <w:pPr>
        <w:spacing w:before="240" w:line="276" w:lineRule="auto"/>
        <w:rPr>
          <w:rFonts w:eastAsia="Calibri"/>
        </w:rPr>
      </w:pPr>
      <w:bookmarkStart w:id="28" w:name="RestraintMinimisationAndSafePractice"/>
      <w:r w:rsidRPr="00A4268A">
        <w:rPr>
          <w:rFonts w:eastAsia="Calibri"/>
        </w:rPr>
        <w:lastRenderedPageBreak/>
        <w:t>The service ensures the safety of residents and staff through a planned infection prevention and antimicrobial stewardship programme appropriate to the service's size and complexity. A registered nurse coordinates the programme.</w:t>
      </w:r>
    </w:p>
    <w:p w14:paraId="66FCFEB4" w14:textId="77777777" w:rsidR="000C45A8" w:rsidRPr="00A4268A" w:rsidRDefault="001C46EA">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12C43CC0" w14:textId="77777777" w:rsidR="000C45A8" w:rsidRPr="00A4268A" w:rsidRDefault="001C46EA">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outbreaks reported since the last audit.</w:t>
      </w:r>
    </w:p>
    <w:p w14:paraId="0D5B40CF" w14:textId="77777777" w:rsidR="000C45A8" w:rsidRPr="00A4268A" w:rsidRDefault="001C46EA">
      <w:pPr>
        <w:spacing w:before="240" w:line="276" w:lineRule="auto"/>
        <w:rPr>
          <w:rFonts w:eastAsia="Calibri"/>
        </w:rPr>
      </w:pPr>
      <w:r w:rsidRPr="00A4268A">
        <w:rPr>
          <w:rFonts w:eastAsia="Calibri"/>
        </w:rPr>
        <w:t>There are documented policies and procedures for cleaning and laundry services, with monitoring systems in place to evaluate the effectiveness of these services. Chemicals are stored securely and safely. Fixtures, fittings, and flooring are appropriate for cleaning.</w:t>
      </w:r>
    </w:p>
    <w:bookmarkEnd w:id="28"/>
    <w:p w14:paraId="00D1FB60" w14:textId="77777777" w:rsidR="000C45A8" w:rsidRPr="00A4268A" w:rsidRDefault="000C45A8">
      <w:pPr>
        <w:spacing w:before="240" w:line="276" w:lineRule="auto"/>
        <w:rPr>
          <w:rFonts w:eastAsia="Calibri"/>
        </w:rPr>
      </w:pPr>
    </w:p>
    <w:p w14:paraId="12A551DE" w14:textId="77777777" w:rsidR="001C46EA" w:rsidRDefault="001C46E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45A8" w14:paraId="128F9007" w14:textId="77777777" w:rsidTr="00A4268A">
        <w:trPr>
          <w:cantSplit/>
        </w:trPr>
        <w:tc>
          <w:tcPr>
            <w:tcW w:w="10206" w:type="dxa"/>
            <w:vAlign w:val="center"/>
          </w:tcPr>
          <w:p w14:paraId="6B4269C5" w14:textId="77777777" w:rsidR="001C46EA" w:rsidRPr="00621629" w:rsidRDefault="001C46E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E091C7" w14:textId="77777777" w:rsidR="001C46EA" w:rsidRPr="00621629" w:rsidRDefault="001C46E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457468" w14:textId="18A13F09" w:rsidR="001C46EA" w:rsidRPr="00621629" w:rsidRDefault="001C46EA" w:rsidP="00621629">
            <w:pPr>
              <w:spacing w:before="60" w:after="60" w:line="276" w:lineRule="auto"/>
              <w:rPr>
                <w:rFonts w:eastAsia="Calibri"/>
              </w:rPr>
            </w:pPr>
            <w:bookmarkStart w:id="30" w:name="IndicatorDescription3"/>
            <w:bookmarkEnd w:id="30"/>
            <w:r>
              <w:t xml:space="preserve">Subsections applicable to this service </w:t>
            </w:r>
            <w:r w:rsidR="000563CA">
              <w:t xml:space="preserve">are </w:t>
            </w:r>
            <w:r>
              <w:t>fully attained.</w:t>
            </w:r>
          </w:p>
        </w:tc>
      </w:tr>
    </w:tbl>
    <w:p w14:paraId="289512A5" w14:textId="77777777" w:rsidR="001C46EA" w:rsidRDefault="001C46EA">
      <w:pPr>
        <w:spacing w:before="240" w:line="276" w:lineRule="auto"/>
        <w:rPr>
          <w:rFonts w:eastAsia="Calibri"/>
        </w:rPr>
      </w:pPr>
      <w:bookmarkStart w:id="31" w:name="InfectionPreventionAndControl"/>
      <w:r w:rsidRPr="00A4268A">
        <w:rPr>
          <w:rFonts w:eastAsia="Calibri"/>
        </w:rPr>
        <w:t xml:space="preserve">The clinical manager is the restraint coordinator. Bupa has a national restraint coordinator who oversees all restraint practices throughout the organisation. Cedar Manor Rest Home and Hospital has been restraint free for many years. The goal of care is to ensure residents needs are met and they are enjoying their lives. </w:t>
      </w:r>
    </w:p>
    <w:p w14:paraId="79F8FCF5" w14:textId="77777777" w:rsidR="000C45A8" w:rsidRPr="00A4268A" w:rsidRDefault="001C46EA">
      <w:pPr>
        <w:spacing w:before="240" w:line="276" w:lineRule="auto"/>
        <w:rPr>
          <w:rFonts w:eastAsia="Calibri"/>
        </w:rPr>
      </w:pPr>
      <w:r w:rsidRPr="00A4268A">
        <w:rPr>
          <w:rFonts w:eastAsia="Calibri"/>
        </w:rPr>
        <w:t>Staff receive ongoing training to ensure restraint is not used.</w:t>
      </w:r>
    </w:p>
    <w:bookmarkEnd w:id="31"/>
    <w:p w14:paraId="600D4BF9" w14:textId="77777777" w:rsidR="000C45A8" w:rsidRPr="00A4268A" w:rsidRDefault="000C45A8">
      <w:pPr>
        <w:spacing w:before="240" w:line="276" w:lineRule="auto"/>
        <w:rPr>
          <w:rFonts w:eastAsia="Calibri"/>
        </w:rPr>
      </w:pPr>
    </w:p>
    <w:p w14:paraId="79286ACB" w14:textId="77777777" w:rsidR="001C46EA" w:rsidRDefault="001C46EA" w:rsidP="000E6E02">
      <w:pPr>
        <w:pStyle w:val="Heading2"/>
        <w:spacing w:before="0"/>
        <w:rPr>
          <w:rFonts w:cs="Arial"/>
        </w:rPr>
      </w:pPr>
      <w:r>
        <w:rPr>
          <w:rFonts w:cs="Arial"/>
        </w:rPr>
        <w:lastRenderedPageBreak/>
        <w:t>Summary of attainment</w:t>
      </w:r>
    </w:p>
    <w:p w14:paraId="1E95D7B2" w14:textId="77777777" w:rsidR="001C46EA" w:rsidRDefault="001C46E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C45A8" w14:paraId="761D27A8" w14:textId="77777777">
        <w:tc>
          <w:tcPr>
            <w:tcW w:w="1384" w:type="dxa"/>
            <w:vAlign w:val="center"/>
          </w:tcPr>
          <w:p w14:paraId="75809B82" w14:textId="77777777" w:rsidR="001C46EA" w:rsidRDefault="001C46EA">
            <w:pPr>
              <w:keepNext/>
              <w:spacing w:before="60" w:after="60"/>
              <w:rPr>
                <w:rFonts w:cs="Arial"/>
                <w:b/>
                <w:sz w:val="20"/>
                <w:szCs w:val="20"/>
              </w:rPr>
            </w:pPr>
            <w:r>
              <w:rPr>
                <w:rFonts w:cs="Arial"/>
                <w:b/>
                <w:sz w:val="20"/>
                <w:szCs w:val="20"/>
              </w:rPr>
              <w:t>Attainment Rating</w:t>
            </w:r>
          </w:p>
        </w:tc>
        <w:tc>
          <w:tcPr>
            <w:tcW w:w="1701" w:type="dxa"/>
            <w:vAlign w:val="center"/>
          </w:tcPr>
          <w:p w14:paraId="61DAADE1" w14:textId="77777777" w:rsidR="001C46EA" w:rsidRDefault="001C46EA">
            <w:pPr>
              <w:keepNext/>
              <w:spacing w:before="60" w:after="60"/>
              <w:jc w:val="center"/>
              <w:rPr>
                <w:rFonts w:cs="Arial"/>
                <w:b/>
                <w:sz w:val="20"/>
                <w:szCs w:val="20"/>
              </w:rPr>
            </w:pPr>
            <w:r>
              <w:rPr>
                <w:rFonts w:cs="Arial"/>
                <w:b/>
                <w:sz w:val="20"/>
                <w:szCs w:val="20"/>
              </w:rPr>
              <w:t>Continuous Improvement</w:t>
            </w:r>
          </w:p>
          <w:p w14:paraId="1D4D810F" w14:textId="77777777" w:rsidR="001C46EA" w:rsidRDefault="001C46EA">
            <w:pPr>
              <w:keepNext/>
              <w:spacing w:before="60" w:after="60"/>
              <w:jc w:val="center"/>
              <w:rPr>
                <w:rFonts w:cs="Arial"/>
                <w:b/>
                <w:sz w:val="20"/>
                <w:szCs w:val="20"/>
              </w:rPr>
            </w:pPr>
            <w:r>
              <w:rPr>
                <w:rFonts w:cs="Arial"/>
                <w:b/>
                <w:sz w:val="20"/>
                <w:szCs w:val="20"/>
              </w:rPr>
              <w:t>(CI)</w:t>
            </w:r>
          </w:p>
        </w:tc>
        <w:tc>
          <w:tcPr>
            <w:tcW w:w="1843" w:type="dxa"/>
            <w:vAlign w:val="center"/>
          </w:tcPr>
          <w:p w14:paraId="415CDAA4" w14:textId="77777777" w:rsidR="001C46EA" w:rsidRDefault="001C46EA">
            <w:pPr>
              <w:keepNext/>
              <w:spacing w:before="60" w:after="60"/>
              <w:jc w:val="center"/>
              <w:rPr>
                <w:rFonts w:cs="Arial"/>
                <w:b/>
                <w:sz w:val="20"/>
                <w:szCs w:val="20"/>
              </w:rPr>
            </w:pPr>
            <w:r>
              <w:rPr>
                <w:rFonts w:cs="Arial"/>
                <w:b/>
                <w:sz w:val="20"/>
                <w:szCs w:val="20"/>
              </w:rPr>
              <w:t>Fully Attained</w:t>
            </w:r>
          </w:p>
          <w:p w14:paraId="223C9647" w14:textId="77777777" w:rsidR="001C46EA" w:rsidRDefault="001C46EA">
            <w:pPr>
              <w:keepNext/>
              <w:spacing w:before="60" w:after="60"/>
              <w:jc w:val="center"/>
              <w:rPr>
                <w:rFonts w:cs="Arial"/>
                <w:b/>
                <w:sz w:val="20"/>
                <w:szCs w:val="20"/>
              </w:rPr>
            </w:pPr>
            <w:r>
              <w:rPr>
                <w:rFonts w:cs="Arial"/>
                <w:b/>
                <w:sz w:val="20"/>
                <w:szCs w:val="20"/>
              </w:rPr>
              <w:t>(FA)</w:t>
            </w:r>
          </w:p>
        </w:tc>
        <w:tc>
          <w:tcPr>
            <w:tcW w:w="1843" w:type="dxa"/>
            <w:vAlign w:val="center"/>
          </w:tcPr>
          <w:p w14:paraId="095DED53" w14:textId="77777777" w:rsidR="001C46EA" w:rsidRDefault="001C46EA">
            <w:pPr>
              <w:keepNext/>
              <w:spacing w:before="60" w:after="60"/>
              <w:jc w:val="center"/>
              <w:rPr>
                <w:rFonts w:cs="Arial"/>
                <w:b/>
                <w:sz w:val="20"/>
                <w:szCs w:val="20"/>
              </w:rPr>
            </w:pPr>
            <w:r>
              <w:rPr>
                <w:rFonts w:cs="Arial"/>
                <w:b/>
                <w:sz w:val="20"/>
                <w:szCs w:val="20"/>
              </w:rPr>
              <w:t>Partially Attained Negligible Risk</w:t>
            </w:r>
          </w:p>
          <w:p w14:paraId="73664039" w14:textId="77777777" w:rsidR="001C46EA" w:rsidRDefault="001C46EA">
            <w:pPr>
              <w:keepNext/>
              <w:spacing w:before="60" w:after="60"/>
              <w:jc w:val="center"/>
              <w:rPr>
                <w:rFonts w:cs="Arial"/>
                <w:b/>
                <w:sz w:val="20"/>
                <w:szCs w:val="20"/>
              </w:rPr>
            </w:pPr>
            <w:r>
              <w:rPr>
                <w:rFonts w:cs="Arial"/>
                <w:b/>
                <w:sz w:val="20"/>
                <w:szCs w:val="20"/>
              </w:rPr>
              <w:t>(PA Negligible)</w:t>
            </w:r>
          </w:p>
        </w:tc>
        <w:tc>
          <w:tcPr>
            <w:tcW w:w="1842" w:type="dxa"/>
            <w:vAlign w:val="center"/>
          </w:tcPr>
          <w:p w14:paraId="34BAB7F4" w14:textId="77777777" w:rsidR="001C46EA" w:rsidRDefault="001C46EA">
            <w:pPr>
              <w:keepNext/>
              <w:spacing w:before="60" w:after="60"/>
              <w:jc w:val="center"/>
              <w:rPr>
                <w:rFonts w:cs="Arial"/>
                <w:b/>
                <w:sz w:val="20"/>
                <w:szCs w:val="20"/>
              </w:rPr>
            </w:pPr>
            <w:r>
              <w:rPr>
                <w:rFonts w:cs="Arial"/>
                <w:b/>
                <w:sz w:val="20"/>
                <w:szCs w:val="20"/>
              </w:rPr>
              <w:t>Partially Attained Low Risk</w:t>
            </w:r>
          </w:p>
          <w:p w14:paraId="7A2FDF2F" w14:textId="77777777" w:rsidR="001C46EA" w:rsidRDefault="001C46EA">
            <w:pPr>
              <w:keepNext/>
              <w:spacing w:before="60" w:after="60"/>
              <w:jc w:val="center"/>
              <w:rPr>
                <w:rFonts w:cs="Arial"/>
                <w:b/>
                <w:sz w:val="20"/>
                <w:szCs w:val="20"/>
              </w:rPr>
            </w:pPr>
            <w:r>
              <w:rPr>
                <w:rFonts w:cs="Arial"/>
                <w:b/>
                <w:sz w:val="20"/>
                <w:szCs w:val="20"/>
              </w:rPr>
              <w:t>(PA Low)</w:t>
            </w:r>
          </w:p>
        </w:tc>
        <w:tc>
          <w:tcPr>
            <w:tcW w:w="1843" w:type="dxa"/>
            <w:vAlign w:val="center"/>
          </w:tcPr>
          <w:p w14:paraId="1991FC39" w14:textId="77777777" w:rsidR="001C46EA" w:rsidRDefault="001C46EA">
            <w:pPr>
              <w:keepNext/>
              <w:spacing w:before="60" w:after="60"/>
              <w:jc w:val="center"/>
              <w:rPr>
                <w:rFonts w:cs="Arial"/>
                <w:b/>
                <w:sz w:val="20"/>
                <w:szCs w:val="20"/>
              </w:rPr>
            </w:pPr>
            <w:r>
              <w:rPr>
                <w:rFonts w:cs="Arial"/>
                <w:b/>
                <w:sz w:val="20"/>
                <w:szCs w:val="20"/>
              </w:rPr>
              <w:t>Partially Attained Moderate Risk</w:t>
            </w:r>
          </w:p>
          <w:p w14:paraId="1085CAC9" w14:textId="77777777" w:rsidR="001C46EA" w:rsidRDefault="001C46EA">
            <w:pPr>
              <w:keepNext/>
              <w:spacing w:before="60" w:after="60"/>
              <w:jc w:val="center"/>
              <w:rPr>
                <w:rFonts w:cs="Arial"/>
                <w:b/>
                <w:sz w:val="20"/>
                <w:szCs w:val="20"/>
              </w:rPr>
            </w:pPr>
            <w:r>
              <w:rPr>
                <w:rFonts w:cs="Arial"/>
                <w:b/>
                <w:sz w:val="20"/>
                <w:szCs w:val="20"/>
              </w:rPr>
              <w:t>(PA Moderate)</w:t>
            </w:r>
          </w:p>
        </w:tc>
        <w:tc>
          <w:tcPr>
            <w:tcW w:w="1843" w:type="dxa"/>
            <w:vAlign w:val="center"/>
          </w:tcPr>
          <w:p w14:paraId="77C13DB5" w14:textId="77777777" w:rsidR="001C46EA" w:rsidRDefault="001C46EA">
            <w:pPr>
              <w:keepNext/>
              <w:spacing w:before="60" w:after="60"/>
              <w:jc w:val="center"/>
              <w:rPr>
                <w:rFonts w:cs="Arial"/>
                <w:b/>
                <w:sz w:val="20"/>
                <w:szCs w:val="20"/>
              </w:rPr>
            </w:pPr>
            <w:r>
              <w:rPr>
                <w:rFonts w:cs="Arial"/>
                <w:b/>
                <w:sz w:val="20"/>
                <w:szCs w:val="20"/>
              </w:rPr>
              <w:t>Partially Attained High Risk</w:t>
            </w:r>
          </w:p>
          <w:p w14:paraId="4B694DE7" w14:textId="77777777" w:rsidR="001C46EA" w:rsidRDefault="001C46EA">
            <w:pPr>
              <w:keepNext/>
              <w:spacing w:before="60" w:after="60"/>
              <w:jc w:val="center"/>
              <w:rPr>
                <w:rFonts w:cs="Arial"/>
                <w:b/>
                <w:sz w:val="20"/>
                <w:szCs w:val="20"/>
              </w:rPr>
            </w:pPr>
            <w:r>
              <w:rPr>
                <w:rFonts w:cs="Arial"/>
                <w:b/>
                <w:sz w:val="20"/>
                <w:szCs w:val="20"/>
              </w:rPr>
              <w:t>(PA High)</w:t>
            </w:r>
          </w:p>
        </w:tc>
        <w:tc>
          <w:tcPr>
            <w:tcW w:w="1843" w:type="dxa"/>
            <w:vAlign w:val="center"/>
          </w:tcPr>
          <w:p w14:paraId="21DE6838" w14:textId="77777777" w:rsidR="001C46EA" w:rsidRDefault="001C46EA">
            <w:pPr>
              <w:keepNext/>
              <w:spacing w:before="60" w:after="60"/>
              <w:jc w:val="center"/>
              <w:rPr>
                <w:rFonts w:cs="Arial"/>
                <w:b/>
                <w:sz w:val="20"/>
                <w:szCs w:val="20"/>
              </w:rPr>
            </w:pPr>
            <w:r>
              <w:rPr>
                <w:rFonts w:cs="Arial"/>
                <w:b/>
                <w:sz w:val="20"/>
                <w:szCs w:val="20"/>
              </w:rPr>
              <w:t>Partially Attained Critical Risk</w:t>
            </w:r>
          </w:p>
          <w:p w14:paraId="6C50E2E4" w14:textId="77777777" w:rsidR="001C46EA" w:rsidRDefault="001C46EA">
            <w:pPr>
              <w:keepNext/>
              <w:spacing w:before="60" w:after="60"/>
              <w:jc w:val="center"/>
              <w:rPr>
                <w:rFonts w:cs="Arial"/>
                <w:b/>
                <w:sz w:val="20"/>
                <w:szCs w:val="20"/>
              </w:rPr>
            </w:pPr>
            <w:r>
              <w:rPr>
                <w:rFonts w:cs="Arial"/>
                <w:b/>
                <w:sz w:val="20"/>
                <w:szCs w:val="20"/>
              </w:rPr>
              <w:t>(PA Critical)</w:t>
            </w:r>
          </w:p>
        </w:tc>
      </w:tr>
      <w:tr w:rsidR="000C45A8" w14:paraId="4C65C7C1" w14:textId="77777777">
        <w:tc>
          <w:tcPr>
            <w:tcW w:w="1384" w:type="dxa"/>
            <w:vAlign w:val="center"/>
          </w:tcPr>
          <w:p w14:paraId="57874859" w14:textId="77777777" w:rsidR="001C46EA" w:rsidRDefault="001C46EA">
            <w:pPr>
              <w:keepNext/>
              <w:spacing w:before="60" w:after="60"/>
              <w:rPr>
                <w:rFonts w:cs="Arial"/>
                <w:b/>
                <w:sz w:val="20"/>
                <w:szCs w:val="20"/>
              </w:rPr>
            </w:pPr>
            <w:r>
              <w:rPr>
                <w:rFonts w:cs="Arial"/>
                <w:b/>
                <w:sz w:val="20"/>
                <w:szCs w:val="20"/>
              </w:rPr>
              <w:t>Subsection</w:t>
            </w:r>
          </w:p>
        </w:tc>
        <w:tc>
          <w:tcPr>
            <w:tcW w:w="1701" w:type="dxa"/>
            <w:vAlign w:val="center"/>
          </w:tcPr>
          <w:p w14:paraId="7BEF62F5" w14:textId="77777777" w:rsidR="001C46EA" w:rsidRDefault="001C46E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B44F09" w14:textId="77777777" w:rsidR="001C46EA" w:rsidRDefault="001C46EA"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548D3D4" w14:textId="77777777" w:rsidR="001C46EA" w:rsidRDefault="001C46E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5F33166" w14:textId="77777777" w:rsidR="001C46EA" w:rsidRDefault="001C46E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DBAF789" w14:textId="77777777" w:rsidR="001C46EA" w:rsidRDefault="001C46E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8B728AC" w14:textId="77777777" w:rsidR="001C46EA" w:rsidRDefault="001C46E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5A02985" w14:textId="77777777" w:rsidR="001C46EA" w:rsidRDefault="001C46E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C45A8" w14:paraId="5A11A901" w14:textId="77777777">
        <w:tc>
          <w:tcPr>
            <w:tcW w:w="1384" w:type="dxa"/>
            <w:vAlign w:val="center"/>
          </w:tcPr>
          <w:p w14:paraId="77AD1B4A" w14:textId="77777777" w:rsidR="001C46EA" w:rsidRDefault="001C46EA">
            <w:pPr>
              <w:keepNext/>
              <w:spacing w:before="60" w:after="60"/>
              <w:rPr>
                <w:rFonts w:cs="Arial"/>
                <w:b/>
                <w:sz w:val="20"/>
                <w:szCs w:val="20"/>
              </w:rPr>
            </w:pPr>
            <w:r>
              <w:rPr>
                <w:rFonts w:cs="Arial"/>
                <w:b/>
                <w:sz w:val="20"/>
                <w:szCs w:val="20"/>
              </w:rPr>
              <w:t>Criteria</w:t>
            </w:r>
          </w:p>
        </w:tc>
        <w:tc>
          <w:tcPr>
            <w:tcW w:w="1701" w:type="dxa"/>
            <w:vAlign w:val="center"/>
          </w:tcPr>
          <w:p w14:paraId="46FCE077" w14:textId="77777777" w:rsidR="001C46EA" w:rsidRDefault="001C46EA">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6E3C155C" w14:textId="77777777" w:rsidR="001C46EA" w:rsidRDefault="001C46EA"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20C6C5A" w14:textId="77777777" w:rsidR="001C46EA" w:rsidRDefault="001C46E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A56AFA" w14:textId="77777777" w:rsidR="001C46EA" w:rsidRDefault="001C46E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205A7BA" w14:textId="77777777" w:rsidR="001C46EA" w:rsidRDefault="001C46E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E00592B" w14:textId="77777777" w:rsidR="001C46EA" w:rsidRDefault="001C46E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E69C0AF" w14:textId="77777777" w:rsidR="001C46EA" w:rsidRDefault="001C46E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8D6460" w14:textId="77777777" w:rsidR="001C46EA" w:rsidRDefault="001C46E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C45A8" w14:paraId="14A65B95" w14:textId="77777777">
        <w:tc>
          <w:tcPr>
            <w:tcW w:w="1384" w:type="dxa"/>
            <w:vAlign w:val="center"/>
          </w:tcPr>
          <w:p w14:paraId="3550AEFC" w14:textId="77777777" w:rsidR="001C46EA" w:rsidRDefault="001C46EA">
            <w:pPr>
              <w:keepNext/>
              <w:spacing w:before="60" w:after="60"/>
              <w:rPr>
                <w:rFonts w:cs="Arial"/>
                <w:b/>
                <w:sz w:val="20"/>
                <w:szCs w:val="20"/>
              </w:rPr>
            </w:pPr>
            <w:r>
              <w:rPr>
                <w:rFonts w:cs="Arial"/>
                <w:b/>
                <w:sz w:val="20"/>
                <w:szCs w:val="20"/>
              </w:rPr>
              <w:t>Attainment Rating</w:t>
            </w:r>
          </w:p>
        </w:tc>
        <w:tc>
          <w:tcPr>
            <w:tcW w:w="1701" w:type="dxa"/>
            <w:vAlign w:val="center"/>
          </w:tcPr>
          <w:p w14:paraId="7355D9FA" w14:textId="77777777" w:rsidR="001C46EA" w:rsidRDefault="001C46EA">
            <w:pPr>
              <w:keepNext/>
              <w:spacing w:before="60" w:after="60"/>
              <w:jc w:val="center"/>
              <w:rPr>
                <w:rFonts w:cs="Arial"/>
                <w:b/>
                <w:sz w:val="20"/>
                <w:szCs w:val="20"/>
              </w:rPr>
            </w:pPr>
            <w:r>
              <w:rPr>
                <w:rFonts w:cs="Arial"/>
                <w:b/>
                <w:sz w:val="20"/>
                <w:szCs w:val="20"/>
              </w:rPr>
              <w:t>Unattained Negligible Risk</w:t>
            </w:r>
          </w:p>
          <w:p w14:paraId="3F984342" w14:textId="77777777" w:rsidR="001C46EA" w:rsidRDefault="001C46EA">
            <w:pPr>
              <w:keepNext/>
              <w:spacing w:before="60" w:after="60"/>
              <w:jc w:val="center"/>
              <w:rPr>
                <w:rFonts w:cs="Arial"/>
                <w:b/>
                <w:sz w:val="20"/>
                <w:szCs w:val="20"/>
              </w:rPr>
            </w:pPr>
            <w:r>
              <w:rPr>
                <w:rFonts w:cs="Arial"/>
                <w:b/>
                <w:sz w:val="20"/>
                <w:szCs w:val="20"/>
              </w:rPr>
              <w:t>(UA Negligible)</w:t>
            </w:r>
          </w:p>
        </w:tc>
        <w:tc>
          <w:tcPr>
            <w:tcW w:w="1843" w:type="dxa"/>
            <w:vAlign w:val="center"/>
          </w:tcPr>
          <w:p w14:paraId="4F590322" w14:textId="77777777" w:rsidR="001C46EA" w:rsidRDefault="001C46EA">
            <w:pPr>
              <w:keepNext/>
              <w:spacing w:before="60" w:after="60"/>
              <w:jc w:val="center"/>
              <w:rPr>
                <w:rFonts w:cs="Arial"/>
                <w:b/>
                <w:sz w:val="20"/>
                <w:szCs w:val="20"/>
              </w:rPr>
            </w:pPr>
            <w:r>
              <w:rPr>
                <w:rFonts w:cs="Arial"/>
                <w:b/>
                <w:sz w:val="20"/>
                <w:szCs w:val="20"/>
              </w:rPr>
              <w:t>Unattained Low Risk</w:t>
            </w:r>
          </w:p>
          <w:p w14:paraId="24DA061F" w14:textId="77777777" w:rsidR="001C46EA" w:rsidRDefault="001C46EA">
            <w:pPr>
              <w:keepNext/>
              <w:spacing w:before="60" w:after="60"/>
              <w:jc w:val="center"/>
              <w:rPr>
                <w:rFonts w:cs="Arial"/>
                <w:b/>
                <w:sz w:val="20"/>
                <w:szCs w:val="20"/>
              </w:rPr>
            </w:pPr>
            <w:r>
              <w:rPr>
                <w:rFonts w:cs="Arial"/>
                <w:b/>
                <w:sz w:val="20"/>
                <w:szCs w:val="20"/>
              </w:rPr>
              <w:t>(UA Low)</w:t>
            </w:r>
          </w:p>
        </w:tc>
        <w:tc>
          <w:tcPr>
            <w:tcW w:w="1843" w:type="dxa"/>
            <w:vAlign w:val="center"/>
          </w:tcPr>
          <w:p w14:paraId="5B2993C6" w14:textId="77777777" w:rsidR="001C46EA" w:rsidRDefault="001C46EA">
            <w:pPr>
              <w:keepNext/>
              <w:spacing w:before="60" w:after="60"/>
              <w:jc w:val="center"/>
              <w:rPr>
                <w:rFonts w:cs="Arial"/>
                <w:b/>
                <w:sz w:val="20"/>
                <w:szCs w:val="20"/>
              </w:rPr>
            </w:pPr>
            <w:r>
              <w:rPr>
                <w:rFonts w:cs="Arial"/>
                <w:b/>
                <w:sz w:val="20"/>
                <w:szCs w:val="20"/>
              </w:rPr>
              <w:t>Unattained Moderate Risk</w:t>
            </w:r>
          </w:p>
          <w:p w14:paraId="6516FBD4" w14:textId="77777777" w:rsidR="001C46EA" w:rsidRDefault="001C46EA">
            <w:pPr>
              <w:keepNext/>
              <w:spacing w:before="60" w:after="60"/>
              <w:jc w:val="center"/>
              <w:rPr>
                <w:rFonts w:cs="Arial"/>
                <w:b/>
                <w:sz w:val="20"/>
                <w:szCs w:val="20"/>
              </w:rPr>
            </w:pPr>
            <w:r>
              <w:rPr>
                <w:rFonts w:cs="Arial"/>
                <w:b/>
                <w:sz w:val="20"/>
                <w:szCs w:val="20"/>
              </w:rPr>
              <w:t>(UA Moderate)</w:t>
            </w:r>
          </w:p>
        </w:tc>
        <w:tc>
          <w:tcPr>
            <w:tcW w:w="1842" w:type="dxa"/>
            <w:vAlign w:val="center"/>
          </w:tcPr>
          <w:p w14:paraId="3DC7D93F" w14:textId="77777777" w:rsidR="001C46EA" w:rsidRDefault="001C46EA">
            <w:pPr>
              <w:keepNext/>
              <w:spacing w:before="60" w:after="60"/>
              <w:jc w:val="center"/>
              <w:rPr>
                <w:rFonts w:cs="Arial"/>
                <w:b/>
                <w:sz w:val="20"/>
                <w:szCs w:val="20"/>
              </w:rPr>
            </w:pPr>
            <w:r>
              <w:rPr>
                <w:rFonts w:cs="Arial"/>
                <w:b/>
                <w:sz w:val="20"/>
                <w:szCs w:val="20"/>
              </w:rPr>
              <w:t>Unattained High Risk</w:t>
            </w:r>
          </w:p>
          <w:p w14:paraId="36E60893" w14:textId="77777777" w:rsidR="001C46EA" w:rsidRDefault="001C46EA">
            <w:pPr>
              <w:keepNext/>
              <w:spacing w:before="60" w:after="60"/>
              <w:jc w:val="center"/>
              <w:rPr>
                <w:rFonts w:cs="Arial"/>
                <w:b/>
                <w:sz w:val="20"/>
                <w:szCs w:val="20"/>
              </w:rPr>
            </w:pPr>
            <w:r>
              <w:rPr>
                <w:rFonts w:cs="Arial"/>
                <w:b/>
                <w:sz w:val="20"/>
                <w:szCs w:val="20"/>
              </w:rPr>
              <w:t>(UA High)</w:t>
            </w:r>
          </w:p>
        </w:tc>
        <w:tc>
          <w:tcPr>
            <w:tcW w:w="1843" w:type="dxa"/>
            <w:vAlign w:val="center"/>
          </w:tcPr>
          <w:p w14:paraId="31E3BC34" w14:textId="77777777" w:rsidR="001C46EA" w:rsidRDefault="001C46EA">
            <w:pPr>
              <w:keepNext/>
              <w:spacing w:before="60" w:after="60"/>
              <w:jc w:val="center"/>
              <w:rPr>
                <w:rFonts w:cs="Arial"/>
                <w:b/>
                <w:sz w:val="20"/>
                <w:szCs w:val="20"/>
              </w:rPr>
            </w:pPr>
            <w:r>
              <w:rPr>
                <w:rFonts w:cs="Arial"/>
                <w:b/>
                <w:sz w:val="20"/>
                <w:szCs w:val="20"/>
              </w:rPr>
              <w:t>Unattained Critical Risk</w:t>
            </w:r>
          </w:p>
          <w:p w14:paraId="08B7F7B4" w14:textId="77777777" w:rsidR="001C46EA" w:rsidRDefault="001C46EA">
            <w:pPr>
              <w:keepNext/>
              <w:spacing w:before="60" w:after="60"/>
              <w:jc w:val="center"/>
              <w:rPr>
                <w:rFonts w:cs="Arial"/>
                <w:b/>
                <w:sz w:val="20"/>
                <w:szCs w:val="20"/>
              </w:rPr>
            </w:pPr>
            <w:r>
              <w:rPr>
                <w:rFonts w:cs="Arial"/>
                <w:b/>
                <w:sz w:val="20"/>
                <w:szCs w:val="20"/>
              </w:rPr>
              <w:t>(UA Critical)</w:t>
            </w:r>
          </w:p>
        </w:tc>
      </w:tr>
      <w:tr w:rsidR="000C45A8" w14:paraId="4C9F2CF8" w14:textId="77777777">
        <w:tc>
          <w:tcPr>
            <w:tcW w:w="1384" w:type="dxa"/>
            <w:vAlign w:val="center"/>
          </w:tcPr>
          <w:p w14:paraId="4D141687" w14:textId="77777777" w:rsidR="001C46EA" w:rsidRDefault="001C46EA">
            <w:pPr>
              <w:keepNext/>
              <w:spacing w:before="60" w:after="60"/>
              <w:rPr>
                <w:rFonts w:cs="Arial"/>
                <w:b/>
                <w:sz w:val="20"/>
                <w:szCs w:val="20"/>
              </w:rPr>
            </w:pPr>
            <w:r>
              <w:rPr>
                <w:rFonts w:cs="Arial"/>
                <w:b/>
                <w:sz w:val="20"/>
                <w:szCs w:val="20"/>
              </w:rPr>
              <w:t>Subsection</w:t>
            </w:r>
          </w:p>
        </w:tc>
        <w:tc>
          <w:tcPr>
            <w:tcW w:w="1701" w:type="dxa"/>
            <w:vAlign w:val="center"/>
          </w:tcPr>
          <w:p w14:paraId="16B12A1D" w14:textId="77777777" w:rsidR="001C46EA" w:rsidRDefault="001C46E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5A951AF" w14:textId="77777777" w:rsidR="001C46EA" w:rsidRDefault="001C46E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AF746C" w14:textId="77777777" w:rsidR="001C46EA" w:rsidRDefault="001C46E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1248DF" w14:textId="77777777" w:rsidR="001C46EA" w:rsidRDefault="001C46E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8273BE" w14:textId="77777777" w:rsidR="001C46EA" w:rsidRDefault="001C46E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C45A8" w14:paraId="5415BEED" w14:textId="77777777">
        <w:tc>
          <w:tcPr>
            <w:tcW w:w="1384" w:type="dxa"/>
            <w:vAlign w:val="center"/>
          </w:tcPr>
          <w:p w14:paraId="118D03FB" w14:textId="77777777" w:rsidR="001C46EA" w:rsidRDefault="001C46EA">
            <w:pPr>
              <w:spacing w:before="60" w:after="60"/>
              <w:rPr>
                <w:rFonts w:cs="Arial"/>
                <w:b/>
                <w:sz w:val="20"/>
                <w:szCs w:val="20"/>
              </w:rPr>
            </w:pPr>
            <w:r>
              <w:rPr>
                <w:rFonts w:cs="Arial"/>
                <w:b/>
                <w:sz w:val="20"/>
                <w:szCs w:val="20"/>
              </w:rPr>
              <w:t>Criteria</w:t>
            </w:r>
          </w:p>
        </w:tc>
        <w:tc>
          <w:tcPr>
            <w:tcW w:w="1701" w:type="dxa"/>
            <w:vAlign w:val="center"/>
          </w:tcPr>
          <w:p w14:paraId="69DE7E83" w14:textId="77777777" w:rsidR="001C46EA" w:rsidRDefault="001C46E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7A848A0" w14:textId="77777777" w:rsidR="001C46EA" w:rsidRDefault="001C46E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F6DE38" w14:textId="77777777" w:rsidR="001C46EA" w:rsidRDefault="001C46E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B7D7BE" w14:textId="77777777" w:rsidR="001C46EA" w:rsidRDefault="001C46E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DC8638" w14:textId="77777777" w:rsidR="001C46EA" w:rsidRDefault="001C46E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4A66DB" w14:textId="77777777" w:rsidR="001C46EA" w:rsidRDefault="001C46E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58DAD0" w14:textId="77777777" w:rsidR="001C46EA" w:rsidRDefault="001C46E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1CF560C" w14:textId="77777777" w:rsidR="001C46EA" w:rsidRDefault="001C46E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24E731" w14:textId="77777777" w:rsidR="001C46EA" w:rsidRDefault="001C46E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6"/>
        <w:gridCol w:w="1359"/>
        <w:gridCol w:w="6233"/>
      </w:tblGrid>
      <w:tr w:rsidR="000C45A8" w14:paraId="7DD47BD1" w14:textId="77777777">
        <w:tc>
          <w:tcPr>
            <w:tcW w:w="0" w:type="auto"/>
          </w:tcPr>
          <w:p w14:paraId="74C64506" w14:textId="77777777" w:rsidR="001C46EA" w:rsidRPr="00BE00C7" w:rsidRDefault="001C46E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552EBB1" w14:textId="77777777" w:rsidR="001C46EA" w:rsidRPr="00BE00C7" w:rsidRDefault="001C46E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28D087" w14:textId="77777777" w:rsidR="001C46EA" w:rsidRPr="00BE00C7" w:rsidRDefault="001C46EA" w:rsidP="00BE00C7">
            <w:pPr>
              <w:pStyle w:val="OutcomeDescription"/>
              <w:spacing w:before="120" w:after="120"/>
              <w:rPr>
                <w:rFonts w:cs="Arial"/>
                <w:b/>
                <w:lang w:eastAsia="en-NZ"/>
              </w:rPr>
            </w:pPr>
            <w:r w:rsidRPr="00BE00C7">
              <w:rPr>
                <w:rFonts w:cs="Arial"/>
                <w:b/>
                <w:lang w:eastAsia="en-NZ"/>
              </w:rPr>
              <w:t>Audit Evidence</w:t>
            </w:r>
          </w:p>
        </w:tc>
      </w:tr>
      <w:tr w:rsidR="000C45A8" w14:paraId="71D52EF2" w14:textId="77777777">
        <w:tc>
          <w:tcPr>
            <w:tcW w:w="0" w:type="auto"/>
          </w:tcPr>
          <w:p w14:paraId="5B9F0AA5" w14:textId="77777777" w:rsidR="001C46EA" w:rsidRPr="00BE00C7" w:rsidRDefault="001C46EA" w:rsidP="00BE00C7">
            <w:pPr>
              <w:pStyle w:val="OutcomeDescription"/>
              <w:spacing w:before="120" w:after="120"/>
              <w:rPr>
                <w:rFonts w:cs="Arial"/>
                <w:lang w:eastAsia="en-NZ"/>
              </w:rPr>
            </w:pPr>
            <w:r w:rsidRPr="00BE00C7">
              <w:rPr>
                <w:rFonts w:cs="Arial"/>
                <w:lang w:eastAsia="en-NZ"/>
              </w:rPr>
              <w:t>Subsection 1.1: Pae ora healthy futures</w:t>
            </w:r>
          </w:p>
          <w:p w14:paraId="7F683062" w14:textId="77777777" w:rsidR="001C46EA" w:rsidRPr="00BE00C7" w:rsidRDefault="001C46E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B1514A3" w14:textId="77777777" w:rsidR="001C46EA" w:rsidRPr="00BE00C7" w:rsidRDefault="001C46EA" w:rsidP="00BE00C7">
            <w:pPr>
              <w:pStyle w:val="OutcomeDescription"/>
              <w:spacing w:before="120" w:after="120"/>
              <w:rPr>
                <w:rFonts w:cs="Arial"/>
                <w:lang w:eastAsia="en-NZ"/>
              </w:rPr>
            </w:pPr>
          </w:p>
        </w:tc>
        <w:tc>
          <w:tcPr>
            <w:tcW w:w="0" w:type="auto"/>
          </w:tcPr>
          <w:p w14:paraId="52C5A6ED"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03A1B9A7" w14:textId="77777777" w:rsidR="001C46EA" w:rsidRPr="00BE00C7" w:rsidRDefault="001C46EA"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that inclu</w:t>
            </w:r>
            <w:r w:rsidRPr="00BE00C7">
              <w:rPr>
                <w:rFonts w:cs="Arial"/>
                <w:lang w:eastAsia="en-NZ"/>
              </w:rPr>
              <w:t xml:space="preserve">de use of tikanga in everyday practice, and training for staff. Staff have completed training around Te Tiriti o Waitangi. </w:t>
            </w:r>
          </w:p>
          <w:p w14:paraId="6E5BF031" w14:textId="77777777" w:rsidR="001C46EA" w:rsidRPr="00BE00C7" w:rsidRDefault="001C46EA" w:rsidP="00BE00C7">
            <w:pPr>
              <w:pStyle w:val="OutcomeDescription"/>
              <w:spacing w:before="120" w:after="120"/>
              <w:rPr>
                <w:rFonts w:cs="Arial"/>
                <w:lang w:eastAsia="en-NZ"/>
              </w:rPr>
            </w:pPr>
            <w:r w:rsidRPr="00BE00C7">
              <w:rPr>
                <w:rFonts w:cs="Arial"/>
                <w:lang w:eastAsia="en-NZ"/>
              </w:rPr>
              <w:t>Cedar Manor Rest Home and Hospital links with their own Māori staff who can provide interpreting services or who can link with contact kaumatua within their iwi when required. The service has also fostered relationships with the local iwi Ngai Te Rangi who provides guidance as required. Residents and family/whānau at Cedar Manor Rest Home and Hospital engage in providing input into the resident’s care planning, their activities and their dietary needs, as evidenced in interviews with six residents (three ho</w:t>
            </w:r>
            <w:r w:rsidRPr="00BE00C7">
              <w:rPr>
                <w:rFonts w:cs="Arial"/>
                <w:lang w:eastAsia="en-NZ"/>
              </w:rPr>
              <w:t xml:space="preserve">spital, three rest home), and eight family/whanau (one rest home, four hospital and three dementia). The service can also access kaumātua from Health New Zealand for support and guidance. There are cultural assessments </w:t>
            </w:r>
            <w:r w:rsidRPr="00BE00C7">
              <w:rPr>
                <w:rFonts w:cs="Arial"/>
                <w:lang w:eastAsia="en-NZ"/>
              </w:rPr>
              <w:lastRenderedPageBreak/>
              <w:t>available that are completed for residents who identify as Māori.</w:t>
            </w:r>
          </w:p>
          <w:p w14:paraId="581A6E4D"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Cedar Manor Rest Home and Hospital focuses on recruitment practices which include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 data. </w:t>
            </w:r>
          </w:p>
          <w:p w14:paraId="09066C6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has signage throughout the facility in Māori. The Health and Disability Commissioner (HDC) Code of Health and Disability Services Consumers’ Rights (the Code) is displayed in Māori and English with pamphlets available. </w:t>
            </w:r>
          </w:p>
          <w:p w14:paraId="56793229" w14:textId="77777777" w:rsidR="001C46EA" w:rsidRPr="00BE00C7" w:rsidRDefault="001C46EA" w:rsidP="00BE00C7">
            <w:pPr>
              <w:pStyle w:val="OutcomeDescription"/>
              <w:spacing w:before="120" w:after="120"/>
              <w:rPr>
                <w:rFonts w:cs="Arial"/>
                <w:lang w:eastAsia="en-NZ"/>
              </w:rPr>
            </w:pPr>
            <w:r w:rsidRPr="00BE00C7">
              <w:rPr>
                <w:rFonts w:cs="Arial"/>
                <w:lang w:eastAsia="en-NZ"/>
              </w:rPr>
              <w:t>Interviews with 19 staff (seven caregivers, five registered nurses, one kitchen manager, one cleaner, one laundry, one maintenance officer, one support services coordinator, one diversional therapist and one activity assistant); and five managers (general manager, clinical manager, business services coordinator regional operations manager, and regional quality partner); and documentation reviewed described how care is based on the resident’s individual values and beliefs.</w:t>
            </w:r>
          </w:p>
          <w:p w14:paraId="02863613" w14:textId="77777777" w:rsidR="001C46EA" w:rsidRPr="00BE00C7" w:rsidRDefault="001C46EA" w:rsidP="00BE00C7">
            <w:pPr>
              <w:pStyle w:val="OutcomeDescription"/>
              <w:spacing w:before="120" w:after="120"/>
              <w:rPr>
                <w:rFonts w:cs="Arial"/>
                <w:lang w:eastAsia="en-NZ"/>
              </w:rPr>
            </w:pPr>
          </w:p>
        </w:tc>
      </w:tr>
      <w:tr w:rsidR="000C45A8" w14:paraId="05BB2054" w14:textId="77777777">
        <w:tc>
          <w:tcPr>
            <w:tcW w:w="0" w:type="auto"/>
          </w:tcPr>
          <w:p w14:paraId="1A76F507"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0A2C25E"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F076C29" w14:textId="77777777" w:rsidR="001C46EA" w:rsidRPr="00BE00C7" w:rsidRDefault="001C46EA" w:rsidP="00BE00C7">
            <w:pPr>
              <w:pStyle w:val="OutcomeDescription"/>
              <w:spacing w:before="120" w:after="120"/>
              <w:rPr>
                <w:rFonts w:cs="Arial"/>
                <w:lang w:eastAsia="en-NZ"/>
              </w:rPr>
            </w:pPr>
          </w:p>
        </w:tc>
        <w:tc>
          <w:tcPr>
            <w:tcW w:w="0" w:type="auto"/>
          </w:tcPr>
          <w:p w14:paraId="3ACD3CD5"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6EA38C58"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Cedar Manor Rest Home and Hospital’s education policy on cultural safety includes components of the Fonofale model for Pacific Health. </w:t>
            </w:r>
          </w:p>
          <w:p w14:paraId="134C0B6D"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organisation embraces Pacific models of care through staff and various organisations that can provide support and guidance when Pacific people are being supported. Although there were no residents who identified as Pasifika at the time of the audit, the clinical manager interviewed, advised that family/whānau of Pacific residents would be encouraged to be present during the admission process, including completion and review of the assessments and support </w:t>
            </w:r>
            <w:r w:rsidRPr="00BE00C7">
              <w:rPr>
                <w:rFonts w:cs="Arial"/>
                <w:lang w:eastAsia="en-NZ"/>
              </w:rPr>
              <w:lastRenderedPageBreak/>
              <w:t>plans. Individual cultural beliefs are documented for all residents in their support plan. Resident’s family/whānau are encouraged to be involved in all aspects of care, particularly in nursing decisions, satisfaction of the service, and recognition of cultural needs. Cultural needs assessments guide staff in the delivery of safe equitable services to meet resident cultural needs.</w:t>
            </w:r>
          </w:p>
          <w:p w14:paraId="675F0706"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who identified as Pasifika who are involved in imparting their knowledge and lived experience in relation to worldviews, cultural, and spiritual beliefs of Pacific peoples. The general manager described how Cedar Manor Rest Home and Hospital continues to provide equitable employment opportunities for the Pacific community. Staff interviewed confirmed that all cultures are respected at the care</w:t>
            </w:r>
            <w:r w:rsidRPr="00BE00C7">
              <w:rPr>
                <w:rFonts w:cs="Arial"/>
                <w:lang w:eastAsia="en-NZ"/>
              </w:rPr>
              <w:t xml:space="preserve"> home.</w:t>
            </w:r>
          </w:p>
          <w:p w14:paraId="439D5463" w14:textId="77777777" w:rsidR="001C46EA" w:rsidRPr="00BE00C7" w:rsidRDefault="001C46EA" w:rsidP="00BE00C7">
            <w:pPr>
              <w:pStyle w:val="OutcomeDescription"/>
              <w:spacing w:before="120" w:after="120"/>
              <w:rPr>
                <w:rFonts w:cs="Arial"/>
                <w:lang w:eastAsia="en-NZ"/>
              </w:rPr>
            </w:pPr>
          </w:p>
        </w:tc>
      </w:tr>
      <w:tr w:rsidR="000C45A8" w14:paraId="67D15BBA" w14:textId="77777777">
        <w:tc>
          <w:tcPr>
            <w:tcW w:w="0" w:type="auto"/>
          </w:tcPr>
          <w:p w14:paraId="76D3D921"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83DC40B"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496B9FB" w14:textId="77777777" w:rsidR="001C46EA" w:rsidRPr="00BE00C7" w:rsidRDefault="001C46EA" w:rsidP="00BE00C7">
            <w:pPr>
              <w:pStyle w:val="OutcomeDescription"/>
              <w:spacing w:before="120" w:after="120"/>
              <w:rPr>
                <w:rFonts w:cs="Arial"/>
                <w:lang w:eastAsia="en-NZ"/>
              </w:rPr>
            </w:pPr>
          </w:p>
        </w:tc>
        <w:tc>
          <w:tcPr>
            <w:tcW w:w="0" w:type="auto"/>
          </w:tcPr>
          <w:p w14:paraId="15699FD0"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1024A8EF" w14:textId="77777777" w:rsidR="001C46EA" w:rsidRPr="00BE00C7" w:rsidRDefault="001C46EA"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69719F68" w14:textId="77777777" w:rsidR="001C46EA" w:rsidRPr="00BE00C7" w:rsidRDefault="001C46EA" w:rsidP="00BE00C7">
            <w:pPr>
              <w:pStyle w:val="OutcomeDescription"/>
              <w:spacing w:before="120" w:after="120"/>
              <w:rPr>
                <w:rFonts w:cs="Arial"/>
                <w:lang w:eastAsia="en-NZ"/>
              </w:rPr>
            </w:pPr>
            <w:r w:rsidRPr="00BE00C7">
              <w:rPr>
                <w:rFonts w:cs="Arial"/>
                <w:lang w:eastAsia="en-NZ"/>
              </w:rPr>
              <w:t>Discussions relating to the Code are held during the three-monthly resident and family/whānau meetings. Residents and family/whānau interviewed reported that the service upholds the residents’ rights. Interactions observed between staff and residents during the audit were respectful.</w:t>
            </w:r>
          </w:p>
          <w:p w14:paraId="46FD36AB"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7B27087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annual education and training programme. This includes (but is not limited to) understanding the role of advocacy services, which are </w:t>
            </w:r>
            <w:r w:rsidRPr="00BE00C7">
              <w:rPr>
                <w:rFonts w:cs="Arial"/>
                <w:lang w:eastAsia="en-NZ"/>
              </w:rPr>
              <w:lastRenderedPageBreak/>
              <w:t>linked to the complaints process.</w:t>
            </w:r>
          </w:p>
          <w:p w14:paraId="237C04D0" w14:textId="77777777" w:rsidR="001C46EA" w:rsidRPr="00BE00C7" w:rsidRDefault="001C46EA" w:rsidP="00BE00C7">
            <w:pPr>
              <w:pStyle w:val="OutcomeDescription"/>
              <w:spacing w:before="120" w:after="120"/>
              <w:rPr>
                <w:rFonts w:cs="Arial"/>
                <w:lang w:eastAsia="en-NZ"/>
              </w:rPr>
            </w:pPr>
          </w:p>
        </w:tc>
      </w:tr>
      <w:tr w:rsidR="000C45A8" w14:paraId="2AF8544B" w14:textId="77777777">
        <w:tc>
          <w:tcPr>
            <w:tcW w:w="0" w:type="auto"/>
          </w:tcPr>
          <w:p w14:paraId="65B8E94D"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1DB1D0C"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F60251" w14:textId="77777777" w:rsidR="001C46EA" w:rsidRPr="00BE00C7" w:rsidRDefault="001C46EA" w:rsidP="00BE00C7">
            <w:pPr>
              <w:pStyle w:val="OutcomeDescription"/>
              <w:spacing w:before="120" w:after="120"/>
              <w:rPr>
                <w:rFonts w:cs="Arial"/>
                <w:lang w:eastAsia="en-NZ"/>
              </w:rPr>
            </w:pPr>
          </w:p>
        </w:tc>
        <w:tc>
          <w:tcPr>
            <w:tcW w:w="0" w:type="auto"/>
          </w:tcPr>
          <w:p w14:paraId="71C3B6AA"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7C439569" w14:textId="77777777" w:rsidR="001C46EA" w:rsidRPr="00BE00C7" w:rsidRDefault="001C46EA" w:rsidP="00BE00C7">
            <w:pPr>
              <w:pStyle w:val="OutcomeDescription"/>
              <w:spacing w:before="120" w:after="120"/>
              <w:rPr>
                <w:rFonts w:cs="Arial"/>
                <w:lang w:eastAsia="en-NZ"/>
              </w:rPr>
            </w:pPr>
            <w:r w:rsidRPr="00BE00C7">
              <w:rPr>
                <w:rFonts w:cs="Arial"/>
                <w:lang w:eastAsia="en-NZ"/>
              </w:rPr>
              <w:t>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w:t>
            </w:r>
            <w:r w:rsidRPr="00BE00C7">
              <w:rPr>
                <w:rFonts w:cs="Arial"/>
                <w:lang w:eastAsia="en-NZ"/>
              </w:rPr>
              <w:t xml:space="preserve"> they would like family/whānau members to be involved in their care or other forms of support. The service responds to tāngata whaikaha needs and enables their participation in te ao Māori. Residents are encouraged to have control and choice over activities they participate in, as evidenced in resident` care plans. </w:t>
            </w:r>
          </w:p>
          <w:p w14:paraId="47C7CE83" w14:textId="77777777" w:rsidR="001C46EA" w:rsidRPr="00BE00C7" w:rsidRDefault="001C46EA"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 of people across the service. There were couples receiving services at the time of the audit. Policies on sexuality and intimacy are in place, and staff reported they uphold each resident’s right to private and intimate relationships, as confirmed by a resident couple interviewed on the day of the audit.</w:t>
            </w:r>
          </w:p>
          <w:p w14:paraId="574A4AAF"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5820064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w:t>
            </w:r>
            <w:r w:rsidRPr="00BE00C7">
              <w:rPr>
                <w:rFonts w:cs="Arial"/>
                <w:lang w:eastAsia="en-NZ"/>
              </w:rPr>
              <w:lastRenderedPageBreak/>
              <w:t xml:space="preserve">privacy and dignity. Residents' files and care plans identified resident’s preferred names. </w:t>
            </w:r>
          </w:p>
          <w:p w14:paraId="5F9D7814" w14:textId="77777777" w:rsidR="001C46EA" w:rsidRPr="00BE00C7" w:rsidRDefault="001C46EA" w:rsidP="00BE00C7">
            <w:pPr>
              <w:pStyle w:val="OutcomeDescription"/>
              <w:spacing w:before="120" w:after="120"/>
              <w:rPr>
                <w:rFonts w:cs="Arial"/>
                <w:lang w:eastAsia="en-NZ"/>
              </w:rPr>
            </w:pPr>
            <w:r w:rsidRPr="00BE00C7">
              <w:rPr>
                <w:rFonts w:cs="Arial"/>
                <w:lang w:eastAsia="en-NZ"/>
              </w:rPr>
              <w:t>Waitangi Day, Matariki and Māori language week are celebrated at Cedar Manor Rest Home and Hospital.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w:t>
            </w:r>
            <w:r w:rsidRPr="00BE00C7">
              <w:rPr>
                <w:rFonts w:cs="Arial"/>
                <w:lang w:eastAsia="en-NZ"/>
              </w:rPr>
              <w:t>ving &amp; non-living things. Written information referencing Te Tiriti o Waitangi and tikanga is available for residents and staff to refer to.</w:t>
            </w:r>
          </w:p>
          <w:p w14:paraId="37149080" w14:textId="77777777" w:rsidR="001C46EA" w:rsidRPr="00BE00C7" w:rsidRDefault="001C46EA" w:rsidP="00BE00C7">
            <w:pPr>
              <w:pStyle w:val="OutcomeDescription"/>
              <w:spacing w:before="120" w:after="120"/>
              <w:rPr>
                <w:rFonts w:cs="Arial"/>
                <w:lang w:eastAsia="en-NZ"/>
              </w:rPr>
            </w:pPr>
          </w:p>
        </w:tc>
      </w:tr>
      <w:tr w:rsidR="000C45A8" w14:paraId="7974FD7B" w14:textId="77777777">
        <w:tc>
          <w:tcPr>
            <w:tcW w:w="0" w:type="auto"/>
          </w:tcPr>
          <w:p w14:paraId="13C69A44"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518CE16"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3A70259" w14:textId="77777777" w:rsidR="001C46EA" w:rsidRPr="00BE00C7" w:rsidRDefault="001C46EA" w:rsidP="00BE00C7">
            <w:pPr>
              <w:pStyle w:val="OutcomeDescription"/>
              <w:spacing w:before="120" w:after="120"/>
              <w:rPr>
                <w:rFonts w:cs="Arial"/>
                <w:lang w:eastAsia="en-NZ"/>
              </w:rPr>
            </w:pPr>
          </w:p>
        </w:tc>
        <w:tc>
          <w:tcPr>
            <w:tcW w:w="0" w:type="auto"/>
          </w:tcPr>
          <w:p w14:paraId="191200CD"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62B58499" w14:textId="77777777" w:rsidR="001C46EA" w:rsidRPr="00BE00C7" w:rsidRDefault="001C46EA"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(100% compliance). A code of conduct statement is included in the staff employment agreement.</w:t>
            </w:r>
          </w:p>
          <w:p w14:paraId="68ACD06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w:t>
            </w:r>
            <w:r w:rsidRPr="00BE00C7">
              <w:rPr>
                <w:rFonts w:cs="Arial"/>
                <w:lang w:eastAsia="en-NZ"/>
              </w:rPr>
              <w:t>and procedures, such as the harassment, discrimination and bullying policy, are in place. The policy applies to all staff, contractors, visitors, and residents.</w:t>
            </w:r>
          </w:p>
          <w:p w14:paraId="48C3CBB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w:t>
            </w:r>
            <w:r w:rsidRPr="00BE00C7">
              <w:rPr>
                <w:rFonts w:cs="Arial"/>
                <w:lang w:eastAsia="en-NZ"/>
              </w:rPr>
              <w:lastRenderedPageBreak/>
              <w:t>power of attorney (EPOA)/whānau, and Māori health organisations and practitioners (as applicable).</w:t>
            </w:r>
          </w:p>
          <w:p w14:paraId="1A6A420F" w14:textId="77777777" w:rsidR="001C46EA" w:rsidRPr="00BE00C7" w:rsidRDefault="001C46EA" w:rsidP="00BE00C7">
            <w:pPr>
              <w:pStyle w:val="OutcomeDescription"/>
              <w:spacing w:before="120" w:after="120"/>
              <w:rPr>
                <w:rFonts w:cs="Arial"/>
                <w:lang w:eastAsia="en-NZ"/>
              </w:rPr>
            </w:pPr>
          </w:p>
        </w:tc>
      </w:tr>
      <w:tr w:rsidR="000C45A8" w14:paraId="66141832" w14:textId="77777777">
        <w:tc>
          <w:tcPr>
            <w:tcW w:w="0" w:type="auto"/>
          </w:tcPr>
          <w:p w14:paraId="182D5531"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E29F5DF"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ACA20E9" w14:textId="77777777" w:rsidR="001C46EA" w:rsidRPr="00BE00C7" w:rsidRDefault="001C46EA" w:rsidP="00BE00C7">
            <w:pPr>
              <w:pStyle w:val="OutcomeDescription"/>
              <w:spacing w:before="120" w:after="120"/>
              <w:rPr>
                <w:rFonts w:cs="Arial"/>
                <w:lang w:eastAsia="en-NZ"/>
              </w:rPr>
            </w:pPr>
          </w:p>
        </w:tc>
        <w:tc>
          <w:tcPr>
            <w:tcW w:w="0" w:type="auto"/>
          </w:tcPr>
          <w:p w14:paraId="475D6DA0"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66436AF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Information is provided to residents and family/whanau on admission. Three monthly resident, and family/whānau meetings identify feedback from residents and consequent follow up by the service. </w:t>
            </w:r>
          </w:p>
          <w:p w14:paraId="436A74E5" w14:textId="77777777" w:rsidR="001C46EA" w:rsidRPr="00BE00C7" w:rsidRDefault="001C46EA"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Twelve accident/incident forms reviewed identified family/whanau are kept informed; this was confirmed through interviews with family/whanau. The care home sends newsletters and photos of residents</w:t>
            </w:r>
            <w:r w:rsidRPr="00BE00C7">
              <w:rPr>
                <w:rFonts w:cs="Arial"/>
                <w:lang w:eastAsia="en-NZ"/>
              </w:rPr>
              <w:t xml:space="preserve"> to keep family informed of what has been happening around the care home and what is planned. </w:t>
            </w:r>
          </w:p>
          <w:p w14:paraId="66134AC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confirmed the use of hand and facial gestures in addition to cue cards, google translate and family/whānau acting as translators for the residents who did not speak English. </w:t>
            </w:r>
          </w:p>
          <w:p w14:paraId="0D27DEF4" w14:textId="77777777" w:rsidR="001C46EA" w:rsidRPr="00BE00C7" w:rsidRDefault="001C46EA"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4DA0EE6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w:t>
            </w:r>
            <w:r w:rsidRPr="00BE00C7">
              <w:rPr>
                <w:rFonts w:cs="Arial"/>
                <w:lang w:eastAsia="en-NZ"/>
              </w:rPr>
              <w:lastRenderedPageBreak/>
              <w:t xml:space="preserve">for further discussion, if required. </w:t>
            </w:r>
          </w:p>
          <w:p w14:paraId="31E62B33" w14:textId="77777777" w:rsidR="001C46EA" w:rsidRPr="00BE00C7" w:rsidRDefault="001C46EA" w:rsidP="00BE00C7">
            <w:pPr>
              <w:pStyle w:val="OutcomeDescription"/>
              <w:spacing w:before="120" w:after="120"/>
              <w:rPr>
                <w:rFonts w:cs="Arial"/>
                <w:lang w:eastAsia="en-NZ"/>
              </w:rPr>
            </w:pPr>
          </w:p>
        </w:tc>
      </w:tr>
      <w:tr w:rsidR="000C45A8" w14:paraId="5BF3044D" w14:textId="77777777">
        <w:tc>
          <w:tcPr>
            <w:tcW w:w="0" w:type="auto"/>
          </w:tcPr>
          <w:p w14:paraId="2BF119BF"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B757739"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6BA072" w14:textId="77777777" w:rsidR="001C46EA" w:rsidRPr="00BE00C7" w:rsidRDefault="001C46EA" w:rsidP="00BE00C7">
            <w:pPr>
              <w:pStyle w:val="OutcomeDescription"/>
              <w:spacing w:before="120" w:after="120"/>
              <w:rPr>
                <w:rFonts w:cs="Arial"/>
                <w:lang w:eastAsia="en-NZ"/>
              </w:rPr>
            </w:pPr>
          </w:p>
        </w:tc>
        <w:tc>
          <w:tcPr>
            <w:tcW w:w="0" w:type="auto"/>
          </w:tcPr>
          <w:p w14:paraId="6FF70DFA"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73E0247B"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are policies around informed consent documented for Cedar Manor Rest Home and Hospital. The ten resident files reviewed included general consent forms appropriately signed by either by the resident or the activated enduring power of attorney (EPOA) as part of the admission process. Residents interviewed could describe what informed consent was and their rights around choice. </w:t>
            </w:r>
          </w:p>
          <w:p w14:paraId="78E47BD7" w14:textId="77777777" w:rsidR="001C46EA" w:rsidRPr="00BE00C7" w:rsidRDefault="001C46EA"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706FDC5E"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dementia unit had activation of EPOA letters or current welfare guardian documents on file. </w:t>
            </w:r>
          </w:p>
          <w:p w14:paraId="0E65E655" w14:textId="77777777" w:rsidR="001C46EA" w:rsidRPr="00BE00C7" w:rsidRDefault="001C46EA" w:rsidP="00BE00C7">
            <w:pPr>
              <w:pStyle w:val="OutcomeDescription"/>
              <w:spacing w:before="120" w:after="120"/>
              <w:rPr>
                <w:rFonts w:cs="Arial"/>
                <w:lang w:eastAsia="en-NZ"/>
              </w:rPr>
            </w:pPr>
            <w:r w:rsidRPr="00BE00C7">
              <w:rPr>
                <w:rFonts w:cs="Arial"/>
                <w:lang w:eastAsia="en-NZ"/>
              </w:rPr>
              <w:t>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7641F8CF" w14:textId="77777777" w:rsidR="001C46EA" w:rsidRPr="00BE00C7" w:rsidRDefault="001C46EA" w:rsidP="00BE00C7">
            <w:pPr>
              <w:pStyle w:val="OutcomeDescription"/>
              <w:spacing w:before="120" w:after="120"/>
              <w:rPr>
                <w:rFonts w:cs="Arial"/>
                <w:lang w:eastAsia="en-NZ"/>
              </w:rPr>
            </w:pPr>
          </w:p>
        </w:tc>
      </w:tr>
      <w:tr w:rsidR="000C45A8" w14:paraId="5C54A771" w14:textId="77777777">
        <w:tc>
          <w:tcPr>
            <w:tcW w:w="0" w:type="auto"/>
          </w:tcPr>
          <w:p w14:paraId="14F8D56B" w14:textId="77777777" w:rsidR="001C46EA" w:rsidRPr="00BE00C7" w:rsidRDefault="001C46EA" w:rsidP="00BE00C7">
            <w:pPr>
              <w:pStyle w:val="OutcomeDescription"/>
              <w:spacing w:before="120" w:after="120"/>
              <w:rPr>
                <w:rFonts w:cs="Arial"/>
                <w:lang w:eastAsia="en-NZ"/>
              </w:rPr>
            </w:pPr>
            <w:r w:rsidRPr="00BE00C7">
              <w:rPr>
                <w:rFonts w:cs="Arial"/>
                <w:lang w:eastAsia="en-NZ"/>
              </w:rPr>
              <w:t>Subsection 1.8: I have the right to complain</w:t>
            </w:r>
          </w:p>
          <w:p w14:paraId="29201C60"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4FED52AF" w14:textId="77777777" w:rsidR="001C46EA" w:rsidRPr="00BE00C7" w:rsidRDefault="001C46EA" w:rsidP="00BE00C7">
            <w:pPr>
              <w:pStyle w:val="OutcomeDescription"/>
              <w:spacing w:before="120" w:after="120"/>
              <w:rPr>
                <w:rFonts w:cs="Arial"/>
                <w:lang w:eastAsia="en-NZ"/>
              </w:rPr>
            </w:pPr>
          </w:p>
        </w:tc>
        <w:tc>
          <w:tcPr>
            <w:tcW w:w="0" w:type="auto"/>
          </w:tcPr>
          <w:p w14:paraId="5E89EC2C"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3643B3" w14:textId="77777777" w:rsidR="001C46EA" w:rsidRPr="00BE00C7" w:rsidRDefault="001C46EA"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general manager maintains a record of all complaints, both verbal and written, by using a complaint register which is kept electronically. There has been one complaint made in 2024, and seven received in 2025 year to date. Documentation including follow-up letters and resolution demonstrates that complaints are being managed in accordance with guidelines set by the Health and Disability Commissi</w:t>
            </w:r>
            <w:r w:rsidRPr="00BE00C7">
              <w:rPr>
                <w:rFonts w:cs="Arial"/>
                <w:lang w:eastAsia="en-NZ"/>
              </w:rPr>
              <w:t xml:space="preserve">oner. There </w:t>
            </w:r>
            <w:r w:rsidRPr="00BE00C7">
              <w:rPr>
                <w:rFonts w:cs="Arial"/>
                <w:lang w:eastAsia="en-NZ"/>
              </w:rPr>
              <w:lastRenderedPageBreak/>
              <w:t xml:space="preserve">were no trends or patterns identified. All the complaints were closed off to the satisfaction of the complainants. </w:t>
            </w:r>
          </w:p>
          <w:p w14:paraId="78D0238F"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is one HDC complaint from May 2025 related to a resident transfer for higher level of care. All required documentation, investigation reports and corrective action plans were submitted to HDC within the required timeframes. A closure letter from HDC dated 6 November 2025 confirmed that the concerns were unsubstantiated and required no further action from Cedar Manor Rest home and hospital. </w:t>
            </w:r>
          </w:p>
          <w:p w14:paraId="63F116C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Staff are informed of complaints (and any subsequent correlating corrective actions) in the quality and staff meetings (meeting minutes sighted). The general manager interviewed advised complaints logged were classified into themes (operational issues, quality of care, communication, customer rights) in the complaint register. </w:t>
            </w:r>
          </w:p>
          <w:p w14:paraId="330333BF"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1CE4F85C" w14:textId="77777777" w:rsidR="001C46EA" w:rsidRPr="00BE00C7" w:rsidRDefault="001C46EA"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including at the resident and family/whānau meetings and during the six-monthly clinical review meetings. The contact details for advocacy service are posted in large print on resident noticeboards. Residents or relatives making a complaint can involve an independent support person in the process if they choose. Staff also confirmed they would document a complaint for anyone who had difficulty doing this or su</w:t>
            </w:r>
            <w:r w:rsidRPr="00BE00C7">
              <w:rPr>
                <w:rFonts w:cs="Arial"/>
                <w:lang w:eastAsia="en-NZ"/>
              </w:rPr>
              <w:t xml:space="preserve">pport the resident or family/whanau in accessing independent advocacy services. </w:t>
            </w:r>
          </w:p>
          <w:p w14:paraId="1718B05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general manager was aware of the preference for face-to-face communication with people who identify as Māori, identify appropriate venues for meetings and involving family/whanau. Residents and family/whānau interviewed confirm the management </w:t>
            </w:r>
            <w:r w:rsidRPr="00BE00C7">
              <w:rPr>
                <w:rFonts w:cs="Arial"/>
                <w:lang w:eastAsia="en-NZ"/>
              </w:rPr>
              <w:lastRenderedPageBreak/>
              <w:t xml:space="preserve">are open and transparent in their communications. </w:t>
            </w:r>
          </w:p>
          <w:p w14:paraId="29311DE5" w14:textId="77777777" w:rsidR="001C46EA" w:rsidRPr="00BE00C7" w:rsidRDefault="001C46EA" w:rsidP="00BE00C7">
            <w:pPr>
              <w:pStyle w:val="OutcomeDescription"/>
              <w:spacing w:before="120" w:after="120"/>
              <w:rPr>
                <w:rFonts w:cs="Arial"/>
                <w:lang w:eastAsia="en-NZ"/>
              </w:rPr>
            </w:pPr>
          </w:p>
        </w:tc>
      </w:tr>
      <w:tr w:rsidR="000C45A8" w14:paraId="2ECB6C6B" w14:textId="77777777">
        <w:tc>
          <w:tcPr>
            <w:tcW w:w="0" w:type="auto"/>
          </w:tcPr>
          <w:p w14:paraId="36A87E4E"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2.1: Governance</w:t>
            </w:r>
          </w:p>
          <w:p w14:paraId="79025185"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FE5DB1" w14:textId="77777777" w:rsidR="001C46EA" w:rsidRPr="00BE00C7" w:rsidRDefault="001C46EA" w:rsidP="00BE00C7">
            <w:pPr>
              <w:pStyle w:val="OutcomeDescription"/>
              <w:spacing w:before="120" w:after="120"/>
              <w:rPr>
                <w:rFonts w:cs="Arial"/>
                <w:lang w:eastAsia="en-NZ"/>
              </w:rPr>
            </w:pPr>
          </w:p>
        </w:tc>
        <w:tc>
          <w:tcPr>
            <w:tcW w:w="0" w:type="auto"/>
          </w:tcPr>
          <w:p w14:paraId="015D2B3E"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6E50982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Cedar Manor Rest Home and Hospital provides dementia, hospital (medical and geriatric), and rest home level care for up to 92 beds. There are 34 hospital beds, 25 dual purpose beds, 15 rest home beds and 18 dementia beds. There are two double/shared rooms, located in the dementia wing and one shared / double room in Kauri wing that were all occupied. Curtains protect each resident’s privacy. Family have consented to this arrangement, as documented in the family communication record in each resident’s file. </w:t>
            </w:r>
          </w:p>
          <w:p w14:paraId="24E9031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Occupancy on the day of audit was 92 residents: 18 residents at dementia level of care, 22 residents at rest home level care and 54 hospital level care residents including one on a younger person with disability (YPD) contract and one resident on long-term support chronic health contract (LTS-CHC). All other residents were under the age-related residential care (ARRC) agreement. </w:t>
            </w:r>
          </w:p>
          <w:p w14:paraId="1A27FA99"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requests a reconfiguration of beds to have all 34 hospital beds as dual purpose and 13 of 15 rest home beds as dual purpose, bringing the proposed dual-purpose beds up from 25 to 72. At the time of the audit the service was verified as suitable to have 37 hospital beds as dual purpose and eleven of 15 rest home beds as dual purpose. Rooms 8, 9, 10 and 11 were assessed to be suitable only for rest home level of care due to the size and accessibility of the rooms. With this, the service has been v</w:t>
            </w:r>
            <w:r w:rsidRPr="00BE00C7">
              <w:rPr>
                <w:rFonts w:cs="Arial"/>
                <w:lang w:eastAsia="en-NZ"/>
              </w:rPr>
              <w:t>erified and confirmed to provide four rest home only beds, 70 dual purpose beds and continue to have 18 dedicated dementia beds.</w:t>
            </w:r>
          </w:p>
          <w:p w14:paraId="0AC57B61" w14:textId="77777777" w:rsidR="001C46EA" w:rsidRPr="00BE00C7" w:rsidRDefault="001C46EA"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Zealand-based managing director reports to the New Zealand-based Board. Each director has an induc</w:t>
            </w:r>
            <w:r w:rsidRPr="00BE00C7">
              <w:rPr>
                <w:rFonts w:cs="Arial"/>
                <w:lang w:eastAsia="en-NZ"/>
              </w:rPr>
              <w:t xml:space="preserve">tion to their specific role and the senior leadership team. The directors are </w:t>
            </w:r>
            <w:r w:rsidRPr="00BE00C7">
              <w:rPr>
                <w:rFonts w:cs="Arial"/>
                <w:lang w:eastAsia="en-NZ"/>
              </w:rPr>
              <w:lastRenderedPageBreak/>
              <w:t>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551AE9C4" w14:textId="77777777" w:rsidR="001C46EA" w:rsidRPr="00BE00C7" w:rsidRDefault="001C46EA"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w:t>
            </w:r>
            <w:r w:rsidRPr="00BE00C7">
              <w:rPr>
                <w:rFonts w:cs="Arial"/>
                <w:lang w:eastAsia="en-NZ"/>
              </w:rPr>
              <w:t xml:space="preserve">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w:t>
            </w:r>
            <w:r w:rsidRPr="00BE00C7">
              <w:rPr>
                <w:rFonts w:cs="Arial"/>
                <w:lang w:eastAsia="en-NZ"/>
              </w:rPr>
              <w:t>s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0486E08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w:t>
            </w:r>
            <w:r w:rsidRPr="00BE00C7">
              <w:rPr>
                <w:rFonts w:cs="Arial"/>
                <w:lang w:eastAsia="en-NZ"/>
              </w:rPr>
              <w:t>Zealand aged care providers.</w:t>
            </w:r>
          </w:p>
          <w:p w14:paraId="455FF966" w14:textId="77777777" w:rsidR="001C46EA" w:rsidRPr="00BE00C7" w:rsidRDefault="001C46EA" w:rsidP="00BE00C7">
            <w:pPr>
              <w:pStyle w:val="OutcomeDescription"/>
              <w:spacing w:before="120" w:after="120"/>
              <w:rPr>
                <w:rFonts w:cs="Arial"/>
                <w:lang w:eastAsia="en-NZ"/>
              </w:rPr>
            </w:pPr>
            <w:r w:rsidRPr="00BE00C7">
              <w:rPr>
                <w:rFonts w:cs="Arial"/>
                <w:lang w:eastAsia="en-NZ"/>
              </w:rPr>
              <w:t>Bupa has an overarching three-year strategic business and operational plan with clear business goals to support its person-</w:t>
            </w:r>
            <w:r w:rsidRPr="00BE00C7">
              <w:rPr>
                <w:rFonts w:cs="Arial"/>
                <w:lang w:eastAsia="en-NZ"/>
              </w:rPr>
              <w:lastRenderedPageBreak/>
              <w:t xml:space="preserve">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0DEFA8E8" w14:textId="77777777" w:rsidR="001C46EA" w:rsidRPr="00BE00C7" w:rsidRDefault="001C46EA" w:rsidP="00BE00C7">
            <w:pPr>
              <w:pStyle w:val="OutcomeDescription"/>
              <w:spacing w:before="120" w:after="120"/>
              <w:rPr>
                <w:rFonts w:cs="Arial"/>
                <w:lang w:eastAsia="en-NZ"/>
              </w:rPr>
            </w:pPr>
            <w:r w:rsidRPr="00BE00C7">
              <w:rPr>
                <w:rFonts w:cs="Arial"/>
                <w:lang w:eastAsia="en-NZ"/>
              </w:rPr>
              <w:t>Cedar Manor Rest Home and Hospital’s business plan for 2025 includes a mission statement and operational objectives with site-specific goals related to business and quality outcomes. The goals are reviewed monthly and documented in the quality meetings and there is evidence of review and evaluation of the 2024 goals. The regional operations manager reports to the national operations director. Tāngata whaikaha provide feedback around all aspects of the service through resident meetings, general feedback, inc</w:t>
            </w:r>
            <w:r w:rsidRPr="00BE00C7">
              <w:rPr>
                <w:rFonts w:cs="Arial"/>
                <w:lang w:eastAsia="en-NZ"/>
              </w:rPr>
              <w:t>luding completion of satisfaction surveys. Feedback from surveys is collated, which provides the opportunity to identify barriers and improve health outcomes.</w:t>
            </w:r>
          </w:p>
          <w:p w14:paraId="3E2F808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is managed by a general manager (registered nurse) who has been in the role for 18 months with years of management experience in the health sector. They are supported by a clinical manager who has been with Cedar Manor Rest Home and Hospital since 2014 and in the role for five years, and a business services coordinator who has been with Cedar Manor Rest Home and Hospital for 11 years. The management team works alongside and is supported by long-standing staff, a regional operations manager, and </w:t>
            </w:r>
            <w:r w:rsidRPr="00BE00C7">
              <w:rPr>
                <w:rFonts w:cs="Arial"/>
                <w:lang w:eastAsia="en-NZ"/>
              </w:rPr>
              <w:t xml:space="preserve">a regional quality partner. The management team reports that staff turnover has been relatively stable. </w:t>
            </w:r>
          </w:p>
          <w:p w14:paraId="3F61C5DB" w14:textId="77777777" w:rsidR="001C46EA" w:rsidRPr="00BE00C7" w:rsidRDefault="001C46EA"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Nga Paerewa Te Tiriti o Waitangi Module 1 and 2, Bupa illuminate leadership program, Bupa national leaders conference 2025, clinical manager conference, coaching programme, palliative care lecture series, pandemic and infectious disease planning, and infection control teleconferences.</w:t>
            </w:r>
          </w:p>
          <w:p w14:paraId="24F0391A" w14:textId="77777777" w:rsidR="001C46EA" w:rsidRPr="00BE00C7" w:rsidRDefault="001C46EA" w:rsidP="00BE00C7">
            <w:pPr>
              <w:pStyle w:val="OutcomeDescription"/>
              <w:spacing w:before="120" w:after="120"/>
              <w:rPr>
                <w:rFonts w:cs="Arial"/>
                <w:lang w:eastAsia="en-NZ"/>
              </w:rPr>
            </w:pPr>
          </w:p>
        </w:tc>
      </w:tr>
      <w:tr w:rsidR="000C45A8" w14:paraId="6B558BA7" w14:textId="77777777">
        <w:tc>
          <w:tcPr>
            <w:tcW w:w="0" w:type="auto"/>
          </w:tcPr>
          <w:p w14:paraId="4D0B13C5"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0250AC"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CDDA3BD" w14:textId="77777777" w:rsidR="001C46EA" w:rsidRPr="00BE00C7" w:rsidRDefault="001C46EA" w:rsidP="00BE00C7">
            <w:pPr>
              <w:pStyle w:val="OutcomeDescription"/>
              <w:spacing w:before="120" w:after="120"/>
              <w:rPr>
                <w:rFonts w:cs="Arial"/>
                <w:lang w:eastAsia="en-NZ"/>
              </w:rPr>
            </w:pPr>
          </w:p>
        </w:tc>
        <w:tc>
          <w:tcPr>
            <w:tcW w:w="0" w:type="auto"/>
          </w:tcPr>
          <w:p w14:paraId="7DDF478C"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79C8C768" w14:textId="77777777" w:rsidR="001C46EA" w:rsidRPr="00BE00C7" w:rsidRDefault="001C46EA" w:rsidP="00BE00C7">
            <w:pPr>
              <w:pStyle w:val="OutcomeDescription"/>
              <w:spacing w:before="120" w:after="120"/>
              <w:rPr>
                <w:rFonts w:cs="Arial"/>
                <w:lang w:eastAsia="en-NZ"/>
              </w:rPr>
            </w:pPr>
            <w:r w:rsidRPr="00BE00C7">
              <w:rPr>
                <w:rFonts w:cs="Arial"/>
                <w:lang w:eastAsia="en-NZ"/>
              </w:rPr>
              <w:t>Cedar Manor Rest Home and Hospital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2696E33C" w14:textId="77777777" w:rsidR="001C46EA" w:rsidRPr="00BE00C7" w:rsidRDefault="001C46EA" w:rsidP="00BE00C7">
            <w:pPr>
              <w:pStyle w:val="OutcomeDescription"/>
              <w:spacing w:before="120" w:after="120"/>
              <w:rPr>
                <w:rFonts w:cs="Arial"/>
                <w:lang w:eastAsia="en-NZ"/>
              </w:rPr>
            </w:pPr>
            <w:r w:rsidRPr="00BE00C7">
              <w:rPr>
                <w:rFonts w:cs="Arial"/>
                <w:lang w:eastAsia="en-NZ"/>
              </w:rPr>
              <w:t>Two-monthly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w:t>
            </w:r>
            <w:r w:rsidRPr="00BE00C7">
              <w:rPr>
                <w:rFonts w:cs="Arial"/>
                <w:lang w:eastAsia="en-NZ"/>
              </w:rPr>
              <w:t xml:space="preserve">sed at meetings. Quality data and trends are added to meeting minutes and displayed for staff on the notice boards. Benchmarking occurs on a national level against other Bupa care homes. </w:t>
            </w:r>
          </w:p>
          <w:p w14:paraId="0598316B" w14:textId="77777777" w:rsidR="001C46EA" w:rsidRPr="00BE00C7" w:rsidRDefault="001C46EA"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recent resident and family/whānau satisfaction survey conducted in October 2025 demonstrated satisfaction with service delivery showing a net promoter score of family/whanau +47 (up by 9.5 from March 2025) and residents +73 (up from +53 from March 2025 survey), with home presentation, quality care, cleanliness and safety scoring high in both surveys. Correc</w:t>
            </w:r>
            <w:r w:rsidRPr="00BE00C7">
              <w:rPr>
                <w:rFonts w:cs="Arial"/>
                <w:lang w:eastAsia="en-NZ"/>
              </w:rPr>
              <w:t xml:space="preserve">tive actions were identified in activities and food service, which are being implemented. Results have been communicated to residents and displayed on the resident notice boards. </w:t>
            </w:r>
          </w:p>
          <w:p w14:paraId="3AAC875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Cedar Manor Rest Home and Hospital implements a continuous quality improvement approach with service delivery including critical review of clinical data and benchmarking and identifying opportunities for improvement. Continuous quality improvements are documented for falls reduction (2.2.4) and reducing behaviours of concern (3.2.4). Progress of the projects is discussed and reviewed in meetings with evidence of ongoing evaluations documented. </w:t>
            </w:r>
          </w:p>
          <w:p w14:paraId="07D0508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w:t>
            </w:r>
            <w:r w:rsidRPr="00BE00C7">
              <w:rPr>
                <w:rFonts w:cs="Arial"/>
                <w:lang w:eastAsia="en-NZ"/>
              </w:rPr>
              <w:lastRenderedPageBreak/>
              <w:t xml:space="preserve">implementation systems provide a good level of assurance that the care home is meeting accepted good practice and adhering to relevant standards. New policies or changes to policy are communicated and staff sign as acknowledgement. </w:t>
            </w:r>
          </w:p>
          <w:p w14:paraId="5DACEDB4" w14:textId="77777777" w:rsidR="001C46EA" w:rsidRPr="00BE00C7" w:rsidRDefault="001C46EA"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2024 health and safety goals have been measured and evaluated. A health and safety team meets two monthly, and the elected health and safety representatives have achieved relevant unit standards via external training. An up-to-date hazard and risk register (last reviewed April 2025) was sighted. Health and safety policies are implemented and monitored by the health and safety commit</w:t>
            </w:r>
            <w:r w:rsidRPr="00BE00C7">
              <w:rPr>
                <w:rFonts w:cs="Arial"/>
                <w:lang w:eastAsia="en-NZ"/>
              </w:rPr>
              <w:t xml:space="preserve">tee. The noticeboard in the staffroom keeps staff informed on health and safety issues. In the event of a staff accident or incident, a debrief process is documented. There were no serious work-related staff injuries reported since last audit. </w:t>
            </w:r>
          </w:p>
          <w:p w14:paraId="4E27FCDD" w14:textId="77777777" w:rsidR="001C46EA" w:rsidRPr="00BE00C7" w:rsidRDefault="001C46EA"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w:t>
            </w:r>
            <w:r w:rsidRPr="00BE00C7">
              <w:rPr>
                <w:rFonts w:cs="Arial"/>
                <w:lang w:eastAsia="en-NZ"/>
              </w:rPr>
              <w:t xml:space="preserve">ding on the risk level. Results are discussed in the quality and staff meetings and at handover. </w:t>
            </w:r>
          </w:p>
          <w:p w14:paraId="6F1C8864"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34A969ED"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w:t>
            </w:r>
            <w:r w:rsidRPr="00BE00C7">
              <w:rPr>
                <w:rFonts w:cs="Arial"/>
                <w:lang w:eastAsia="en-NZ"/>
              </w:rPr>
              <w:lastRenderedPageBreak/>
              <w:t xml:space="preserve">culturally competent staff. </w:t>
            </w:r>
          </w:p>
          <w:p w14:paraId="62517DD7" w14:textId="77777777" w:rsidR="001C46EA" w:rsidRPr="00BE00C7" w:rsidRDefault="001C46EA" w:rsidP="00BE00C7">
            <w:pPr>
              <w:pStyle w:val="OutcomeDescription"/>
              <w:spacing w:before="120" w:after="120"/>
              <w:rPr>
                <w:rFonts w:cs="Arial"/>
                <w:lang w:eastAsia="en-NZ"/>
              </w:rPr>
            </w:pPr>
          </w:p>
        </w:tc>
      </w:tr>
      <w:tr w:rsidR="000C45A8" w14:paraId="4DA6106B" w14:textId="77777777">
        <w:tc>
          <w:tcPr>
            <w:tcW w:w="0" w:type="auto"/>
          </w:tcPr>
          <w:p w14:paraId="4BDB6ABF"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B9AFC93"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3D86F6A" w14:textId="77777777" w:rsidR="001C46EA" w:rsidRPr="00BE00C7" w:rsidRDefault="001C46EA" w:rsidP="00BE00C7">
            <w:pPr>
              <w:pStyle w:val="OutcomeDescription"/>
              <w:spacing w:before="120" w:after="120"/>
              <w:rPr>
                <w:rFonts w:cs="Arial"/>
                <w:lang w:eastAsia="en-NZ"/>
              </w:rPr>
            </w:pPr>
          </w:p>
        </w:tc>
        <w:tc>
          <w:tcPr>
            <w:tcW w:w="0" w:type="auto"/>
          </w:tcPr>
          <w:p w14:paraId="61371171"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18A51763"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Review of the current rosters showed shifts were covered by experienced caregivers, there was 24/7 registered nurse cover and support of the clinical and management team. Ther</w:t>
            </w:r>
            <w:r w:rsidRPr="00BE00C7">
              <w:rPr>
                <w:rFonts w:cs="Arial"/>
                <w:lang w:eastAsia="en-NZ"/>
              </w:rPr>
              <w:t xml:space="preserve">e are dedicated activities, maintenance, housekeeping (laundry and cleaning) staff supporting service delivery. </w:t>
            </w:r>
          </w:p>
          <w:p w14:paraId="107EE3B2" w14:textId="77777777" w:rsidR="001C46EA" w:rsidRPr="00BE00C7" w:rsidRDefault="001C46EA" w:rsidP="00BE00C7">
            <w:pPr>
              <w:pStyle w:val="OutcomeDescription"/>
              <w:spacing w:before="120" w:after="120"/>
              <w:rPr>
                <w:rFonts w:cs="Arial"/>
                <w:lang w:eastAsia="en-NZ"/>
              </w:rPr>
            </w:pPr>
            <w:r w:rsidRPr="00BE00C7">
              <w:rPr>
                <w:rFonts w:cs="Arial"/>
                <w:lang w:eastAsia="en-NZ"/>
              </w:rPr>
              <w:t>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and resident interviews. The general manager, business services coordinator and clinical manager are available Monday to Friday. On-call cover for all Bupa care homes in the region is covered by a rot</w:t>
            </w:r>
            <w:r w:rsidRPr="00BE00C7">
              <w:rPr>
                <w:rFonts w:cs="Arial"/>
                <w:lang w:eastAsia="en-NZ"/>
              </w:rPr>
              <w:t>ation of one care home general manager and one clinical manager each week.</w:t>
            </w:r>
          </w:p>
          <w:p w14:paraId="6EF1D603"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compliance with completion of the required training to be consistently above 90%. All completed training is recorded on attendance sheets an</w:t>
            </w:r>
            <w:r w:rsidRPr="00BE00C7">
              <w:rPr>
                <w:rFonts w:cs="Arial"/>
                <w:lang w:eastAsia="en-NZ"/>
              </w:rPr>
              <w:t xml:space="preserve">d staff training records. </w:t>
            </w:r>
          </w:p>
          <w:p w14:paraId="4EAC33B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Cedar Manor Rest Home and Hospital supports all employees to transition through the New Zealand Qualification Authority (NZQA) Careerforce </w:t>
            </w:r>
            <w:r w:rsidRPr="00BE00C7">
              <w:rPr>
                <w:rFonts w:cs="Arial"/>
                <w:lang w:eastAsia="en-NZ"/>
              </w:rPr>
              <w:lastRenderedPageBreak/>
              <w:t xml:space="preserve">Certificate for Health and Wellbeing. There are 50 caregivers employed in total, with 41 having achieved level 3 and above NZQA qualification. A record of completion is maintained on an electronic human resources system. There are 26 staff working in the dementia unit; 24 have completed the required dementia unit standards and two are enrolled and in the process of completing the required unit standards and are within the 18-month period. </w:t>
            </w:r>
          </w:p>
          <w:p w14:paraId="3F47D7DB" w14:textId="77777777" w:rsidR="001C46EA" w:rsidRPr="00BE00C7" w:rsidRDefault="001C46EA"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w:t>
            </w:r>
            <w:r w:rsidRPr="00BE00C7">
              <w:rPr>
                <w:rFonts w:cs="Arial"/>
                <w:lang w:eastAsia="en-NZ"/>
              </w:rPr>
              <w:t>gen administration, and wound management). Review of the records confirms that staff have current competencies.</w:t>
            </w:r>
          </w:p>
          <w:p w14:paraId="4230BC22" w14:textId="77777777" w:rsidR="001C46EA" w:rsidRPr="00BE00C7" w:rsidRDefault="001C46EA" w:rsidP="00BE00C7">
            <w:pPr>
              <w:pStyle w:val="OutcomeDescription"/>
              <w:spacing w:before="120" w:after="120"/>
              <w:rPr>
                <w:rFonts w:cs="Arial"/>
                <w:lang w:eastAsia="en-NZ"/>
              </w:rPr>
            </w:pPr>
            <w:r w:rsidRPr="00BE00C7">
              <w:rPr>
                <w:rFonts w:cs="Arial"/>
                <w:lang w:eastAsia="en-NZ"/>
              </w:rPr>
              <w:t>Additional registered nurse specific competencies include subcutaneous fluids, syringe driver, and interRAI assessment competency. Eleven of the 13 registered nurses (including the clinical manager and unit coordinator) are interRAI trained. All registered nurses are encouraged to complete a professional development recognition programme (PDRP). All registered nurses attend relevant quality, staff, registered nurses, restraint, health and safety, and infection control meetings where possible. External train</w:t>
            </w:r>
            <w:r w:rsidRPr="00BE00C7">
              <w:rPr>
                <w:rFonts w:cs="Arial"/>
                <w:lang w:eastAsia="en-NZ"/>
              </w:rPr>
              <w:t xml:space="preserve">ing opportunities for care staff include training through Health New Zealand and hospice. A record of completion is maintained on an electronic register. </w:t>
            </w:r>
          </w:p>
          <w:p w14:paraId="62AE3A71" w14:textId="77777777" w:rsidR="001C46EA" w:rsidRPr="00BE00C7" w:rsidRDefault="001C46EA"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of the ‘take five’ Bupa wellness programme. A staff recognition programme is in place, and a range of initiatives are in place, including flu vaccinations, southern cross health insurance, shoes for support services staff, and staff nomination vouchers. Staff welfare is also promoted through staff lunches including pizza days, lunch buffets, and cultural day lunches. Signage supporting the Employee Assistance Programme (EA</w:t>
            </w:r>
            <w:r w:rsidRPr="00BE00C7">
              <w:rPr>
                <w:rFonts w:cs="Arial"/>
                <w:lang w:eastAsia="en-NZ"/>
              </w:rPr>
              <w:t xml:space="preserve">P) were posted in visible staff locations. Staff participated in an annual employee satisfaction </w:t>
            </w:r>
            <w:r w:rsidRPr="00BE00C7">
              <w:rPr>
                <w:rFonts w:cs="Arial"/>
                <w:lang w:eastAsia="en-NZ"/>
              </w:rPr>
              <w:lastRenderedPageBreak/>
              <w:t xml:space="preserve">survey and staff interviewed reported a positive workplace. </w:t>
            </w:r>
          </w:p>
          <w:p w14:paraId="5104F5F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Cedar Manor Rest Home and Hospital’s environment encourages collecting and sharing quality Māori health information. The service works with Māori organisations that provide the necessary clinical guidance and decision-making tools to achieve health equity for Māori. </w:t>
            </w:r>
          </w:p>
          <w:p w14:paraId="465BDFD0" w14:textId="77777777" w:rsidR="001C46EA" w:rsidRPr="00BE00C7" w:rsidRDefault="001C46EA" w:rsidP="00BE00C7">
            <w:pPr>
              <w:pStyle w:val="OutcomeDescription"/>
              <w:spacing w:before="120" w:after="120"/>
              <w:rPr>
                <w:rFonts w:cs="Arial"/>
                <w:lang w:eastAsia="en-NZ"/>
              </w:rPr>
            </w:pPr>
          </w:p>
        </w:tc>
      </w:tr>
      <w:tr w:rsidR="000C45A8" w14:paraId="3A083FFB" w14:textId="77777777">
        <w:tc>
          <w:tcPr>
            <w:tcW w:w="0" w:type="auto"/>
          </w:tcPr>
          <w:p w14:paraId="76D0BB40"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0AC730C"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2C6634F" w14:textId="77777777" w:rsidR="001C46EA" w:rsidRPr="00BE00C7" w:rsidRDefault="001C46EA" w:rsidP="00BE00C7">
            <w:pPr>
              <w:pStyle w:val="OutcomeDescription"/>
              <w:spacing w:before="120" w:after="120"/>
              <w:rPr>
                <w:rFonts w:cs="Arial"/>
                <w:lang w:eastAsia="en-NZ"/>
              </w:rPr>
            </w:pPr>
          </w:p>
        </w:tc>
        <w:tc>
          <w:tcPr>
            <w:tcW w:w="0" w:type="auto"/>
          </w:tcPr>
          <w:p w14:paraId="7FDCA044"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4DFD5759"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w:t>
            </w:r>
            <w:r w:rsidRPr="00BE00C7">
              <w:rPr>
                <w:rFonts w:cs="Arial"/>
                <w:lang w:eastAsia="en-NZ"/>
              </w:rPr>
              <w:t xml:space="preserve">gs. </w:t>
            </w:r>
          </w:p>
          <w:p w14:paraId="0B0CDAE9" w14:textId="77777777" w:rsidR="001C46EA" w:rsidRPr="00BE00C7" w:rsidRDefault="001C46EA" w:rsidP="00BE00C7">
            <w:pPr>
              <w:pStyle w:val="OutcomeDescription"/>
              <w:spacing w:before="120" w:after="120"/>
              <w:rPr>
                <w:rFonts w:cs="Arial"/>
                <w:lang w:eastAsia="en-NZ"/>
              </w:rPr>
            </w:pPr>
            <w:r w:rsidRPr="00BE00C7">
              <w:rPr>
                <w:rFonts w:cs="Arial"/>
                <w:lang w:eastAsia="en-NZ"/>
              </w:rPr>
              <w:t>Suitable applicants are interviewed by the Cedar Manor Rest Home and Hospital general manager once applicants pass screening. Ten staff files reviewed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w:t>
            </w:r>
            <w:r w:rsidRPr="00BE00C7">
              <w:rPr>
                <w:rFonts w:cs="Arial"/>
                <w:lang w:eastAsia="en-NZ"/>
              </w:rPr>
              <w:t>r; and declaring conflicts of interest.</w:t>
            </w:r>
          </w:p>
          <w:p w14:paraId="0736CD80"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5C766B75" w14:textId="77777777" w:rsidR="001C46EA" w:rsidRPr="00BE00C7" w:rsidRDefault="001C46EA"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general practitioners, pharmacy, physiotherapy, podiatry, and dietitian. Staff who have been employed for over one year have all had an annual appraisal completed.</w:t>
            </w:r>
          </w:p>
          <w:p w14:paraId="46055E0A"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56F58D1C" w14:textId="77777777" w:rsidR="001C46EA" w:rsidRPr="00BE00C7" w:rsidRDefault="001C46EA"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25333F18" w14:textId="77777777" w:rsidR="001C46EA" w:rsidRPr="00BE00C7" w:rsidRDefault="001C46EA" w:rsidP="00BE00C7">
            <w:pPr>
              <w:pStyle w:val="OutcomeDescription"/>
              <w:spacing w:before="120" w:after="120"/>
              <w:rPr>
                <w:rFonts w:cs="Arial"/>
                <w:lang w:eastAsia="en-NZ"/>
              </w:rPr>
            </w:pPr>
          </w:p>
        </w:tc>
      </w:tr>
      <w:tr w:rsidR="000C45A8" w14:paraId="47CF40A0" w14:textId="77777777">
        <w:tc>
          <w:tcPr>
            <w:tcW w:w="0" w:type="auto"/>
          </w:tcPr>
          <w:p w14:paraId="698B45DD"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2.5: Information</w:t>
            </w:r>
          </w:p>
          <w:p w14:paraId="1F042CA4"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E3164FE" w14:textId="77777777" w:rsidR="001C46EA" w:rsidRPr="00BE00C7" w:rsidRDefault="001C46EA" w:rsidP="00BE00C7">
            <w:pPr>
              <w:pStyle w:val="OutcomeDescription"/>
              <w:spacing w:before="120" w:after="120"/>
              <w:rPr>
                <w:rFonts w:cs="Arial"/>
                <w:lang w:eastAsia="en-NZ"/>
              </w:rPr>
            </w:pPr>
          </w:p>
        </w:tc>
        <w:tc>
          <w:tcPr>
            <w:tcW w:w="0" w:type="auto"/>
          </w:tcPr>
          <w:p w14:paraId="47FC672C"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390EE969"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an information systems failure. </w:t>
            </w:r>
          </w:p>
          <w:p w14:paraId="0C1D469A" w14:textId="77777777" w:rsidR="001C46EA" w:rsidRPr="00BE00C7" w:rsidRDefault="001C46EA"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w:t>
            </w:r>
            <w:r w:rsidRPr="00BE00C7">
              <w:rPr>
                <w:rFonts w:cs="Arial"/>
                <w:lang w:eastAsia="en-NZ"/>
              </w:rPr>
              <w:t>fore being destroyed.</w:t>
            </w:r>
          </w:p>
          <w:p w14:paraId="5A2A332C" w14:textId="77777777" w:rsidR="001C46EA" w:rsidRPr="00BE00C7" w:rsidRDefault="001C46EA"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1FFA05CA"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55BCD1F3" w14:textId="77777777" w:rsidR="001C46EA" w:rsidRPr="00BE00C7" w:rsidRDefault="001C46EA" w:rsidP="00BE00C7">
            <w:pPr>
              <w:pStyle w:val="OutcomeDescription"/>
              <w:spacing w:before="120" w:after="120"/>
              <w:rPr>
                <w:rFonts w:cs="Arial"/>
                <w:lang w:eastAsia="en-NZ"/>
              </w:rPr>
            </w:pPr>
          </w:p>
        </w:tc>
      </w:tr>
      <w:tr w:rsidR="000C45A8" w14:paraId="3F9C3255" w14:textId="77777777">
        <w:tc>
          <w:tcPr>
            <w:tcW w:w="0" w:type="auto"/>
          </w:tcPr>
          <w:p w14:paraId="74EF22CC"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516E2CC"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A077B29" w14:textId="77777777" w:rsidR="001C46EA" w:rsidRPr="00BE00C7" w:rsidRDefault="001C46EA" w:rsidP="00BE00C7">
            <w:pPr>
              <w:pStyle w:val="OutcomeDescription"/>
              <w:spacing w:before="120" w:after="120"/>
              <w:rPr>
                <w:rFonts w:cs="Arial"/>
                <w:lang w:eastAsia="en-NZ"/>
              </w:rPr>
            </w:pPr>
          </w:p>
        </w:tc>
        <w:tc>
          <w:tcPr>
            <w:tcW w:w="0" w:type="auto"/>
          </w:tcPr>
          <w:p w14:paraId="7C0C9F92"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0B528F6A"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are policies in place for entry and 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The service admission agreement reviewed aligns with all service requirements. Each of the ten resident files reviewed included a signed admission agre</w:t>
            </w:r>
            <w:r w:rsidRPr="00BE00C7">
              <w:rPr>
                <w:rFonts w:cs="Arial"/>
                <w:lang w:eastAsia="en-NZ"/>
              </w:rPr>
              <w:t>ement, signed by the resident or their enduring power of attorney (EPOA) or welfare guardian where there were in place and had been activated. Exclusions from the service are included in the admission agreement. Family/whānau and residents interviewed stated they received the information pack along with sufficient information prior to and on entry to the service. Admission criteria is based on the assessed need of the resident and the contracts under which the service operates. Three files reviewed for resi</w:t>
            </w:r>
            <w:r w:rsidRPr="00BE00C7">
              <w:rPr>
                <w:rFonts w:cs="Arial"/>
                <w:lang w:eastAsia="en-NZ"/>
              </w:rPr>
              <w:t xml:space="preserve">dents admitted to the secure dementia included a NASC assessment and approval for this level of care. The GM and CM are available to answer any questions regarding the admission process and a waiting list is managed. </w:t>
            </w:r>
          </w:p>
          <w:p w14:paraId="79549438"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keeps the referral agency, residents and family/whānau informed should there be a delay. Potential residents are provided with alternative options and links to the community if admission is not possible. The service collects and collates ethnicity data and undertakes routine analysis to show entry and decline rates; including specific data for entry and decline rates for Māori. Cedar Manor Rest Home</w:t>
            </w:r>
            <w:r w:rsidRPr="00BE00C7">
              <w:rPr>
                <w:rFonts w:cs="Arial"/>
                <w:lang w:eastAsia="en-NZ"/>
              </w:rPr>
              <w:t xml:space="preserve"> and Hospital is committed to recognising and celebrating tāngata whenua (iwi) in a meaningful way through partnership, educational programmes, and liaison with local kaumatua.</w:t>
            </w:r>
          </w:p>
          <w:p w14:paraId="3CC729D2" w14:textId="77777777" w:rsidR="001C46EA" w:rsidRPr="00BE00C7" w:rsidRDefault="001C46EA" w:rsidP="00BE00C7">
            <w:pPr>
              <w:pStyle w:val="OutcomeDescription"/>
              <w:spacing w:before="120" w:after="120"/>
              <w:rPr>
                <w:rFonts w:cs="Arial"/>
                <w:lang w:eastAsia="en-NZ"/>
              </w:rPr>
            </w:pPr>
          </w:p>
        </w:tc>
      </w:tr>
      <w:tr w:rsidR="000C45A8" w14:paraId="137C84B4" w14:textId="77777777">
        <w:tc>
          <w:tcPr>
            <w:tcW w:w="0" w:type="auto"/>
          </w:tcPr>
          <w:p w14:paraId="6643C6EF" w14:textId="77777777" w:rsidR="001C46EA" w:rsidRPr="00BE00C7" w:rsidRDefault="001C46EA" w:rsidP="00BE00C7">
            <w:pPr>
              <w:pStyle w:val="OutcomeDescription"/>
              <w:spacing w:before="120" w:after="120"/>
              <w:rPr>
                <w:rFonts w:cs="Arial"/>
                <w:lang w:eastAsia="en-NZ"/>
              </w:rPr>
            </w:pPr>
            <w:r w:rsidRPr="00BE00C7">
              <w:rPr>
                <w:rFonts w:cs="Arial"/>
                <w:lang w:eastAsia="en-NZ"/>
              </w:rPr>
              <w:t>Subsection 3.2: My pathway to wellbeing</w:t>
            </w:r>
          </w:p>
          <w:p w14:paraId="5133B9C8"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86B0A44" w14:textId="77777777" w:rsidR="001C46EA" w:rsidRPr="00BE00C7" w:rsidRDefault="001C46EA" w:rsidP="00BE00C7">
            <w:pPr>
              <w:pStyle w:val="OutcomeDescription"/>
              <w:spacing w:before="120" w:after="120"/>
              <w:rPr>
                <w:rFonts w:cs="Arial"/>
                <w:lang w:eastAsia="en-NZ"/>
              </w:rPr>
            </w:pPr>
          </w:p>
        </w:tc>
        <w:tc>
          <w:tcPr>
            <w:tcW w:w="0" w:type="auto"/>
          </w:tcPr>
          <w:p w14:paraId="4D75C006"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54808B"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Ten resident files were reviewed including four </w:t>
            </w:r>
            <w:proofErr w:type="gramStart"/>
            <w:r w:rsidRPr="00BE00C7">
              <w:rPr>
                <w:rFonts w:cs="Arial"/>
                <w:lang w:eastAsia="en-NZ"/>
              </w:rPr>
              <w:t>hospital</w:t>
            </w:r>
            <w:proofErr w:type="gramEnd"/>
            <w:r w:rsidRPr="00BE00C7">
              <w:rPr>
                <w:rFonts w:cs="Arial"/>
                <w:lang w:eastAsia="en-NZ"/>
              </w:rPr>
              <w:t xml:space="preserve"> (including one on young disabled person [YPD] and one long-term support chronic health conditions [LTS-CHC]); three rest home; and three </w:t>
            </w:r>
            <w:r w:rsidRPr="00BE00C7">
              <w:rPr>
                <w:rFonts w:cs="Arial"/>
                <w:lang w:eastAsia="en-NZ"/>
              </w:rPr>
              <w:lastRenderedPageBreak/>
              <w:t>dementia level of care. Before admission, the clinical manager undertakes a pre-admission assessment to ensure staff are aware of residents’ needs and the equipment and supplies they require are in place. Registered nurses are responsible for conducting all assessments, and for the development and review of care plans. Residents and family/whānau confirmed they ar</w:t>
            </w:r>
            <w:r w:rsidRPr="00BE00C7">
              <w:rPr>
                <w:rFonts w:cs="Arial"/>
                <w:lang w:eastAsia="en-NZ"/>
              </w:rPr>
              <w:t xml:space="preserve">e involved in assessment, care planning and review processes and resident files show evidence of resident and family/whānau involvement. </w:t>
            </w:r>
          </w:p>
          <w:p w14:paraId="79D43094" w14:textId="77777777" w:rsidR="001C46EA" w:rsidRPr="00BE00C7" w:rsidRDefault="001C46EA" w:rsidP="00BE00C7">
            <w:pPr>
              <w:pStyle w:val="OutcomeDescription"/>
              <w:spacing w:before="120" w:after="120"/>
              <w:rPr>
                <w:rFonts w:cs="Arial"/>
                <w:lang w:eastAsia="en-NZ"/>
              </w:rPr>
            </w:pPr>
            <w:r w:rsidRPr="00BE00C7">
              <w:rPr>
                <w:rFonts w:cs="Arial"/>
                <w:lang w:eastAsia="en-NZ"/>
              </w:rPr>
              <w:t>Cultural assessments are completed for all residents by activities staff who have been trained to do so. The Bupa NZ Māori Health Strategy is implemented to ensure the service support Māori and family/whānau to identify their own pae ora outcomes. For residents who identify as Māori a Māori care plan is developed that includes their specific cultural needs and preferences. This was evidenced in one file of a resident who identifies as Māori. There is a Pacific care plan available should there be residents w</w:t>
            </w:r>
            <w:r w:rsidRPr="00BE00C7">
              <w:rPr>
                <w:rFonts w:cs="Arial"/>
                <w:lang w:eastAsia="en-NZ"/>
              </w:rPr>
              <w:t>ho identify as Pasifika. The clinical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5C58A708" w14:textId="77777777" w:rsidR="001C46EA" w:rsidRPr="00BE00C7" w:rsidRDefault="001C46EA"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(including those on YPD and LTS-CHC funding) have up to date interRAI assessments completed. All files reviewed confirmed the initial interRAI assessments and initial and long-term care plans were completed in a timely manner and within the required timeframes. All long-term care plans reviewed included interventions to manage all risks, early warning signs, and guide</w:t>
            </w:r>
            <w:r w:rsidRPr="00BE00C7">
              <w:rPr>
                <w:rFonts w:cs="Arial"/>
                <w:lang w:eastAsia="en-NZ"/>
              </w:rPr>
              <w:t xml:space="preserve"> care delivery. The care plans are holistic and align with the service’s model of person-centred care. Residents in the dementia unit have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and a description of how the behaviour is best managed over a 24-hour p</w:t>
            </w:r>
            <w:r w:rsidRPr="00BE00C7">
              <w:rPr>
                <w:rFonts w:cs="Arial"/>
                <w:lang w:eastAsia="en-NZ"/>
              </w:rPr>
              <w:t xml:space="preserve">eriod. Cedar Manor Rest Home and Hospital has achieved continuous improvement for reducing </w:t>
            </w:r>
            <w:r w:rsidRPr="00BE00C7">
              <w:rPr>
                <w:rFonts w:cs="Arial"/>
                <w:lang w:eastAsia="en-NZ"/>
              </w:rPr>
              <w:lastRenderedPageBreak/>
              <w:t>incidents of behaviours of concern and reduction in the use of antipsychotic medication.</w:t>
            </w:r>
          </w:p>
          <w:p w14:paraId="500CD51E" w14:textId="77777777" w:rsidR="001C46EA" w:rsidRPr="00BE00C7" w:rsidRDefault="001C46EA"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The service actively reviews the InterRAI outcome scores for each resident and compares with t</w:t>
            </w:r>
            <w:r w:rsidRPr="00BE00C7">
              <w:rPr>
                <w:rFonts w:cs="Arial"/>
                <w:lang w:eastAsia="en-NZ"/>
              </w:rPr>
              <w:t>he previous interRAI in the clinical review meeting. The registered nurses use this tool to discuss if there are any other interventions that might be helpful If interRAI scores have dropped.</w:t>
            </w:r>
          </w:p>
          <w:p w14:paraId="1758B95E" w14:textId="77777777" w:rsidR="001C46EA" w:rsidRPr="00BE00C7" w:rsidRDefault="001C46EA" w:rsidP="00BE00C7">
            <w:pPr>
              <w:pStyle w:val="OutcomeDescription"/>
              <w:spacing w:before="120" w:after="120"/>
              <w:rPr>
                <w:rFonts w:cs="Arial"/>
                <w:lang w:eastAsia="en-NZ"/>
              </w:rPr>
            </w:pPr>
            <w:r w:rsidRPr="00BE00C7">
              <w:rPr>
                <w:rFonts w:cs="Arial"/>
                <w:lang w:eastAsia="en-NZ"/>
              </w:rPr>
              <w:t>General practitioners from a local general practice ensure residents are assessed within five working days of admission. The clinical manager stated admissions are planned to occur on the day the general practitioner is in attendance so residents can be medically assessed on the day of admission. The general practitioner reviews each resident at least three-monthly with visits from the practice twice weekly. The clinical manager is available 24/7 for clinical advice and decision making as required. When int</w:t>
            </w:r>
            <w:r w:rsidRPr="00BE00C7">
              <w:rPr>
                <w:rFonts w:cs="Arial"/>
                <w:lang w:eastAsia="en-NZ"/>
              </w:rPr>
              <w:t>erviewed, a general practitioner expressed satisfaction with the standard of care and the registered nurses’ competence at Cedar Manor Rest Home and Hospital. Specialist referrals are initiated as needed. Allied health interventions are documented and integrated into care plans. The service has an independent physiotherapist contracted to work six hours per week. The Bupa dietitian is contacted as required. A continence advisor, hospice specialists, mental health team for older people and wound nurse specia</w:t>
            </w:r>
            <w:r w:rsidRPr="00BE00C7">
              <w:rPr>
                <w:rFonts w:cs="Arial"/>
                <w:lang w:eastAsia="en-NZ"/>
              </w:rPr>
              <w:t>list are available as required. A podiatrist visits six- weekly.</w:t>
            </w:r>
          </w:p>
          <w:p w14:paraId="41CBF9FB"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electronic progress notes detail any new events (infections and incidents as examples) and follow up for any interventions (wound dressings as an example). </w:t>
            </w:r>
            <w:r w:rsidRPr="00BE00C7">
              <w:rPr>
                <w:rFonts w:cs="Arial"/>
                <w:lang w:eastAsia="en-NZ"/>
              </w:rPr>
              <w:lastRenderedPageBreak/>
              <w:t xml:space="preserve">The registered nurses further add to the progress notes following, general practitioner visits or changes in health status. </w:t>
            </w:r>
          </w:p>
          <w:p w14:paraId="4941D9D1" w14:textId="77777777" w:rsidR="001C46EA" w:rsidRPr="00BE00C7" w:rsidRDefault="001C46EA"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notes.</w:t>
            </w:r>
          </w:p>
          <w:p w14:paraId="7E4DF34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 wound register is maintained. There are a total of 34 wounds including two pressure injuries (one unstageable and one suspected deep tissue injury), a boil, skin tears, chronic lesions, venous ulcers, and a surgical wound. All residents with pressure injuries were admitted with them. Wounds were reviewed and had comprehensive wound assessments, wound management plans, and documented evaluations, including photographs to show healing progression. The clinical review meeting twice a week reviews all wounds </w:t>
            </w:r>
            <w:r w:rsidRPr="00BE00C7">
              <w:rPr>
                <w:rFonts w:cs="Arial"/>
                <w:lang w:eastAsia="en-NZ"/>
              </w:rPr>
              <w:t>including pressure injuries and, as a group, the registered nurses and clinical manager monitor the wounds and wound photos, review healing and ensure the best process is in place to assist recovery. This process is holistic and includes nutrition and positioning (as examples).</w:t>
            </w:r>
          </w:p>
          <w:p w14:paraId="0F7AC828" w14:textId="77777777" w:rsidR="001C46EA" w:rsidRPr="00BE00C7" w:rsidRDefault="001C46EA" w:rsidP="00BE00C7">
            <w:pPr>
              <w:pStyle w:val="OutcomeDescription"/>
              <w:spacing w:before="120" w:after="120"/>
              <w:rPr>
                <w:rFonts w:cs="Arial"/>
                <w:lang w:eastAsia="en-NZ"/>
              </w:rPr>
            </w:pPr>
            <w:r w:rsidRPr="00BE00C7">
              <w:rPr>
                <w:rFonts w:cs="Arial"/>
                <w:lang w:eastAsia="en-NZ"/>
              </w:rPr>
              <w:t>The wound nurse had been accessed for input to the management of pressure injuries and chronic wounds. The caregivers and registered nurses interviewed confirmed there are adequate clinical supplies and equipment provided, including continence, wound care supplies and pressure injury prevention resources.</w:t>
            </w:r>
          </w:p>
          <w:p w14:paraId="0533136A" w14:textId="57BA9BC8" w:rsidR="001C46EA" w:rsidRPr="00BE00C7" w:rsidRDefault="001C46EA" w:rsidP="001C46EA">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tc>
      </w:tr>
      <w:tr w:rsidR="000C45A8" w14:paraId="63E2E96A" w14:textId="77777777">
        <w:tc>
          <w:tcPr>
            <w:tcW w:w="0" w:type="auto"/>
          </w:tcPr>
          <w:p w14:paraId="2AFBB3E6"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5315579"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A8D169" w14:textId="77777777" w:rsidR="001C46EA" w:rsidRPr="00BE00C7" w:rsidRDefault="001C46EA" w:rsidP="00BE00C7">
            <w:pPr>
              <w:pStyle w:val="OutcomeDescription"/>
              <w:spacing w:before="120" w:after="120"/>
              <w:rPr>
                <w:rFonts w:cs="Arial"/>
                <w:lang w:eastAsia="en-NZ"/>
              </w:rPr>
            </w:pPr>
          </w:p>
        </w:tc>
        <w:tc>
          <w:tcPr>
            <w:tcW w:w="0" w:type="auto"/>
          </w:tcPr>
          <w:p w14:paraId="07766371"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D1A5AA"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Activities are provided all areas of the facility seven days per week, </w:t>
            </w:r>
            <w:r w:rsidRPr="00BE00C7">
              <w:rPr>
                <w:rFonts w:cs="Arial"/>
                <w:lang w:eastAsia="en-NZ"/>
              </w:rPr>
              <w:lastRenderedPageBreak/>
              <w:t>led by a registered diversional therapist assisted by a team of activities assistants (eight in total). One of the activities assistants is also a diversional therapist and another is currently studying for this qualification. The service has trained two senior caregivers to provide activities to cover absences to ensure continuity of the programme. In the dementia unit activities are provided until 4.30pm to minimise episodes of agitation in the late afternoon. Activities are planned monthly for each area,</w:t>
            </w:r>
            <w:r w:rsidRPr="00BE00C7">
              <w:rPr>
                <w:rFonts w:cs="Arial"/>
                <w:lang w:eastAsia="en-NZ"/>
              </w:rPr>
              <w:t xml:space="preserve"> and a copy of the activities schedule is posted on the wall throughout the facility and in residents’ rooms. Review of the activities schedule shows a range of activities are provided to meet the cognitive, physical, intellectual, and social needs of residents. Residents’ activity needs, interests, abilities, and social requirements are assessed on admission, with input from residents, family/whānau and EPOAs. These are completed within two to three weeks of admission. The diversional therapist has identif</w:t>
            </w:r>
            <w:r w:rsidRPr="00BE00C7">
              <w:rPr>
                <w:rFonts w:cs="Arial"/>
                <w:lang w:eastAsia="en-NZ"/>
              </w:rPr>
              <w:t xml:space="preserve">ied residents who would like to participate in organising activities that interest them and with support one of the residents organises bowling competitions with other facilities and another organises baking activities as examples. </w:t>
            </w:r>
          </w:p>
          <w:p w14:paraId="7CCD4CC3" w14:textId="77777777" w:rsidR="001C46EA" w:rsidRPr="00BE00C7" w:rsidRDefault="001C46EA" w:rsidP="00BE00C7">
            <w:pPr>
              <w:pStyle w:val="OutcomeDescription"/>
              <w:spacing w:before="120" w:after="120"/>
              <w:rPr>
                <w:rFonts w:cs="Arial"/>
                <w:lang w:eastAsia="en-NZ"/>
              </w:rPr>
            </w:pPr>
            <w:r w:rsidRPr="00BE00C7">
              <w:rPr>
                <w:rFonts w:cs="Arial"/>
                <w:lang w:eastAsia="en-NZ"/>
              </w:rPr>
              <w:t>Church groups visit twice a month and a priest visits individuals to give communion. Entertainers visit weekly and residents from the dementia unit join with the hospital and rest home level residents to participate if appropriate. School groups also visit regularly to perform for residents. Calendar and cultural events are celebrated including, but not limited to Christmas, Easter, ANZAC Day, Diwali, Te Wiki o Te Reo Māori, Samoan language week, Matariki and Waitangi Day.</w:t>
            </w:r>
          </w:p>
          <w:p w14:paraId="6B06C528" w14:textId="77777777" w:rsidR="001C46EA" w:rsidRPr="00BE00C7" w:rsidRDefault="001C46EA" w:rsidP="00BE00C7">
            <w:pPr>
              <w:pStyle w:val="OutcomeDescription"/>
              <w:spacing w:before="120" w:after="120"/>
              <w:rPr>
                <w:rFonts w:cs="Arial"/>
                <w:lang w:eastAsia="en-NZ"/>
              </w:rPr>
            </w:pPr>
            <w:r w:rsidRPr="00BE00C7">
              <w:rPr>
                <w:rFonts w:cs="Arial"/>
                <w:lang w:eastAsia="en-NZ"/>
              </w:rPr>
              <w:t>Activities for Māori include weaving, poi making, Māori entertainers to sing waiata, a guest speaker to tell Māori legends, visiting school groups to perform kapa haka and waiata and outings to a local marae.</w:t>
            </w:r>
          </w:p>
          <w:p w14:paraId="7DC67428" w14:textId="77777777" w:rsidR="001C46EA" w:rsidRPr="00BE00C7" w:rsidRDefault="001C46EA" w:rsidP="00BE00C7">
            <w:pPr>
              <w:pStyle w:val="OutcomeDescription"/>
              <w:spacing w:before="120" w:after="120"/>
              <w:rPr>
                <w:rFonts w:cs="Arial"/>
                <w:lang w:eastAsia="en-NZ"/>
              </w:rPr>
            </w:pPr>
            <w:r w:rsidRPr="00BE00C7">
              <w:rPr>
                <w:rFonts w:cs="Arial"/>
                <w:lang w:eastAsia="en-NZ"/>
              </w:rPr>
              <w:t>Many residents go on outings with family and friends. One of the residents on YPD funding helps to organise a ladies get together for the ladies’ social club. There is a separate men’s club for men to focus on activities that interest them.</w:t>
            </w:r>
          </w:p>
          <w:p w14:paraId="416320A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In the dementia unit there are a range of activities to stimulate the senses and memories including a Tover Tafel, calming music and </w:t>
            </w:r>
            <w:r w:rsidRPr="00BE00C7">
              <w:rPr>
                <w:rFonts w:cs="Arial"/>
                <w:lang w:eastAsia="en-NZ"/>
              </w:rPr>
              <w:lastRenderedPageBreak/>
              <w:t>individual conversations for reminiscing. Activities care plans include strategies for distraction and de-escalation for residents in the dementia unit. Outings are provided on Monday afternoons. During the audit residents were seen to be enjoying exercises and sing-a-longs.</w:t>
            </w:r>
          </w:p>
          <w:p w14:paraId="12E7DBAB" w14:textId="77777777" w:rsidR="001C46EA" w:rsidRPr="00BE00C7" w:rsidRDefault="001C46EA" w:rsidP="00BE00C7">
            <w:pPr>
              <w:pStyle w:val="OutcomeDescription"/>
              <w:spacing w:before="120" w:after="120"/>
              <w:rPr>
                <w:rFonts w:cs="Arial"/>
                <w:lang w:eastAsia="en-NZ"/>
              </w:rPr>
            </w:pPr>
          </w:p>
        </w:tc>
      </w:tr>
      <w:tr w:rsidR="000C45A8" w14:paraId="1189E59D" w14:textId="77777777">
        <w:tc>
          <w:tcPr>
            <w:tcW w:w="0" w:type="auto"/>
          </w:tcPr>
          <w:p w14:paraId="13216D7D"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3.4: My medication</w:t>
            </w:r>
          </w:p>
          <w:p w14:paraId="0472100F"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6DEB30B" w14:textId="77777777" w:rsidR="001C46EA" w:rsidRPr="00BE00C7" w:rsidRDefault="001C46EA" w:rsidP="00BE00C7">
            <w:pPr>
              <w:pStyle w:val="OutcomeDescription"/>
              <w:spacing w:before="120" w:after="120"/>
              <w:rPr>
                <w:rFonts w:cs="Arial"/>
                <w:lang w:eastAsia="en-NZ"/>
              </w:rPr>
            </w:pPr>
          </w:p>
        </w:tc>
        <w:tc>
          <w:tcPr>
            <w:tcW w:w="0" w:type="auto"/>
          </w:tcPr>
          <w:p w14:paraId="48876B30"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0E27E12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2AF4C73F"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0B8C72F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Medications were stored securely. There is one main medication room in Kauri wing and medication trolleys are stored in the locked nurses’ stations in Oceanview and Tui (dementia unit). Medication trolleys were observed to be locked when not in use. The medication fridges and medication room temperatures are monitored daily and maintained within an acceptable range. All medications, including stock medications, are checked monthly. All eyedrops have been dated on opening and discarded as per manufacturer’s </w:t>
            </w:r>
            <w:r w:rsidRPr="00BE00C7">
              <w:rPr>
                <w:rFonts w:cs="Arial"/>
                <w:lang w:eastAsia="en-NZ"/>
              </w:rPr>
              <w:t xml:space="preserve">instructions. All over the counter vitamins, supplements or alternative therapies residents choose to use are prescribed by the general practitioner and charted on the electronic medication chart. </w:t>
            </w:r>
          </w:p>
          <w:p w14:paraId="26230E4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reviewed confirmed the general practitioner reviews all resident medication charts at least three-monthly and each chart has a photo identification and allergy status identified. There were five residents who self-administer some of their medication. There is a policy implemented for ensuring residents who wish to self-administer are competent to do so, and for the secure storage of </w:t>
            </w:r>
            <w:r w:rsidRPr="00BE00C7">
              <w:rPr>
                <w:rFonts w:cs="Arial"/>
                <w:lang w:eastAsia="en-NZ"/>
              </w:rPr>
              <w:lastRenderedPageBreak/>
              <w:t>medications in residents’ rooms.</w:t>
            </w:r>
          </w:p>
          <w:p w14:paraId="29E680A6" w14:textId="77777777" w:rsidR="001C46EA" w:rsidRPr="00BE00C7" w:rsidRDefault="001C46EA" w:rsidP="00BE00C7">
            <w:pPr>
              <w:pStyle w:val="OutcomeDescription"/>
              <w:spacing w:before="120" w:after="120"/>
              <w:rPr>
                <w:rFonts w:cs="Arial"/>
                <w:lang w:eastAsia="en-NZ"/>
              </w:rPr>
            </w:pPr>
            <w:r w:rsidRPr="00BE00C7">
              <w:rPr>
                <w:rFonts w:cs="Arial"/>
                <w:lang w:eastAsia="en-NZ"/>
              </w:rPr>
              <w:t>Pro re nata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w:t>
            </w:r>
            <w:r w:rsidRPr="00BE00C7">
              <w:rPr>
                <w:rFonts w:cs="Arial"/>
                <w:lang w:eastAsia="en-NZ"/>
              </w:rPr>
              <w:t xml:space="preserve">tes. </w:t>
            </w:r>
          </w:p>
          <w:p w14:paraId="0AE21A27" w14:textId="77777777" w:rsidR="001C46EA" w:rsidRPr="00BE00C7" w:rsidRDefault="001C46EA" w:rsidP="00BE00C7">
            <w:pPr>
              <w:pStyle w:val="OutcomeDescription"/>
              <w:spacing w:before="120" w:after="120"/>
              <w:rPr>
                <w:rFonts w:cs="Arial"/>
                <w:lang w:eastAsia="en-NZ"/>
              </w:rPr>
            </w:pPr>
            <w:r w:rsidRPr="00BE00C7">
              <w:rPr>
                <w:rFonts w:cs="Arial"/>
                <w:lang w:eastAsia="en-NZ"/>
              </w:rPr>
              <w:t>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1F120656" w14:textId="77777777" w:rsidR="001C46EA" w:rsidRPr="00BE00C7" w:rsidRDefault="001C46EA" w:rsidP="00BE00C7">
            <w:pPr>
              <w:pStyle w:val="OutcomeDescription"/>
              <w:spacing w:before="120" w:after="120"/>
              <w:rPr>
                <w:rFonts w:cs="Arial"/>
                <w:lang w:eastAsia="en-NZ"/>
              </w:rPr>
            </w:pPr>
          </w:p>
        </w:tc>
      </w:tr>
      <w:tr w:rsidR="000C45A8" w14:paraId="1109011B" w14:textId="77777777">
        <w:tc>
          <w:tcPr>
            <w:tcW w:w="0" w:type="auto"/>
          </w:tcPr>
          <w:p w14:paraId="723A7FBD"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436F58"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135C35" w14:textId="77777777" w:rsidR="001C46EA" w:rsidRPr="00BE00C7" w:rsidRDefault="001C46EA" w:rsidP="00BE00C7">
            <w:pPr>
              <w:pStyle w:val="OutcomeDescription"/>
              <w:spacing w:before="120" w:after="120"/>
              <w:rPr>
                <w:rFonts w:cs="Arial"/>
                <w:lang w:eastAsia="en-NZ"/>
              </w:rPr>
            </w:pPr>
          </w:p>
        </w:tc>
        <w:tc>
          <w:tcPr>
            <w:tcW w:w="0" w:type="auto"/>
          </w:tcPr>
          <w:p w14:paraId="70C543E7"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5ACAEF4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All meals are prepared and cooked on site. There is a support services coordinator who is responsible for the kitchen, laundry, and cleaners. All kitchen staff have completed safe food handling. </w:t>
            </w:r>
          </w:p>
          <w:p w14:paraId="364A4219"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on 22 September 2026. </w:t>
            </w:r>
          </w:p>
          <w:p w14:paraId="59D6819D" w14:textId="77777777" w:rsidR="001C46EA" w:rsidRPr="00BE00C7" w:rsidRDefault="001C46EA" w:rsidP="00BE00C7">
            <w:pPr>
              <w:pStyle w:val="OutcomeDescription"/>
              <w:spacing w:before="120" w:after="120"/>
              <w:rPr>
                <w:rFonts w:cs="Arial"/>
                <w:lang w:eastAsia="en-NZ"/>
              </w:rPr>
            </w:pPr>
            <w:r w:rsidRPr="00BE00C7">
              <w:rPr>
                <w:rFonts w:cs="Arial"/>
                <w:lang w:eastAsia="en-NZ"/>
              </w:rPr>
              <w:t>The four-weekly seasonal menu has been reviewed by the Bupa dietitian (November 2024). For main meals there are two options available plus a vegetarian option. If residents do not like the options, they are offered an alternative. There is a food services manual available in the kitchen. The support services coordinator receives resident dietary information from the registered nurses and is notified of any changes to dietary requirements (vegetarian, diabetic, pureed foods) or residents with weight loss. Th</w:t>
            </w:r>
            <w:r w:rsidRPr="00BE00C7">
              <w:rPr>
                <w:rFonts w:cs="Arial"/>
                <w:lang w:eastAsia="en-NZ"/>
              </w:rPr>
              <w:t xml:space="preserve">e kitchen manager (a trained chef) confirmed they are aware of resident likes, dislikes, and special dietary requirements. A whiteboard on the wall of the kitchen summarises residents’ special dietary requirements. Alternative meals are offered for those residents with dislikes or religious and </w:t>
            </w:r>
            <w:r w:rsidRPr="00BE00C7">
              <w:rPr>
                <w:rFonts w:cs="Arial"/>
                <w:lang w:eastAsia="en-NZ"/>
              </w:rPr>
              <w:lastRenderedPageBreak/>
              <w:t>cultural preferences. Māori or Pasifika menu options are available upon request and family/whānau can bring special meals for their loved ones. Residents have access to nutritious snacks 24/7. On the day of audit, me</w:t>
            </w:r>
            <w:r w:rsidRPr="00BE00C7">
              <w:rPr>
                <w:rFonts w:cs="Arial"/>
                <w:lang w:eastAsia="en-NZ"/>
              </w:rPr>
              <w:t xml:space="preserve">als were observed to be well presented. </w:t>
            </w:r>
          </w:p>
          <w:p w14:paraId="15373749"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Kitchen staff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0250976E" w14:textId="77777777" w:rsidR="001C46EA" w:rsidRPr="00BE00C7" w:rsidRDefault="001C46EA"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of each wing. In the dementia unit encouragement is given to stay seated for those residents who wander or constantly walk to ensure the dining experience is pleasurable for all. Modified utensils are available for residents to maintain independence with eating as required.</w:t>
            </w:r>
          </w:p>
          <w:p w14:paraId="68CE1B5E" w14:textId="77777777" w:rsidR="001C46EA" w:rsidRPr="00BE00C7" w:rsidRDefault="001C46EA" w:rsidP="00BE00C7">
            <w:pPr>
              <w:pStyle w:val="OutcomeDescription"/>
              <w:spacing w:before="120" w:after="120"/>
              <w:rPr>
                <w:rFonts w:cs="Arial"/>
                <w:lang w:eastAsia="en-NZ"/>
              </w:rPr>
            </w:pPr>
            <w:r w:rsidRPr="00BE00C7">
              <w:rPr>
                <w:rFonts w:cs="Arial"/>
                <w:lang w:eastAsia="en-NZ"/>
              </w:rPr>
              <w:t>The residents and family/whānau can offer feedback at the resident meetings and through resident surveys.</w:t>
            </w:r>
          </w:p>
          <w:p w14:paraId="45FCDF22" w14:textId="77777777" w:rsidR="001C46EA" w:rsidRPr="00BE00C7" w:rsidRDefault="001C46EA" w:rsidP="00BE00C7">
            <w:pPr>
              <w:pStyle w:val="OutcomeDescription"/>
              <w:spacing w:before="120" w:after="120"/>
              <w:rPr>
                <w:rFonts w:cs="Arial"/>
                <w:lang w:eastAsia="en-NZ"/>
              </w:rPr>
            </w:pPr>
          </w:p>
        </w:tc>
      </w:tr>
      <w:tr w:rsidR="000C45A8" w14:paraId="1392D034" w14:textId="77777777">
        <w:tc>
          <w:tcPr>
            <w:tcW w:w="0" w:type="auto"/>
          </w:tcPr>
          <w:p w14:paraId="217C35E9"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2D01F7"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AB11DCD" w14:textId="77777777" w:rsidR="001C46EA" w:rsidRPr="00BE00C7" w:rsidRDefault="001C46EA" w:rsidP="00BE00C7">
            <w:pPr>
              <w:pStyle w:val="OutcomeDescription"/>
              <w:spacing w:before="120" w:after="120"/>
              <w:rPr>
                <w:rFonts w:cs="Arial"/>
                <w:lang w:eastAsia="en-NZ"/>
              </w:rPr>
            </w:pPr>
          </w:p>
        </w:tc>
        <w:tc>
          <w:tcPr>
            <w:tcW w:w="0" w:type="auto"/>
          </w:tcPr>
          <w:p w14:paraId="17D0F660"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46887D7E"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w:t>
            </w:r>
            <w:r w:rsidRPr="00BE00C7">
              <w:rPr>
                <w:rFonts w:cs="Arial"/>
                <w:lang w:eastAsia="en-NZ"/>
              </w:rPr>
              <w:t>or supports, when residents are transferred to the public hospital, their family/whānau is informed, registered nurse completes a set of transfer documents, and the general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w:t>
            </w:r>
            <w:r w:rsidRPr="00BE00C7">
              <w:rPr>
                <w:rFonts w:cs="Arial"/>
                <w:lang w:eastAsia="en-NZ"/>
              </w:rPr>
              <w:t xml:space="preserve">eed to be seen by </w:t>
            </w:r>
            <w:r w:rsidRPr="00BE00C7">
              <w:rPr>
                <w:rFonts w:cs="Arial"/>
                <w:lang w:eastAsia="en-NZ"/>
              </w:rPr>
              <w:lastRenderedPageBreak/>
              <w:t>another health service, referral is made, examples sighted included referrals to the dietitian, speech language therapist, and specialist clinics at the hospital. Residents attending external appointments are encouraged to be accompanied by their family/whānau.</w:t>
            </w:r>
          </w:p>
          <w:p w14:paraId="7D432296" w14:textId="77777777" w:rsidR="001C46EA" w:rsidRPr="00BE00C7" w:rsidRDefault="001C46EA" w:rsidP="00BE00C7">
            <w:pPr>
              <w:pStyle w:val="OutcomeDescription"/>
              <w:spacing w:before="120" w:after="120"/>
              <w:rPr>
                <w:rFonts w:cs="Arial"/>
                <w:lang w:eastAsia="en-NZ"/>
              </w:rPr>
            </w:pPr>
          </w:p>
        </w:tc>
      </w:tr>
      <w:tr w:rsidR="000C45A8" w14:paraId="6F1252E9" w14:textId="77777777">
        <w:tc>
          <w:tcPr>
            <w:tcW w:w="0" w:type="auto"/>
          </w:tcPr>
          <w:p w14:paraId="024A0A2D"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4.1: The facility</w:t>
            </w:r>
          </w:p>
          <w:p w14:paraId="6D75050F"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D5010CE" w14:textId="77777777" w:rsidR="001C46EA" w:rsidRPr="00BE00C7" w:rsidRDefault="001C46EA" w:rsidP="00BE00C7">
            <w:pPr>
              <w:pStyle w:val="OutcomeDescription"/>
              <w:spacing w:before="120" w:after="120"/>
              <w:rPr>
                <w:rFonts w:cs="Arial"/>
                <w:lang w:eastAsia="en-NZ"/>
              </w:rPr>
            </w:pPr>
          </w:p>
        </w:tc>
        <w:tc>
          <w:tcPr>
            <w:tcW w:w="0" w:type="auto"/>
          </w:tcPr>
          <w:p w14:paraId="43A17F16"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25953713" w14:textId="77777777" w:rsidR="001C46EA" w:rsidRPr="00BE00C7" w:rsidRDefault="001C46EA" w:rsidP="00BE00C7">
            <w:pPr>
              <w:pStyle w:val="OutcomeDescription"/>
              <w:spacing w:before="120" w:after="120"/>
              <w:rPr>
                <w:rFonts w:cs="Arial"/>
                <w:lang w:eastAsia="en-NZ"/>
              </w:rPr>
            </w:pPr>
            <w:r w:rsidRPr="00BE00C7">
              <w:rPr>
                <w:rFonts w:cs="Arial"/>
                <w:lang w:eastAsia="en-NZ"/>
              </w:rPr>
              <w:t>The building warrant of fitness is current to 26 February 2026. There is a full-time maintenance person and another part time maintenance assistant. Compliance for the building warrant of fitness, lift and air conditioning is contracted out. The annual preventative maintenance schedule is developed and monitored by the regional manager. The maintenance person utilises an electronic tablet which alerts them of regular maintenance activities. Once tasks are completed, they are signed off electronically and th</w:t>
            </w:r>
            <w:r w:rsidRPr="00BE00C7">
              <w:rPr>
                <w:rFonts w:cs="Arial"/>
                <w:lang w:eastAsia="en-NZ"/>
              </w:rPr>
              <w:t xml:space="preserve">e regional manager extracts the data and generates a monthly report. Staff can request repairs and maintenance in a maintenance logbook which is checked daily by the maintenance person and signed off when jobs are completed. For urgent repairs, staff call the maintenance person who can access essential contractors such as plumbers and electricians at any time. </w:t>
            </w:r>
          </w:p>
          <w:p w14:paraId="686EA3B3" w14:textId="77777777" w:rsidR="001C46EA" w:rsidRPr="00BE00C7" w:rsidRDefault="001C46EA" w:rsidP="00BE00C7">
            <w:pPr>
              <w:pStyle w:val="OutcomeDescription"/>
              <w:spacing w:before="120" w:after="120"/>
              <w:rPr>
                <w:rFonts w:cs="Arial"/>
                <w:lang w:eastAsia="en-NZ"/>
              </w:rPr>
            </w:pPr>
            <w:r w:rsidRPr="00BE00C7">
              <w:rPr>
                <w:rFonts w:cs="Arial"/>
                <w:lang w:eastAsia="en-NZ"/>
              </w:rPr>
              <w:t>Fixtures, fittings, and flooring are appropriate. Electrical testing and tagging of all appliances was completed in April 2025. Clinical equipment was last checked and calibrated in September or October 2025. Hot water temperatures are checked monthly in each area and records show a safe temperature is maintained. The building has heat pumps in common areas including hallways and ceiling heaters in residents’ rooms. All hand washing areas have free flowing soap and paper towels in the toilet areas, sluice r</w:t>
            </w:r>
            <w:r w:rsidRPr="00BE00C7">
              <w:rPr>
                <w:rFonts w:cs="Arial"/>
                <w:lang w:eastAsia="en-NZ"/>
              </w:rPr>
              <w:t>ooms, medication rooms, kitchenettes, and main kitchen.</w:t>
            </w:r>
          </w:p>
          <w:p w14:paraId="778AF506" w14:textId="77777777" w:rsidR="001C46EA" w:rsidRPr="00BE00C7" w:rsidRDefault="001C46EA" w:rsidP="00BE00C7">
            <w:pPr>
              <w:pStyle w:val="OutcomeDescription"/>
              <w:spacing w:before="120" w:after="120"/>
              <w:rPr>
                <w:rFonts w:cs="Arial"/>
                <w:lang w:eastAsia="en-NZ"/>
              </w:rPr>
            </w:pPr>
            <w:r w:rsidRPr="00BE00C7">
              <w:rPr>
                <w:rFonts w:cs="Arial"/>
                <w:lang w:eastAsia="en-NZ"/>
              </w:rPr>
              <w:t>Entry to the dementia unit is by electronic passcode. The unit has one main lounge, dining area, and a domestic style kitchen. There is a separate seating area for residents to sit quietly or visit with family/whānau. There is ample room for residents to walk freely and safely. The unit has been designed specifically for residents with a confused state. There is plenty of natural light with large windows in each resident room. There is one main garden area with a covered deck, raised vegetable gardens and a</w:t>
            </w:r>
            <w:r w:rsidRPr="00BE00C7">
              <w:rPr>
                <w:rFonts w:cs="Arial"/>
                <w:lang w:eastAsia="en-NZ"/>
              </w:rPr>
              <w:t xml:space="preserve"> circular walking path. Some resident rooms look out onto the garden and windows in these rooms </w:t>
            </w:r>
            <w:r w:rsidRPr="00BE00C7">
              <w:rPr>
                <w:rFonts w:cs="Arial"/>
                <w:lang w:eastAsia="en-NZ"/>
              </w:rPr>
              <w:lastRenderedPageBreak/>
              <w:t>have darked panes to ensure visual privacy for residents. There are two other smaller outdoor areas that residents can easily access, one of which has covered seating. The design of the dementia unit enhances the resident’s freedom of movement and ensures staff are able to supervise and monitor residents as they go about their day in a non-intrusive manner.</w:t>
            </w:r>
          </w:p>
          <w:p w14:paraId="28E6CFB5" w14:textId="77777777" w:rsidR="001C46EA" w:rsidRPr="00BE00C7" w:rsidRDefault="001C46EA"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39BB1537" w14:textId="77777777" w:rsidR="001C46EA" w:rsidRPr="00BE00C7" w:rsidRDefault="001C46EA" w:rsidP="00BE00C7">
            <w:pPr>
              <w:pStyle w:val="OutcomeDescription"/>
              <w:spacing w:before="120" w:after="120"/>
              <w:rPr>
                <w:rFonts w:cs="Arial"/>
                <w:lang w:eastAsia="en-NZ"/>
              </w:rPr>
            </w:pPr>
            <w:r w:rsidRPr="00BE00C7">
              <w:rPr>
                <w:rFonts w:cs="Arial"/>
                <w:lang w:eastAsia="en-NZ"/>
              </w:rPr>
              <w:t>Each wing has a lounge, dining room and nurses’ station and separate quiet rooms and seating areas. The Kauri lounge has recently been refurbished, and the diversional therapist has their office next to this so is readily available to residents. Each lounge area has a desk so staff can complete their electronic notes while supervising residents in the lounges. Furniture is appropriate for residents. There is a domestic style kitchen in each dining room.</w:t>
            </w:r>
          </w:p>
          <w:p w14:paraId="5929BD3D" w14:textId="77777777" w:rsidR="001C46EA" w:rsidRPr="00BE00C7" w:rsidRDefault="001C46EA" w:rsidP="00BE00C7">
            <w:pPr>
              <w:pStyle w:val="OutcomeDescription"/>
              <w:spacing w:before="120" w:after="120"/>
              <w:rPr>
                <w:rFonts w:cs="Arial"/>
                <w:lang w:eastAsia="en-NZ"/>
              </w:rPr>
            </w:pPr>
            <w:r w:rsidRPr="00BE00C7">
              <w:rPr>
                <w:rFonts w:cs="Arial"/>
                <w:lang w:eastAsia="en-NZ"/>
              </w:rPr>
              <w:t>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All dual-purpose bedrooms in the care centre can accommodate residen</w:t>
            </w:r>
            <w:r w:rsidRPr="00BE00C7">
              <w:rPr>
                <w:rFonts w:cs="Arial"/>
                <w:lang w:eastAsia="en-NZ"/>
              </w:rPr>
              <w:t xml:space="preserve">ts requiring rest home or hospital level of care. The gardens and grounds are well maintained and have seating and shade and safe walking pathways. </w:t>
            </w:r>
          </w:p>
          <w:p w14:paraId="314DBA55"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has no current plans to build or extend the care centre, but the general manager expressed their awareness of the need to consult the community to ensure the facility meets the needs and aspirations of Māori. Residents and family/whānau interviewed expressed a high level of satisfaction with the environment.</w:t>
            </w:r>
          </w:p>
          <w:p w14:paraId="0DF21B4F"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As part of this audit, the service requested a reconfiguration of beds to all dual-purpose beds across the rest home/hospital wings. The service was verified as suitable to have 37 hospital beds as dual </w:t>
            </w:r>
            <w:r w:rsidRPr="00BE00C7">
              <w:rPr>
                <w:rFonts w:cs="Arial"/>
                <w:lang w:eastAsia="en-NZ"/>
              </w:rPr>
              <w:lastRenderedPageBreak/>
              <w:t xml:space="preserve">purpose and eleven of 15 rest home beds as dual purpose. Rooms 8, 9, 10 and 11 were assessed to be suitable only for rest home level of care due to the size and accessibility of the rooms. </w:t>
            </w:r>
          </w:p>
          <w:p w14:paraId="1C0E63AB" w14:textId="77777777" w:rsidR="001C46EA" w:rsidRPr="00BE00C7" w:rsidRDefault="001C46EA" w:rsidP="00BE00C7">
            <w:pPr>
              <w:pStyle w:val="OutcomeDescription"/>
              <w:spacing w:before="120" w:after="120"/>
              <w:rPr>
                <w:rFonts w:cs="Arial"/>
                <w:lang w:eastAsia="en-NZ"/>
              </w:rPr>
            </w:pPr>
          </w:p>
        </w:tc>
      </w:tr>
      <w:tr w:rsidR="000C45A8" w14:paraId="62B18F96" w14:textId="77777777">
        <w:tc>
          <w:tcPr>
            <w:tcW w:w="0" w:type="auto"/>
          </w:tcPr>
          <w:p w14:paraId="2D03B2E6"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1F2FDF2"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04DEF7" w14:textId="77777777" w:rsidR="001C46EA" w:rsidRPr="00BE00C7" w:rsidRDefault="001C46EA" w:rsidP="00BE00C7">
            <w:pPr>
              <w:pStyle w:val="OutcomeDescription"/>
              <w:spacing w:before="120" w:after="120"/>
              <w:rPr>
                <w:rFonts w:cs="Arial"/>
                <w:lang w:eastAsia="en-NZ"/>
              </w:rPr>
            </w:pPr>
          </w:p>
        </w:tc>
        <w:tc>
          <w:tcPr>
            <w:tcW w:w="0" w:type="auto"/>
          </w:tcPr>
          <w:p w14:paraId="6FEA9075"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14B4CA79" w14:textId="77777777" w:rsidR="001C46EA" w:rsidRPr="00BE00C7" w:rsidRDefault="001C46EA"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on 24 April 2006. Fire evacuation drills are conducted every six months, and these are added to the training programme. The latest eva</w:t>
            </w:r>
            <w:r w:rsidRPr="00BE00C7">
              <w:rPr>
                <w:rFonts w:cs="Arial"/>
                <w:lang w:eastAsia="en-NZ"/>
              </w:rPr>
              <w:t>cuation drill was completed in September 2025, and a record of attendance was sighted. The staff orientation programme includes fire and security training.</w:t>
            </w:r>
          </w:p>
          <w:p w14:paraId="76C84212" w14:textId="77777777" w:rsidR="001C46EA" w:rsidRPr="00BE00C7" w:rsidRDefault="001C46EA"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(a total of 11 000 litres), continence products, and an external power point for a generator (which are supplied by Bupa if needed). Emergency lighting is available and is regularly tested. All registered nurses and senior care</w:t>
            </w:r>
            <w:r w:rsidRPr="00BE00C7">
              <w:rPr>
                <w:rFonts w:cs="Arial"/>
                <w:lang w:eastAsia="en-NZ"/>
              </w:rPr>
              <w:t xml:space="preserve">givers have current first aid certificates. Staff demonstrated their understanding of emergency procedures. </w:t>
            </w:r>
          </w:p>
          <w:p w14:paraId="7B9B9CA1" w14:textId="77777777" w:rsidR="001C46EA" w:rsidRPr="00BE00C7" w:rsidRDefault="001C46EA"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These are checked monthly by the maintenance person and records are entered into the electronic maintenance system. Residents and whānau confirmed staff respond to call bells promptly.</w:t>
            </w:r>
          </w:p>
          <w:p w14:paraId="1BD4C281"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Appropriate security arrangements are in place. The dementia unit is secure. External doors are kept locked so that entry into the facility is by the front door during the day. This entrance is locked at night. There is closed circuit television in hallways and communal areas. Emergency procedures are explained to the residents and </w:t>
            </w:r>
            <w:r w:rsidRPr="00BE00C7">
              <w:rPr>
                <w:rFonts w:cs="Arial"/>
                <w:lang w:eastAsia="en-NZ"/>
              </w:rPr>
              <w:lastRenderedPageBreak/>
              <w:t>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4C3685A3" w14:textId="77777777" w:rsidR="001C46EA" w:rsidRPr="00BE00C7" w:rsidRDefault="001C46EA" w:rsidP="00BE00C7">
            <w:pPr>
              <w:pStyle w:val="OutcomeDescription"/>
              <w:spacing w:before="120" w:after="120"/>
              <w:rPr>
                <w:rFonts w:cs="Arial"/>
                <w:lang w:eastAsia="en-NZ"/>
              </w:rPr>
            </w:pPr>
          </w:p>
        </w:tc>
      </w:tr>
      <w:tr w:rsidR="000C45A8" w14:paraId="7698E4B2" w14:textId="77777777">
        <w:tc>
          <w:tcPr>
            <w:tcW w:w="0" w:type="auto"/>
          </w:tcPr>
          <w:p w14:paraId="50DE515F"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5.1: Governance</w:t>
            </w:r>
          </w:p>
          <w:p w14:paraId="7BE48838"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94ABCF7" w14:textId="77777777" w:rsidR="001C46EA" w:rsidRPr="00BE00C7" w:rsidRDefault="001C46EA" w:rsidP="00BE00C7">
            <w:pPr>
              <w:pStyle w:val="OutcomeDescription"/>
              <w:spacing w:before="120" w:after="120"/>
              <w:rPr>
                <w:rFonts w:cs="Arial"/>
                <w:lang w:eastAsia="en-NZ"/>
              </w:rPr>
            </w:pPr>
          </w:p>
        </w:tc>
        <w:tc>
          <w:tcPr>
            <w:tcW w:w="0" w:type="auto"/>
          </w:tcPr>
          <w:p w14:paraId="13400382"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19D35969" w14:textId="77777777" w:rsidR="001C46EA" w:rsidRPr="00BE00C7" w:rsidRDefault="001C46EA"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w:t>
            </w:r>
            <w:r w:rsidRPr="00BE00C7">
              <w:rPr>
                <w:rFonts w:cs="Arial"/>
                <w:lang w:eastAsia="en-NZ"/>
              </w:rPr>
              <w:t xml:space="preserve">reaks were escalated to the leadership team within 24 hours. </w:t>
            </w:r>
          </w:p>
          <w:p w14:paraId="5C19DA0C"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66CEF47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the local Health New Zealand, in addition to expertise at Bupa head office. </w:t>
            </w:r>
          </w:p>
          <w:p w14:paraId="2C849D72" w14:textId="77777777" w:rsidR="001C46EA" w:rsidRPr="00BE00C7" w:rsidRDefault="001C46EA" w:rsidP="00BE00C7">
            <w:pPr>
              <w:pStyle w:val="OutcomeDescription"/>
              <w:spacing w:before="120" w:after="120"/>
              <w:rPr>
                <w:rFonts w:cs="Arial"/>
                <w:lang w:eastAsia="en-NZ"/>
              </w:rPr>
            </w:pPr>
          </w:p>
        </w:tc>
      </w:tr>
      <w:tr w:rsidR="000C45A8" w14:paraId="04556FD8" w14:textId="77777777">
        <w:tc>
          <w:tcPr>
            <w:tcW w:w="0" w:type="auto"/>
          </w:tcPr>
          <w:p w14:paraId="628A690A" w14:textId="77777777" w:rsidR="001C46EA" w:rsidRPr="00BE00C7" w:rsidRDefault="001C46E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2EC7F85"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75E4F7D1" w14:textId="77777777" w:rsidR="001C46EA" w:rsidRPr="00BE00C7" w:rsidRDefault="001C46EA" w:rsidP="00BE00C7">
            <w:pPr>
              <w:pStyle w:val="OutcomeDescription"/>
              <w:spacing w:before="120" w:after="120"/>
              <w:rPr>
                <w:rFonts w:cs="Arial"/>
                <w:lang w:eastAsia="en-NZ"/>
              </w:rPr>
            </w:pPr>
          </w:p>
        </w:tc>
        <w:tc>
          <w:tcPr>
            <w:tcW w:w="0" w:type="auto"/>
          </w:tcPr>
          <w:p w14:paraId="6C03F958"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819EE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 registered nurse and the clinical manager both hold the portfolio of infection prevention and control (IPC) coordinators. They are responsible for leading, overseeing and coordination of the implementation of the infection control programme at Cedar Manor Rest Home and Hospital. The infection prevention and control coordinators’ role, responsibilities and reporting requirements are defined in the infection prevention and control coordinator’s job description. Both IPC coordinators have completed external </w:t>
            </w:r>
            <w:r w:rsidRPr="00BE00C7">
              <w:rPr>
                <w:rFonts w:cs="Arial"/>
                <w:lang w:eastAsia="en-NZ"/>
              </w:rPr>
              <w:t xml:space="preserve">education on infection prevention and control for clinical staff. They have access to shared clinical records and diagnostic results of </w:t>
            </w:r>
            <w:r w:rsidRPr="00BE00C7">
              <w:rPr>
                <w:rFonts w:cs="Arial"/>
                <w:lang w:eastAsia="en-NZ"/>
              </w:rPr>
              <w:lastRenderedPageBreak/>
              <w:t xml:space="preserve">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5AB8E598"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coordinators have input when infection control policies and procedures that have impact on healthcare associated infection risk are reviewed. Staff were observed following organisational policies,</w:t>
            </w:r>
            <w:r w:rsidRPr="00BE00C7">
              <w:rPr>
                <w:rFonts w:cs="Arial"/>
                <w:lang w:eastAsia="en-NZ"/>
              </w:rPr>
              <w:t xml:space="preserve"> such as appropriate hand hygiene, use of hand sanitisers, and the use of disposable aprons and gloves. Staff demonstrated knowledge of the requirements of standard precautions and were able to locate policies and procedures.</w:t>
            </w:r>
          </w:p>
          <w:p w14:paraId="024CD98E"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Training recor</w:t>
            </w:r>
            <w:r w:rsidRPr="00BE00C7">
              <w:rPr>
                <w:rFonts w:cs="Arial"/>
                <w:lang w:eastAsia="en-NZ"/>
              </w:rPr>
              <w:t xml:space="preserve">ds demonstrated 96% compliance with the required training by staff. Records of staff education were maintained electronically.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5942CE3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infection prevention and control coordinators liaise with the general manager in procurement processes for equipment, devices, and consumables. The infection prevention and control coordinators, interviewed on the day of the audit, reported that there were processes in place for early consultation with the infection prevention </w:t>
            </w:r>
            <w:r w:rsidRPr="00BE00C7">
              <w:rPr>
                <w:rFonts w:cs="Arial"/>
                <w:lang w:eastAsia="en-NZ"/>
              </w:rPr>
              <w:lastRenderedPageBreak/>
              <w:t>personnel in case of any new building renovations or when significant changes are proposed to an existing care home.</w:t>
            </w:r>
          </w:p>
          <w:p w14:paraId="72ECEAB8"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February 2025 demonstrated compliance with expected guidelines. </w:t>
            </w:r>
          </w:p>
          <w:p w14:paraId="05F5792D"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were culturally safe practices observed and thus acknowledge the spirit of Te Tiriti. The service ensures that kitchen linen is washed separately, and different face clothes are used for different parts of the body. The infection prevention and control coordinator reported that residents who identify as Māori are consulted on infection control requirements as needed. The service has printed off educational resources in te reo Māori for staff and residents including hand hygiene posters.</w:t>
            </w:r>
          </w:p>
          <w:p w14:paraId="35366F37" w14:textId="77777777" w:rsidR="001C46EA" w:rsidRPr="00BE00C7" w:rsidRDefault="001C46EA" w:rsidP="00BE00C7">
            <w:pPr>
              <w:pStyle w:val="OutcomeDescription"/>
              <w:spacing w:before="120" w:after="120"/>
              <w:rPr>
                <w:rFonts w:cs="Arial"/>
                <w:lang w:eastAsia="en-NZ"/>
              </w:rPr>
            </w:pPr>
          </w:p>
        </w:tc>
      </w:tr>
      <w:tr w:rsidR="000C45A8" w14:paraId="12FC3DBD" w14:textId="77777777">
        <w:tc>
          <w:tcPr>
            <w:tcW w:w="0" w:type="auto"/>
          </w:tcPr>
          <w:p w14:paraId="5CB0634B"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5DE2C6E"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75B5F49" w14:textId="77777777" w:rsidR="001C46EA" w:rsidRPr="00BE00C7" w:rsidRDefault="001C46EA" w:rsidP="00BE00C7">
            <w:pPr>
              <w:pStyle w:val="OutcomeDescription"/>
              <w:spacing w:before="120" w:after="120"/>
              <w:rPr>
                <w:rFonts w:cs="Arial"/>
                <w:lang w:eastAsia="en-NZ"/>
              </w:rPr>
            </w:pPr>
          </w:p>
        </w:tc>
        <w:tc>
          <w:tcPr>
            <w:tcW w:w="0" w:type="auto"/>
          </w:tcPr>
          <w:p w14:paraId="37635FF1"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7A64740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7AC3CAFD" w14:textId="77777777" w:rsidR="001C46EA" w:rsidRPr="00BE00C7" w:rsidRDefault="001C46EA" w:rsidP="00BE00C7">
            <w:pPr>
              <w:pStyle w:val="OutcomeDescription"/>
              <w:spacing w:before="120" w:after="120"/>
              <w:rPr>
                <w:rFonts w:cs="Arial"/>
                <w:lang w:eastAsia="en-NZ"/>
              </w:rPr>
            </w:pPr>
            <w:r w:rsidRPr="00BE00C7">
              <w:rPr>
                <w:rFonts w:cs="Arial"/>
                <w:lang w:eastAsia="en-NZ"/>
              </w:rPr>
              <w:t>Infection rates are monitored monthly, reported in a monthly quality report, and presented at meetings. The clinical manager collates and analyses the electronic medication management system with pharmacy support. The annual infection control and anti-microbial stewardship review and the infection control audit include antibiotic usage, monitoring the quantity of antimicrobial prescribed, effectiveness, isolated pathogens, and adverse effects. Results show that Cedar Manor Rest Home and Hospital demonstrate</w:t>
            </w:r>
            <w:r w:rsidRPr="00BE00C7">
              <w:rPr>
                <w:rFonts w:cs="Arial"/>
                <w:lang w:eastAsia="en-NZ"/>
              </w:rPr>
              <w:t xml:space="preserve">s appropriate use of antibiotics. </w:t>
            </w:r>
          </w:p>
          <w:p w14:paraId="444F50C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and is discouraged unless clinically indicated as reviewed by the general practitioner. At the time of the audit there were no residents </w:t>
            </w:r>
            <w:r w:rsidRPr="00BE00C7">
              <w:rPr>
                <w:rFonts w:cs="Arial"/>
                <w:lang w:eastAsia="en-NZ"/>
              </w:rPr>
              <w:lastRenderedPageBreak/>
              <w:t>on prophylactic antibiotics. Monotherapy and narrow spectrum antibiotics are preferred when prescribed</w:t>
            </w:r>
          </w:p>
          <w:p w14:paraId="31D9FE44" w14:textId="77777777" w:rsidR="001C46EA" w:rsidRPr="00BE00C7" w:rsidRDefault="001C46EA" w:rsidP="00BE00C7">
            <w:pPr>
              <w:pStyle w:val="OutcomeDescription"/>
              <w:spacing w:before="120" w:after="120"/>
              <w:rPr>
                <w:rFonts w:cs="Arial"/>
                <w:lang w:eastAsia="en-NZ"/>
              </w:rPr>
            </w:pPr>
          </w:p>
        </w:tc>
      </w:tr>
      <w:tr w:rsidR="000C45A8" w14:paraId="62C97A3F" w14:textId="77777777">
        <w:tc>
          <w:tcPr>
            <w:tcW w:w="0" w:type="auto"/>
          </w:tcPr>
          <w:p w14:paraId="71D936A0"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5119675"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C5C391" w14:textId="77777777" w:rsidR="001C46EA" w:rsidRPr="00BE00C7" w:rsidRDefault="001C46EA" w:rsidP="00BE00C7">
            <w:pPr>
              <w:pStyle w:val="OutcomeDescription"/>
              <w:spacing w:before="120" w:after="120"/>
              <w:rPr>
                <w:rFonts w:cs="Arial"/>
                <w:lang w:eastAsia="en-NZ"/>
              </w:rPr>
            </w:pPr>
          </w:p>
        </w:tc>
        <w:tc>
          <w:tcPr>
            <w:tcW w:w="0" w:type="auto"/>
          </w:tcPr>
          <w:p w14:paraId="03EC934E"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25DBD41B" w14:textId="77777777" w:rsidR="001C46EA" w:rsidRPr="00BE00C7" w:rsidRDefault="001C46EA"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care homes. The service incorporates ethnicity data into surveillance methods and data captured around infections. Infection control surveillance is discussed during infection control, clinical and staff meetings. The IPC coordinators interviewed confirmed the process of creating improvement plans should this be required.</w:t>
            </w:r>
          </w:p>
          <w:p w14:paraId="7D64CF32" w14:textId="77777777" w:rsidR="001C46EA" w:rsidRPr="00BE00C7" w:rsidRDefault="001C46EA"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1F6DA4A2" w14:textId="77777777" w:rsidR="001C46EA" w:rsidRPr="00BE00C7" w:rsidRDefault="001C46EA"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4C518AE1" w14:textId="77777777" w:rsidR="001C46EA" w:rsidRPr="00BE00C7" w:rsidRDefault="001C46EA"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6F49C422"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have been two outbreaks since last audit; Covid-19 in April 2025 and gastroenteritis in July 2024. There was evidence of regular communication with the Bupa infection control coordinator, Health New Zealand infection control nurse specialist. Outbreak meetings (sighted) were held, and `lessons learned` were captured and </w:t>
            </w:r>
            <w:r w:rsidRPr="00BE00C7">
              <w:rPr>
                <w:rFonts w:cs="Arial"/>
                <w:lang w:eastAsia="en-NZ"/>
              </w:rPr>
              <w:lastRenderedPageBreak/>
              <w:t xml:space="preserve">discussed to prevent, prepare for, and respond to future outbreaks. Any infections of concern are discussed and reported to the Bupa infection control coordinator. Outbreak logs were completed. Staff confirmed that resources, including PPE were in stock. Residents and family/whānau were updated regularly throughout the outbreaks. </w:t>
            </w:r>
          </w:p>
          <w:p w14:paraId="7BF649DA" w14:textId="77777777" w:rsidR="001C46EA" w:rsidRPr="00BE00C7" w:rsidRDefault="001C46EA"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327C39FD" w14:textId="77777777" w:rsidR="001C46EA" w:rsidRPr="00BE00C7" w:rsidRDefault="001C46EA" w:rsidP="00BE00C7">
            <w:pPr>
              <w:pStyle w:val="OutcomeDescription"/>
              <w:spacing w:before="120" w:after="120"/>
              <w:rPr>
                <w:rFonts w:cs="Arial"/>
                <w:lang w:eastAsia="en-NZ"/>
              </w:rPr>
            </w:pPr>
          </w:p>
        </w:tc>
      </w:tr>
      <w:tr w:rsidR="000C45A8" w14:paraId="54E7A199" w14:textId="77777777">
        <w:tc>
          <w:tcPr>
            <w:tcW w:w="0" w:type="auto"/>
          </w:tcPr>
          <w:p w14:paraId="6663ACD5"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5.5: Environment</w:t>
            </w:r>
          </w:p>
          <w:p w14:paraId="18EA6171"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2A8DB67" w14:textId="77777777" w:rsidR="001C46EA" w:rsidRPr="00BE00C7" w:rsidRDefault="001C46EA" w:rsidP="00BE00C7">
            <w:pPr>
              <w:pStyle w:val="OutcomeDescription"/>
              <w:spacing w:before="120" w:after="120"/>
              <w:rPr>
                <w:rFonts w:cs="Arial"/>
                <w:lang w:eastAsia="en-NZ"/>
              </w:rPr>
            </w:pPr>
          </w:p>
        </w:tc>
        <w:tc>
          <w:tcPr>
            <w:tcW w:w="0" w:type="auto"/>
          </w:tcPr>
          <w:p w14:paraId="52F5F6D4"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410AF8F5" w14:textId="77777777" w:rsidR="001C46EA" w:rsidRPr="00BE00C7" w:rsidRDefault="001C46EA"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5CFDB5F4" w14:textId="77777777" w:rsidR="001C46EA" w:rsidRPr="00BE00C7" w:rsidRDefault="001C46EA"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 dirty-to-clean flow is evident. There is a shoot used to send dirty laundry to the ground floor where the laundry room is and a separate lift to carry clean clothes in labelled baskets and linen in covered trolleys up to the resident rooms and cupboards. Kitchen linen and mop heads are also done on-site at separate times to resident clothes and linen. There are suffic</w:t>
            </w:r>
            <w:r w:rsidRPr="00BE00C7">
              <w:rPr>
                <w:rFonts w:cs="Arial"/>
                <w:lang w:eastAsia="en-NZ"/>
              </w:rPr>
              <w:t xml:space="preserve">ient commercial washing machines and dryers. Material safety data sheets are available, and all chemicals are within closed systems. </w:t>
            </w:r>
          </w:p>
          <w:p w14:paraId="0C3A4183"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All chemicals on the cleaner’s trolley were labelled. Appropriate personal protective clothing was readily available. The numerous linen cupboards were </w:t>
            </w:r>
            <w:r w:rsidRPr="00BE00C7">
              <w:rPr>
                <w:rFonts w:cs="Arial"/>
                <w:lang w:eastAsia="en-NZ"/>
              </w:rPr>
              <w:lastRenderedPageBreak/>
              <w:t xml:space="preserve">well stocked with linen. The washing machines and dryers are checked and serviced regularly. </w:t>
            </w:r>
          </w:p>
          <w:p w14:paraId="31EFF956"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Cedar Manor Rest Home and Hospital testing and monitoring programme for the built environment through scheduled internal audits that include those related to cleaning, laundry, and the environment. The completed audits evidenced compliance with expected standards. </w:t>
            </w:r>
          </w:p>
          <w:p w14:paraId="5E3D1B4D"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infection prevention and control coordinators provide support to maintain a safe environment during construction, renovation, and maintenance activities. There was no construction, installation, or maintenance in progress at the time of the audit. </w:t>
            </w:r>
          </w:p>
          <w:p w14:paraId="694D489D" w14:textId="77777777" w:rsidR="001C46EA" w:rsidRPr="00BE00C7" w:rsidRDefault="001C46EA" w:rsidP="00BE00C7">
            <w:pPr>
              <w:pStyle w:val="OutcomeDescription"/>
              <w:spacing w:before="120" w:after="120"/>
              <w:rPr>
                <w:rFonts w:cs="Arial"/>
                <w:lang w:eastAsia="en-NZ"/>
              </w:rPr>
            </w:pPr>
          </w:p>
        </w:tc>
      </w:tr>
      <w:tr w:rsidR="000C45A8" w14:paraId="2C1E0DA5" w14:textId="77777777">
        <w:tc>
          <w:tcPr>
            <w:tcW w:w="0" w:type="auto"/>
          </w:tcPr>
          <w:p w14:paraId="552F605E"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90E4AC" w14:textId="77777777" w:rsidR="001C46EA" w:rsidRPr="00BE00C7" w:rsidRDefault="001C46E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2A14AE3" w14:textId="77777777" w:rsidR="001C46EA" w:rsidRPr="00BE00C7" w:rsidRDefault="001C46EA" w:rsidP="00BE00C7">
            <w:pPr>
              <w:pStyle w:val="OutcomeDescription"/>
              <w:spacing w:before="120" w:after="120"/>
              <w:rPr>
                <w:rFonts w:cs="Arial"/>
                <w:lang w:eastAsia="en-NZ"/>
              </w:rPr>
            </w:pPr>
          </w:p>
        </w:tc>
        <w:tc>
          <w:tcPr>
            <w:tcW w:w="0" w:type="auto"/>
          </w:tcPr>
          <w:p w14:paraId="30C2CD58" w14:textId="77777777" w:rsidR="001C46EA" w:rsidRPr="00BE00C7" w:rsidRDefault="001C46EA" w:rsidP="00BE00C7">
            <w:pPr>
              <w:pStyle w:val="OutcomeDescription"/>
              <w:spacing w:before="120" w:after="120"/>
              <w:rPr>
                <w:rFonts w:cs="Arial"/>
                <w:lang w:eastAsia="en-NZ"/>
              </w:rPr>
            </w:pPr>
            <w:r w:rsidRPr="00BE00C7">
              <w:rPr>
                <w:rFonts w:cs="Arial"/>
                <w:lang w:eastAsia="en-NZ"/>
              </w:rPr>
              <w:t>FA</w:t>
            </w:r>
          </w:p>
        </w:tc>
        <w:tc>
          <w:tcPr>
            <w:tcW w:w="0" w:type="auto"/>
          </w:tcPr>
          <w:p w14:paraId="3C4C6B9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Bupa New Zealand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mana enhancing. Cedar Manor Rest Home and Hospital has been restraint free for many years. </w:t>
            </w:r>
          </w:p>
          <w:p w14:paraId="5AC7F8F6" w14:textId="77777777" w:rsidR="001C46EA" w:rsidRPr="00BE00C7" w:rsidRDefault="001C46EA"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w:t>
            </w:r>
            <w:r w:rsidRPr="00BE00C7">
              <w:rPr>
                <w:rFonts w:cs="Arial"/>
                <w:lang w:eastAsia="en-NZ"/>
              </w:rPr>
              <w:t>nts.</w:t>
            </w:r>
          </w:p>
          <w:p w14:paraId="44A6DA4C"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There is a national restraint coordinator who oversees restraint use throughout Bupa New Zealand. A monthly report is submitted to the national restraint coordinator and review of these for 2025 show </w:t>
            </w:r>
            <w:r w:rsidRPr="00BE00C7">
              <w:rPr>
                <w:rFonts w:cs="Arial"/>
                <w:lang w:eastAsia="en-NZ"/>
              </w:rPr>
              <w:lastRenderedPageBreak/>
              <w:t xml:space="preserve">there is no use of restraint and training is up to date. </w:t>
            </w:r>
          </w:p>
          <w:p w14:paraId="501162C9" w14:textId="77777777" w:rsidR="001C46EA" w:rsidRPr="00BE00C7" w:rsidRDefault="001C46EA"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4607964E" w14:textId="77777777" w:rsidR="001C46EA" w:rsidRPr="00BE00C7" w:rsidRDefault="001C46EA" w:rsidP="00BE00C7">
            <w:pPr>
              <w:pStyle w:val="OutcomeDescription"/>
              <w:spacing w:before="120" w:after="120"/>
              <w:rPr>
                <w:rFonts w:cs="Arial"/>
                <w:lang w:eastAsia="en-NZ"/>
              </w:rPr>
            </w:pPr>
          </w:p>
        </w:tc>
      </w:tr>
    </w:tbl>
    <w:p w14:paraId="17FE4E95" w14:textId="77777777" w:rsidR="001C46EA" w:rsidRPr="00BE00C7" w:rsidRDefault="001C46EA" w:rsidP="00BE00C7">
      <w:pPr>
        <w:pStyle w:val="OutcomeDescription"/>
        <w:spacing w:before="120" w:after="120"/>
        <w:rPr>
          <w:rFonts w:cs="Arial"/>
          <w:lang w:eastAsia="en-NZ"/>
        </w:rPr>
      </w:pPr>
      <w:bookmarkStart w:id="56" w:name="AuditSummaryAttainment"/>
      <w:bookmarkEnd w:id="56"/>
    </w:p>
    <w:p w14:paraId="1219633A" w14:textId="77777777" w:rsidR="001C46EA" w:rsidRDefault="001C46EA">
      <w:pPr>
        <w:pStyle w:val="Heading1"/>
        <w:rPr>
          <w:rFonts w:cs="Arial"/>
        </w:rPr>
      </w:pPr>
      <w:r>
        <w:rPr>
          <w:rFonts w:cs="Arial"/>
        </w:rPr>
        <w:lastRenderedPageBreak/>
        <w:t>Specific results for criterion where corrective actions are required</w:t>
      </w:r>
    </w:p>
    <w:p w14:paraId="73006B47" w14:textId="77777777" w:rsidR="001C46EA" w:rsidRDefault="001C46E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220805F" w14:textId="77777777" w:rsidR="001C46EA" w:rsidRDefault="001C46E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3E9A6D5" w14:textId="77777777" w:rsidR="001C46EA" w:rsidRDefault="001C46E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C45A8" w14:paraId="6FE7EB5A" w14:textId="77777777">
        <w:tc>
          <w:tcPr>
            <w:tcW w:w="0" w:type="auto"/>
          </w:tcPr>
          <w:p w14:paraId="15B22FFE" w14:textId="77777777" w:rsidR="001C46EA" w:rsidRPr="00BE00C7" w:rsidRDefault="001C46EA" w:rsidP="00BE00C7">
            <w:pPr>
              <w:pStyle w:val="OutcomeDescription"/>
              <w:spacing w:before="120" w:after="120"/>
              <w:rPr>
                <w:rFonts w:cs="Arial"/>
                <w:lang w:eastAsia="en-NZ"/>
              </w:rPr>
            </w:pPr>
            <w:r w:rsidRPr="00BE00C7">
              <w:rPr>
                <w:rFonts w:cs="Arial"/>
                <w:lang w:eastAsia="en-NZ"/>
              </w:rPr>
              <w:t>No data to display</w:t>
            </w:r>
          </w:p>
        </w:tc>
      </w:tr>
    </w:tbl>
    <w:p w14:paraId="2F3CD1DC" w14:textId="77777777" w:rsidR="001C46EA" w:rsidRPr="00BE00C7" w:rsidRDefault="001C46EA" w:rsidP="00BE00C7">
      <w:pPr>
        <w:pStyle w:val="OutcomeDescription"/>
        <w:spacing w:before="120" w:after="120"/>
        <w:rPr>
          <w:rFonts w:cs="Arial"/>
          <w:lang w:eastAsia="en-NZ"/>
        </w:rPr>
      </w:pPr>
      <w:bookmarkStart w:id="57" w:name="AuditSummaryCAMCriterion"/>
      <w:bookmarkEnd w:id="57"/>
    </w:p>
    <w:p w14:paraId="4B4BA9A1" w14:textId="77777777" w:rsidR="001C46EA" w:rsidRDefault="001C46EA">
      <w:pPr>
        <w:pStyle w:val="Heading1"/>
        <w:rPr>
          <w:rFonts w:cs="Arial"/>
        </w:rPr>
      </w:pPr>
      <w:r>
        <w:rPr>
          <w:rFonts w:cs="Arial"/>
        </w:rPr>
        <w:lastRenderedPageBreak/>
        <w:t>Specific results for criterion where a continuous improvement has been recorded</w:t>
      </w:r>
    </w:p>
    <w:p w14:paraId="30B774FC" w14:textId="77777777" w:rsidR="001C46EA" w:rsidRDefault="001C46E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0FA5D1" w14:textId="77777777" w:rsidR="001C46EA" w:rsidRDefault="001C46E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58F43B" w14:textId="77777777" w:rsidR="001C46EA" w:rsidRDefault="001C46E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1323"/>
        <w:gridCol w:w="4346"/>
        <w:gridCol w:w="4437"/>
      </w:tblGrid>
      <w:tr w:rsidR="000C45A8" w14:paraId="4A182239" w14:textId="77777777">
        <w:tc>
          <w:tcPr>
            <w:tcW w:w="0" w:type="auto"/>
          </w:tcPr>
          <w:p w14:paraId="479E42D7" w14:textId="77777777" w:rsidR="001C46EA" w:rsidRPr="00BE00C7" w:rsidRDefault="001C46E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D770FEB" w14:textId="77777777" w:rsidR="001C46EA" w:rsidRPr="00BE00C7" w:rsidRDefault="001C46E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AA6DBA" w14:textId="77777777" w:rsidR="001C46EA" w:rsidRPr="00BE00C7" w:rsidRDefault="001C46E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4408416" w14:textId="77777777" w:rsidR="001C46EA" w:rsidRPr="00BE00C7" w:rsidRDefault="001C46EA" w:rsidP="00BE00C7">
            <w:pPr>
              <w:pStyle w:val="OutcomeDescription"/>
              <w:spacing w:before="120" w:after="120"/>
              <w:rPr>
                <w:rFonts w:cs="Arial"/>
                <w:b/>
                <w:lang w:eastAsia="en-NZ"/>
              </w:rPr>
            </w:pPr>
            <w:r w:rsidRPr="00BE00C7">
              <w:rPr>
                <w:rFonts w:cs="Arial"/>
                <w:b/>
                <w:lang w:eastAsia="en-NZ"/>
              </w:rPr>
              <w:t>Audit Finding</w:t>
            </w:r>
          </w:p>
        </w:tc>
      </w:tr>
      <w:tr w:rsidR="000C45A8" w14:paraId="7647241D" w14:textId="77777777">
        <w:tc>
          <w:tcPr>
            <w:tcW w:w="0" w:type="auto"/>
          </w:tcPr>
          <w:p w14:paraId="1AE5C392" w14:textId="77777777" w:rsidR="001C46EA" w:rsidRPr="00BE00C7" w:rsidRDefault="001C46EA" w:rsidP="00BE00C7">
            <w:pPr>
              <w:pStyle w:val="OutcomeDescription"/>
              <w:spacing w:before="120" w:after="120"/>
              <w:rPr>
                <w:rFonts w:cs="Arial"/>
                <w:lang w:eastAsia="en-NZ"/>
              </w:rPr>
            </w:pPr>
            <w:r w:rsidRPr="00BE00C7">
              <w:rPr>
                <w:rFonts w:cs="Arial"/>
                <w:lang w:eastAsia="en-NZ"/>
              </w:rPr>
              <w:t>Criterion 2.2.4</w:t>
            </w:r>
          </w:p>
          <w:p w14:paraId="7B8C69DD" w14:textId="77777777" w:rsidR="001C46EA" w:rsidRPr="00BE00C7" w:rsidRDefault="001C46EA"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4C63B78" w14:textId="77777777" w:rsidR="001C46EA" w:rsidRPr="00BE00C7" w:rsidRDefault="001C46EA" w:rsidP="00BE00C7">
            <w:pPr>
              <w:pStyle w:val="OutcomeDescription"/>
              <w:spacing w:before="120" w:after="120"/>
              <w:rPr>
                <w:rFonts w:cs="Arial"/>
                <w:lang w:eastAsia="en-NZ"/>
              </w:rPr>
            </w:pPr>
            <w:r w:rsidRPr="00BE00C7">
              <w:rPr>
                <w:rFonts w:cs="Arial"/>
                <w:lang w:eastAsia="en-NZ"/>
              </w:rPr>
              <w:t>CI</w:t>
            </w:r>
          </w:p>
        </w:tc>
        <w:tc>
          <w:tcPr>
            <w:tcW w:w="0" w:type="auto"/>
          </w:tcPr>
          <w:p w14:paraId="53E451EB" w14:textId="77777777" w:rsidR="001C46EA" w:rsidRPr="00BE00C7" w:rsidRDefault="001C46EA" w:rsidP="00BE00C7">
            <w:pPr>
              <w:pStyle w:val="OutcomeDescription"/>
              <w:spacing w:before="120" w:after="120"/>
              <w:rPr>
                <w:rFonts w:cs="Arial"/>
                <w:lang w:eastAsia="en-NZ"/>
              </w:rPr>
            </w:pPr>
            <w:r w:rsidRPr="00BE00C7">
              <w:rPr>
                <w:rFonts w:cs="Arial"/>
                <w:lang w:eastAsia="en-NZ"/>
              </w:rPr>
              <w:t>In 2023 the service recorded 361 falls. A goal was set for 2024 to reduce falls by 10% through strengthened prevention strategies and comprehensive resident assessments. Falls risk assessment now begins at pre-admission, allowing early identification of high-risk residents and proactive implementation of interventions such as bell mats. Where residents initially declined these measures, effective communication and reassurance from the team helped resolve concerns.</w:t>
            </w:r>
          </w:p>
          <w:p w14:paraId="792790B7" w14:textId="77777777" w:rsidR="001C46EA" w:rsidRPr="00BE00C7" w:rsidRDefault="001C46EA" w:rsidP="00BE00C7">
            <w:pPr>
              <w:pStyle w:val="OutcomeDescription"/>
              <w:spacing w:before="120" w:after="120"/>
              <w:rPr>
                <w:rFonts w:cs="Arial"/>
                <w:lang w:eastAsia="en-NZ"/>
              </w:rPr>
            </w:pPr>
          </w:p>
        </w:tc>
        <w:tc>
          <w:tcPr>
            <w:tcW w:w="0" w:type="auto"/>
          </w:tcPr>
          <w:p w14:paraId="7DE7AF58" w14:textId="77777777" w:rsidR="001C46EA" w:rsidRPr="00BE00C7" w:rsidRDefault="001C46EA" w:rsidP="00BE00C7">
            <w:pPr>
              <w:pStyle w:val="OutcomeDescription"/>
              <w:spacing w:before="120" w:after="120"/>
              <w:rPr>
                <w:rFonts w:cs="Arial"/>
                <w:lang w:eastAsia="en-NZ"/>
              </w:rPr>
            </w:pPr>
            <w:r w:rsidRPr="00BE00C7">
              <w:rPr>
                <w:rFonts w:cs="Arial"/>
                <w:lang w:eastAsia="en-NZ"/>
              </w:rPr>
              <w:t>A Falls Focus Group was established, with nurses, caregivers and physiotherapists working collaboratively. Monthly data reviews and trend analyses inform targeted interventions. Physiotherapy input is sought for exercise and mobility strategies, and the concept of dignity of risk is actively discussed with families to balance safety with autonomy. Care plans have been strengthened to include specific prevention strategies, with ongoing review during multidisciplinary meetings and general practitioner consul</w:t>
            </w:r>
            <w:r w:rsidRPr="00BE00C7">
              <w:rPr>
                <w:rFonts w:cs="Arial"/>
                <w:lang w:eastAsia="en-NZ"/>
              </w:rPr>
              <w:t>tations. General Practitioners continue to address polypharmacy and review antipsychotic use as part of fall reduction efforts. Falls data is regularly communicated to staff and displayed in common areas to promote shared accountability.</w:t>
            </w:r>
          </w:p>
          <w:p w14:paraId="3C3EAE57"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Teamwork across all departments has been </w:t>
            </w:r>
            <w:r w:rsidRPr="00BE00C7">
              <w:rPr>
                <w:rFonts w:cs="Arial"/>
                <w:lang w:eastAsia="en-NZ"/>
              </w:rPr>
              <w:lastRenderedPageBreak/>
              <w:t>critical — from housekeeping ensuring bell mats are correctly positioned to maintenance preparing rooms for new residents and activity staff facilitating exercise for residents. As a result, the facility achieved a 19.4% reduction in falls in 2024, surpassing its target and performing below national benchmarks 10.5 rate (per thousand bed days) for Bupa and 9.2% rate for Cedar Manor Rest Home and Hospital.</w:t>
            </w:r>
          </w:p>
          <w:p w14:paraId="4BB324AF" w14:textId="77777777" w:rsidR="001C46EA" w:rsidRPr="00BE00C7" w:rsidRDefault="001C46EA" w:rsidP="00BE00C7">
            <w:pPr>
              <w:pStyle w:val="OutcomeDescription"/>
              <w:spacing w:before="120" w:after="120"/>
              <w:rPr>
                <w:rFonts w:cs="Arial"/>
                <w:lang w:eastAsia="en-NZ"/>
              </w:rPr>
            </w:pPr>
            <w:r w:rsidRPr="00BE00C7">
              <w:rPr>
                <w:rFonts w:cs="Arial"/>
                <w:lang w:eastAsia="en-NZ"/>
              </w:rPr>
              <w:t>In 2025, the initiative continued to evolve. Strengthened physiotherapy services now offer consistent, individualized exercise programmes, while exercise classes as part of the activities programme are delivered seven days a week to enhance mobility and strength. Staff education remains a key focus, with 93% of clinical staff trained in falls prevention and management to date.</w:t>
            </w:r>
          </w:p>
          <w:p w14:paraId="329328B0"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As of 28 October 2025, 221 falls have been recorded compared to 231 in Oct 2024 — a 4.3% reduction. Since the beginning of 2024, the service has had a total reduction in falls of 23.7% as of October 2025 (22months). Continuous monitoring, collaboration, and education have embedded a culture of proactive falls prevention. </w:t>
            </w:r>
          </w:p>
          <w:p w14:paraId="528CBCFB" w14:textId="77777777" w:rsidR="001C46EA" w:rsidRPr="00BE00C7" w:rsidRDefault="001C46EA" w:rsidP="00BE00C7">
            <w:pPr>
              <w:pStyle w:val="OutcomeDescription"/>
              <w:spacing w:before="120" w:after="120"/>
              <w:rPr>
                <w:rFonts w:cs="Arial"/>
                <w:lang w:eastAsia="en-NZ"/>
              </w:rPr>
            </w:pPr>
            <w:r w:rsidRPr="00BE00C7">
              <w:rPr>
                <w:rFonts w:cs="Arial"/>
                <w:lang w:eastAsia="en-NZ"/>
              </w:rPr>
              <w:t>Interviews with family/whanau on the day of the audit demonstrated how involved they were with all the strategies being implemented to minimise falls. They commented on the difference the exercise classes had made to the mobility of the residents and built confidence in ability to mobilise without fear of falling. Observations on the days of the audit demonstrated staff awareness and responsiveness to the needs of residents with high risk of falls. The journey is ongoing. It does not mean that the project i</w:t>
            </w:r>
            <w:r w:rsidRPr="00BE00C7">
              <w:rPr>
                <w:rFonts w:cs="Arial"/>
                <w:lang w:eastAsia="en-NZ"/>
              </w:rPr>
              <w:t xml:space="preserve">s </w:t>
            </w:r>
            <w:r w:rsidRPr="00BE00C7">
              <w:rPr>
                <w:rFonts w:cs="Arial"/>
                <w:lang w:eastAsia="en-NZ"/>
              </w:rPr>
              <w:lastRenderedPageBreak/>
              <w:t xml:space="preserve">finished but that it is something that as a care home they are now “living.” It is part of their journey with all residents, families, staff, and the multidisciplinary team who remain driven and proactive in their approach to continuing to show a falls reductions and also embracing the concept of “dignity of risk. </w:t>
            </w:r>
          </w:p>
          <w:p w14:paraId="7C3AC93D" w14:textId="77777777" w:rsidR="001C46EA" w:rsidRPr="00BE00C7" w:rsidRDefault="001C46EA" w:rsidP="00BE00C7">
            <w:pPr>
              <w:pStyle w:val="OutcomeDescription"/>
              <w:spacing w:before="120" w:after="120"/>
              <w:rPr>
                <w:rFonts w:cs="Arial"/>
                <w:lang w:eastAsia="en-NZ"/>
              </w:rPr>
            </w:pPr>
          </w:p>
        </w:tc>
      </w:tr>
      <w:tr w:rsidR="000C45A8" w14:paraId="10B6ACBC" w14:textId="77777777">
        <w:tc>
          <w:tcPr>
            <w:tcW w:w="0" w:type="auto"/>
          </w:tcPr>
          <w:p w14:paraId="22416F96" w14:textId="77777777" w:rsidR="001C46EA" w:rsidRPr="00BE00C7" w:rsidRDefault="001C46EA" w:rsidP="00BE00C7">
            <w:pPr>
              <w:pStyle w:val="OutcomeDescription"/>
              <w:spacing w:before="120" w:after="120"/>
              <w:rPr>
                <w:rFonts w:cs="Arial"/>
                <w:lang w:eastAsia="en-NZ"/>
              </w:rPr>
            </w:pPr>
            <w:r w:rsidRPr="00BE00C7">
              <w:rPr>
                <w:rFonts w:cs="Arial"/>
                <w:lang w:eastAsia="en-NZ"/>
              </w:rPr>
              <w:lastRenderedPageBreak/>
              <w:t>Criterion 3.2.4</w:t>
            </w:r>
          </w:p>
          <w:p w14:paraId="43629B7E" w14:textId="77777777" w:rsidR="001C46EA" w:rsidRPr="00BE00C7" w:rsidRDefault="001C46E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38F40DFC" w14:textId="77777777" w:rsidR="001C46EA" w:rsidRPr="00BE00C7" w:rsidRDefault="001C46EA" w:rsidP="00BE00C7">
            <w:pPr>
              <w:pStyle w:val="OutcomeDescription"/>
              <w:spacing w:before="120" w:after="120"/>
              <w:rPr>
                <w:rFonts w:cs="Arial"/>
                <w:lang w:eastAsia="en-NZ"/>
              </w:rPr>
            </w:pPr>
          </w:p>
        </w:tc>
        <w:tc>
          <w:tcPr>
            <w:tcW w:w="0" w:type="auto"/>
          </w:tcPr>
          <w:p w14:paraId="05C954E4" w14:textId="77777777" w:rsidR="001C46EA" w:rsidRPr="00BE00C7" w:rsidRDefault="001C46EA" w:rsidP="00BE00C7">
            <w:pPr>
              <w:pStyle w:val="OutcomeDescription"/>
              <w:spacing w:before="120" w:after="120"/>
              <w:rPr>
                <w:rFonts w:cs="Arial"/>
                <w:lang w:eastAsia="en-NZ"/>
              </w:rPr>
            </w:pPr>
            <w:r w:rsidRPr="00BE00C7">
              <w:rPr>
                <w:rFonts w:cs="Arial"/>
                <w:lang w:eastAsia="en-NZ"/>
              </w:rPr>
              <w:t>CI</w:t>
            </w:r>
          </w:p>
        </w:tc>
        <w:tc>
          <w:tcPr>
            <w:tcW w:w="0" w:type="auto"/>
          </w:tcPr>
          <w:p w14:paraId="17CA683A" w14:textId="77777777" w:rsidR="001C46EA" w:rsidRPr="00BE00C7" w:rsidRDefault="001C46EA" w:rsidP="00BE00C7">
            <w:pPr>
              <w:pStyle w:val="OutcomeDescription"/>
              <w:spacing w:before="120" w:after="120"/>
              <w:rPr>
                <w:rFonts w:cs="Arial"/>
                <w:lang w:eastAsia="en-NZ"/>
              </w:rPr>
            </w:pPr>
            <w:r w:rsidRPr="00BE00C7">
              <w:rPr>
                <w:rFonts w:cs="Arial"/>
                <w:lang w:eastAsia="en-NZ"/>
              </w:rPr>
              <w:t>Resident files show evidence of resident and family/whānau involvement. Residents and family/whānau interviewed expressed they are actively involved in assessment, care planning, and reviews of residents’ care. Family/whānau are invited to attend six-monthly review meetings and their input is documented in the electronic file. When reviewing care plans each goal is evaluated and the progress to achievement is documented. Where the goals or aspirations of residents change, these are updated. Residents and fa</w:t>
            </w:r>
            <w:r w:rsidRPr="00BE00C7">
              <w:rPr>
                <w:rFonts w:cs="Arial"/>
                <w:lang w:eastAsia="en-NZ"/>
              </w:rPr>
              <w:t>mily/whānau interviewed stated staff support residents to be as independent as possible. Risk assessments including, but not limited to falls risk, pressure injury risk and changes in behaviour or development of delirium are ongoing and where there are changes the long-term care plan is updated.</w:t>
            </w:r>
          </w:p>
          <w:p w14:paraId="4B0D31CA" w14:textId="77777777" w:rsidR="001C46EA" w:rsidRPr="00BE00C7" w:rsidRDefault="001C46EA" w:rsidP="00BE00C7">
            <w:pPr>
              <w:pStyle w:val="OutcomeDescription"/>
              <w:spacing w:before="120" w:after="120"/>
              <w:rPr>
                <w:rFonts w:cs="Arial"/>
                <w:lang w:eastAsia="en-NZ"/>
              </w:rPr>
            </w:pPr>
          </w:p>
        </w:tc>
        <w:tc>
          <w:tcPr>
            <w:tcW w:w="0" w:type="auto"/>
          </w:tcPr>
          <w:p w14:paraId="543BFF7A" w14:textId="77777777" w:rsidR="001C46EA" w:rsidRPr="00BE00C7" w:rsidRDefault="001C46EA" w:rsidP="00BE00C7">
            <w:pPr>
              <w:pStyle w:val="OutcomeDescription"/>
              <w:spacing w:before="120" w:after="120"/>
              <w:rPr>
                <w:rFonts w:cs="Arial"/>
                <w:lang w:eastAsia="en-NZ"/>
              </w:rPr>
            </w:pPr>
            <w:r w:rsidRPr="00BE00C7">
              <w:rPr>
                <w:rFonts w:cs="Arial"/>
                <w:lang w:eastAsia="en-NZ"/>
              </w:rPr>
              <w:t>At the end of 2023, the service identified behaviours of concern were above the Bupa benchmark with a total of 75 reports of behaviours of concern; 30% of which were in the dementia unit. The goal was for behaviours of concern to reduce by 5% in 2024. Strategies to achieve this included involving family/whānau from pre-admission, admission and ongoing to identify triggers for behaviour of concern and previous strategies that were effective; intentional rounding to identify if residents have current needs su</w:t>
            </w:r>
            <w:r w:rsidRPr="00BE00C7">
              <w:rPr>
                <w:rFonts w:cs="Arial"/>
                <w:lang w:eastAsia="en-NZ"/>
              </w:rPr>
              <w:t>ch as toileting, pain and food and drink as examples; implementing stress and distress monitoring charts to identify triggers and times for behaviours of concern; involving the general practitioner, involving mental health services for older people where needed; use of non-pharmacological interventions to engage residents in activities such as use of the Tover Tafel, and activities that interest specific residents such as folding towels for one resident and gardening for another; rostering the same staff in</w:t>
            </w:r>
            <w:r w:rsidRPr="00BE00C7">
              <w:rPr>
                <w:rFonts w:cs="Arial"/>
                <w:lang w:eastAsia="en-NZ"/>
              </w:rPr>
              <w:t xml:space="preserve"> the dementia unit so residents are familiar with staff; adjusting the hours of activities staff to 4.30pm and afternoon outings for the dementia unit; and ensuring all staff (clinical and non-clinical) complete a two day training on ‘person first, dementia second’ (95% of staff have completed this overall and 98% in </w:t>
            </w:r>
            <w:r w:rsidRPr="00BE00C7">
              <w:rPr>
                <w:rFonts w:cs="Arial"/>
                <w:lang w:eastAsia="en-NZ"/>
              </w:rPr>
              <w:lastRenderedPageBreak/>
              <w:t xml:space="preserve">the dementia unit). Evidence of the above strategies was sighted in residents’ files. </w:t>
            </w:r>
          </w:p>
          <w:p w14:paraId="1CC4D725" w14:textId="77777777" w:rsidR="001C46EA" w:rsidRPr="00BE00C7" w:rsidRDefault="001C46EA" w:rsidP="00BE00C7">
            <w:pPr>
              <w:pStyle w:val="OutcomeDescription"/>
              <w:spacing w:before="120" w:after="120"/>
              <w:rPr>
                <w:rFonts w:cs="Arial"/>
                <w:lang w:eastAsia="en-NZ"/>
              </w:rPr>
            </w:pPr>
            <w:r w:rsidRPr="00BE00C7">
              <w:rPr>
                <w:rFonts w:cs="Arial"/>
                <w:lang w:eastAsia="en-NZ"/>
              </w:rPr>
              <w:t xml:space="preserve">In 2024 the service achieved a reduction in behaviours of concern of 33.33% with a total of 50 events which is below the Bupa benchmark. In 2025 the service aimed to reduce incidents of behaviour of concern by a further 10%. In quarter one they was a reduction of 21.4%, in quarter two there was a reduction of 14.3% and in quarter three there was a 67% reduction. </w:t>
            </w:r>
          </w:p>
          <w:p w14:paraId="467E6887" w14:textId="77777777" w:rsidR="001C46EA" w:rsidRPr="00BE00C7" w:rsidRDefault="001C46EA" w:rsidP="00BE00C7">
            <w:pPr>
              <w:pStyle w:val="OutcomeDescription"/>
              <w:spacing w:before="120" w:after="120"/>
              <w:rPr>
                <w:rFonts w:cs="Arial"/>
                <w:lang w:eastAsia="en-NZ"/>
              </w:rPr>
            </w:pPr>
            <w:r w:rsidRPr="00BE00C7">
              <w:rPr>
                <w:rFonts w:cs="Arial"/>
                <w:lang w:eastAsia="en-NZ"/>
              </w:rPr>
              <w:t>At the same time the service identified the use of antipsychotic medication was 27.6% in 2024, above the Bupa benchmark. Strategies to reduce this included a review of medication charts to identify if prn antipsychotics were being administered. If none were administered within three months, staff liaised with the general practitioner to have the medication stopped. If a resident was stable on their antipsychotic medication the general practitioner trialled a reduction in the dose. Currently Cedar Manor Rest</w:t>
            </w:r>
            <w:r w:rsidRPr="00BE00C7">
              <w:rPr>
                <w:rFonts w:cs="Arial"/>
                <w:lang w:eastAsia="en-NZ"/>
              </w:rPr>
              <w:t xml:space="preserve"> Home and Hospital has 19.58% of residents prescribed antipsychotic medications. This is below the Bupa benchmark of 23%.</w:t>
            </w:r>
          </w:p>
          <w:p w14:paraId="7A7CE4D2" w14:textId="77777777" w:rsidR="001C46EA" w:rsidRPr="00BE00C7" w:rsidRDefault="001C46EA" w:rsidP="00BE00C7">
            <w:pPr>
              <w:pStyle w:val="OutcomeDescription"/>
              <w:spacing w:before="120" w:after="120"/>
              <w:rPr>
                <w:rFonts w:cs="Arial"/>
                <w:lang w:eastAsia="en-NZ"/>
              </w:rPr>
            </w:pPr>
            <w:r w:rsidRPr="00BE00C7">
              <w:rPr>
                <w:rFonts w:cs="Arial"/>
                <w:lang w:eastAsia="en-NZ"/>
              </w:rPr>
              <w:t>The service obtained feedback form family/whānau and overall family/whānau were satisfied with the behaviour management strategies in place for their loved ones and the reduction in antipsychotic medications.</w:t>
            </w:r>
          </w:p>
          <w:p w14:paraId="24634E11" w14:textId="77777777" w:rsidR="001C46EA" w:rsidRPr="00BE00C7" w:rsidRDefault="001C46EA" w:rsidP="00BE00C7">
            <w:pPr>
              <w:pStyle w:val="OutcomeDescription"/>
              <w:spacing w:before="120" w:after="120"/>
              <w:rPr>
                <w:rFonts w:cs="Arial"/>
                <w:lang w:eastAsia="en-NZ"/>
              </w:rPr>
            </w:pPr>
          </w:p>
        </w:tc>
      </w:tr>
    </w:tbl>
    <w:p w14:paraId="4B0D5182" w14:textId="77777777" w:rsidR="001C46EA" w:rsidRPr="00BE00C7" w:rsidRDefault="001C46EA" w:rsidP="00BE00C7">
      <w:pPr>
        <w:pStyle w:val="OutcomeDescription"/>
        <w:spacing w:before="120" w:after="120"/>
        <w:rPr>
          <w:rFonts w:cs="Arial"/>
          <w:lang w:eastAsia="en-NZ"/>
        </w:rPr>
      </w:pPr>
      <w:bookmarkStart w:id="58" w:name="AuditSummaryCAMImprovment"/>
      <w:bookmarkEnd w:id="58"/>
    </w:p>
    <w:p w14:paraId="58FCBE51" w14:textId="77777777" w:rsidR="001C46EA" w:rsidRDefault="001C46E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9464" w14:textId="77777777" w:rsidR="001C46EA" w:rsidRDefault="001C46EA">
      <w:r>
        <w:separator/>
      </w:r>
    </w:p>
  </w:endnote>
  <w:endnote w:type="continuationSeparator" w:id="0">
    <w:p w14:paraId="35E98A22" w14:textId="77777777" w:rsidR="001C46EA" w:rsidRDefault="001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15F8" w14:textId="77777777" w:rsidR="001C46EA" w:rsidRDefault="001C46EA">
    <w:pPr>
      <w:pStyle w:val="Footer"/>
    </w:pPr>
  </w:p>
  <w:p w14:paraId="2FA1AC6D" w14:textId="77777777" w:rsidR="001C46EA" w:rsidRDefault="001C46EA"/>
  <w:p w14:paraId="6860A9A3" w14:textId="77777777" w:rsidR="001C46EA" w:rsidRDefault="001C46E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A6F" w14:textId="77777777" w:rsidR="001C46EA" w:rsidRPr="000B00BC" w:rsidRDefault="001C46E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Cedar Manor Rest Home &amp; Hospital</w:t>
    </w:r>
    <w:bookmarkEnd w:id="59"/>
    <w:r>
      <w:rPr>
        <w:rFonts w:cs="Arial"/>
        <w:sz w:val="16"/>
        <w:szCs w:val="20"/>
      </w:rPr>
      <w:tab/>
      <w:t xml:space="preserve">Date of Audit: </w:t>
    </w:r>
    <w:bookmarkStart w:id="60" w:name="AuditStartDate1"/>
    <w:r>
      <w:rPr>
        <w:rFonts w:cs="Arial"/>
        <w:sz w:val="16"/>
        <w:szCs w:val="20"/>
      </w:rPr>
      <w:t>13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288FEC" w14:textId="77777777" w:rsidR="001C46EA" w:rsidRDefault="001C46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9770" w14:textId="77777777" w:rsidR="001C46EA" w:rsidRDefault="001C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CAB0" w14:textId="77777777" w:rsidR="001C46EA" w:rsidRDefault="001C46EA">
      <w:r>
        <w:separator/>
      </w:r>
    </w:p>
  </w:footnote>
  <w:footnote w:type="continuationSeparator" w:id="0">
    <w:p w14:paraId="0FFC6500" w14:textId="77777777" w:rsidR="001C46EA" w:rsidRDefault="001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516D" w14:textId="77777777" w:rsidR="001C46EA" w:rsidRDefault="001C46EA">
    <w:pPr>
      <w:pStyle w:val="Header"/>
    </w:pPr>
  </w:p>
  <w:p w14:paraId="7D3196BD" w14:textId="77777777" w:rsidR="001C46EA" w:rsidRDefault="001C46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A145" w14:textId="77777777" w:rsidR="001C46EA" w:rsidRDefault="001C46EA">
    <w:pPr>
      <w:pStyle w:val="Header"/>
    </w:pPr>
  </w:p>
  <w:p w14:paraId="400ABA32" w14:textId="77777777" w:rsidR="001C46EA" w:rsidRDefault="001C46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5F0" w14:textId="77777777" w:rsidR="001C46EA" w:rsidRDefault="001C4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01C865C">
      <w:start w:val="1"/>
      <w:numFmt w:val="decimal"/>
      <w:lvlText w:val="%1."/>
      <w:lvlJc w:val="left"/>
      <w:pPr>
        <w:ind w:left="360" w:hanging="360"/>
      </w:pPr>
    </w:lvl>
    <w:lvl w:ilvl="1" w:tplc="14380CD2" w:tentative="1">
      <w:start w:val="1"/>
      <w:numFmt w:val="lowerLetter"/>
      <w:lvlText w:val="%2."/>
      <w:lvlJc w:val="left"/>
      <w:pPr>
        <w:ind w:left="1080" w:hanging="360"/>
      </w:pPr>
    </w:lvl>
    <w:lvl w:ilvl="2" w:tplc="12EC33E8" w:tentative="1">
      <w:start w:val="1"/>
      <w:numFmt w:val="lowerRoman"/>
      <w:lvlText w:val="%3."/>
      <w:lvlJc w:val="right"/>
      <w:pPr>
        <w:ind w:left="1800" w:hanging="180"/>
      </w:pPr>
    </w:lvl>
    <w:lvl w:ilvl="3" w:tplc="C10208E8" w:tentative="1">
      <w:start w:val="1"/>
      <w:numFmt w:val="decimal"/>
      <w:lvlText w:val="%4."/>
      <w:lvlJc w:val="left"/>
      <w:pPr>
        <w:ind w:left="2520" w:hanging="360"/>
      </w:pPr>
    </w:lvl>
    <w:lvl w:ilvl="4" w:tplc="2E92245C" w:tentative="1">
      <w:start w:val="1"/>
      <w:numFmt w:val="lowerLetter"/>
      <w:lvlText w:val="%5."/>
      <w:lvlJc w:val="left"/>
      <w:pPr>
        <w:ind w:left="3240" w:hanging="360"/>
      </w:pPr>
    </w:lvl>
    <w:lvl w:ilvl="5" w:tplc="4CA2612C" w:tentative="1">
      <w:start w:val="1"/>
      <w:numFmt w:val="lowerRoman"/>
      <w:lvlText w:val="%6."/>
      <w:lvlJc w:val="right"/>
      <w:pPr>
        <w:ind w:left="3960" w:hanging="180"/>
      </w:pPr>
    </w:lvl>
    <w:lvl w:ilvl="6" w:tplc="41BE7E92" w:tentative="1">
      <w:start w:val="1"/>
      <w:numFmt w:val="decimal"/>
      <w:lvlText w:val="%7."/>
      <w:lvlJc w:val="left"/>
      <w:pPr>
        <w:ind w:left="4680" w:hanging="360"/>
      </w:pPr>
    </w:lvl>
    <w:lvl w:ilvl="7" w:tplc="23525624" w:tentative="1">
      <w:start w:val="1"/>
      <w:numFmt w:val="lowerLetter"/>
      <w:lvlText w:val="%8."/>
      <w:lvlJc w:val="left"/>
      <w:pPr>
        <w:ind w:left="5400" w:hanging="360"/>
      </w:pPr>
    </w:lvl>
    <w:lvl w:ilvl="8" w:tplc="02E8DFF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065E36">
      <w:start w:val="1"/>
      <w:numFmt w:val="bullet"/>
      <w:lvlText w:val=""/>
      <w:lvlJc w:val="left"/>
      <w:pPr>
        <w:ind w:left="720" w:hanging="360"/>
      </w:pPr>
      <w:rPr>
        <w:rFonts w:ascii="Symbol" w:hAnsi="Symbol" w:hint="default"/>
      </w:rPr>
    </w:lvl>
    <w:lvl w:ilvl="1" w:tplc="9EC698A0" w:tentative="1">
      <w:start w:val="1"/>
      <w:numFmt w:val="bullet"/>
      <w:lvlText w:val="o"/>
      <w:lvlJc w:val="left"/>
      <w:pPr>
        <w:ind w:left="1440" w:hanging="360"/>
      </w:pPr>
      <w:rPr>
        <w:rFonts w:ascii="Courier New" w:hAnsi="Courier New" w:cs="Courier New" w:hint="default"/>
      </w:rPr>
    </w:lvl>
    <w:lvl w:ilvl="2" w:tplc="B23AD0E0" w:tentative="1">
      <w:start w:val="1"/>
      <w:numFmt w:val="bullet"/>
      <w:lvlText w:val=""/>
      <w:lvlJc w:val="left"/>
      <w:pPr>
        <w:ind w:left="2160" w:hanging="360"/>
      </w:pPr>
      <w:rPr>
        <w:rFonts w:ascii="Wingdings" w:hAnsi="Wingdings" w:hint="default"/>
      </w:rPr>
    </w:lvl>
    <w:lvl w:ilvl="3" w:tplc="C4F464F0" w:tentative="1">
      <w:start w:val="1"/>
      <w:numFmt w:val="bullet"/>
      <w:lvlText w:val=""/>
      <w:lvlJc w:val="left"/>
      <w:pPr>
        <w:ind w:left="2880" w:hanging="360"/>
      </w:pPr>
      <w:rPr>
        <w:rFonts w:ascii="Symbol" w:hAnsi="Symbol" w:hint="default"/>
      </w:rPr>
    </w:lvl>
    <w:lvl w:ilvl="4" w:tplc="A5D8D8E4" w:tentative="1">
      <w:start w:val="1"/>
      <w:numFmt w:val="bullet"/>
      <w:lvlText w:val="o"/>
      <w:lvlJc w:val="left"/>
      <w:pPr>
        <w:ind w:left="3600" w:hanging="360"/>
      </w:pPr>
      <w:rPr>
        <w:rFonts w:ascii="Courier New" w:hAnsi="Courier New" w:cs="Courier New" w:hint="default"/>
      </w:rPr>
    </w:lvl>
    <w:lvl w:ilvl="5" w:tplc="33906B08" w:tentative="1">
      <w:start w:val="1"/>
      <w:numFmt w:val="bullet"/>
      <w:lvlText w:val=""/>
      <w:lvlJc w:val="left"/>
      <w:pPr>
        <w:ind w:left="4320" w:hanging="360"/>
      </w:pPr>
      <w:rPr>
        <w:rFonts w:ascii="Wingdings" w:hAnsi="Wingdings" w:hint="default"/>
      </w:rPr>
    </w:lvl>
    <w:lvl w:ilvl="6" w:tplc="8C50851E" w:tentative="1">
      <w:start w:val="1"/>
      <w:numFmt w:val="bullet"/>
      <w:lvlText w:val=""/>
      <w:lvlJc w:val="left"/>
      <w:pPr>
        <w:ind w:left="5040" w:hanging="360"/>
      </w:pPr>
      <w:rPr>
        <w:rFonts w:ascii="Symbol" w:hAnsi="Symbol" w:hint="default"/>
      </w:rPr>
    </w:lvl>
    <w:lvl w:ilvl="7" w:tplc="629ED9B6" w:tentative="1">
      <w:start w:val="1"/>
      <w:numFmt w:val="bullet"/>
      <w:lvlText w:val="o"/>
      <w:lvlJc w:val="left"/>
      <w:pPr>
        <w:ind w:left="5760" w:hanging="360"/>
      </w:pPr>
      <w:rPr>
        <w:rFonts w:ascii="Courier New" w:hAnsi="Courier New" w:cs="Courier New" w:hint="default"/>
      </w:rPr>
    </w:lvl>
    <w:lvl w:ilvl="8" w:tplc="B044A780" w:tentative="1">
      <w:start w:val="1"/>
      <w:numFmt w:val="bullet"/>
      <w:lvlText w:val=""/>
      <w:lvlJc w:val="left"/>
      <w:pPr>
        <w:ind w:left="6480" w:hanging="360"/>
      </w:pPr>
      <w:rPr>
        <w:rFonts w:ascii="Wingdings" w:hAnsi="Wingdings" w:hint="default"/>
      </w:rPr>
    </w:lvl>
  </w:abstractNum>
  <w:num w:numId="1" w16cid:durableId="307445020">
    <w:abstractNumId w:val="1"/>
  </w:num>
  <w:num w:numId="2" w16cid:durableId="40364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A8"/>
    <w:rsid w:val="000563CA"/>
    <w:rsid w:val="000C45A8"/>
    <w:rsid w:val="001C46EA"/>
    <w:rsid w:val="003E7570"/>
    <w:rsid w:val="00DC47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4AEC"/>
  <w15:docId w15:val="{7279A3CF-35A2-4D30-AD15-E513867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16639</Words>
  <Characters>95010</Characters>
  <Application>Microsoft Office Word</Application>
  <DocSecurity>0</DocSecurity>
  <Lines>2021</Lines>
  <Paragraphs>452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2025-12-17T19:17:00Z</dcterms:created>
  <dcterms:modified xsi:type="dcterms:W3CDTF">2025-12-17T19:17:00Z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