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BA2C" w14:textId="77777777" w:rsidR="001F169F" w:rsidRDefault="001F169F">
      <w:pPr>
        <w:pStyle w:val="Heading1"/>
        <w:rPr>
          <w:rFonts w:cs="Arial"/>
        </w:rPr>
      </w:pPr>
      <w:bookmarkStart w:id="0" w:name="PRMS_RIName"/>
      <w:r>
        <w:rPr>
          <w:rFonts w:cs="Arial"/>
        </w:rPr>
        <w:t>CHT Healthcare Trust - St Christophers Rest Home &amp; Hospital</w:t>
      </w:r>
      <w:bookmarkEnd w:id="0"/>
    </w:p>
    <w:p w14:paraId="238AFD88" w14:textId="77777777" w:rsidR="001F169F" w:rsidRDefault="001F169F">
      <w:pPr>
        <w:pStyle w:val="Heading2"/>
        <w:spacing w:after="0"/>
        <w:rPr>
          <w:rFonts w:cs="Arial"/>
        </w:rPr>
      </w:pPr>
      <w:r>
        <w:rPr>
          <w:rFonts w:cs="Arial"/>
        </w:rPr>
        <w:t>Introduction</w:t>
      </w:r>
    </w:p>
    <w:p w14:paraId="262D1231" w14:textId="77777777" w:rsidR="001F169F" w:rsidRDefault="001F169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A1F95BA" w14:textId="77777777" w:rsidR="001F169F" w:rsidRDefault="001F169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8BFD5B1" w14:textId="77777777" w:rsidR="001F169F" w:rsidRDefault="001F169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275A7F8" w14:textId="77777777" w:rsidR="001F169F" w:rsidRDefault="001F169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6B97F34" w14:textId="77777777" w:rsidR="001F169F" w:rsidRDefault="001F169F">
      <w:pPr>
        <w:spacing w:before="240" w:after="240"/>
        <w:rPr>
          <w:rFonts w:cs="Arial"/>
          <w:lang w:eastAsia="en-NZ"/>
        </w:rPr>
      </w:pPr>
      <w:r>
        <w:rPr>
          <w:rFonts w:cs="Arial"/>
          <w:lang w:eastAsia="en-NZ"/>
        </w:rPr>
        <w:t>The specifics of this audit included:</w:t>
      </w:r>
    </w:p>
    <w:p w14:paraId="5551CAE0" w14:textId="77777777" w:rsidR="001F169F" w:rsidRPr="009D18F5" w:rsidRDefault="001F169F" w:rsidP="009D18F5">
      <w:pPr>
        <w:pBdr>
          <w:top w:val="single" w:sz="4" w:space="1" w:color="auto"/>
          <w:left w:val="single" w:sz="4" w:space="4" w:color="auto"/>
          <w:bottom w:val="single" w:sz="4" w:space="1" w:color="auto"/>
          <w:right w:val="single" w:sz="4" w:space="4" w:color="auto"/>
        </w:pBdr>
        <w:rPr>
          <w:rFonts w:cs="Arial"/>
        </w:rPr>
      </w:pPr>
    </w:p>
    <w:p w14:paraId="3DE0DD2D" w14:textId="77777777" w:rsidR="001F169F" w:rsidRPr="009418D4" w:rsidRDefault="001F169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7691CD1A" w14:textId="77777777" w:rsidR="001F169F" w:rsidRPr="009418D4" w:rsidRDefault="001F169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Christophers Rest Home &amp; Hospital</w:t>
      </w:r>
      <w:bookmarkEnd w:id="5"/>
    </w:p>
    <w:p w14:paraId="527662C5" w14:textId="77777777" w:rsidR="001F169F" w:rsidRPr="009418D4" w:rsidRDefault="001F169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2B7F104" w14:textId="77777777" w:rsidR="001F169F" w:rsidRPr="009418D4" w:rsidRDefault="001F169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April 2025</w:t>
      </w:r>
      <w:bookmarkEnd w:id="7"/>
      <w:r w:rsidRPr="009418D4">
        <w:rPr>
          <w:rFonts w:cs="Arial"/>
        </w:rPr>
        <w:tab/>
      </w:r>
      <w:r w:rsidRPr="009418D4">
        <w:rPr>
          <w:rFonts w:cs="Arial"/>
        </w:rPr>
        <w:t xml:space="preserve">End date: </w:t>
      </w:r>
      <w:bookmarkStart w:id="8" w:name="AuditEndDate"/>
      <w:r>
        <w:rPr>
          <w:rFonts w:cs="Arial"/>
        </w:rPr>
        <w:t>2 April 2025</w:t>
      </w:r>
      <w:bookmarkEnd w:id="8"/>
    </w:p>
    <w:p w14:paraId="05A5EAF1" w14:textId="77777777" w:rsidR="001F169F" w:rsidRPr="009418D4" w:rsidRDefault="001F169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932D3C7" w14:textId="77777777" w:rsidR="00E237BB" w:rsidRPr="009418D4" w:rsidRDefault="001F169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45</w:t>
      </w:r>
      <w:bookmarkEnd w:id="10"/>
    </w:p>
    <w:p w14:paraId="3DF343EC" w14:textId="77777777" w:rsidR="001F169F" w:rsidRDefault="001F169F" w:rsidP="009D18F5">
      <w:pPr>
        <w:pBdr>
          <w:top w:val="single" w:sz="4" w:space="1" w:color="auto"/>
          <w:left w:val="single" w:sz="4" w:space="4" w:color="auto"/>
          <w:bottom w:val="single" w:sz="4" w:space="1" w:color="auto"/>
          <w:right w:val="single" w:sz="4" w:space="4" w:color="auto"/>
        </w:pBdr>
        <w:rPr>
          <w:rFonts w:cs="Arial"/>
          <w:lang w:eastAsia="en-NZ"/>
        </w:rPr>
      </w:pPr>
    </w:p>
    <w:p w14:paraId="38818B47" w14:textId="77777777" w:rsidR="001F169F" w:rsidRDefault="001F169F">
      <w:pPr>
        <w:pStyle w:val="Heading1"/>
        <w:rPr>
          <w:rFonts w:cs="Arial"/>
        </w:rPr>
      </w:pPr>
      <w:r>
        <w:rPr>
          <w:rFonts w:cs="Arial"/>
        </w:rPr>
        <w:lastRenderedPageBreak/>
        <w:t>Executive summary of the audit</w:t>
      </w:r>
    </w:p>
    <w:p w14:paraId="5CC8F4C3" w14:textId="77777777" w:rsidR="001F169F" w:rsidRDefault="001F169F">
      <w:pPr>
        <w:pStyle w:val="Heading2"/>
        <w:rPr>
          <w:rFonts w:cs="Arial"/>
        </w:rPr>
      </w:pPr>
      <w:r>
        <w:rPr>
          <w:rFonts w:cs="Arial"/>
        </w:rPr>
        <w:t>Introduction</w:t>
      </w:r>
    </w:p>
    <w:p w14:paraId="2462D21B" w14:textId="77777777" w:rsidR="001F169F" w:rsidRDefault="001F169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E23138C" w14:textId="77777777" w:rsidR="001F169F" w:rsidRDefault="001F169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2B1D57A" w14:textId="77777777" w:rsidR="001F169F" w:rsidRDefault="001F169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B57674A" w14:textId="77777777" w:rsidR="001F169F" w:rsidRDefault="001F169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3223DAE" w14:textId="77777777" w:rsidR="001F169F" w:rsidRDefault="001F169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3A4EDBD" w14:textId="77777777" w:rsidR="001F169F" w:rsidRDefault="001F169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94147F9" w14:textId="77777777" w:rsidR="001F169F" w:rsidRDefault="001F169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87303E8" w14:textId="77777777" w:rsidR="001F169F" w:rsidRDefault="001F169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F69BD36" w14:textId="77777777" w:rsidR="001F169F" w:rsidRDefault="001F169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237BB" w14:paraId="64BB81DB" w14:textId="77777777">
        <w:trPr>
          <w:cantSplit/>
          <w:tblHeader/>
        </w:trPr>
        <w:tc>
          <w:tcPr>
            <w:tcW w:w="1260" w:type="dxa"/>
            <w:tcBorders>
              <w:bottom w:val="single" w:sz="4" w:space="0" w:color="000000"/>
            </w:tcBorders>
            <w:vAlign w:val="center"/>
          </w:tcPr>
          <w:p w14:paraId="268CA9F8" w14:textId="77777777" w:rsidR="001F169F" w:rsidRDefault="001F169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D615167" w14:textId="77777777" w:rsidR="001F169F" w:rsidRDefault="001F169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97CD31B" w14:textId="77777777" w:rsidR="001F169F" w:rsidRDefault="001F169F">
            <w:pPr>
              <w:spacing w:before="60" w:after="60"/>
              <w:rPr>
                <w:rFonts w:eastAsia="Calibri"/>
                <w:b/>
                <w:szCs w:val="24"/>
              </w:rPr>
            </w:pPr>
            <w:r>
              <w:rPr>
                <w:rFonts w:eastAsia="Calibri"/>
                <w:b/>
                <w:szCs w:val="24"/>
              </w:rPr>
              <w:t>Definition</w:t>
            </w:r>
          </w:p>
        </w:tc>
      </w:tr>
      <w:tr w:rsidR="00E237BB" w14:paraId="104FC717" w14:textId="77777777">
        <w:trPr>
          <w:cantSplit/>
          <w:trHeight w:val="964"/>
        </w:trPr>
        <w:tc>
          <w:tcPr>
            <w:tcW w:w="1260" w:type="dxa"/>
            <w:tcBorders>
              <w:bottom w:val="single" w:sz="4" w:space="0" w:color="000000"/>
            </w:tcBorders>
            <w:shd w:val="clear" w:color="0066FF" w:fill="0000FF"/>
            <w:vAlign w:val="center"/>
          </w:tcPr>
          <w:p w14:paraId="0871A09A" w14:textId="77777777" w:rsidR="001F169F" w:rsidRDefault="001F169F">
            <w:pPr>
              <w:spacing w:before="60" w:after="60"/>
              <w:rPr>
                <w:rFonts w:eastAsia="Calibri"/>
                <w:szCs w:val="24"/>
              </w:rPr>
            </w:pPr>
          </w:p>
        </w:tc>
        <w:tc>
          <w:tcPr>
            <w:tcW w:w="7095" w:type="dxa"/>
            <w:tcBorders>
              <w:bottom w:val="single" w:sz="4" w:space="0" w:color="000000"/>
            </w:tcBorders>
            <w:shd w:val="clear" w:color="auto" w:fill="auto"/>
            <w:vAlign w:val="center"/>
          </w:tcPr>
          <w:p w14:paraId="0A2AF8F5" w14:textId="77777777" w:rsidR="001F169F" w:rsidRDefault="001F169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D9D8DA5" w14:textId="77777777" w:rsidR="001F169F" w:rsidRDefault="001F169F">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E237BB" w14:paraId="521F05F0" w14:textId="77777777">
        <w:trPr>
          <w:cantSplit/>
          <w:trHeight w:val="964"/>
        </w:trPr>
        <w:tc>
          <w:tcPr>
            <w:tcW w:w="1260" w:type="dxa"/>
            <w:shd w:val="clear" w:color="33CC33" w:fill="00FF00"/>
            <w:vAlign w:val="center"/>
          </w:tcPr>
          <w:p w14:paraId="5F957028" w14:textId="77777777" w:rsidR="001F169F" w:rsidRDefault="001F169F">
            <w:pPr>
              <w:spacing w:before="60" w:after="60"/>
              <w:rPr>
                <w:rFonts w:eastAsia="Calibri"/>
                <w:szCs w:val="24"/>
              </w:rPr>
            </w:pPr>
          </w:p>
        </w:tc>
        <w:tc>
          <w:tcPr>
            <w:tcW w:w="7095" w:type="dxa"/>
            <w:shd w:val="clear" w:color="auto" w:fill="auto"/>
            <w:vAlign w:val="center"/>
          </w:tcPr>
          <w:p w14:paraId="02FC8E38" w14:textId="77777777" w:rsidR="001F169F" w:rsidRDefault="001F169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DE8AC19" w14:textId="77777777" w:rsidR="001F169F" w:rsidRDefault="001F169F">
            <w:pPr>
              <w:spacing w:before="60" w:after="60"/>
              <w:ind w:left="50"/>
              <w:rPr>
                <w:rFonts w:eastAsia="Calibri"/>
                <w:szCs w:val="24"/>
              </w:rPr>
            </w:pPr>
            <w:r w:rsidRPr="00FB778F">
              <w:rPr>
                <w:rFonts w:eastAsia="Calibri"/>
                <w:szCs w:val="24"/>
              </w:rPr>
              <w:t>Subsections applicable to this service fully attained</w:t>
            </w:r>
          </w:p>
        </w:tc>
      </w:tr>
      <w:tr w:rsidR="00E237BB" w14:paraId="277B43D2" w14:textId="77777777">
        <w:trPr>
          <w:cantSplit/>
          <w:trHeight w:val="964"/>
        </w:trPr>
        <w:tc>
          <w:tcPr>
            <w:tcW w:w="1260" w:type="dxa"/>
            <w:tcBorders>
              <w:bottom w:val="single" w:sz="4" w:space="0" w:color="000000"/>
            </w:tcBorders>
            <w:shd w:val="clear" w:color="auto" w:fill="FFFF00"/>
            <w:vAlign w:val="center"/>
          </w:tcPr>
          <w:p w14:paraId="0B33A447" w14:textId="77777777" w:rsidR="001F169F" w:rsidRDefault="001F169F">
            <w:pPr>
              <w:spacing w:before="60" w:after="60"/>
              <w:rPr>
                <w:rFonts w:eastAsia="Calibri"/>
                <w:szCs w:val="24"/>
              </w:rPr>
            </w:pPr>
          </w:p>
        </w:tc>
        <w:tc>
          <w:tcPr>
            <w:tcW w:w="7095" w:type="dxa"/>
            <w:shd w:val="clear" w:color="auto" w:fill="auto"/>
            <w:vAlign w:val="center"/>
          </w:tcPr>
          <w:p w14:paraId="5731F455" w14:textId="77777777" w:rsidR="001F169F" w:rsidRDefault="001F169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2775817" w14:textId="77777777" w:rsidR="001F169F" w:rsidRDefault="001F169F">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E237BB" w14:paraId="2282E4AD" w14:textId="77777777">
        <w:trPr>
          <w:cantSplit/>
          <w:trHeight w:val="964"/>
        </w:trPr>
        <w:tc>
          <w:tcPr>
            <w:tcW w:w="1260" w:type="dxa"/>
            <w:tcBorders>
              <w:bottom w:val="single" w:sz="4" w:space="0" w:color="000000"/>
            </w:tcBorders>
            <w:shd w:val="clear" w:color="auto" w:fill="FFC800"/>
            <w:vAlign w:val="center"/>
          </w:tcPr>
          <w:p w14:paraId="3EE5A47C" w14:textId="77777777" w:rsidR="001F169F" w:rsidRDefault="001F169F">
            <w:pPr>
              <w:spacing w:before="60" w:after="60"/>
              <w:rPr>
                <w:rFonts w:eastAsia="Calibri"/>
                <w:szCs w:val="24"/>
              </w:rPr>
            </w:pPr>
          </w:p>
        </w:tc>
        <w:tc>
          <w:tcPr>
            <w:tcW w:w="7095" w:type="dxa"/>
            <w:tcBorders>
              <w:bottom w:val="single" w:sz="4" w:space="0" w:color="000000"/>
            </w:tcBorders>
            <w:shd w:val="clear" w:color="auto" w:fill="auto"/>
            <w:vAlign w:val="center"/>
          </w:tcPr>
          <w:p w14:paraId="0AE3F0AF" w14:textId="77777777" w:rsidR="001F169F" w:rsidRDefault="001F169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5950F90" w14:textId="77777777" w:rsidR="001F169F" w:rsidRDefault="001F169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237BB" w14:paraId="0DAC5AE2" w14:textId="77777777">
        <w:trPr>
          <w:cantSplit/>
          <w:trHeight w:val="964"/>
        </w:trPr>
        <w:tc>
          <w:tcPr>
            <w:tcW w:w="1260" w:type="dxa"/>
            <w:shd w:val="clear" w:color="auto" w:fill="FF0000"/>
            <w:vAlign w:val="center"/>
          </w:tcPr>
          <w:p w14:paraId="128B80C4" w14:textId="77777777" w:rsidR="001F169F" w:rsidRDefault="001F169F">
            <w:pPr>
              <w:spacing w:before="60" w:after="60"/>
              <w:rPr>
                <w:rFonts w:eastAsia="Calibri"/>
                <w:szCs w:val="24"/>
              </w:rPr>
            </w:pPr>
          </w:p>
        </w:tc>
        <w:tc>
          <w:tcPr>
            <w:tcW w:w="7095" w:type="dxa"/>
            <w:shd w:val="clear" w:color="auto" w:fill="auto"/>
            <w:vAlign w:val="center"/>
          </w:tcPr>
          <w:p w14:paraId="0CD7905C" w14:textId="77777777" w:rsidR="001F169F" w:rsidRDefault="001F169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4C9D2E4" w14:textId="77777777" w:rsidR="001F169F" w:rsidRDefault="001F169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82752B7" w14:textId="77777777" w:rsidR="001F169F" w:rsidRDefault="001F169F">
      <w:pPr>
        <w:pStyle w:val="Heading2"/>
        <w:spacing w:after="0"/>
        <w:rPr>
          <w:rFonts w:cs="Arial"/>
        </w:rPr>
      </w:pPr>
      <w:r>
        <w:rPr>
          <w:rFonts w:cs="Arial"/>
        </w:rPr>
        <w:t>General overview of the audit</w:t>
      </w:r>
    </w:p>
    <w:p w14:paraId="079CFC51" w14:textId="77777777" w:rsidR="001F169F" w:rsidRDefault="001F169F">
      <w:pPr>
        <w:spacing w:before="240" w:line="276" w:lineRule="auto"/>
        <w:rPr>
          <w:rFonts w:eastAsia="Calibri"/>
        </w:rPr>
      </w:pPr>
      <w:bookmarkStart w:id="13" w:name="GeneralOverview"/>
      <w:r w:rsidRPr="00A4268A">
        <w:rPr>
          <w:rFonts w:eastAsia="Calibri"/>
        </w:rPr>
        <w:t xml:space="preserve">CHT Healthcare Trust (CHT) St Christophers is certified to provide rest home and hospital (medical and geriatric) levels of care for up to 46 residents. There were 45 residents on the days of audit. </w:t>
      </w:r>
    </w:p>
    <w:p w14:paraId="2C886DFE" w14:textId="77777777" w:rsidR="00E237BB" w:rsidRPr="00A4268A" w:rsidRDefault="001F169F">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 Te Whatu Ora. The audit process included the review of policies and procedures; the review of residents and staff files; observations; and interviews with residents, family/whānau, management, staff, and a general practitioner.</w:t>
      </w:r>
    </w:p>
    <w:p w14:paraId="08F07674" w14:textId="77777777" w:rsidR="00E237BB" w:rsidRPr="00A4268A" w:rsidRDefault="001F169F">
      <w:pPr>
        <w:spacing w:before="240" w:line="276" w:lineRule="auto"/>
        <w:rPr>
          <w:rFonts w:eastAsia="Calibri"/>
        </w:rPr>
      </w:pPr>
      <w:r w:rsidRPr="00A4268A">
        <w:rPr>
          <w:rFonts w:eastAsia="Calibri"/>
        </w:rPr>
        <w:t>The care home manager (a registered nurse) is appropriately qualified and experienced and is supported by a clinical coordinator, and an area manager.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0BFCF711" w14:textId="77777777" w:rsidR="00E237BB" w:rsidRPr="00A4268A" w:rsidRDefault="001F169F">
      <w:pPr>
        <w:spacing w:before="240" w:line="276" w:lineRule="auto"/>
        <w:rPr>
          <w:rFonts w:eastAsia="Calibri"/>
        </w:rPr>
      </w:pPr>
      <w:r w:rsidRPr="00A4268A">
        <w:rPr>
          <w:rFonts w:eastAsia="Calibri"/>
        </w:rPr>
        <w:t xml:space="preserve">The certification audit identified that the service meets the standard. </w:t>
      </w:r>
    </w:p>
    <w:p w14:paraId="029F0020" w14:textId="77777777" w:rsidR="00E237BB" w:rsidRPr="00A4268A" w:rsidRDefault="001F169F">
      <w:pPr>
        <w:spacing w:before="240" w:line="276" w:lineRule="auto"/>
        <w:rPr>
          <w:rFonts w:eastAsia="Calibri"/>
        </w:rPr>
      </w:pPr>
      <w:r w:rsidRPr="00A4268A">
        <w:rPr>
          <w:rFonts w:eastAsia="Calibri"/>
        </w:rPr>
        <w:t>This certification audit has resulted in continuous improvement rating around the targeted physiotherapy programme.</w:t>
      </w:r>
    </w:p>
    <w:bookmarkEnd w:id="13"/>
    <w:p w14:paraId="28D480E7" w14:textId="77777777" w:rsidR="00E237BB" w:rsidRPr="00A4268A" w:rsidRDefault="00E237BB">
      <w:pPr>
        <w:spacing w:before="240" w:line="276" w:lineRule="auto"/>
        <w:rPr>
          <w:rFonts w:eastAsia="Calibri"/>
        </w:rPr>
      </w:pPr>
    </w:p>
    <w:p w14:paraId="7B61D703" w14:textId="77777777" w:rsidR="001F169F" w:rsidRDefault="001F169F"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37BB" w14:paraId="7B782588" w14:textId="77777777" w:rsidTr="00A4268A">
        <w:trPr>
          <w:cantSplit/>
        </w:trPr>
        <w:tc>
          <w:tcPr>
            <w:tcW w:w="10206" w:type="dxa"/>
            <w:vAlign w:val="center"/>
          </w:tcPr>
          <w:p w14:paraId="73828EAA" w14:textId="77777777" w:rsidR="001F169F" w:rsidRPr="00FB778F" w:rsidRDefault="001F169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2A80445" w14:textId="77777777" w:rsidR="001F169F" w:rsidRPr="00621629" w:rsidRDefault="001F169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2B8B64A" w14:textId="77777777" w:rsidR="001F169F" w:rsidRPr="00621629" w:rsidRDefault="001F169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3360C06" w14:textId="77777777" w:rsidR="001F169F" w:rsidRPr="00621629" w:rsidRDefault="001F169F" w:rsidP="008F3634">
            <w:pPr>
              <w:spacing w:before="60" w:after="60" w:line="276" w:lineRule="auto"/>
              <w:rPr>
                <w:rFonts w:eastAsia="Calibri"/>
              </w:rPr>
            </w:pPr>
            <w:bookmarkStart w:id="15" w:name="IndicatorDescription1_1"/>
            <w:bookmarkEnd w:id="15"/>
            <w:r>
              <w:t>Subsections applicable to this service fully attained.</w:t>
            </w:r>
          </w:p>
        </w:tc>
      </w:tr>
    </w:tbl>
    <w:p w14:paraId="4B44CD37" w14:textId="77777777" w:rsidR="001F169F" w:rsidRDefault="001F169F">
      <w:pPr>
        <w:spacing w:before="240" w:line="276" w:lineRule="auto"/>
        <w:rPr>
          <w:rFonts w:eastAsia="Calibri"/>
        </w:rPr>
      </w:pPr>
      <w:bookmarkStart w:id="16" w:name="ConsumerRights"/>
      <w:r w:rsidRPr="00A4268A">
        <w:rPr>
          <w:rFonts w:eastAsia="Calibri"/>
        </w:rPr>
        <w:t>CHT St Christophers provides an environment that supports resident rights and safe care. Staff demonstrated an understanding of residents' rights and obligations. There is a Māori health plan and a Pacific health plan. The service works to provide high-quality and effective services and care for residents. Residents receive services in a manner that considers their dignity, privacy, and independence. The service provides services and support to people in a way that is inclusive and respects their identity a</w:t>
      </w:r>
      <w:r w:rsidRPr="00A4268A">
        <w:rPr>
          <w:rFonts w:eastAsia="Calibri"/>
        </w:rPr>
        <w:t xml:space="preserve">nd their experiences. </w:t>
      </w:r>
    </w:p>
    <w:p w14:paraId="298185BB" w14:textId="77777777" w:rsidR="00E237BB" w:rsidRPr="00A4268A" w:rsidRDefault="001F169F">
      <w:pPr>
        <w:spacing w:before="240" w:line="276" w:lineRule="auto"/>
        <w:rPr>
          <w:rFonts w:eastAsia="Calibri"/>
        </w:rPr>
      </w:pPr>
      <w:r w:rsidRPr="00A4268A">
        <w:rPr>
          <w:rFonts w:eastAsia="Calibri"/>
        </w:rPr>
        <w:t>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68F42D19" w14:textId="77777777" w:rsidR="00E237BB" w:rsidRPr="00A4268A" w:rsidRDefault="00E237BB">
      <w:pPr>
        <w:spacing w:before="240" w:line="276" w:lineRule="auto"/>
        <w:rPr>
          <w:rFonts w:eastAsia="Calibri"/>
        </w:rPr>
      </w:pPr>
    </w:p>
    <w:p w14:paraId="7A7313EF" w14:textId="77777777" w:rsidR="001F169F" w:rsidRDefault="001F169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37BB" w14:paraId="6C3FB5E5" w14:textId="77777777" w:rsidTr="00A4268A">
        <w:trPr>
          <w:cantSplit/>
        </w:trPr>
        <w:tc>
          <w:tcPr>
            <w:tcW w:w="10206" w:type="dxa"/>
            <w:vAlign w:val="center"/>
          </w:tcPr>
          <w:p w14:paraId="2BD0C1B2" w14:textId="77777777" w:rsidR="001F169F" w:rsidRPr="00621629" w:rsidRDefault="001F169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2A38589" w14:textId="77777777" w:rsidR="001F169F" w:rsidRPr="00621629" w:rsidRDefault="001F169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6469144" w14:textId="77777777" w:rsidR="001F169F" w:rsidRPr="00621629" w:rsidRDefault="001F169F" w:rsidP="00621629">
            <w:pPr>
              <w:spacing w:before="60" w:after="60" w:line="276" w:lineRule="auto"/>
              <w:rPr>
                <w:rFonts w:eastAsia="Calibri"/>
              </w:rPr>
            </w:pPr>
            <w:bookmarkStart w:id="18" w:name="IndicatorDescription1_2"/>
            <w:bookmarkEnd w:id="18"/>
            <w:r>
              <w:t>Subsections applicable to this service fully attained.</w:t>
            </w:r>
          </w:p>
        </w:tc>
      </w:tr>
    </w:tbl>
    <w:p w14:paraId="6331FB04" w14:textId="77777777" w:rsidR="001F169F" w:rsidRDefault="001F169F">
      <w:pPr>
        <w:spacing w:before="240" w:line="276" w:lineRule="auto"/>
        <w:rPr>
          <w:rFonts w:eastAsia="Calibri"/>
        </w:rPr>
      </w:pPr>
      <w:bookmarkStart w:id="19" w:name="OrganisationalManagement"/>
      <w:r w:rsidRPr="00A4268A">
        <w:rPr>
          <w:rFonts w:eastAsia="Calibri"/>
        </w:rPr>
        <w:t xml:space="preserve">CHT Healthcare Trust has an overarching strategy map with clear business goals to support organisational values. The organisational plan includes a mission statement and operational objectives. The service has quality and risk management systems in place that takes a risk-based approach, to meet the needs of residents and their staff. Internal audits, meetings, and collation of </w:t>
      </w:r>
      <w:r w:rsidRPr="00A4268A">
        <w:rPr>
          <w:rFonts w:eastAsia="Calibri"/>
        </w:rPr>
        <w:lastRenderedPageBreak/>
        <w:t xml:space="preserve">data is completed, with corrective actions developed as indicated. Meeting schedules are maintained. A health and safety programme is implemented. Hazards are managed. Incident forms are documented, and results are analysed. </w:t>
      </w:r>
    </w:p>
    <w:p w14:paraId="0F77A6CB" w14:textId="77777777" w:rsidR="00E237BB" w:rsidRPr="00A4268A" w:rsidRDefault="001F169F">
      <w:pPr>
        <w:spacing w:before="240" w:line="276" w:lineRule="auto"/>
        <w:rPr>
          <w:rFonts w:eastAsia="Calibri"/>
        </w:rPr>
      </w:pPr>
      <w:r w:rsidRPr="00A4268A">
        <w:rPr>
          <w:rFonts w:eastAsia="Calibri"/>
        </w:rPr>
        <w:t xml:space="preserve">There is a staffing and rostering policy documented.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 </w:t>
      </w:r>
    </w:p>
    <w:bookmarkEnd w:id="19"/>
    <w:p w14:paraId="7C466128" w14:textId="77777777" w:rsidR="00E237BB" w:rsidRPr="00A4268A" w:rsidRDefault="00E237BB">
      <w:pPr>
        <w:spacing w:before="240" w:line="276" w:lineRule="auto"/>
        <w:rPr>
          <w:rFonts w:eastAsia="Calibri"/>
        </w:rPr>
      </w:pPr>
    </w:p>
    <w:p w14:paraId="330A2A34" w14:textId="77777777" w:rsidR="001F169F" w:rsidRDefault="001F169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37BB" w14:paraId="537F2B0A" w14:textId="77777777" w:rsidTr="00A4268A">
        <w:trPr>
          <w:cantSplit/>
        </w:trPr>
        <w:tc>
          <w:tcPr>
            <w:tcW w:w="10206" w:type="dxa"/>
            <w:vAlign w:val="center"/>
          </w:tcPr>
          <w:p w14:paraId="2801CB4F" w14:textId="77777777" w:rsidR="001F169F" w:rsidRPr="00621629" w:rsidRDefault="001F169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7E154F0" w14:textId="77777777" w:rsidR="001F169F" w:rsidRPr="00621629" w:rsidRDefault="001F169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A8460B7" w14:textId="77777777" w:rsidR="001F169F" w:rsidRPr="00621629" w:rsidRDefault="001F169F" w:rsidP="00621629">
            <w:pPr>
              <w:spacing w:before="60" w:after="60" w:line="276" w:lineRule="auto"/>
              <w:rPr>
                <w:rFonts w:eastAsia="Calibri"/>
              </w:rPr>
            </w:pPr>
            <w:bookmarkStart w:id="21" w:name="IndicatorDescription1_3"/>
            <w:bookmarkEnd w:id="21"/>
            <w:r>
              <w:t>Subsections applicable to this service fully attained.</w:t>
            </w:r>
          </w:p>
        </w:tc>
      </w:tr>
    </w:tbl>
    <w:p w14:paraId="50A30150" w14:textId="77777777" w:rsidR="001F169F" w:rsidRPr="005E14A4" w:rsidRDefault="001F169F" w:rsidP="00621629">
      <w:pPr>
        <w:spacing w:before="240" w:line="276" w:lineRule="auto"/>
        <w:rPr>
          <w:rFonts w:eastAsia="Calibri"/>
        </w:rPr>
      </w:pPr>
      <w:bookmarkStart w:id="22" w:name="ContinuumOfServiceDelivery"/>
      <w:r w:rsidRPr="00A4268A">
        <w:rPr>
          <w:rFonts w:eastAsia="Calibri"/>
        </w:rPr>
        <w:t>Registered nurses are responsible for assessment, care planning and evaluations. These processes are completed within the required timeframes. There is a contracted general practitioner who visits weekly and is available on call after hours. Residents can choose to have their own general practitioner. Care plans are comprehensive and developed in collaboration with residents and their family/whānau.</w:t>
      </w:r>
    </w:p>
    <w:p w14:paraId="18763C5F" w14:textId="77777777" w:rsidR="00E237BB" w:rsidRPr="00A4268A" w:rsidRDefault="001F169F" w:rsidP="00621629">
      <w:pPr>
        <w:spacing w:before="240" w:line="276" w:lineRule="auto"/>
        <w:rPr>
          <w:rFonts w:eastAsia="Calibri"/>
        </w:rPr>
      </w:pPr>
      <w:r w:rsidRPr="00A4268A">
        <w:rPr>
          <w:rFonts w:eastAsia="Calibri"/>
        </w:rPr>
        <w:t>Activities are planned and delivered by a registered diversional therapist. A broad range of group and individual activities are provided including van outings. Cultural diversity is celebrated.</w:t>
      </w:r>
    </w:p>
    <w:p w14:paraId="0AF6C7FB" w14:textId="77777777" w:rsidR="00E237BB" w:rsidRPr="00A4268A" w:rsidRDefault="001F169F" w:rsidP="00621629">
      <w:pPr>
        <w:spacing w:before="240" w:line="276" w:lineRule="auto"/>
        <w:rPr>
          <w:rFonts w:eastAsia="Calibri"/>
        </w:rPr>
      </w:pPr>
      <w:r w:rsidRPr="00A4268A">
        <w:rPr>
          <w:rFonts w:eastAsia="Calibri"/>
        </w:rPr>
        <w:t xml:space="preserve">Medication management is on accordance with best practice guidelines. Staff complete annual </w:t>
      </w:r>
      <w:r w:rsidRPr="00A4268A">
        <w:rPr>
          <w:rFonts w:eastAsia="Calibri"/>
        </w:rPr>
        <w:t>medication competency tests. Residents and their family/whānau are consulted when there are changes to medications.</w:t>
      </w:r>
    </w:p>
    <w:p w14:paraId="386295E4" w14:textId="77777777" w:rsidR="00E237BB" w:rsidRPr="00A4268A" w:rsidRDefault="001F169F" w:rsidP="00621629">
      <w:pPr>
        <w:spacing w:before="240" w:line="276" w:lineRule="auto"/>
        <w:rPr>
          <w:rFonts w:eastAsia="Calibri"/>
        </w:rPr>
      </w:pPr>
      <w:r w:rsidRPr="00A4268A">
        <w:rPr>
          <w:rFonts w:eastAsia="Calibri"/>
        </w:rPr>
        <w:t>The meal service is contracted out and prepared and cooked onsite. Dietary preferences, allergies, intolerances and specific needs are catered for.</w:t>
      </w:r>
    </w:p>
    <w:p w14:paraId="391D1E06" w14:textId="77777777" w:rsidR="00E237BB" w:rsidRPr="00A4268A" w:rsidRDefault="001F169F" w:rsidP="00621629">
      <w:pPr>
        <w:spacing w:before="240" w:line="276" w:lineRule="auto"/>
        <w:rPr>
          <w:rFonts w:eastAsia="Calibri"/>
        </w:rPr>
      </w:pPr>
      <w:r w:rsidRPr="00A4268A">
        <w:rPr>
          <w:rFonts w:eastAsia="Calibri"/>
        </w:rPr>
        <w:t>There is a process in place for the safe transfer and discharge of residents.</w:t>
      </w:r>
    </w:p>
    <w:bookmarkEnd w:id="22"/>
    <w:p w14:paraId="2D15AFFC" w14:textId="77777777" w:rsidR="00E237BB" w:rsidRPr="00A4268A" w:rsidRDefault="00E237BB" w:rsidP="00621629">
      <w:pPr>
        <w:spacing w:before="240" w:line="276" w:lineRule="auto"/>
        <w:rPr>
          <w:rFonts w:eastAsia="Calibri"/>
        </w:rPr>
      </w:pPr>
    </w:p>
    <w:p w14:paraId="340D2E4A" w14:textId="77777777" w:rsidR="001F169F" w:rsidRDefault="001F169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37BB" w14:paraId="39DBF610" w14:textId="77777777" w:rsidTr="00A4268A">
        <w:trPr>
          <w:cantSplit/>
        </w:trPr>
        <w:tc>
          <w:tcPr>
            <w:tcW w:w="10206" w:type="dxa"/>
            <w:vAlign w:val="center"/>
          </w:tcPr>
          <w:p w14:paraId="78B59B41" w14:textId="77777777" w:rsidR="001F169F" w:rsidRPr="00621629" w:rsidRDefault="001F169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A120CAA" w14:textId="77777777" w:rsidR="001F169F" w:rsidRPr="00621629" w:rsidRDefault="001F169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17CBFEE" w14:textId="77777777" w:rsidR="001F169F" w:rsidRPr="00621629" w:rsidRDefault="001F169F" w:rsidP="00621629">
            <w:pPr>
              <w:spacing w:before="60" w:after="60" w:line="276" w:lineRule="auto"/>
              <w:rPr>
                <w:rFonts w:eastAsia="Calibri"/>
              </w:rPr>
            </w:pPr>
            <w:bookmarkStart w:id="24" w:name="IndicatorDescription1_4"/>
            <w:bookmarkEnd w:id="24"/>
            <w:r>
              <w:t>Subsections applicable to this service fully attained.</w:t>
            </w:r>
          </w:p>
        </w:tc>
      </w:tr>
    </w:tbl>
    <w:p w14:paraId="467B8D2B" w14:textId="77777777" w:rsidR="001F169F" w:rsidRDefault="001F169F">
      <w:pPr>
        <w:spacing w:before="240" w:line="276" w:lineRule="auto"/>
        <w:rPr>
          <w:rFonts w:eastAsia="Calibri"/>
        </w:rPr>
      </w:pPr>
      <w:bookmarkStart w:id="25" w:name="SafeAndAppropriateEnvironment"/>
      <w:r w:rsidRPr="00A4268A">
        <w:rPr>
          <w:rFonts w:eastAsia="Calibri"/>
        </w:rPr>
        <w:t>There is a current building warrant of fitness. There is a planned and reactive maintenance system implemented. The care home is clean, spacious, and safe for residents. Residents personalise their rooms to their taste. They have access to safe and pleasant outdoor areas.</w:t>
      </w:r>
    </w:p>
    <w:p w14:paraId="0CE37DCC" w14:textId="77777777" w:rsidR="00E237BB" w:rsidRPr="00A4268A" w:rsidRDefault="001F169F">
      <w:pPr>
        <w:spacing w:before="240" w:line="276" w:lineRule="auto"/>
        <w:rPr>
          <w:rFonts w:eastAsia="Calibri"/>
        </w:rPr>
      </w:pPr>
      <w:r w:rsidRPr="00A4268A">
        <w:rPr>
          <w:rFonts w:eastAsia="Calibri"/>
        </w:rPr>
        <w:t>There is an approved fire evacuation plan and fire drills are held six-monthly. The care home and staff are prepared for emergencies and civil disasters through training, sufficient supplies and a generator. There is always at least one staff member on duty with a current first aid certificate. Call bells are readily available to residents at all times.</w:t>
      </w:r>
    </w:p>
    <w:bookmarkEnd w:id="25"/>
    <w:p w14:paraId="0E5DA00D" w14:textId="77777777" w:rsidR="00E237BB" w:rsidRPr="00A4268A" w:rsidRDefault="00E237BB">
      <w:pPr>
        <w:spacing w:before="240" w:line="276" w:lineRule="auto"/>
        <w:rPr>
          <w:rFonts w:eastAsia="Calibri"/>
        </w:rPr>
      </w:pPr>
    </w:p>
    <w:p w14:paraId="38D1DB41" w14:textId="77777777" w:rsidR="001F169F" w:rsidRDefault="001F169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37BB" w14:paraId="58C20A05" w14:textId="77777777" w:rsidTr="00A4268A">
        <w:trPr>
          <w:cantSplit/>
        </w:trPr>
        <w:tc>
          <w:tcPr>
            <w:tcW w:w="10206" w:type="dxa"/>
            <w:vAlign w:val="center"/>
          </w:tcPr>
          <w:p w14:paraId="65D51FDB" w14:textId="77777777" w:rsidR="001F169F" w:rsidRPr="00621629" w:rsidRDefault="001F169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C340D32" w14:textId="77777777" w:rsidR="001F169F" w:rsidRPr="00621629" w:rsidRDefault="001F169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EAFB93" w14:textId="77777777" w:rsidR="001F169F" w:rsidRPr="00621629" w:rsidRDefault="001F169F" w:rsidP="00621629">
            <w:pPr>
              <w:spacing w:before="60" w:after="60" w:line="276" w:lineRule="auto"/>
              <w:rPr>
                <w:rFonts w:eastAsia="Calibri"/>
              </w:rPr>
            </w:pPr>
            <w:bookmarkStart w:id="27" w:name="IndicatorDescription2"/>
            <w:bookmarkEnd w:id="27"/>
            <w:r>
              <w:t>Subsections applicable to this service fully attained.</w:t>
            </w:r>
          </w:p>
        </w:tc>
      </w:tr>
    </w:tbl>
    <w:p w14:paraId="270756EE" w14:textId="77777777" w:rsidR="001F169F" w:rsidRDefault="001F169F">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w:t>
      </w:r>
      <w:r w:rsidRPr="00A4268A">
        <w:rPr>
          <w:rFonts w:eastAsia="Calibri"/>
        </w:rPr>
        <w:t xml:space="preserve">implemented and meets the needs of the organisation and provides information and </w:t>
      </w:r>
      <w:r w:rsidRPr="00A4268A">
        <w:rPr>
          <w:rFonts w:eastAsia="Calibri"/>
        </w:rPr>
        <w:lastRenderedPageBreak/>
        <w:t>resources to inform the service providers. Documentation evidenced that relevant infection control education is provided to all staff as part of their orientation and as part of the ongoing in-service education programme. Antimicrobial usage is monitored.</w:t>
      </w:r>
    </w:p>
    <w:p w14:paraId="5F9EBEA0" w14:textId="77777777" w:rsidR="00E237BB" w:rsidRPr="00A4268A" w:rsidRDefault="001F169F">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Outbreak response plans are in place and the service has access to personal protective equipment supplies. There have been three outbreaks since the previous audit.</w:t>
      </w:r>
    </w:p>
    <w:p w14:paraId="6803FBFB" w14:textId="77777777" w:rsidR="00E237BB" w:rsidRPr="00A4268A" w:rsidRDefault="001F169F">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care home. Documented policies and procedures for the contracted cleaning and laundry services are implemented, with appropriate monitoring systems in place to evaluate the effectiveness of these services</w:t>
      </w:r>
    </w:p>
    <w:bookmarkEnd w:id="28"/>
    <w:p w14:paraId="7BE6AFAF" w14:textId="77777777" w:rsidR="00E237BB" w:rsidRPr="00A4268A" w:rsidRDefault="00E237BB">
      <w:pPr>
        <w:spacing w:before="240" w:line="276" w:lineRule="auto"/>
        <w:rPr>
          <w:rFonts w:eastAsia="Calibri"/>
        </w:rPr>
      </w:pPr>
    </w:p>
    <w:p w14:paraId="5BEED52B" w14:textId="77777777" w:rsidR="001F169F" w:rsidRDefault="001F169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37BB" w14:paraId="50BDD76F" w14:textId="77777777" w:rsidTr="00A4268A">
        <w:trPr>
          <w:cantSplit/>
        </w:trPr>
        <w:tc>
          <w:tcPr>
            <w:tcW w:w="10206" w:type="dxa"/>
            <w:vAlign w:val="center"/>
          </w:tcPr>
          <w:p w14:paraId="7474B18D" w14:textId="77777777" w:rsidR="001F169F" w:rsidRPr="00621629" w:rsidRDefault="001F169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BCC73BF" w14:textId="77777777" w:rsidR="001F169F" w:rsidRPr="00621629" w:rsidRDefault="001F169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D81343D" w14:textId="77777777" w:rsidR="001F169F" w:rsidRPr="00621629" w:rsidRDefault="001F169F" w:rsidP="00621629">
            <w:pPr>
              <w:spacing w:before="60" w:after="60" w:line="276" w:lineRule="auto"/>
              <w:rPr>
                <w:rFonts w:eastAsia="Calibri"/>
              </w:rPr>
            </w:pPr>
            <w:bookmarkStart w:id="30" w:name="IndicatorDescription3"/>
            <w:bookmarkEnd w:id="30"/>
            <w:r>
              <w:t>Subsections applicable to this service fully attained.</w:t>
            </w:r>
          </w:p>
        </w:tc>
      </w:tr>
    </w:tbl>
    <w:p w14:paraId="1DFE9DE9" w14:textId="77777777" w:rsidR="001F169F" w:rsidRDefault="001F169F">
      <w:pPr>
        <w:spacing w:before="240" w:line="276" w:lineRule="auto"/>
        <w:rPr>
          <w:rFonts w:eastAsia="Calibri"/>
        </w:rPr>
      </w:pPr>
      <w:bookmarkStart w:id="31" w:name="InfectionPreventionAndControl"/>
      <w:r w:rsidRPr="00A4268A">
        <w:rPr>
          <w:rFonts w:eastAsia="Calibri"/>
        </w:rPr>
        <w:t>The policy and procedures for restraint minimisation and safe practice align with the standard. Staff have ongoing training in alternative strategies to restraint and the least restrictive practice. There is a designated restraint coordinator who reports to the clinical coordinator and care home manager. There is no use of restraint.</w:t>
      </w:r>
    </w:p>
    <w:bookmarkEnd w:id="31"/>
    <w:p w14:paraId="4BFCAC4A" w14:textId="77777777" w:rsidR="00E237BB" w:rsidRPr="00A4268A" w:rsidRDefault="00E237BB">
      <w:pPr>
        <w:spacing w:before="240" w:line="276" w:lineRule="auto"/>
        <w:rPr>
          <w:rFonts w:eastAsia="Calibri"/>
        </w:rPr>
      </w:pPr>
    </w:p>
    <w:p w14:paraId="376A7903" w14:textId="77777777" w:rsidR="001F169F" w:rsidRDefault="001F169F" w:rsidP="000E6E02">
      <w:pPr>
        <w:pStyle w:val="Heading2"/>
        <w:spacing w:before="0"/>
        <w:rPr>
          <w:rFonts w:cs="Arial"/>
        </w:rPr>
      </w:pPr>
      <w:r>
        <w:rPr>
          <w:rFonts w:cs="Arial"/>
        </w:rPr>
        <w:lastRenderedPageBreak/>
        <w:t>Summary of attainment</w:t>
      </w:r>
    </w:p>
    <w:p w14:paraId="0AB131AC" w14:textId="77777777" w:rsidR="001F169F" w:rsidRDefault="001F169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237BB" w14:paraId="6B8E6776" w14:textId="77777777">
        <w:tc>
          <w:tcPr>
            <w:tcW w:w="1384" w:type="dxa"/>
            <w:vAlign w:val="center"/>
          </w:tcPr>
          <w:p w14:paraId="4ACB5532" w14:textId="77777777" w:rsidR="001F169F" w:rsidRDefault="001F169F">
            <w:pPr>
              <w:keepNext/>
              <w:spacing w:before="60" w:after="60"/>
              <w:rPr>
                <w:rFonts w:cs="Arial"/>
                <w:b/>
                <w:sz w:val="20"/>
                <w:szCs w:val="20"/>
              </w:rPr>
            </w:pPr>
            <w:r>
              <w:rPr>
                <w:rFonts w:cs="Arial"/>
                <w:b/>
                <w:sz w:val="20"/>
                <w:szCs w:val="20"/>
              </w:rPr>
              <w:t>Attainment Rating</w:t>
            </w:r>
          </w:p>
        </w:tc>
        <w:tc>
          <w:tcPr>
            <w:tcW w:w="1701" w:type="dxa"/>
            <w:vAlign w:val="center"/>
          </w:tcPr>
          <w:p w14:paraId="75904477" w14:textId="77777777" w:rsidR="001F169F" w:rsidRDefault="001F169F">
            <w:pPr>
              <w:keepNext/>
              <w:spacing w:before="60" w:after="60"/>
              <w:jc w:val="center"/>
              <w:rPr>
                <w:rFonts w:cs="Arial"/>
                <w:b/>
                <w:sz w:val="20"/>
                <w:szCs w:val="20"/>
              </w:rPr>
            </w:pPr>
            <w:r>
              <w:rPr>
                <w:rFonts w:cs="Arial"/>
                <w:b/>
                <w:sz w:val="20"/>
                <w:szCs w:val="20"/>
              </w:rPr>
              <w:t>Continuous Improvement</w:t>
            </w:r>
          </w:p>
          <w:p w14:paraId="3A9F7940" w14:textId="77777777" w:rsidR="001F169F" w:rsidRDefault="001F169F">
            <w:pPr>
              <w:keepNext/>
              <w:spacing w:before="60" w:after="60"/>
              <w:jc w:val="center"/>
              <w:rPr>
                <w:rFonts w:cs="Arial"/>
                <w:b/>
                <w:sz w:val="20"/>
                <w:szCs w:val="20"/>
              </w:rPr>
            </w:pPr>
            <w:r>
              <w:rPr>
                <w:rFonts w:cs="Arial"/>
                <w:b/>
                <w:sz w:val="20"/>
                <w:szCs w:val="20"/>
              </w:rPr>
              <w:t>(CI)</w:t>
            </w:r>
          </w:p>
        </w:tc>
        <w:tc>
          <w:tcPr>
            <w:tcW w:w="1843" w:type="dxa"/>
            <w:vAlign w:val="center"/>
          </w:tcPr>
          <w:p w14:paraId="12FB5502" w14:textId="77777777" w:rsidR="001F169F" w:rsidRDefault="001F169F">
            <w:pPr>
              <w:keepNext/>
              <w:spacing w:before="60" w:after="60"/>
              <w:jc w:val="center"/>
              <w:rPr>
                <w:rFonts w:cs="Arial"/>
                <w:b/>
                <w:sz w:val="20"/>
                <w:szCs w:val="20"/>
              </w:rPr>
            </w:pPr>
            <w:r>
              <w:rPr>
                <w:rFonts w:cs="Arial"/>
                <w:b/>
                <w:sz w:val="20"/>
                <w:szCs w:val="20"/>
              </w:rPr>
              <w:t>Fully Attained</w:t>
            </w:r>
          </w:p>
          <w:p w14:paraId="4EF8EF83" w14:textId="77777777" w:rsidR="001F169F" w:rsidRDefault="001F169F">
            <w:pPr>
              <w:keepNext/>
              <w:spacing w:before="60" w:after="60"/>
              <w:jc w:val="center"/>
              <w:rPr>
                <w:rFonts w:cs="Arial"/>
                <w:b/>
                <w:sz w:val="20"/>
                <w:szCs w:val="20"/>
              </w:rPr>
            </w:pPr>
            <w:r>
              <w:rPr>
                <w:rFonts w:cs="Arial"/>
                <w:b/>
                <w:sz w:val="20"/>
                <w:szCs w:val="20"/>
              </w:rPr>
              <w:t>(FA)</w:t>
            </w:r>
          </w:p>
        </w:tc>
        <w:tc>
          <w:tcPr>
            <w:tcW w:w="1843" w:type="dxa"/>
            <w:vAlign w:val="center"/>
          </w:tcPr>
          <w:p w14:paraId="3F0960DD" w14:textId="77777777" w:rsidR="001F169F" w:rsidRDefault="001F169F">
            <w:pPr>
              <w:keepNext/>
              <w:spacing w:before="60" w:after="60"/>
              <w:jc w:val="center"/>
              <w:rPr>
                <w:rFonts w:cs="Arial"/>
                <w:b/>
                <w:sz w:val="20"/>
                <w:szCs w:val="20"/>
              </w:rPr>
            </w:pPr>
            <w:r>
              <w:rPr>
                <w:rFonts w:cs="Arial"/>
                <w:b/>
                <w:sz w:val="20"/>
                <w:szCs w:val="20"/>
              </w:rPr>
              <w:t>Partially Attained Negligible Risk</w:t>
            </w:r>
          </w:p>
          <w:p w14:paraId="65D5C3D1" w14:textId="77777777" w:rsidR="001F169F" w:rsidRDefault="001F169F">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54C61858" w14:textId="77777777" w:rsidR="001F169F" w:rsidRDefault="001F169F">
            <w:pPr>
              <w:keepNext/>
              <w:spacing w:before="60" w:after="60"/>
              <w:jc w:val="center"/>
              <w:rPr>
                <w:rFonts w:cs="Arial"/>
                <w:b/>
                <w:sz w:val="20"/>
                <w:szCs w:val="20"/>
              </w:rPr>
            </w:pPr>
            <w:r>
              <w:rPr>
                <w:rFonts w:cs="Arial"/>
                <w:b/>
                <w:sz w:val="20"/>
                <w:szCs w:val="20"/>
              </w:rPr>
              <w:t>Partially Attained Low Risk</w:t>
            </w:r>
          </w:p>
          <w:p w14:paraId="4EA0C5A1" w14:textId="77777777" w:rsidR="001F169F" w:rsidRDefault="001F169F">
            <w:pPr>
              <w:keepNext/>
              <w:spacing w:before="60" w:after="60"/>
              <w:jc w:val="center"/>
              <w:rPr>
                <w:rFonts w:cs="Arial"/>
                <w:b/>
                <w:sz w:val="20"/>
                <w:szCs w:val="20"/>
              </w:rPr>
            </w:pPr>
            <w:r>
              <w:rPr>
                <w:rFonts w:cs="Arial"/>
                <w:b/>
                <w:sz w:val="20"/>
                <w:szCs w:val="20"/>
              </w:rPr>
              <w:t>(PA Low)</w:t>
            </w:r>
          </w:p>
        </w:tc>
        <w:tc>
          <w:tcPr>
            <w:tcW w:w="1843" w:type="dxa"/>
            <w:vAlign w:val="center"/>
          </w:tcPr>
          <w:p w14:paraId="08CA8D47" w14:textId="77777777" w:rsidR="001F169F" w:rsidRDefault="001F169F">
            <w:pPr>
              <w:keepNext/>
              <w:spacing w:before="60" w:after="60"/>
              <w:jc w:val="center"/>
              <w:rPr>
                <w:rFonts w:cs="Arial"/>
                <w:b/>
                <w:sz w:val="20"/>
                <w:szCs w:val="20"/>
              </w:rPr>
            </w:pPr>
            <w:r>
              <w:rPr>
                <w:rFonts w:cs="Arial"/>
                <w:b/>
                <w:sz w:val="20"/>
                <w:szCs w:val="20"/>
              </w:rPr>
              <w:t>Partially Attained Moderate Risk</w:t>
            </w:r>
          </w:p>
          <w:p w14:paraId="5D9AA3D3" w14:textId="77777777" w:rsidR="001F169F" w:rsidRDefault="001F169F">
            <w:pPr>
              <w:keepNext/>
              <w:spacing w:before="60" w:after="60"/>
              <w:jc w:val="center"/>
              <w:rPr>
                <w:rFonts w:cs="Arial"/>
                <w:b/>
                <w:sz w:val="20"/>
                <w:szCs w:val="20"/>
              </w:rPr>
            </w:pPr>
            <w:r>
              <w:rPr>
                <w:rFonts w:cs="Arial"/>
                <w:b/>
                <w:sz w:val="20"/>
                <w:szCs w:val="20"/>
              </w:rPr>
              <w:t>(PA Moderate)</w:t>
            </w:r>
          </w:p>
        </w:tc>
        <w:tc>
          <w:tcPr>
            <w:tcW w:w="1843" w:type="dxa"/>
            <w:vAlign w:val="center"/>
          </w:tcPr>
          <w:p w14:paraId="108BB6FD" w14:textId="77777777" w:rsidR="001F169F" w:rsidRDefault="001F169F">
            <w:pPr>
              <w:keepNext/>
              <w:spacing w:before="60" w:after="60"/>
              <w:jc w:val="center"/>
              <w:rPr>
                <w:rFonts w:cs="Arial"/>
                <w:b/>
                <w:sz w:val="20"/>
                <w:szCs w:val="20"/>
              </w:rPr>
            </w:pPr>
            <w:r>
              <w:rPr>
                <w:rFonts w:cs="Arial"/>
                <w:b/>
                <w:sz w:val="20"/>
                <w:szCs w:val="20"/>
              </w:rPr>
              <w:t>Partially Attained High Risk</w:t>
            </w:r>
          </w:p>
          <w:p w14:paraId="5AF7B983" w14:textId="77777777" w:rsidR="001F169F" w:rsidRDefault="001F169F">
            <w:pPr>
              <w:keepNext/>
              <w:spacing w:before="60" w:after="60"/>
              <w:jc w:val="center"/>
              <w:rPr>
                <w:rFonts w:cs="Arial"/>
                <w:b/>
                <w:sz w:val="20"/>
                <w:szCs w:val="20"/>
              </w:rPr>
            </w:pPr>
            <w:r>
              <w:rPr>
                <w:rFonts w:cs="Arial"/>
                <w:b/>
                <w:sz w:val="20"/>
                <w:szCs w:val="20"/>
              </w:rPr>
              <w:t>(PA High)</w:t>
            </w:r>
          </w:p>
        </w:tc>
        <w:tc>
          <w:tcPr>
            <w:tcW w:w="1843" w:type="dxa"/>
            <w:vAlign w:val="center"/>
          </w:tcPr>
          <w:p w14:paraId="6C94B9DE" w14:textId="77777777" w:rsidR="001F169F" w:rsidRDefault="001F169F">
            <w:pPr>
              <w:keepNext/>
              <w:spacing w:before="60" w:after="60"/>
              <w:jc w:val="center"/>
              <w:rPr>
                <w:rFonts w:cs="Arial"/>
                <w:b/>
                <w:sz w:val="20"/>
                <w:szCs w:val="20"/>
              </w:rPr>
            </w:pPr>
            <w:r>
              <w:rPr>
                <w:rFonts w:cs="Arial"/>
                <w:b/>
                <w:sz w:val="20"/>
                <w:szCs w:val="20"/>
              </w:rPr>
              <w:t>Partially Attained Critical Risk</w:t>
            </w:r>
          </w:p>
          <w:p w14:paraId="20AB6D57" w14:textId="77777777" w:rsidR="001F169F" w:rsidRDefault="001F169F">
            <w:pPr>
              <w:keepNext/>
              <w:spacing w:before="60" w:after="60"/>
              <w:jc w:val="center"/>
              <w:rPr>
                <w:rFonts w:cs="Arial"/>
                <w:b/>
                <w:sz w:val="20"/>
                <w:szCs w:val="20"/>
              </w:rPr>
            </w:pPr>
            <w:r>
              <w:rPr>
                <w:rFonts w:cs="Arial"/>
                <w:b/>
                <w:sz w:val="20"/>
                <w:szCs w:val="20"/>
              </w:rPr>
              <w:t>(PA Critical)</w:t>
            </w:r>
          </w:p>
        </w:tc>
      </w:tr>
      <w:tr w:rsidR="00E237BB" w14:paraId="39C56CC7" w14:textId="77777777">
        <w:tc>
          <w:tcPr>
            <w:tcW w:w="1384" w:type="dxa"/>
            <w:vAlign w:val="center"/>
          </w:tcPr>
          <w:p w14:paraId="5124174C" w14:textId="77777777" w:rsidR="001F169F" w:rsidRDefault="001F169F">
            <w:pPr>
              <w:keepNext/>
              <w:spacing w:before="60" w:after="60"/>
              <w:rPr>
                <w:rFonts w:cs="Arial"/>
                <w:b/>
                <w:sz w:val="20"/>
                <w:szCs w:val="20"/>
              </w:rPr>
            </w:pPr>
            <w:r>
              <w:rPr>
                <w:rFonts w:cs="Arial"/>
                <w:b/>
                <w:sz w:val="20"/>
                <w:szCs w:val="20"/>
              </w:rPr>
              <w:t>Subsection</w:t>
            </w:r>
          </w:p>
        </w:tc>
        <w:tc>
          <w:tcPr>
            <w:tcW w:w="1701" w:type="dxa"/>
            <w:vAlign w:val="center"/>
          </w:tcPr>
          <w:p w14:paraId="709E9B25" w14:textId="77777777" w:rsidR="001F169F" w:rsidRDefault="001F169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FB2C0CC" w14:textId="77777777" w:rsidR="001F169F" w:rsidRDefault="001F169F"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79B0A61" w14:textId="77777777" w:rsidR="001F169F" w:rsidRDefault="001F169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1EA14E2" w14:textId="77777777" w:rsidR="001F169F" w:rsidRDefault="001F169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C3026A6" w14:textId="77777777" w:rsidR="001F169F" w:rsidRDefault="001F169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E479496" w14:textId="77777777" w:rsidR="001F169F" w:rsidRDefault="001F169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B1BEFA5" w14:textId="77777777" w:rsidR="001F169F" w:rsidRDefault="001F169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237BB" w14:paraId="55D02A5D" w14:textId="77777777">
        <w:tc>
          <w:tcPr>
            <w:tcW w:w="1384" w:type="dxa"/>
            <w:vAlign w:val="center"/>
          </w:tcPr>
          <w:p w14:paraId="65EACDFB" w14:textId="77777777" w:rsidR="001F169F" w:rsidRDefault="001F169F">
            <w:pPr>
              <w:keepNext/>
              <w:spacing w:before="60" w:after="60"/>
              <w:rPr>
                <w:rFonts w:cs="Arial"/>
                <w:b/>
                <w:sz w:val="20"/>
                <w:szCs w:val="20"/>
              </w:rPr>
            </w:pPr>
            <w:r>
              <w:rPr>
                <w:rFonts w:cs="Arial"/>
                <w:b/>
                <w:sz w:val="20"/>
                <w:szCs w:val="20"/>
              </w:rPr>
              <w:t>Criteria</w:t>
            </w:r>
          </w:p>
        </w:tc>
        <w:tc>
          <w:tcPr>
            <w:tcW w:w="1701" w:type="dxa"/>
            <w:vAlign w:val="center"/>
          </w:tcPr>
          <w:p w14:paraId="7BECFF28" w14:textId="77777777" w:rsidR="001F169F" w:rsidRDefault="001F169F">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4E058DBA" w14:textId="77777777" w:rsidR="001F169F" w:rsidRDefault="001F169F"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61AFD80" w14:textId="77777777" w:rsidR="001F169F" w:rsidRDefault="001F169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47BE4AE" w14:textId="77777777" w:rsidR="001F169F" w:rsidRDefault="001F169F"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0009E21" w14:textId="77777777" w:rsidR="001F169F" w:rsidRDefault="001F169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2BF5DA9" w14:textId="77777777" w:rsidR="001F169F" w:rsidRDefault="001F169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278F808" w14:textId="77777777" w:rsidR="001F169F" w:rsidRDefault="001F169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DF61B5C" w14:textId="77777777" w:rsidR="001F169F" w:rsidRDefault="001F169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237BB" w14:paraId="5B4421CD" w14:textId="77777777">
        <w:tc>
          <w:tcPr>
            <w:tcW w:w="1384" w:type="dxa"/>
            <w:vAlign w:val="center"/>
          </w:tcPr>
          <w:p w14:paraId="55846FA3" w14:textId="77777777" w:rsidR="001F169F" w:rsidRDefault="001F169F">
            <w:pPr>
              <w:keepNext/>
              <w:spacing w:before="60" w:after="60"/>
              <w:rPr>
                <w:rFonts w:cs="Arial"/>
                <w:b/>
                <w:sz w:val="20"/>
                <w:szCs w:val="20"/>
              </w:rPr>
            </w:pPr>
            <w:r>
              <w:rPr>
                <w:rFonts w:cs="Arial"/>
                <w:b/>
                <w:sz w:val="20"/>
                <w:szCs w:val="20"/>
              </w:rPr>
              <w:t>Attainment Rating</w:t>
            </w:r>
          </w:p>
        </w:tc>
        <w:tc>
          <w:tcPr>
            <w:tcW w:w="1701" w:type="dxa"/>
            <w:vAlign w:val="center"/>
          </w:tcPr>
          <w:p w14:paraId="54BBAA8A" w14:textId="77777777" w:rsidR="001F169F" w:rsidRDefault="001F169F">
            <w:pPr>
              <w:keepNext/>
              <w:spacing w:before="60" w:after="60"/>
              <w:jc w:val="center"/>
              <w:rPr>
                <w:rFonts w:cs="Arial"/>
                <w:b/>
                <w:sz w:val="20"/>
                <w:szCs w:val="20"/>
              </w:rPr>
            </w:pPr>
            <w:r>
              <w:rPr>
                <w:rFonts w:cs="Arial"/>
                <w:b/>
                <w:sz w:val="20"/>
                <w:szCs w:val="20"/>
              </w:rPr>
              <w:t>Unattained Negligible Risk</w:t>
            </w:r>
          </w:p>
          <w:p w14:paraId="3E8A404E" w14:textId="77777777" w:rsidR="001F169F" w:rsidRDefault="001F169F">
            <w:pPr>
              <w:keepNext/>
              <w:spacing w:before="60" w:after="60"/>
              <w:jc w:val="center"/>
              <w:rPr>
                <w:rFonts w:cs="Arial"/>
                <w:b/>
                <w:sz w:val="20"/>
                <w:szCs w:val="20"/>
              </w:rPr>
            </w:pPr>
            <w:r>
              <w:rPr>
                <w:rFonts w:cs="Arial"/>
                <w:b/>
                <w:sz w:val="20"/>
                <w:szCs w:val="20"/>
              </w:rPr>
              <w:t>(UA Negligible)</w:t>
            </w:r>
          </w:p>
        </w:tc>
        <w:tc>
          <w:tcPr>
            <w:tcW w:w="1843" w:type="dxa"/>
            <w:vAlign w:val="center"/>
          </w:tcPr>
          <w:p w14:paraId="58D1D7D0" w14:textId="77777777" w:rsidR="001F169F" w:rsidRDefault="001F169F">
            <w:pPr>
              <w:keepNext/>
              <w:spacing w:before="60" w:after="60"/>
              <w:jc w:val="center"/>
              <w:rPr>
                <w:rFonts w:cs="Arial"/>
                <w:b/>
                <w:sz w:val="20"/>
                <w:szCs w:val="20"/>
              </w:rPr>
            </w:pPr>
            <w:r>
              <w:rPr>
                <w:rFonts w:cs="Arial"/>
                <w:b/>
                <w:sz w:val="20"/>
                <w:szCs w:val="20"/>
              </w:rPr>
              <w:t>Unattained Low Risk</w:t>
            </w:r>
          </w:p>
          <w:p w14:paraId="05511A7C" w14:textId="77777777" w:rsidR="001F169F" w:rsidRDefault="001F169F">
            <w:pPr>
              <w:keepNext/>
              <w:spacing w:before="60" w:after="60"/>
              <w:jc w:val="center"/>
              <w:rPr>
                <w:rFonts w:cs="Arial"/>
                <w:b/>
                <w:sz w:val="20"/>
                <w:szCs w:val="20"/>
              </w:rPr>
            </w:pPr>
            <w:r>
              <w:rPr>
                <w:rFonts w:cs="Arial"/>
                <w:b/>
                <w:sz w:val="20"/>
                <w:szCs w:val="20"/>
              </w:rPr>
              <w:t>(UA Low)</w:t>
            </w:r>
          </w:p>
        </w:tc>
        <w:tc>
          <w:tcPr>
            <w:tcW w:w="1843" w:type="dxa"/>
            <w:vAlign w:val="center"/>
          </w:tcPr>
          <w:p w14:paraId="1371CB4F" w14:textId="77777777" w:rsidR="001F169F" w:rsidRDefault="001F169F">
            <w:pPr>
              <w:keepNext/>
              <w:spacing w:before="60" w:after="60"/>
              <w:jc w:val="center"/>
              <w:rPr>
                <w:rFonts w:cs="Arial"/>
                <w:b/>
                <w:sz w:val="20"/>
                <w:szCs w:val="20"/>
              </w:rPr>
            </w:pPr>
            <w:r>
              <w:rPr>
                <w:rFonts w:cs="Arial"/>
                <w:b/>
                <w:sz w:val="20"/>
                <w:szCs w:val="20"/>
              </w:rPr>
              <w:t>Unattained Moderate Risk</w:t>
            </w:r>
          </w:p>
          <w:p w14:paraId="0F915B63" w14:textId="77777777" w:rsidR="001F169F" w:rsidRDefault="001F169F">
            <w:pPr>
              <w:keepNext/>
              <w:spacing w:before="60" w:after="60"/>
              <w:jc w:val="center"/>
              <w:rPr>
                <w:rFonts w:cs="Arial"/>
                <w:b/>
                <w:sz w:val="20"/>
                <w:szCs w:val="20"/>
              </w:rPr>
            </w:pPr>
            <w:r>
              <w:rPr>
                <w:rFonts w:cs="Arial"/>
                <w:b/>
                <w:sz w:val="20"/>
                <w:szCs w:val="20"/>
              </w:rPr>
              <w:t>(UA Moderate)</w:t>
            </w:r>
          </w:p>
        </w:tc>
        <w:tc>
          <w:tcPr>
            <w:tcW w:w="1842" w:type="dxa"/>
            <w:vAlign w:val="center"/>
          </w:tcPr>
          <w:p w14:paraId="566B9598" w14:textId="77777777" w:rsidR="001F169F" w:rsidRDefault="001F169F">
            <w:pPr>
              <w:keepNext/>
              <w:spacing w:before="60" w:after="60"/>
              <w:jc w:val="center"/>
              <w:rPr>
                <w:rFonts w:cs="Arial"/>
                <w:b/>
                <w:sz w:val="20"/>
                <w:szCs w:val="20"/>
              </w:rPr>
            </w:pPr>
            <w:r>
              <w:rPr>
                <w:rFonts w:cs="Arial"/>
                <w:b/>
                <w:sz w:val="20"/>
                <w:szCs w:val="20"/>
              </w:rPr>
              <w:t>Unattained High Risk</w:t>
            </w:r>
          </w:p>
          <w:p w14:paraId="7856BDA2" w14:textId="77777777" w:rsidR="001F169F" w:rsidRDefault="001F169F">
            <w:pPr>
              <w:keepNext/>
              <w:spacing w:before="60" w:after="60"/>
              <w:jc w:val="center"/>
              <w:rPr>
                <w:rFonts w:cs="Arial"/>
                <w:b/>
                <w:sz w:val="20"/>
                <w:szCs w:val="20"/>
              </w:rPr>
            </w:pPr>
            <w:r>
              <w:rPr>
                <w:rFonts w:cs="Arial"/>
                <w:b/>
                <w:sz w:val="20"/>
                <w:szCs w:val="20"/>
              </w:rPr>
              <w:t>(UA High)</w:t>
            </w:r>
          </w:p>
        </w:tc>
        <w:tc>
          <w:tcPr>
            <w:tcW w:w="1843" w:type="dxa"/>
            <w:vAlign w:val="center"/>
          </w:tcPr>
          <w:p w14:paraId="32B5F2C1" w14:textId="77777777" w:rsidR="001F169F" w:rsidRDefault="001F169F">
            <w:pPr>
              <w:keepNext/>
              <w:spacing w:before="60" w:after="60"/>
              <w:jc w:val="center"/>
              <w:rPr>
                <w:rFonts w:cs="Arial"/>
                <w:b/>
                <w:sz w:val="20"/>
                <w:szCs w:val="20"/>
              </w:rPr>
            </w:pPr>
            <w:r>
              <w:rPr>
                <w:rFonts w:cs="Arial"/>
                <w:b/>
                <w:sz w:val="20"/>
                <w:szCs w:val="20"/>
              </w:rPr>
              <w:t>Unattained Critical Risk</w:t>
            </w:r>
          </w:p>
          <w:p w14:paraId="092E962E" w14:textId="77777777" w:rsidR="001F169F" w:rsidRDefault="001F169F">
            <w:pPr>
              <w:keepNext/>
              <w:spacing w:before="60" w:after="60"/>
              <w:jc w:val="center"/>
              <w:rPr>
                <w:rFonts w:cs="Arial"/>
                <w:b/>
                <w:sz w:val="20"/>
                <w:szCs w:val="20"/>
              </w:rPr>
            </w:pPr>
            <w:r>
              <w:rPr>
                <w:rFonts w:cs="Arial"/>
                <w:b/>
                <w:sz w:val="20"/>
                <w:szCs w:val="20"/>
              </w:rPr>
              <w:t>(UA Critical)</w:t>
            </w:r>
          </w:p>
        </w:tc>
      </w:tr>
      <w:tr w:rsidR="00E237BB" w14:paraId="13DC826D" w14:textId="77777777">
        <w:tc>
          <w:tcPr>
            <w:tcW w:w="1384" w:type="dxa"/>
            <w:vAlign w:val="center"/>
          </w:tcPr>
          <w:p w14:paraId="5FD18D10" w14:textId="77777777" w:rsidR="001F169F" w:rsidRDefault="001F169F">
            <w:pPr>
              <w:keepNext/>
              <w:spacing w:before="60" w:after="60"/>
              <w:rPr>
                <w:rFonts w:cs="Arial"/>
                <w:b/>
                <w:sz w:val="20"/>
                <w:szCs w:val="20"/>
              </w:rPr>
            </w:pPr>
            <w:r>
              <w:rPr>
                <w:rFonts w:cs="Arial"/>
                <w:b/>
                <w:sz w:val="20"/>
                <w:szCs w:val="20"/>
              </w:rPr>
              <w:t>Subsection</w:t>
            </w:r>
          </w:p>
        </w:tc>
        <w:tc>
          <w:tcPr>
            <w:tcW w:w="1701" w:type="dxa"/>
            <w:vAlign w:val="center"/>
          </w:tcPr>
          <w:p w14:paraId="051D859E" w14:textId="77777777" w:rsidR="001F169F" w:rsidRDefault="001F169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89BB9F7" w14:textId="77777777" w:rsidR="001F169F" w:rsidRDefault="001F169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93A2214" w14:textId="77777777" w:rsidR="001F169F" w:rsidRDefault="001F169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63A41F0" w14:textId="77777777" w:rsidR="001F169F" w:rsidRDefault="001F169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4008AE0" w14:textId="77777777" w:rsidR="001F169F" w:rsidRDefault="001F169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237BB" w14:paraId="3C4A7711" w14:textId="77777777">
        <w:tc>
          <w:tcPr>
            <w:tcW w:w="1384" w:type="dxa"/>
            <w:vAlign w:val="center"/>
          </w:tcPr>
          <w:p w14:paraId="0D845B47" w14:textId="77777777" w:rsidR="001F169F" w:rsidRDefault="001F169F">
            <w:pPr>
              <w:spacing w:before="60" w:after="60"/>
              <w:rPr>
                <w:rFonts w:cs="Arial"/>
                <w:b/>
                <w:sz w:val="20"/>
                <w:szCs w:val="20"/>
              </w:rPr>
            </w:pPr>
            <w:r>
              <w:rPr>
                <w:rFonts w:cs="Arial"/>
                <w:b/>
                <w:sz w:val="20"/>
                <w:szCs w:val="20"/>
              </w:rPr>
              <w:t>Criteria</w:t>
            </w:r>
          </w:p>
        </w:tc>
        <w:tc>
          <w:tcPr>
            <w:tcW w:w="1701" w:type="dxa"/>
            <w:vAlign w:val="center"/>
          </w:tcPr>
          <w:p w14:paraId="29AE77CE" w14:textId="77777777" w:rsidR="001F169F" w:rsidRDefault="001F169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536D87A" w14:textId="77777777" w:rsidR="001F169F" w:rsidRDefault="001F169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41B9477" w14:textId="77777777" w:rsidR="001F169F" w:rsidRDefault="001F169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11B7264" w14:textId="77777777" w:rsidR="001F169F" w:rsidRDefault="001F169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5006C60" w14:textId="77777777" w:rsidR="001F169F" w:rsidRDefault="001F169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FC69900" w14:textId="77777777" w:rsidR="001F169F" w:rsidRDefault="001F169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0E855F6" w14:textId="77777777" w:rsidR="001F169F" w:rsidRDefault="001F169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C36AAB6" w14:textId="77777777" w:rsidR="001F169F" w:rsidRDefault="001F169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83FFAFB" w14:textId="77777777" w:rsidR="001F169F" w:rsidRDefault="001F169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1356"/>
        <w:gridCol w:w="6334"/>
      </w:tblGrid>
      <w:tr w:rsidR="00E237BB" w14:paraId="3AAAA82A" w14:textId="77777777">
        <w:tc>
          <w:tcPr>
            <w:tcW w:w="0" w:type="auto"/>
          </w:tcPr>
          <w:p w14:paraId="298C5A8F" w14:textId="77777777" w:rsidR="001F169F" w:rsidRPr="00BE00C7" w:rsidRDefault="001F169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87ADE98" w14:textId="77777777" w:rsidR="001F169F" w:rsidRPr="00BE00C7" w:rsidRDefault="001F169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CBA1AFF" w14:textId="77777777" w:rsidR="001F169F" w:rsidRPr="00BE00C7" w:rsidRDefault="001F169F" w:rsidP="00BE00C7">
            <w:pPr>
              <w:pStyle w:val="OutcomeDescription"/>
              <w:spacing w:before="120" w:after="120"/>
              <w:rPr>
                <w:rFonts w:cs="Arial"/>
                <w:b/>
                <w:lang w:eastAsia="en-NZ"/>
              </w:rPr>
            </w:pPr>
            <w:r w:rsidRPr="00BE00C7">
              <w:rPr>
                <w:rFonts w:cs="Arial"/>
                <w:b/>
                <w:lang w:eastAsia="en-NZ"/>
              </w:rPr>
              <w:t>Audit Evidence</w:t>
            </w:r>
          </w:p>
        </w:tc>
      </w:tr>
      <w:tr w:rsidR="00E237BB" w14:paraId="42782361" w14:textId="77777777">
        <w:tc>
          <w:tcPr>
            <w:tcW w:w="0" w:type="auto"/>
          </w:tcPr>
          <w:p w14:paraId="40023317" w14:textId="77777777" w:rsidR="001F169F" w:rsidRPr="00BE00C7" w:rsidRDefault="001F169F" w:rsidP="00BE00C7">
            <w:pPr>
              <w:pStyle w:val="OutcomeDescription"/>
              <w:spacing w:before="120" w:after="120"/>
              <w:rPr>
                <w:rFonts w:cs="Arial"/>
                <w:lang w:eastAsia="en-NZ"/>
              </w:rPr>
            </w:pPr>
            <w:r w:rsidRPr="00BE00C7">
              <w:rPr>
                <w:rFonts w:cs="Arial"/>
                <w:lang w:eastAsia="en-NZ"/>
              </w:rPr>
              <w:t>Subsection 1.1: Pae ora healthy futures</w:t>
            </w:r>
          </w:p>
          <w:p w14:paraId="2F6EDF69"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B7D81C1" w14:textId="77777777" w:rsidR="001F169F" w:rsidRPr="00BE00C7" w:rsidRDefault="001F169F" w:rsidP="00BE00C7">
            <w:pPr>
              <w:pStyle w:val="OutcomeDescription"/>
              <w:spacing w:before="120" w:after="120"/>
              <w:rPr>
                <w:rFonts w:cs="Arial"/>
                <w:lang w:eastAsia="en-NZ"/>
              </w:rPr>
            </w:pPr>
          </w:p>
        </w:tc>
        <w:tc>
          <w:tcPr>
            <w:tcW w:w="0" w:type="auto"/>
          </w:tcPr>
          <w:p w14:paraId="28E7B550"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5C237CA0" w14:textId="77777777" w:rsidR="001F169F" w:rsidRPr="00BE00C7" w:rsidRDefault="001F169F" w:rsidP="00BE00C7">
            <w:pPr>
              <w:pStyle w:val="OutcomeDescription"/>
              <w:spacing w:before="120" w:after="120"/>
              <w:rPr>
                <w:rFonts w:cs="Arial"/>
                <w:lang w:eastAsia="en-NZ"/>
              </w:rPr>
            </w:pPr>
            <w:r w:rsidRPr="00BE00C7">
              <w:rPr>
                <w:rFonts w:cs="Arial"/>
                <w:lang w:eastAsia="en-NZ"/>
              </w:rPr>
              <w:t>A Māori health plan is documented for the service. The plan acknowledges Te Tiriti o Waitangi as a founding document for New Zealand. The service currently has residents who identify as Māori. CHT Healthcare is committed to respecting the self-determination, cultural values, and beliefs of Māori residents and family/whānau and evidence is documented in the resident care plan and evidenced in practice. There are clear processes to include tikanga in everyday practice. Staff have completed cultural training a</w:t>
            </w:r>
            <w:r w:rsidRPr="00BE00C7">
              <w:rPr>
                <w:rFonts w:cs="Arial"/>
                <w:lang w:eastAsia="en-NZ"/>
              </w:rPr>
              <w:t xml:space="preserve">round Te Tiriti o Waitangi. </w:t>
            </w:r>
          </w:p>
          <w:p w14:paraId="5870F9AA" w14:textId="77777777" w:rsidR="001F169F" w:rsidRPr="00BE00C7" w:rsidRDefault="001F169F" w:rsidP="00BE00C7">
            <w:pPr>
              <w:pStyle w:val="OutcomeDescription"/>
              <w:spacing w:before="120" w:after="120"/>
              <w:rPr>
                <w:rFonts w:cs="Arial"/>
                <w:lang w:eastAsia="en-NZ"/>
              </w:rPr>
            </w:pPr>
            <w:r w:rsidRPr="00BE00C7">
              <w:rPr>
                <w:rFonts w:cs="Arial"/>
                <w:lang w:eastAsia="en-NZ"/>
              </w:rPr>
              <w:t>Links have been established with local marae through current residents and their family/whānau, Māori entertainers, Māori volunteers and kia ora ministry. The links with residents’ family/whānau provide interpreting support for residents if required. Residents and family/whānau engage in providing input into the resident’s care planning, their activities and their dietary needs. The service can also access kaumātua from Health New Zealand - Te Whatu Ora for support and guidance. Māori assessments are comple</w:t>
            </w:r>
            <w:r w:rsidRPr="00BE00C7">
              <w:rPr>
                <w:rFonts w:cs="Arial"/>
                <w:lang w:eastAsia="en-NZ"/>
              </w:rPr>
              <w:t xml:space="preserve">ted for residents who identify as Māori. </w:t>
            </w:r>
          </w:p>
          <w:p w14:paraId="0126CC0C"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care home manager confirmed that they support increasing Māori capacity by employing more Māori staff members when they </w:t>
            </w:r>
            <w:r w:rsidRPr="00BE00C7">
              <w:rPr>
                <w:rFonts w:cs="Arial"/>
                <w:lang w:eastAsia="en-NZ"/>
              </w:rPr>
              <w:lastRenderedPageBreak/>
              <w:t xml:space="preserve">apply for employment opportunities at CHT. The CHT St Christophers business plan documents a commitment and responsiveness to a culturally diverse workforce. At the time of the audit, there were no staff members who identify as Māori. </w:t>
            </w:r>
          </w:p>
          <w:p w14:paraId="486EA14E"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Interviews with 14 staff (six healthcare assistants, two registered nurses [including one infection prevention and control resource nurse], one activity coordinators, one chef manager, two cleaners, one maintenance supervisor, and one physiotherapist) and three managers (care home manager, clinical coordinator and area manager) and documentation reviewed described how care is based on the resident’s individual values and beliefs. </w:t>
            </w:r>
          </w:p>
          <w:p w14:paraId="572F08F9" w14:textId="77777777" w:rsidR="001F169F" w:rsidRPr="00BE00C7" w:rsidRDefault="001F169F" w:rsidP="00BE00C7">
            <w:pPr>
              <w:pStyle w:val="OutcomeDescription"/>
              <w:spacing w:before="120" w:after="120"/>
              <w:rPr>
                <w:rFonts w:cs="Arial"/>
                <w:lang w:eastAsia="en-NZ"/>
              </w:rPr>
            </w:pPr>
          </w:p>
        </w:tc>
      </w:tr>
      <w:tr w:rsidR="00E237BB" w14:paraId="341C3569" w14:textId="77777777">
        <w:tc>
          <w:tcPr>
            <w:tcW w:w="0" w:type="auto"/>
          </w:tcPr>
          <w:p w14:paraId="15F221CC"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507559F"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56C6552" w14:textId="77777777" w:rsidR="001F169F" w:rsidRPr="00BE00C7" w:rsidRDefault="001F169F" w:rsidP="00BE00C7">
            <w:pPr>
              <w:pStyle w:val="OutcomeDescription"/>
              <w:spacing w:before="120" w:after="120"/>
              <w:rPr>
                <w:rFonts w:cs="Arial"/>
                <w:lang w:eastAsia="en-NZ"/>
              </w:rPr>
            </w:pPr>
          </w:p>
        </w:tc>
        <w:tc>
          <w:tcPr>
            <w:tcW w:w="0" w:type="auto"/>
          </w:tcPr>
          <w:p w14:paraId="2A77A2E1"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4AB04C08"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Pacific Health and Wellbeing Plan 2020-2025 is the basis of the CHT Pacific health plan. The aim is to uphold the principles of Pacific people by acknowledging respectful relationships, valuing families, and providing high quality healthcare.</w:t>
            </w:r>
          </w:p>
          <w:p w14:paraId="6861B4E2" w14:textId="77777777" w:rsidR="001F169F" w:rsidRPr="00BE00C7" w:rsidRDefault="001F169F" w:rsidP="00BE00C7">
            <w:pPr>
              <w:pStyle w:val="OutcomeDescription"/>
              <w:spacing w:before="120" w:after="120"/>
              <w:rPr>
                <w:rFonts w:cs="Arial"/>
                <w:lang w:eastAsia="en-NZ"/>
              </w:rPr>
            </w:pPr>
            <w:r w:rsidRPr="00BE00C7">
              <w:rPr>
                <w:rFonts w:cs="Arial"/>
                <w:lang w:eastAsia="en-NZ"/>
              </w:rPr>
              <w:t>There were residents identifying as Pasifika at the time of the audit. The residents’ family/whānau are involved in all aspects of care, particularly in nursing and medical decisions, satisfaction of the service and recognition of cultural needs. Interviews with four residents (two hospital and two rest home), and five hospital level care family/whānau confirm that individual cultural beliefs and values, knowledge, arts, morals, and personality are respected.</w:t>
            </w:r>
          </w:p>
          <w:p w14:paraId="0765241D"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CHT St Christophers actively consults with Pacific communities to ensure connectivity within the region to increase knowledge, awareness and understanding of the needs of Pacific people. There are relationships and consultation with Pacific family/whanau, the Catholic Pasifika Ministry, Mormon Church, Assembly of God Church and other providers who visit to provide services for Pacific people. At the time of the audit there were residents who identified as Pasifika. </w:t>
            </w:r>
          </w:p>
          <w:p w14:paraId="4E271020"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Code of Rights (the Code) are accessible in a range of Pacific languages. There are staff employed that identify as Pasifika. </w:t>
            </w:r>
            <w:r w:rsidRPr="00BE00C7">
              <w:rPr>
                <w:rFonts w:cs="Arial"/>
                <w:lang w:eastAsia="en-NZ"/>
              </w:rPr>
              <w:lastRenderedPageBreak/>
              <w:t>The service continues to provide equitable employment opportunities for the Pacific community.</w:t>
            </w:r>
          </w:p>
          <w:p w14:paraId="4BA2802E" w14:textId="77777777" w:rsidR="001F169F" w:rsidRPr="00BE00C7" w:rsidRDefault="001F169F" w:rsidP="00BE00C7">
            <w:pPr>
              <w:pStyle w:val="OutcomeDescription"/>
              <w:spacing w:before="120" w:after="120"/>
              <w:rPr>
                <w:rFonts w:cs="Arial"/>
                <w:lang w:eastAsia="en-NZ"/>
              </w:rPr>
            </w:pPr>
          </w:p>
        </w:tc>
      </w:tr>
      <w:tr w:rsidR="00E237BB" w14:paraId="4B963E81" w14:textId="77777777">
        <w:tc>
          <w:tcPr>
            <w:tcW w:w="0" w:type="auto"/>
          </w:tcPr>
          <w:p w14:paraId="3939C8AC"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8D44BEB"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w:t>
            </w:r>
            <w:r w:rsidRPr="00BE00C7">
              <w:rPr>
                <w:rFonts w:cs="Arial"/>
                <w:lang w:eastAsia="en-NZ"/>
              </w:rPr>
              <w:t>providers: We provide services and support to people in a way that upholds their rights and complies with legal requirements.</w:t>
            </w:r>
          </w:p>
          <w:p w14:paraId="0371639F" w14:textId="77777777" w:rsidR="001F169F" w:rsidRPr="00BE00C7" w:rsidRDefault="001F169F" w:rsidP="00BE00C7">
            <w:pPr>
              <w:pStyle w:val="OutcomeDescription"/>
              <w:spacing w:before="120" w:after="120"/>
              <w:rPr>
                <w:rFonts w:cs="Arial"/>
                <w:lang w:eastAsia="en-NZ"/>
              </w:rPr>
            </w:pPr>
          </w:p>
        </w:tc>
        <w:tc>
          <w:tcPr>
            <w:tcW w:w="0" w:type="auto"/>
          </w:tcPr>
          <w:p w14:paraId="300777F2"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299146B2" w14:textId="77777777" w:rsidR="001F169F" w:rsidRPr="00BE00C7" w:rsidRDefault="001F169F"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sign language, Pasifika languages and te reo Māori. Details relating to the Code are included in the information that is provided to new residents and their family/whānau. The care home manager, clinical coordinator, or registered nurses discuss aspects of the Code with residents and their family/whānau on admission. Residents and family/whānau interviewed reported that the service is upholding the residents’ ri</w:t>
            </w:r>
            <w:r w:rsidRPr="00BE00C7">
              <w:rPr>
                <w:rFonts w:cs="Arial"/>
                <w:lang w:eastAsia="en-NZ"/>
              </w:rPr>
              <w:t>ghts. Interactions observed between staff and residents during the audit were respectful. Information about the Nationwide Health and Disability Advocacy Service and the resident advocacy is available at the entrance to the care home and in the entry pack of information provided to residents and their family/whānau.</w:t>
            </w:r>
          </w:p>
          <w:p w14:paraId="4551F4F4" w14:textId="77777777" w:rsidR="001F169F" w:rsidRPr="00BE00C7" w:rsidRDefault="001F169F" w:rsidP="00BE00C7">
            <w:pPr>
              <w:pStyle w:val="OutcomeDescription"/>
              <w:spacing w:before="120" w:after="120"/>
              <w:rPr>
                <w:rFonts w:cs="Arial"/>
                <w:lang w:eastAsia="en-NZ"/>
              </w:rPr>
            </w:pPr>
            <w:r w:rsidRPr="00BE00C7">
              <w:rPr>
                <w:rFonts w:cs="Arial"/>
                <w:lang w:eastAsia="en-NZ"/>
              </w:rPr>
              <w:t>There are links to spiritual supports. Staff receive education in relation to the Code at orientation and through the annual training programme, which includes (but is not limited to) understanding the role of advocacy services. Advocacy services are linked to the complaints process, as sighted in the information pack given to residents on admission. The service recognises Māori mana motuhake through its Māori health plan and staff could describe how they fully support the values and beliefs of Māori reside</w:t>
            </w:r>
            <w:r w:rsidRPr="00BE00C7">
              <w:rPr>
                <w:rFonts w:cs="Arial"/>
                <w:lang w:eastAsia="en-NZ"/>
              </w:rPr>
              <w:t xml:space="preserve">nts and family/whānau. </w:t>
            </w:r>
          </w:p>
          <w:p w14:paraId="742F09C2" w14:textId="77777777" w:rsidR="001F169F" w:rsidRPr="00BE00C7" w:rsidRDefault="001F169F" w:rsidP="00BE00C7">
            <w:pPr>
              <w:pStyle w:val="OutcomeDescription"/>
              <w:spacing w:before="120" w:after="120"/>
              <w:rPr>
                <w:rFonts w:cs="Arial"/>
                <w:lang w:eastAsia="en-NZ"/>
              </w:rPr>
            </w:pPr>
          </w:p>
        </w:tc>
      </w:tr>
      <w:tr w:rsidR="00E237BB" w14:paraId="2770FAB3" w14:textId="77777777">
        <w:tc>
          <w:tcPr>
            <w:tcW w:w="0" w:type="auto"/>
          </w:tcPr>
          <w:p w14:paraId="5DE8AB69" w14:textId="77777777" w:rsidR="001F169F" w:rsidRPr="00BE00C7" w:rsidRDefault="001F169F" w:rsidP="00BE00C7">
            <w:pPr>
              <w:pStyle w:val="OutcomeDescription"/>
              <w:spacing w:before="120" w:after="120"/>
              <w:rPr>
                <w:rFonts w:cs="Arial"/>
                <w:lang w:eastAsia="en-NZ"/>
              </w:rPr>
            </w:pPr>
            <w:r w:rsidRPr="00BE00C7">
              <w:rPr>
                <w:rFonts w:cs="Arial"/>
                <w:lang w:eastAsia="en-NZ"/>
              </w:rPr>
              <w:t>Subsection 1.4: I am treated with respect</w:t>
            </w:r>
          </w:p>
          <w:p w14:paraId="4204BF19"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B2407C2" w14:textId="77777777" w:rsidR="001F169F" w:rsidRPr="00BE00C7" w:rsidRDefault="001F169F" w:rsidP="00BE00C7">
            <w:pPr>
              <w:pStyle w:val="OutcomeDescription"/>
              <w:spacing w:before="120" w:after="120"/>
              <w:rPr>
                <w:rFonts w:cs="Arial"/>
                <w:lang w:eastAsia="en-NZ"/>
              </w:rPr>
            </w:pPr>
          </w:p>
        </w:tc>
        <w:tc>
          <w:tcPr>
            <w:tcW w:w="0" w:type="auto"/>
          </w:tcPr>
          <w:p w14:paraId="404A89F9"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9BEFE6" w14:textId="77777777" w:rsidR="001F169F" w:rsidRPr="00BE00C7" w:rsidRDefault="001F169F" w:rsidP="00BE00C7">
            <w:pPr>
              <w:pStyle w:val="OutcomeDescription"/>
              <w:spacing w:before="120" w:after="120"/>
              <w:rPr>
                <w:rFonts w:cs="Arial"/>
                <w:lang w:eastAsia="en-NZ"/>
              </w:rPr>
            </w:pPr>
            <w:r w:rsidRPr="00BE00C7">
              <w:rPr>
                <w:rFonts w:cs="Arial"/>
                <w:lang w:eastAsia="en-NZ"/>
              </w:rPr>
              <w:t>The healthcare assistants interviewed described how they support residents to choose what they want to do each day. Residents are supported to make decisions about whether they would like family/whānau members to be involved in their care or other forms of support. Residents have control over and choice over activities they participate in. The CHT St Christophers annual training plan demonstrates training that is responsive to the diverse needs of people across the service. It was observed that residents ar</w:t>
            </w:r>
            <w:r w:rsidRPr="00BE00C7">
              <w:rPr>
                <w:rFonts w:cs="Arial"/>
                <w:lang w:eastAsia="en-NZ"/>
              </w:rPr>
              <w:t xml:space="preserve">e treated with dignity and respect. The service promotes care that is holistic </w:t>
            </w:r>
            <w:r w:rsidRPr="00BE00C7">
              <w:rPr>
                <w:rFonts w:cs="Arial"/>
                <w:lang w:eastAsia="en-NZ"/>
              </w:rPr>
              <w:lastRenderedPageBreak/>
              <w:t xml:space="preserve">and collective in nature through educating staff about te ao Māori and listening to tāngata whaikaha when planning or changing services. </w:t>
            </w:r>
          </w:p>
          <w:p w14:paraId="274F0740" w14:textId="77777777" w:rsidR="001F169F" w:rsidRPr="00BE00C7" w:rsidRDefault="001F169F" w:rsidP="00BE00C7">
            <w:pPr>
              <w:pStyle w:val="OutcomeDescription"/>
              <w:spacing w:before="120" w:after="120"/>
              <w:rPr>
                <w:rFonts w:cs="Arial"/>
                <w:lang w:eastAsia="en-NZ"/>
              </w:rPr>
            </w:pPr>
            <w:r w:rsidRPr="00BE00C7">
              <w:rPr>
                <w:rFonts w:cs="Arial"/>
                <w:lang w:eastAsia="en-NZ"/>
              </w:rPr>
              <w:t>Resident and family/whānau interviews confirmed that residents are treated with respect and their dignity maintained. Feedback including compliments is regularly shared at resident, family/whānau and staff meetings. A sexuality and intimacy policy is in place, with training part of the education schedule. Staff interviewed stated they respect each resident’s right to have space for intimate relationships. There was one couple receiving hospital level care services who were living in a double room at the tim</w:t>
            </w:r>
            <w:r w:rsidRPr="00BE00C7">
              <w:rPr>
                <w:rFonts w:cs="Arial"/>
                <w:lang w:eastAsia="en-NZ"/>
              </w:rPr>
              <w:t>e of the audit. Family/whānau interviewed were positive about the service in relation to each resident’s values and beliefs being considered and met. Resident files and care plans identified residents preferred names. Values and beliefs information is gathered on admission with family involvement and is integrated into the residents' care plans. A spirituality policy is in place. Spiritual needs are identified, church services are held, and spiritual support is available. Residents are encouraged and suppor</w:t>
            </w:r>
            <w:r w:rsidRPr="00BE00C7">
              <w:rPr>
                <w:rFonts w:cs="Arial"/>
                <w:lang w:eastAsia="en-NZ"/>
              </w:rPr>
              <w:t xml:space="preserve">ted to participate in te ao Māori through the activities plan. Staff were observed to use person-centred and respectful language with residents. </w:t>
            </w:r>
          </w:p>
          <w:p w14:paraId="1DD5DAAC" w14:textId="77777777" w:rsidR="001F169F" w:rsidRPr="00BE00C7" w:rsidRDefault="001F169F" w:rsidP="00BE00C7">
            <w:pPr>
              <w:pStyle w:val="OutcomeDescription"/>
              <w:spacing w:before="120" w:after="120"/>
              <w:rPr>
                <w:rFonts w:cs="Arial"/>
                <w:lang w:eastAsia="en-NZ"/>
              </w:rPr>
            </w:pPr>
            <w:r w:rsidRPr="00BE00C7">
              <w:rPr>
                <w:rFonts w:cs="Arial"/>
                <w:lang w:eastAsia="en-NZ"/>
              </w:rPr>
              <w:t>Privacy is ensured and independence is encouraged. Family/whānau interviewed stated that they enjoy coming and going as they please to visit the resident and they felt welcomed. The management team confirmed that cultural diversity is embedded at CHT St Christophers, and this was confirmed during interviews with staff. Te reo Māori is celebrated. Te reo Māori resources are available on the education platform. Cultural awareness training is provided annually and covers Te Tiriti o Waitangi, health equity and</w:t>
            </w:r>
            <w:r w:rsidRPr="00BE00C7">
              <w:rPr>
                <w:rFonts w:cs="Arial"/>
                <w:lang w:eastAsia="en-NZ"/>
              </w:rPr>
              <w:t xml:space="preserve"> tikanga Māori.</w:t>
            </w:r>
          </w:p>
          <w:p w14:paraId="3032C9B5" w14:textId="77777777" w:rsidR="001F169F" w:rsidRPr="00BE00C7" w:rsidRDefault="001F169F" w:rsidP="00BE00C7">
            <w:pPr>
              <w:pStyle w:val="OutcomeDescription"/>
              <w:spacing w:before="120" w:after="120"/>
              <w:rPr>
                <w:rFonts w:cs="Arial"/>
                <w:lang w:eastAsia="en-NZ"/>
              </w:rPr>
            </w:pPr>
          </w:p>
        </w:tc>
      </w:tr>
      <w:tr w:rsidR="00E237BB" w14:paraId="79575C2C" w14:textId="77777777">
        <w:tc>
          <w:tcPr>
            <w:tcW w:w="0" w:type="auto"/>
          </w:tcPr>
          <w:p w14:paraId="344E659E"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E9D27E7"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E10AA07" w14:textId="77777777" w:rsidR="001F169F" w:rsidRPr="00BE00C7" w:rsidRDefault="001F169F" w:rsidP="00BE00C7">
            <w:pPr>
              <w:pStyle w:val="OutcomeDescription"/>
              <w:spacing w:before="120" w:after="120"/>
              <w:rPr>
                <w:rFonts w:cs="Arial"/>
                <w:lang w:eastAsia="en-NZ"/>
              </w:rPr>
            </w:pPr>
          </w:p>
        </w:tc>
        <w:tc>
          <w:tcPr>
            <w:tcW w:w="0" w:type="auto"/>
          </w:tcPr>
          <w:p w14:paraId="5057919A"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79B097"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abuse and neglect policy is being implemented. The policy is a set of standards and outlines the behaviours and conduct that all staff employed at CHT St Christophers are expected to uphold. CHT organisational policies prevent any form of discrimination, coercion, harassment, or any other exploitation. CHT as an organisation is inclusive of ethnicities, and cultural days are held to celebrate diversity. A staff code of conduct is discussed during the new </w:t>
            </w:r>
            <w:r w:rsidRPr="00BE00C7">
              <w:rPr>
                <w:rFonts w:cs="Arial"/>
                <w:lang w:eastAsia="en-NZ"/>
              </w:rPr>
              <w:lastRenderedPageBreak/>
              <w:t xml:space="preserve">employee’s induction to the service, with evidence of staff signing the code of conduct policy. This code of conduct policy addresses the elimination of discrimination, harassment, and bullying. </w:t>
            </w:r>
          </w:p>
          <w:p w14:paraId="39785D0F" w14:textId="77777777" w:rsidR="001F169F" w:rsidRPr="00BE00C7" w:rsidRDefault="001F169F" w:rsidP="00BE00C7">
            <w:pPr>
              <w:pStyle w:val="OutcomeDescription"/>
              <w:spacing w:before="120" w:after="120"/>
              <w:rPr>
                <w:rFonts w:cs="Arial"/>
                <w:lang w:eastAsia="en-NZ"/>
              </w:rPr>
            </w:pPr>
            <w:r w:rsidRPr="00BE00C7">
              <w:rPr>
                <w:rFonts w:cs="Arial"/>
                <w:lang w:eastAsia="en-NZ"/>
              </w:rPr>
              <w:t>All staff are held responsible for creating a positive, inclusive and a safe working environment. Cultural diversity is acknowledged, and staff are educated on systemic racism and the understanding of injustices through policy and the code of conduct. The CHT Māori Health Plan includes strategies to abolishing institutional racism. Staff complete education on orientation and annually as per the training plan on how to identify abuse and neglect. Staff are educated on how to value the older person showing th</w:t>
            </w:r>
            <w:r w:rsidRPr="00BE00C7">
              <w:rPr>
                <w:rFonts w:cs="Arial"/>
                <w:lang w:eastAsia="en-NZ"/>
              </w:rPr>
              <w:t xml:space="preserve">em respect and dignity. All residents and family/whānau interviewed confirmed that the staff are very caring, supportive, and respectful. </w:t>
            </w:r>
          </w:p>
          <w:p w14:paraId="5996D7DF"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the clinical coordinator and staff confirmed their understanding of professional boundaries, including the boundaries of their role and responsibilities. </w:t>
            </w:r>
          </w:p>
          <w:p w14:paraId="0AE47489" w14:textId="77777777" w:rsidR="001F169F" w:rsidRPr="00BE00C7" w:rsidRDefault="001F169F" w:rsidP="00BE00C7">
            <w:pPr>
              <w:pStyle w:val="OutcomeDescription"/>
              <w:spacing w:before="120" w:after="120"/>
              <w:rPr>
                <w:rFonts w:cs="Arial"/>
                <w:lang w:eastAsia="en-NZ"/>
              </w:rPr>
            </w:pPr>
          </w:p>
        </w:tc>
      </w:tr>
      <w:tr w:rsidR="00E237BB" w14:paraId="692642DF" w14:textId="77777777">
        <w:tc>
          <w:tcPr>
            <w:tcW w:w="0" w:type="auto"/>
          </w:tcPr>
          <w:p w14:paraId="2777EADD"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E79E2E6"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5025763" w14:textId="77777777" w:rsidR="001F169F" w:rsidRPr="00BE00C7" w:rsidRDefault="001F169F" w:rsidP="00BE00C7">
            <w:pPr>
              <w:pStyle w:val="OutcomeDescription"/>
              <w:spacing w:before="120" w:after="120"/>
              <w:rPr>
                <w:rFonts w:cs="Arial"/>
                <w:lang w:eastAsia="en-NZ"/>
              </w:rPr>
            </w:pPr>
          </w:p>
        </w:tc>
        <w:tc>
          <w:tcPr>
            <w:tcW w:w="0" w:type="auto"/>
          </w:tcPr>
          <w:p w14:paraId="25DF55E5"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03EEFF5F" w14:textId="77777777" w:rsidR="001F169F" w:rsidRPr="00BE00C7" w:rsidRDefault="001F169F" w:rsidP="00BE00C7">
            <w:pPr>
              <w:pStyle w:val="OutcomeDescription"/>
              <w:spacing w:before="120" w:after="120"/>
              <w:rPr>
                <w:rFonts w:cs="Arial"/>
                <w:lang w:eastAsia="en-NZ"/>
              </w:rPr>
            </w:pPr>
            <w:r w:rsidRPr="00BE00C7">
              <w:rPr>
                <w:rFonts w:cs="Arial"/>
                <w:lang w:eastAsia="en-NZ"/>
              </w:rPr>
              <w:t>Information regarding the service is provided to residents and family/whanau on admission. Three monthly resident and family/whanau meetings identify feedback and consequent follow up by the service. Minutes are shared with family/whānau and residents who may not have been able to attend. Policies and procedures relating to accident/incidents, complaints, and open disclosure policy alert staff to their responsibility to notify next of kin of any adverse event that occurs. The accident/incident forms reviewe</w:t>
            </w:r>
            <w:r w:rsidRPr="00BE00C7">
              <w:rPr>
                <w:rFonts w:cs="Arial"/>
                <w:lang w:eastAsia="en-NZ"/>
              </w:rPr>
              <w:t xml:space="preserve">d identified next of kin are kept informed; this was confirmed through the interviews with family/whānau. This is also documented in the progress notes. </w:t>
            </w:r>
          </w:p>
          <w:p w14:paraId="02C79670"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in addition to staff members who speak the residents’ languages. At the time of the audit there were residents who could not speak English where cue </w:t>
            </w:r>
            <w:r w:rsidRPr="00BE00C7">
              <w:rPr>
                <w:rFonts w:cs="Arial"/>
                <w:lang w:eastAsia="en-NZ"/>
              </w:rPr>
              <w:lastRenderedPageBreak/>
              <w:t xml:space="preserve">card, gestures, staff and family/whanau interpreters were used.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Health New Zealand - Te Whatu Ora health specialist services. </w:t>
            </w:r>
          </w:p>
          <w:p w14:paraId="3DE2FFA2" w14:textId="77777777" w:rsidR="001F169F" w:rsidRPr="00BE00C7" w:rsidRDefault="001F169F" w:rsidP="00BE00C7">
            <w:pPr>
              <w:pStyle w:val="OutcomeDescription"/>
              <w:spacing w:before="120" w:after="120"/>
              <w:rPr>
                <w:rFonts w:cs="Arial"/>
                <w:lang w:eastAsia="en-NZ"/>
              </w:rPr>
            </w:pPr>
            <w:r w:rsidRPr="00BE00C7">
              <w:rPr>
                <w:rFonts w:cs="Arial"/>
                <w:lang w:eastAsia="en-NZ"/>
              </w:rPr>
              <w:t>The delivery of care includes a multidisciplinary team and residents and family/whānau provide consent and are communicated with regarding services involved. The management team were able to describe an implemented process around providing residents with time for discussion around care, time to consider decisions, and opportunities for further discussion, if required. Residents and family/whānau interviewed confirm they know what is happening within the care home and felt informed regarding events and chang</w:t>
            </w:r>
            <w:r w:rsidRPr="00BE00C7">
              <w:rPr>
                <w:rFonts w:cs="Arial"/>
                <w:lang w:eastAsia="en-NZ"/>
              </w:rPr>
              <w:t>es through regular communication and newsletters.</w:t>
            </w:r>
          </w:p>
          <w:p w14:paraId="4875C57E" w14:textId="77777777" w:rsidR="001F169F" w:rsidRPr="00BE00C7" w:rsidRDefault="001F169F" w:rsidP="00BE00C7">
            <w:pPr>
              <w:pStyle w:val="OutcomeDescription"/>
              <w:spacing w:before="120" w:after="120"/>
              <w:rPr>
                <w:rFonts w:cs="Arial"/>
                <w:lang w:eastAsia="en-NZ"/>
              </w:rPr>
            </w:pPr>
          </w:p>
        </w:tc>
      </w:tr>
      <w:tr w:rsidR="00E237BB" w14:paraId="3E47BF8F" w14:textId="77777777">
        <w:tc>
          <w:tcPr>
            <w:tcW w:w="0" w:type="auto"/>
          </w:tcPr>
          <w:p w14:paraId="7BE04584"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5D7D75B"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46DA862" w14:textId="77777777" w:rsidR="001F169F" w:rsidRPr="00BE00C7" w:rsidRDefault="001F169F" w:rsidP="00BE00C7">
            <w:pPr>
              <w:pStyle w:val="OutcomeDescription"/>
              <w:spacing w:before="120" w:after="120"/>
              <w:rPr>
                <w:rFonts w:cs="Arial"/>
                <w:lang w:eastAsia="en-NZ"/>
              </w:rPr>
            </w:pPr>
          </w:p>
        </w:tc>
        <w:tc>
          <w:tcPr>
            <w:tcW w:w="0" w:type="auto"/>
          </w:tcPr>
          <w:p w14:paraId="1DE187C7"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70229E67"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There are policies around informed consent. Seven resident files reviewed included informed consent forms signed by either the resident or powers of attorney/welfare guardians. Consent forms for vaccinations were also on file where appropriate. Residents and family/whanau interviewed could describe what informed consent was and their rights around choice. </w:t>
            </w:r>
          </w:p>
          <w:p w14:paraId="7B23CFB3" w14:textId="77777777" w:rsidR="001F169F" w:rsidRPr="00BE00C7" w:rsidRDefault="001F169F" w:rsidP="00BE00C7">
            <w:pPr>
              <w:pStyle w:val="OutcomeDescription"/>
              <w:spacing w:before="120" w:after="120"/>
              <w:rPr>
                <w:rFonts w:cs="Arial"/>
                <w:lang w:eastAsia="en-NZ"/>
              </w:rPr>
            </w:pPr>
            <w:r w:rsidRPr="00BE00C7">
              <w:rPr>
                <w:rFonts w:cs="Arial"/>
                <w:lang w:eastAsia="en-NZ"/>
              </w:rPr>
              <w:t>There is an advance directive policy documented which is understood and implemented by the RNs. In the seven resident files reviewed, there were appropriately signed resuscitation plans and shared goals of care in place. The service follows relevant best practice tikanga guidelines, welcoming the involvement of family/whānau in decision-making, where the person receiving services wants them to be involved. The Māori Plan is available to guide on cultural responsiveness to Māori perspective of health.</w:t>
            </w:r>
          </w:p>
          <w:p w14:paraId="27E3F0A7"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Discussions with residents and relatives confirmed that they are involved in the decision-making process, and in the planning of care. Admission agreements had been signed and sighted for all the files </w:t>
            </w:r>
            <w:r w:rsidRPr="00BE00C7">
              <w:rPr>
                <w:rFonts w:cs="Arial"/>
                <w:lang w:eastAsia="en-NZ"/>
              </w:rPr>
              <w:lastRenderedPageBreak/>
              <w:t>seen. Copies of enduring power of attorneys (EPOAs) or welfare guardianship were in resident files where available.</w:t>
            </w:r>
          </w:p>
          <w:p w14:paraId="6E93FC6C" w14:textId="77777777" w:rsidR="001F169F" w:rsidRPr="00BE00C7" w:rsidRDefault="001F169F" w:rsidP="00BE00C7">
            <w:pPr>
              <w:pStyle w:val="OutcomeDescription"/>
              <w:spacing w:before="120" w:after="120"/>
              <w:rPr>
                <w:rFonts w:cs="Arial"/>
                <w:lang w:eastAsia="en-NZ"/>
              </w:rPr>
            </w:pPr>
          </w:p>
        </w:tc>
      </w:tr>
      <w:tr w:rsidR="00E237BB" w14:paraId="084EF439" w14:textId="77777777">
        <w:tc>
          <w:tcPr>
            <w:tcW w:w="0" w:type="auto"/>
          </w:tcPr>
          <w:p w14:paraId="618CA265"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B3EE789"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74573B8" w14:textId="77777777" w:rsidR="001F169F" w:rsidRPr="00BE00C7" w:rsidRDefault="001F169F" w:rsidP="00BE00C7">
            <w:pPr>
              <w:pStyle w:val="OutcomeDescription"/>
              <w:spacing w:before="120" w:after="120"/>
              <w:rPr>
                <w:rFonts w:cs="Arial"/>
                <w:lang w:eastAsia="en-NZ"/>
              </w:rPr>
            </w:pPr>
          </w:p>
        </w:tc>
        <w:tc>
          <w:tcPr>
            <w:tcW w:w="0" w:type="auto"/>
          </w:tcPr>
          <w:p w14:paraId="6E754AE8"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24C7AA28"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complaints management procedure is available to residents and family/whānau on entry to the service. The care home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There were 15 complaints logged since previous audit; 11 in 2024 and four year to date in 2025 including </w:t>
            </w:r>
            <w:r w:rsidRPr="00BE00C7">
              <w:rPr>
                <w:rFonts w:cs="Arial"/>
                <w:lang w:eastAsia="en-NZ"/>
              </w:rPr>
              <w:t>one logged through advocacy services. The complaints were managed appropriately to the satisfaction of the complainants. The service has key performance indicators with action plans related to the themes from complaints.</w:t>
            </w:r>
          </w:p>
          <w:p w14:paraId="1AD78E62"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There has been one complaint involving advocacy services related to care which was followed up and closure letter from advocacy services dated 12 March 2025 received. Ongoing follow-up with the complainant since demonstrated satisfaction with care delivery. </w:t>
            </w:r>
          </w:p>
          <w:p w14:paraId="5A7E14E0" w14:textId="77777777" w:rsidR="001F169F" w:rsidRPr="00BE00C7" w:rsidRDefault="001F169F" w:rsidP="00BE00C7">
            <w:pPr>
              <w:pStyle w:val="OutcomeDescription"/>
              <w:spacing w:before="120" w:after="120"/>
              <w:rPr>
                <w:rFonts w:cs="Arial"/>
                <w:lang w:eastAsia="en-NZ"/>
              </w:rPr>
            </w:pPr>
            <w:r w:rsidRPr="00BE00C7">
              <w:rPr>
                <w:rFonts w:cs="Arial"/>
                <w:lang w:eastAsia="en-NZ"/>
              </w:rPr>
              <w:t>The care home manager reported that the complaint process timeframes are adhered to, and service improvement measures are implemented as required. Residents have a variety of avenues they can choose from to make a complaint or express a concern. Resident and family/whānau meetings are held three-monthly and create a platform where concerns can be raised. During interviews with residents and family/whānau, they confirmed the care home manager is available to listen to concerns and acts promptly on issues rai</w:t>
            </w:r>
            <w:r w:rsidRPr="00BE00C7">
              <w:rPr>
                <w:rFonts w:cs="Arial"/>
                <w:lang w:eastAsia="en-NZ"/>
              </w:rPr>
              <w:t xml:space="preserve">sed. Family/whānau and residents making complaints can involve an independent support person. The complaints process is linked to advocacy services. The Code of Health and Disability Services Consumers’ Rights is visible and available in te reo Māori and English. </w:t>
            </w:r>
          </w:p>
          <w:p w14:paraId="31F3B5F5"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Information about support resources for Māori is available to staff to assist Māori in the complaints process. Māori residents are supported to ensure an equitable complaints process. The </w:t>
            </w:r>
            <w:r w:rsidRPr="00BE00C7">
              <w:rPr>
                <w:rFonts w:cs="Arial"/>
                <w:lang w:eastAsia="en-NZ"/>
              </w:rPr>
              <w:lastRenderedPageBreak/>
              <w:t>management team acknowledged the understanding that for Māori, there is a preference for face-to-face communication. Staff are informed of complaints (and any subsequent corrective actions) in the staff, quality and health and safety meetings (minutes sighted). Any higher risk complaints would be managed with the support of the area manager.</w:t>
            </w:r>
          </w:p>
          <w:p w14:paraId="6D985703" w14:textId="77777777" w:rsidR="001F169F" w:rsidRPr="00BE00C7" w:rsidRDefault="001F169F" w:rsidP="00BE00C7">
            <w:pPr>
              <w:pStyle w:val="OutcomeDescription"/>
              <w:spacing w:before="120" w:after="120"/>
              <w:rPr>
                <w:rFonts w:cs="Arial"/>
                <w:lang w:eastAsia="en-NZ"/>
              </w:rPr>
            </w:pPr>
          </w:p>
        </w:tc>
      </w:tr>
      <w:tr w:rsidR="00E237BB" w14:paraId="4962E092" w14:textId="77777777">
        <w:tc>
          <w:tcPr>
            <w:tcW w:w="0" w:type="auto"/>
          </w:tcPr>
          <w:p w14:paraId="57FBD1FF"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2.1: Governance</w:t>
            </w:r>
          </w:p>
          <w:p w14:paraId="72B412AD"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13D7E66" w14:textId="77777777" w:rsidR="001F169F" w:rsidRPr="00BE00C7" w:rsidRDefault="001F169F" w:rsidP="00BE00C7">
            <w:pPr>
              <w:pStyle w:val="OutcomeDescription"/>
              <w:spacing w:before="120" w:after="120"/>
              <w:rPr>
                <w:rFonts w:cs="Arial"/>
                <w:lang w:eastAsia="en-NZ"/>
              </w:rPr>
            </w:pPr>
          </w:p>
        </w:tc>
        <w:tc>
          <w:tcPr>
            <w:tcW w:w="0" w:type="auto"/>
          </w:tcPr>
          <w:p w14:paraId="2F26B2CC"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7AA6083C"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CHT St Christophers is part of CHT Healthcare Trust (CHT) a not-for-profit organisation. The service provides rest home, and hospital level care for up to 46 beds. All the beds are dual purpose. On the day of the audit, there were 45 residents in total. There were 36 residents requiring hospital level of care including two on long-term support chronic health contract (LTS-CHC) and one on younger person with a disability (YPD) contract and nine rest home level of care residents. The remaining residents were </w:t>
            </w:r>
            <w:r w:rsidRPr="00BE00C7">
              <w:rPr>
                <w:rFonts w:cs="Arial"/>
                <w:lang w:eastAsia="en-NZ"/>
              </w:rPr>
              <w:t>all under the age-related residential care (ARRC) agreement. There service has one double room reserved for couples which was occupied by a couple on the day of the audit.</w:t>
            </w:r>
          </w:p>
          <w:p w14:paraId="4E96E01E" w14:textId="77777777" w:rsidR="001F169F" w:rsidRPr="00BE00C7" w:rsidRDefault="001F169F" w:rsidP="00BE00C7">
            <w:pPr>
              <w:pStyle w:val="OutcomeDescription"/>
              <w:spacing w:before="120" w:after="120"/>
              <w:rPr>
                <w:rFonts w:cs="Arial"/>
                <w:lang w:eastAsia="en-NZ"/>
              </w:rPr>
            </w:pPr>
            <w:r w:rsidRPr="00BE00C7">
              <w:rPr>
                <w:rFonts w:cs="Arial"/>
                <w:lang w:eastAsia="en-NZ"/>
              </w:rPr>
              <w:t>There have been no changes in the management team since the last audit. The overall management is provided by an experienced care home manager, a registered nurse, who has been in the role since 2021. They have years of management experience in both acute and aged care. The care home manager attends local meetings related to aged care, conferences and CHT monthly management and training meetings. The care home manager is supported by a clinical coordinator, a registered nurse, who has been in the role since</w:t>
            </w:r>
            <w:r w:rsidRPr="00BE00C7">
              <w:rPr>
                <w:rFonts w:cs="Arial"/>
                <w:lang w:eastAsia="en-NZ"/>
              </w:rPr>
              <w:t xml:space="preserve"> June 2023. The management team is supported by an area manager, CHT clinical quality lead, a team of registered nurses, healthcare assistants, activities, administration, maintenance and contracted housekeeping and kitchen staff. The management team reports a stable turnover of staff since their last audit in October 2023. </w:t>
            </w:r>
          </w:p>
          <w:p w14:paraId="0D20B9F1"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CHT has an overarching five-year strategy map (2023-2028) with clear business goals to support organisational values. One of CHT’s key business goals is to provide equal access to aged care services. They aim to achieve this by providing affordable care and by enhancing physical and mental wellbeing of their residents. CHT has </w:t>
            </w:r>
            <w:r w:rsidRPr="00BE00C7">
              <w:rPr>
                <w:rFonts w:cs="Arial"/>
                <w:lang w:eastAsia="en-NZ"/>
              </w:rPr>
              <w:lastRenderedPageBreak/>
              <w:t>a strategic commitment to maintain a high proportion of standard beds, as well as ensure that where premium rate charges are made, they are affordable in the context of the care home. The 2024-2025 business plan being implemented includes a mission statement and operational objectives with site specific goals related to (but not limited to) budgeted occupancy; complaints management; resident satisfaction; customer engagement; maintain quality gardens and staff retention and satisfaction. The care home manag</w:t>
            </w:r>
            <w:r w:rsidRPr="00BE00C7">
              <w:rPr>
                <w:rFonts w:cs="Arial"/>
                <w:lang w:eastAsia="en-NZ"/>
              </w:rPr>
              <w:t xml:space="preserve">er reports on these areas monthly to the area manager. </w:t>
            </w:r>
          </w:p>
          <w:p w14:paraId="3B89FA43" w14:textId="77777777" w:rsidR="001F169F" w:rsidRPr="00BE00C7" w:rsidRDefault="001F169F" w:rsidP="00BE00C7">
            <w:pPr>
              <w:pStyle w:val="OutcomeDescription"/>
              <w:spacing w:before="120" w:after="120"/>
              <w:rPr>
                <w:rFonts w:cs="Arial"/>
                <w:lang w:eastAsia="en-NZ"/>
              </w:rPr>
            </w:pPr>
            <w:r w:rsidRPr="00BE00C7">
              <w:rPr>
                <w:rFonts w:cs="Arial"/>
                <w:lang w:eastAsia="en-NZ"/>
              </w:rPr>
              <w:t>The governance body of CHT Healthcare Trust consists of seven trustees. Each of the trustees contributes their own areas of expertise to the Board, including legal, accounting, medical, human resources, marketing, and business management. The Chairperson of the Board is also an experienced director and chairs other organisational Boards. They have been on the CHT Board since November 2013 and as Chair since September 2022. The strategic plan reflects collaboration with Māori, which aligns with Ministry of H</w:t>
            </w:r>
            <w:r w:rsidRPr="00BE00C7">
              <w:rPr>
                <w:rFonts w:cs="Arial"/>
                <w:lang w:eastAsia="en-NZ"/>
              </w:rPr>
              <w:t xml:space="preserve">ealth - Manatū Hauora strategies and addresses barriers to equitable service delivery. </w:t>
            </w:r>
          </w:p>
          <w:p w14:paraId="3752C085"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CHT’s Māori health plan incorporates the principles of Te Tiriti o Waitangi, including partnership in recognising all cultures as partners and valuing each culture for the contributions they bring. Cultural advisors at </w:t>
            </w:r>
            <w:r w:rsidRPr="00BE00C7">
              <w:rPr>
                <w:rFonts w:cs="Arial"/>
                <w:lang w:eastAsia="en-NZ"/>
              </w:rPr>
              <w:t>the governance level ensure Māori have meaningful representation in order to have substantive input into organisational operational policies. CHT’s Māori Health Plan has a set of actions to address barriers to Māori accessing care and employment within CHT. The principles of these actions are also applied to people with disabilities. One of the actions from the Māori health plan is to develop meaningful relationships with kaumātua/kuia/koroua at governance, operational and service level. CHT have a Māori wo</w:t>
            </w:r>
            <w:r w:rsidRPr="00BE00C7">
              <w:rPr>
                <w:rFonts w:cs="Arial"/>
                <w:lang w:eastAsia="en-NZ"/>
              </w:rPr>
              <w:t>rking party to complement this action, which includes respected kaumātua. The Board and executive team have attended cultural training to ensure they are able to demonstrate expertise in Te Tiriti, health equity, and cultural safety.</w:t>
            </w:r>
          </w:p>
          <w:p w14:paraId="7CB08288"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There are two Board sub committees that are involved in the quality and risk management system: the Quality, Health &amp; Safety Committee (QHSC), and the Audit and Risk Committee. The Quality, </w:t>
            </w:r>
            <w:r w:rsidRPr="00BE00C7">
              <w:rPr>
                <w:rFonts w:cs="Arial"/>
                <w:lang w:eastAsia="en-NZ"/>
              </w:rPr>
              <w:lastRenderedPageBreak/>
              <w:t>Health &amp; Safety Committee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(including site specific business goals) that are reviewed monthly in CHT managers meetings, as well as being discussed in the monthly staff and quarterly quality health and safety meetings at car</w:t>
            </w:r>
            <w:r w:rsidRPr="00BE00C7">
              <w:rPr>
                <w:rFonts w:cs="Arial"/>
                <w:lang w:eastAsia="en-NZ"/>
              </w:rPr>
              <w:t xml:space="preserve">e home level. The Audit and Risk Committee assists the Board in fulfilling its responsibilities relating to accounting and reporting, and risk management practices. </w:t>
            </w:r>
          </w:p>
          <w:p w14:paraId="1A8CA1E8" w14:textId="77777777" w:rsidR="001F169F" w:rsidRPr="00BE00C7" w:rsidRDefault="001F169F" w:rsidP="00BE00C7">
            <w:pPr>
              <w:pStyle w:val="OutcomeDescription"/>
              <w:spacing w:before="120" w:after="120"/>
              <w:rPr>
                <w:rFonts w:cs="Arial"/>
                <w:lang w:eastAsia="en-NZ"/>
              </w:rPr>
            </w:pPr>
            <w:r w:rsidRPr="00BE00C7">
              <w:rPr>
                <w:rFonts w:cs="Arial"/>
                <w:lang w:eastAsia="en-NZ"/>
              </w:rPr>
              <w:t>The CHT clinical quality lead provides oversight of the organisational clinical governance working alongside the area managers to ensure a strong clinical quality culture. The four area managers provide clinical oversight for the care homes within their region. A detailed analysis of clinical data related to each care homes is prepared and sent to the Board prior to every board meeting. The data is included in the Quality Health and Safety Committee report. The clinical data is compared both internally as w</w:t>
            </w:r>
            <w:r w:rsidRPr="00BE00C7">
              <w:rPr>
                <w:rFonts w:cs="Arial"/>
                <w:lang w:eastAsia="en-NZ"/>
              </w:rPr>
              <w:t>ell as externally against the national clinical benchmarking data for aged care providers. The reports provided to the Board provide an opportunity for discussions around issues raised and any corrective actions taken.</w:t>
            </w:r>
          </w:p>
          <w:p w14:paraId="202BF68F" w14:textId="77777777" w:rsidR="001F169F" w:rsidRPr="00BE00C7" w:rsidRDefault="001F169F" w:rsidP="00BE00C7">
            <w:pPr>
              <w:pStyle w:val="OutcomeDescription"/>
              <w:spacing w:before="120" w:after="120"/>
              <w:rPr>
                <w:rFonts w:cs="Arial"/>
                <w:lang w:eastAsia="en-NZ"/>
              </w:rPr>
            </w:pPr>
            <w:r w:rsidRPr="00BE00C7">
              <w:rPr>
                <w:rFonts w:cs="Arial"/>
                <w:lang w:eastAsia="en-NZ"/>
              </w:rPr>
              <w:t>The care home manager and clinical coordinator have completed more than eight hours of training related to managing an aged care facility and includes privacy related training, CHT specific business, New Zealand Aged Care Association (NZACA) Conference, NZACA full day workshop, infection control and cultural training.</w:t>
            </w:r>
          </w:p>
          <w:p w14:paraId="519E850B" w14:textId="77777777" w:rsidR="001F169F" w:rsidRPr="00BE00C7" w:rsidRDefault="001F169F" w:rsidP="00BE00C7">
            <w:pPr>
              <w:pStyle w:val="OutcomeDescription"/>
              <w:spacing w:before="120" w:after="120"/>
              <w:rPr>
                <w:rFonts w:cs="Arial"/>
                <w:lang w:eastAsia="en-NZ"/>
              </w:rPr>
            </w:pPr>
          </w:p>
        </w:tc>
      </w:tr>
      <w:tr w:rsidR="00E237BB" w14:paraId="4871E5EC" w14:textId="77777777">
        <w:tc>
          <w:tcPr>
            <w:tcW w:w="0" w:type="auto"/>
          </w:tcPr>
          <w:p w14:paraId="714E1841"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C055FEF"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53E4A6F" w14:textId="77777777" w:rsidR="001F169F" w:rsidRPr="00BE00C7" w:rsidRDefault="001F169F" w:rsidP="00BE00C7">
            <w:pPr>
              <w:pStyle w:val="OutcomeDescription"/>
              <w:spacing w:before="120" w:after="120"/>
              <w:rPr>
                <w:rFonts w:cs="Arial"/>
                <w:lang w:eastAsia="en-NZ"/>
              </w:rPr>
            </w:pPr>
          </w:p>
        </w:tc>
        <w:tc>
          <w:tcPr>
            <w:tcW w:w="0" w:type="auto"/>
          </w:tcPr>
          <w:p w14:paraId="51BA72C5"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D1BF5D" w14:textId="77777777" w:rsidR="001F169F" w:rsidRPr="00BE00C7" w:rsidRDefault="001F169F" w:rsidP="00BE00C7">
            <w:pPr>
              <w:pStyle w:val="OutcomeDescription"/>
              <w:spacing w:before="120" w:after="120"/>
              <w:rPr>
                <w:rFonts w:cs="Arial"/>
                <w:lang w:eastAsia="en-NZ"/>
              </w:rPr>
            </w:pPr>
            <w:r w:rsidRPr="00BE00C7">
              <w:rPr>
                <w:rFonts w:cs="Arial"/>
                <w:lang w:eastAsia="en-NZ"/>
              </w:rPr>
              <w:t>CHT St Christophers has an established quality and risk management programme. The quality and risk management systems include performance monitoring through internal audits, satisfaction surveys, complaints processes and through the collection of clinical indicator data. Clinical indicator data (e.g., falls, skin tears, infections, medications) is collected, analysed at care home level, and benchmarked within the organisation and nationally with other aged care providers. Meeting minutes reviewed evidence q</w:t>
            </w:r>
            <w:r w:rsidRPr="00BE00C7">
              <w:rPr>
                <w:rFonts w:cs="Arial"/>
                <w:lang w:eastAsia="en-NZ"/>
              </w:rPr>
              <w:t xml:space="preserve">uality data is </w:t>
            </w:r>
            <w:r w:rsidRPr="00BE00C7">
              <w:rPr>
                <w:rFonts w:cs="Arial"/>
                <w:lang w:eastAsia="en-NZ"/>
              </w:rPr>
              <w:lastRenderedPageBreak/>
              <w:t>shared in staff meetings and quality health and safety meetings. Internal audits are completed six-monthly by the area manager (completed in June and December 2024). These have been completed comprehensively, and corrective actions have been documented and signed off when achieved. The monthly staff meetings and quarterly quality, health and safety meetings provide an avenue for discussions in relation to (but not limited to) quality data; health and safety; infection control/pandemic strateg</w:t>
            </w:r>
            <w:r w:rsidRPr="00BE00C7">
              <w:rPr>
                <w:rFonts w:cs="Arial"/>
                <w:lang w:eastAsia="en-NZ"/>
              </w:rPr>
              <w:t xml:space="preserve">ies; complaints; compliments; staffing; and education. </w:t>
            </w:r>
          </w:p>
          <w:p w14:paraId="21A73DC9"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A document control system is in place. Policies are regularly reviewed to ensure ongoing compliance with standards, contractual requirements and best practice. Staff have completed a range of training, including cultural awareness training, to ensure a high quality of service is delivered to all residents within the service. Cultural safety is embedded in the quality system. Tāngata whaikaha has meaningful representation </w:t>
            </w:r>
            <w:r w:rsidRPr="00BE00C7">
              <w:rPr>
                <w:rFonts w:cs="Arial"/>
                <w:lang w:eastAsia="en-NZ"/>
              </w:rPr>
              <w:t>through the three-monthly resident and family/whānau meetings and six-monthly care plan review meetings.</w:t>
            </w:r>
          </w:p>
          <w:p w14:paraId="27FA0A2F" w14:textId="77777777" w:rsidR="001F169F" w:rsidRPr="00BE00C7" w:rsidRDefault="001F169F" w:rsidP="00BE00C7">
            <w:pPr>
              <w:pStyle w:val="OutcomeDescription"/>
              <w:spacing w:before="120" w:after="120"/>
              <w:rPr>
                <w:rFonts w:cs="Arial"/>
                <w:lang w:eastAsia="en-NZ"/>
              </w:rPr>
            </w:pPr>
            <w:r w:rsidRPr="00BE00C7">
              <w:rPr>
                <w:rFonts w:cs="Arial"/>
                <w:lang w:eastAsia="en-NZ"/>
              </w:rPr>
              <w:t>Resident, family/whānau satisfaction surveys are completed monthly, with a selection of residents and family/whānau invited to participate each month (on the yearly anniversary of their admission), with the aim of covering all residents and family/whānau in a calendar year. The February 2025 year to date rolling responses reviewed reflects overall satisfaction of 73.3% with care, friendliness, maintenance, cleaning and activities scoring above 80%. Likelihood to recommend was and food services have scored l</w:t>
            </w:r>
            <w:r w:rsidRPr="00BE00C7">
              <w:rPr>
                <w:rFonts w:cs="Arial"/>
                <w:lang w:eastAsia="en-NZ"/>
              </w:rPr>
              <w:t xml:space="preserve">ow (63.3% and 54.4% respectively). The service has key performance indicators with action plans related food services with evidence of actions documented in the meeting minutes. </w:t>
            </w:r>
          </w:p>
          <w:p w14:paraId="3E656F76"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A health and safety system is being implemented led by a health and safety committee led by a health and safety coordinator, a registered nurse, (not available on the days of the audit). The coordinator has completed the required external training for health and safety officers. Hazard identification forms and an up-to-date hazard register (reviewed quarterly) were sighted. In the event of a staff accident or incident, a debrief process is documented on the </w:t>
            </w:r>
            <w:r w:rsidRPr="00BE00C7">
              <w:rPr>
                <w:rFonts w:cs="Arial"/>
                <w:lang w:eastAsia="en-NZ"/>
              </w:rPr>
              <w:lastRenderedPageBreak/>
              <w:t xml:space="preserve">accident/incident form. Health and safety training begins at orientation and continues annually. Health and safety monthly audits have been completed. </w:t>
            </w:r>
          </w:p>
          <w:p w14:paraId="5471D928"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 severity risk rating is given, and immediate action is documented with any follow-up action(s) required, evidenced in the twelve accident/incident forms reviewed. Incident and accident data is collated monthly and analysed by the clinical coordinator. Results are discussed in the staff and quality, health and safety meetings. Benchmarking occurs against other CHT care homes. </w:t>
            </w:r>
          </w:p>
          <w:p w14:paraId="2EA4C4D3" w14:textId="77777777" w:rsidR="001F169F" w:rsidRPr="00BE00C7" w:rsidRDefault="001F169F" w:rsidP="00BE00C7">
            <w:pPr>
              <w:pStyle w:val="OutcomeDescription"/>
              <w:spacing w:before="120" w:after="120"/>
              <w:rPr>
                <w:rFonts w:cs="Arial"/>
                <w:lang w:eastAsia="en-NZ"/>
              </w:rPr>
            </w:pPr>
            <w:r w:rsidRPr="00BE00C7">
              <w:rPr>
                <w:rFonts w:cs="Arial"/>
                <w:lang w:eastAsia="en-NZ"/>
              </w:rPr>
              <w:t>CHT St Christophers implements a continuous quality improvement approach with service delivery including critical review of clinical data and benchmarking and identifying opportunities for improvement. A quality improvement project is documented for targeted physiotherapy services that has resulted in reduction of falls and demonstrates continuous improvement with improved outcomes for the residents.</w:t>
            </w:r>
          </w:p>
          <w:p w14:paraId="021F9EB5"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Discussions with the care home manager and clinical coordinator evidenced their awareness of the requirement to notify relevant authorities in relation to essential notifications. Section 31 and Severity Assessment Code (SAC) to Health Quality and Safety Commission (HQSC), notifications have been completed where required. There have been three outbreaks appropriately reported since last audit. </w:t>
            </w:r>
          </w:p>
          <w:p w14:paraId="1218473F" w14:textId="77777777" w:rsidR="001F169F" w:rsidRPr="00BE00C7" w:rsidRDefault="001F169F" w:rsidP="00BE00C7">
            <w:pPr>
              <w:pStyle w:val="OutcomeDescription"/>
              <w:spacing w:before="120" w:after="120"/>
              <w:rPr>
                <w:rFonts w:cs="Arial"/>
                <w:lang w:eastAsia="en-NZ"/>
              </w:rPr>
            </w:pPr>
          </w:p>
        </w:tc>
      </w:tr>
      <w:tr w:rsidR="00E237BB" w14:paraId="201B5A8C" w14:textId="77777777">
        <w:tc>
          <w:tcPr>
            <w:tcW w:w="0" w:type="auto"/>
          </w:tcPr>
          <w:p w14:paraId="548E7BC1"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92E7FF7"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w:t>
            </w:r>
            <w:r w:rsidRPr="00BE00C7">
              <w:rPr>
                <w:rFonts w:cs="Arial"/>
                <w:lang w:eastAsia="en-NZ"/>
              </w:rPr>
              <w:t>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7F0134E" w14:textId="77777777" w:rsidR="001F169F" w:rsidRPr="00BE00C7" w:rsidRDefault="001F169F" w:rsidP="00BE00C7">
            <w:pPr>
              <w:pStyle w:val="OutcomeDescription"/>
              <w:spacing w:before="120" w:after="120"/>
              <w:rPr>
                <w:rFonts w:cs="Arial"/>
                <w:lang w:eastAsia="en-NZ"/>
              </w:rPr>
            </w:pPr>
          </w:p>
        </w:tc>
        <w:tc>
          <w:tcPr>
            <w:tcW w:w="0" w:type="auto"/>
          </w:tcPr>
          <w:p w14:paraId="20215275"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65120B"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Interviews with staff confirmed that their workload is manageable. Vacant shifts are covered by available healthcare assistants, registered nurses, casual, or bureau staff. There were no registered nurse vacancies reported at the time of the audit. Out of hours on-call 24/7 cover is shared between the care home manager and clinical coordinator. Interview </w:t>
            </w:r>
            <w:r w:rsidRPr="00BE00C7">
              <w:rPr>
                <w:rFonts w:cs="Arial"/>
                <w:lang w:eastAsia="en-NZ"/>
              </w:rPr>
              <w:t xml:space="preserve">with the care home manager advised that there were not a lot of calls after hours. The clinical coordinator supported by the area manager will perform the care </w:t>
            </w:r>
            <w:r w:rsidRPr="00BE00C7">
              <w:rPr>
                <w:rFonts w:cs="Arial"/>
                <w:lang w:eastAsia="en-NZ"/>
              </w:rPr>
              <w:lastRenderedPageBreak/>
              <w:t xml:space="preserve">home manager’s role in their absence. A relieving care home manager will be used for longer periods to perform the care home manager’s role. Staff and residents are informed when there are changes to staffing levels, evidenced in staff interviews and resident meeting minutes. </w:t>
            </w:r>
          </w:p>
          <w:p w14:paraId="75720B08"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care home manager and clinical coordinator are both available from Monday to Friday. The roster reviewed evidenced registered nurse cover 24/7. The number of healthcare assistants on each shift is sufficient for the acuity, layout of the care home, support with the workload and to provide safe and timely care on all shifts. </w:t>
            </w:r>
          </w:p>
          <w:p w14:paraId="331E2659" w14:textId="77777777" w:rsidR="001F169F" w:rsidRPr="00BE00C7" w:rsidRDefault="001F169F" w:rsidP="00BE00C7">
            <w:pPr>
              <w:pStyle w:val="OutcomeDescription"/>
              <w:spacing w:before="120" w:after="120"/>
              <w:rPr>
                <w:rFonts w:cs="Arial"/>
                <w:lang w:eastAsia="en-NZ"/>
              </w:rPr>
            </w:pPr>
            <w:r w:rsidRPr="00BE00C7">
              <w:rPr>
                <w:rFonts w:cs="Arial"/>
                <w:lang w:eastAsia="en-NZ"/>
              </w:rPr>
              <w:t>There is an annual education and training schedule being implemented for 2025. The education and training schedule lists compulsory training which includes cultural awareness training. Staff have completed cultural awareness training online which included the provision of safe cultural care, Māori world view and the Treaty of Waitangi. The training content provided resources to staff to encourage participation in learning opportunities that provide them with up-to-date information on Māori health outcomes a</w:t>
            </w:r>
            <w:r w:rsidRPr="00BE00C7">
              <w:rPr>
                <w:rFonts w:cs="Arial"/>
                <w:lang w:eastAsia="en-NZ"/>
              </w:rPr>
              <w:t xml:space="preserve">nd disparities, and health equity. External training opportunities for care staff include training through Health New Zealand - Te Whatu Ora, hospice and the organisation’s online training portal, which can be accessed on personal devices. </w:t>
            </w:r>
          </w:p>
          <w:p w14:paraId="26B1E24D"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Thirty healthcare assistants are employed, 29 of whom have achieved a level 3 NZQA qualification or higher. </w:t>
            </w:r>
          </w:p>
          <w:p w14:paraId="11435FC5"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CHT St Christophers orientation programme ensure core competencies and compulsory knowledge/topics are addressed. All staff are required to complete competency assessments as part of their orientation. All healthcare assistants are required to complete annual competencies for moving and handling. A record of completion is maintained on an electronic register. </w:t>
            </w:r>
          </w:p>
          <w:p w14:paraId="60BDBA18"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Additional registered nurse specific competencies include syringe driver and interRAI assessment competency. Of the eight registered nurses (including care home manager and clinical coordinator), six are interRAI trained. All registered nurses are encouraged to also </w:t>
            </w:r>
            <w:r w:rsidRPr="00BE00C7">
              <w:rPr>
                <w:rFonts w:cs="Arial"/>
                <w:lang w:eastAsia="en-NZ"/>
              </w:rPr>
              <w:lastRenderedPageBreak/>
              <w:t>attend external training, webinars and zoom training where available. They have access to frailty care guides. All staff, including registered nurses attend relevant staff and registered nurse meetings when possible. All registered nurses are encouraged to attend in-service training and have completed training around infection control, including Covid-19 preparedness, effective communication in the care setting, and management of complex medical conditions.</w:t>
            </w:r>
          </w:p>
          <w:p w14:paraId="69990707" w14:textId="77777777" w:rsidR="001F169F" w:rsidRPr="00BE00C7" w:rsidRDefault="001F169F"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workplace union delegates, staff and management collaborate to ensure a positive workplace culture.</w:t>
            </w:r>
          </w:p>
          <w:p w14:paraId="2EAF8F5B" w14:textId="77777777" w:rsidR="001F169F" w:rsidRPr="00BE00C7" w:rsidRDefault="001F169F" w:rsidP="00BE00C7">
            <w:pPr>
              <w:pStyle w:val="OutcomeDescription"/>
              <w:spacing w:before="120" w:after="120"/>
              <w:rPr>
                <w:rFonts w:cs="Arial"/>
                <w:lang w:eastAsia="en-NZ"/>
              </w:rPr>
            </w:pPr>
          </w:p>
        </w:tc>
      </w:tr>
      <w:tr w:rsidR="00E237BB" w14:paraId="5BC48DF1" w14:textId="77777777">
        <w:tc>
          <w:tcPr>
            <w:tcW w:w="0" w:type="auto"/>
          </w:tcPr>
          <w:p w14:paraId="546D6115"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33253A0"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CBED14E" w14:textId="77777777" w:rsidR="001F169F" w:rsidRPr="00BE00C7" w:rsidRDefault="001F169F" w:rsidP="00BE00C7">
            <w:pPr>
              <w:pStyle w:val="OutcomeDescription"/>
              <w:spacing w:before="120" w:after="120"/>
              <w:rPr>
                <w:rFonts w:cs="Arial"/>
                <w:lang w:eastAsia="en-NZ"/>
              </w:rPr>
            </w:pPr>
          </w:p>
        </w:tc>
        <w:tc>
          <w:tcPr>
            <w:tcW w:w="0" w:type="auto"/>
          </w:tcPr>
          <w:p w14:paraId="7F706F4E"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176B0F9B" w14:textId="77777777" w:rsidR="001F169F" w:rsidRPr="00BE00C7" w:rsidRDefault="001F169F"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Seven staff files reviewed (one clinical coordinator, one registered nurses, one unit administrator, one activities coordinator, three healthcare assistants) evidenced implementation of the recruitment process, employment contracts, police checking and completed orientation. There are job descriptions in place for all positions that includes outcome</w:t>
            </w:r>
            <w:r w:rsidRPr="00BE00C7">
              <w:rPr>
                <w:rFonts w:cs="Arial"/>
                <w:lang w:eastAsia="en-NZ"/>
              </w:rPr>
              <w:t>s, accountability, responsibilities, and functions to be achieved for each position. All staff who have been employed for over one year have an annual appraisal completed.</w:t>
            </w:r>
          </w:p>
          <w:p w14:paraId="014261FD"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A register of practising certificates is </w:t>
            </w:r>
            <w:r w:rsidRPr="00BE00C7">
              <w:rPr>
                <w:rFonts w:cs="Arial"/>
                <w:lang w:eastAsia="en-NZ"/>
              </w:rPr>
              <w:t xml:space="preserve">maintained for all health professionals including (but not limited to) registered nurses, general practitioner, dietitian, podiatrist, pharmacists and physiotherapist.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healthcare assistants to provide a </w:t>
            </w:r>
            <w:r w:rsidRPr="00BE00C7">
              <w:rPr>
                <w:rFonts w:cs="Arial"/>
                <w:lang w:eastAsia="en-NZ"/>
              </w:rPr>
              <w:t xml:space="preserve">culturally safe environment for Māori. Information held about staff is kept secure, and confidential. Ethnicity data is identified for staff, and an employee ethnicity database is available. Following any staff incident/accident, evidence of </w:t>
            </w:r>
            <w:r w:rsidRPr="00BE00C7">
              <w:rPr>
                <w:rFonts w:cs="Arial"/>
                <w:lang w:eastAsia="en-NZ"/>
              </w:rPr>
              <w:lastRenderedPageBreak/>
              <w:t>debriefing and follow-up action taken are documented. Wellbeing support is provided to staff.</w:t>
            </w:r>
          </w:p>
          <w:p w14:paraId="6AB5CE9F" w14:textId="77777777" w:rsidR="001F169F" w:rsidRPr="00BE00C7" w:rsidRDefault="001F169F" w:rsidP="00BE00C7">
            <w:pPr>
              <w:pStyle w:val="OutcomeDescription"/>
              <w:spacing w:before="120" w:after="120"/>
              <w:rPr>
                <w:rFonts w:cs="Arial"/>
                <w:lang w:eastAsia="en-NZ"/>
              </w:rPr>
            </w:pPr>
          </w:p>
        </w:tc>
      </w:tr>
      <w:tr w:rsidR="00E237BB" w14:paraId="58A7B19D" w14:textId="77777777">
        <w:tc>
          <w:tcPr>
            <w:tcW w:w="0" w:type="auto"/>
          </w:tcPr>
          <w:p w14:paraId="1E86363D"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2.5: Information</w:t>
            </w:r>
          </w:p>
          <w:p w14:paraId="1DDB73EA"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6FAA2DD" w14:textId="77777777" w:rsidR="001F169F" w:rsidRPr="00BE00C7" w:rsidRDefault="001F169F" w:rsidP="00BE00C7">
            <w:pPr>
              <w:pStyle w:val="OutcomeDescription"/>
              <w:spacing w:before="120" w:after="120"/>
              <w:rPr>
                <w:rFonts w:cs="Arial"/>
                <w:lang w:eastAsia="en-NZ"/>
              </w:rPr>
            </w:pPr>
          </w:p>
        </w:tc>
        <w:tc>
          <w:tcPr>
            <w:tcW w:w="0" w:type="auto"/>
          </w:tcPr>
          <w:p w14:paraId="5846BD5E"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2CDBAB1F"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a mixture of hard copy and electronic format. Electronic information is regularly backed-up using cloud-based technology and password protection. There is a documented CHT business continuity plan in case of information systems failure. The resident files are appropriate to the service type and demonstrated service integration. Records are uniquely identifiable, legible, and timely. Signatures that are documented include </w:t>
            </w:r>
            <w:r w:rsidRPr="00BE00C7">
              <w:rPr>
                <w:rFonts w:cs="Arial"/>
                <w:lang w:eastAsia="en-NZ"/>
              </w:rPr>
              <w:t xml:space="preserve">the name and designation of the service provider. </w:t>
            </w:r>
          </w:p>
          <w:p w14:paraId="0240944A" w14:textId="77777777" w:rsidR="001F169F" w:rsidRPr="00BE00C7" w:rsidRDefault="001F169F" w:rsidP="00BE00C7">
            <w:pPr>
              <w:pStyle w:val="OutcomeDescription"/>
              <w:spacing w:before="120" w:after="120"/>
              <w:rPr>
                <w:rFonts w:cs="Arial"/>
                <w:lang w:eastAsia="en-NZ"/>
              </w:rPr>
            </w:pPr>
            <w:r w:rsidRPr="00BE00C7">
              <w:rPr>
                <w:rFonts w:cs="Arial"/>
                <w:lang w:eastAsia="en-NZ"/>
              </w:rPr>
              <w:t>Residents archived files are securely stored in a locked room or backed up on the electronic system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care home manager (supported by CHT’s area manager) is the privacy officer and there is a pathway of communicat</w:t>
            </w:r>
            <w:r w:rsidRPr="00BE00C7">
              <w:rPr>
                <w:rFonts w:cs="Arial"/>
                <w:lang w:eastAsia="en-NZ"/>
              </w:rPr>
              <w:t>ion and approval to release health information. The service is not responsible for National Health Index registration.</w:t>
            </w:r>
          </w:p>
          <w:p w14:paraId="02858E10" w14:textId="77777777" w:rsidR="001F169F" w:rsidRPr="00BE00C7" w:rsidRDefault="001F169F" w:rsidP="00BE00C7">
            <w:pPr>
              <w:pStyle w:val="OutcomeDescription"/>
              <w:spacing w:before="120" w:after="120"/>
              <w:rPr>
                <w:rFonts w:cs="Arial"/>
                <w:lang w:eastAsia="en-NZ"/>
              </w:rPr>
            </w:pPr>
          </w:p>
        </w:tc>
      </w:tr>
      <w:tr w:rsidR="00E237BB" w14:paraId="2FBC4377" w14:textId="77777777">
        <w:tc>
          <w:tcPr>
            <w:tcW w:w="0" w:type="auto"/>
          </w:tcPr>
          <w:p w14:paraId="3455AE8B" w14:textId="77777777" w:rsidR="001F169F" w:rsidRPr="00BE00C7" w:rsidRDefault="001F169F" w:rsidP="00BE00C7">
            <w:pPr>
              <w:pStyle w:val="OutcomeDescription"/>
              <w:spacing w:before="120" w:after="120"/>
              <w:rPr>
                <w:rFonts w:cs="Arial"/>
                <w:lang w:eastAsia="en-NZ"/>
              </w:rPr>
            </w:pPr>
            <w:r w:rsidRPr="00BE00C7">
              <w:rPr>
                <w:rFonts w:cs="Arial"/>
                <w:lang w:eastAsia="en-NZ"/>
              </w:rPr>
              <w:t>Subsection 3.1: Entry and declining entry</w:t>
            </w:r>
          </w:p>
          <w:p w14:paraId="5615ECE0"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222D3A2C" w14:textId="77777777" w:rsidR="001F169F" w:rsidRPr="00BE00C7" w:rsidRDefault="001F169F" w:rsidP="00BE00C7">
            <w:pPr>
              <w:pStyle w:val="OutcomeDescription"/>
              <w:spacing w:before="120" w:after="120"/>
              <w:rPr>
                <w:rFonts w:cs="Arial"/>
                <w:lang w:eastAsia="en-NZ"/>
              </w:rPr>
            </w:pPr>
          </w:p>
        </w:tc>
        <w:tc>
          <w:tcPr>
            <w:tcW w:w="0" w:type="auto"/>
          </w:tcPr>
          <w:p w14:paraId="3C1D79EF"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DB9865" w14:textId="77777777" w:rsidR="001F169F" w:rsidRPr="00BE00C7" w:rsidRDefault="001F169F" w:rsidP="00BE00C7">
            <w:pPr>
              <w:pStyle w:val="OutcomeDescription"/>
              <w:spacing w:before="120" w:after="120"/>
              <w:rPr>
                <w:rFonts w:cs="Arial"/>
                <w:lang w:eastAsia="en-NZ"/>
              </w:rPr>
            </w:pPr>
            <w:r w:rsidRPr="00BE00C7">
              <w:rPr>
                <w:rFonts w:cs="Arial"/>
                <w:lang w:eastAsia="en-NZ"/>
              </w:rPr>
              <w:t>There is a policy for managing inquiries and entry into the service. Entry criteria include a requirement to be needs assessed for rest home or hospital level care. Authority from the needs assessment service coordination (NASC) team were sighted in resident files. There is accurate information about the care home and services available on the CHT website and in an information pack. Entry criteria are communicated to referrers, prospective residents and their family/whānau and to local communities and healt</w:t>
            </w:r>
            <w:r w:rsidRPr="00BE00C7">
              <w:rPr>
                <w:rFonts w:cs="Arial"/>
                <w:lang w:eastAsia="en-NZ"/>
              </w:rPr>
              <w:t xml:space="preserve">h care providers. </w:t>
            </w:r>
          </w:p>
          <w:p w14:paraId="70723AF9"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Prospective residents and their family/whānau can visit or call any time and the care home manager will complete an enquiry form and </w:t>
            </w:r>
            <w:r w:rsidRPr="00BE00C7">
              <w:rPr>
                <w:rFonts w:cs="Arial"/>
                <w:lang w:eastAsia="en-NZ"/>
              </w:rPr>
              <w:lastRenderedPageBreak/>
              <w:t>discuss their needs, including cultural, physical, psychosocial and spiritual. Prospective residents and their family/whānau are given a tour of the care home and meet the staff on duty. A follow-up phone call is made to the prospective resident or their family/whānau to answer any further questions. Residents and families/whānau interviewed expressed the entry process was well explained, staff were understanding of the emotional impact that moving into an aged care facility caused and feel they are treated</w:t>
            </w:r>
            <w:r w:rsidRPr="00BE00C7">
              <w:rPr>
                <w:rFonts w:cs="Arial"/>
                <w:lang w:eastAsia="en-NZ"/>
              </w:rPr>
              <w:t xml:space="preserve">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 </w:t>
            </w:r>
          </w:p>
          <w:p w14:paraId="694D4BF4" w14:textId="77777777" w:rsidR="001F169F" w:rsidRPr="00BE00C7" w:rsidRDefault="001F169F" w:rsidP="00BE00C7">
            <w:pPr>
              <w:pStyle w:val="OutcomeDescription"/>
              <w:spacing w:before="120" w:after="120"/>
              <w:rPr>
                <w:rFonts w:cs="Arial"/>
                <w:lang w:eastAsia="en-NZ"/>
              </w:rPr>
            </w:pPr>
            <w:r w:rsidRPr="00BE00C7">
              <w:rPr>
                <w:rFonts w:cs="Arial"/>
                <w:lang w:eastAsia="en-NZ"/>
              </w:rPr>
              <w:t>The care home manager collates enquiry forms and reports to the area manager on decline rates. This data includes ethnicity and staff stated they will be using this information to monitor decline rates for Māori. Staff explained the only reason for decline is not meeting the entry criteria.</w:t>
            </w:r>
          </w:p>
          <w:p w14:paraId="5567C640"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service has existing engagements with local Māori communities, Māori leaders, health practitioners, and organisations to support Māori individuals and whānau. The </w:t>
            </w:r>
            <w:r w:rsidRPr="00BE00C7">
              <w:rPr>
                <w:rFonts w:cs="Arial"/>
                <w:lang w:eastAsia="en-NZ"/>
              </w:rPr>
              <w:t>care home manager stated Māori health practitioners and traditional Māori healers for residents and family/whānau who may benefit from these interventions, are consulted when required.</w:t>
            </w:r>
          </w:p>
          <w:p w14:paraId="092D73B3" w14:textId="77777777" w:rsidR="001F169F" w:rsidRPr="00BE00C7" w:rsidRDefault="001F169F" w:rsidP="00BE00C7">
            <w:pPr>
              <w:pStyle w:val="OutcomeDescription"/>
              <w:spacing w:before="120" w:after="120"/>
              <w:rPr>
                <w:rFonts w:cs="Arial"/>
                <w:lang w:eastAsia="en-NZ"/>
              </w:rPr>
            </w:pPr>
          </w:p>
        </w:tc>
      </w:tr>
      <w:tr w:rsidR="00E237BB" w14:paraId="05373929" w14:textId="77777777">
        <w:tc>
          <w:tcPr>
            <w:tcW w:w="0" w:type="auto"/>
          </w:tcPr>
          <w:p w14:paraId="6474F0DD"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54936CF"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people: I work </w:t>
            </w:r>
            <w:r w:rsidRPr="00BE00C7">
              <w:rPr>
                <w:rFonts w:cs="Arial"/>
                <w:lang w:eastAsia="en-NZ"/>
              </w:rPr>
              <w:t>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4C88BF4" w14:textId="77777777" w:rsidR="001F169F" w:rsidRPr="00BE00C7" w:rsidRDefault="001F169F" w:rsidP="00BE00C7">
            <w:pPr>
              <w:pStyle w:val="OutcomeDescription"/>
              <w:spacing w:before="120" w:after="120"/>
              <w:rPr>
                <w:rFonts w:cs="Arial"/>
                <w:lang w:eastAsia="en-NZ"/>
              </w:rPr>
            </w:pPr>
          </w:p>
        </w:tc>
        <w:tc>
          <w:tcPr>
            <w:tcW w:w="0" w:type="auto"/>
          </w:tcPr>
          <w:p w14:paraId="6CADC0B7"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60C72BB5" w14:textId="77777777" w:rsidR="001F169F" w:rsidRPr="00BE00C7" w:rsidRDefault="001F169F" w:rsidP="00BE00C7">
            <w:pPr>
              <w:pStyle w:val="OutcomeDescription"/>
              <w:spacing w:before="120" w:after="120"/>
              <w:rPr>
                <w:rFonts w:cs="Arial"/>
                <w:lang w:eastAsia="en-NZ"/>
              </w:rPr>
            </w:pPr>
            <w:r w:rsidRPr="00BE00C7">
              <w:rPr>
                <w:rFonts w:cs="Arial"/>
                <w:lang w:eastAsia="en-NZ"/>
              </w:rPr>
              <w:t>Seven resident files were reviewed including five hospital level (one on a LTS- CHC contract and one resident on a YPD contract) and two rest home level residents. Registered nurses are responsible for all assessments including interRAI assessments and care planning. The physiotherapist is contracted for four hours per week and has input into mobility and falls prevention and the activities coordinator has input into the activities plan. Resident files have evidence of resident and family/whānau input in as</w:t>
            </w:r>
            <w:r w:rsidRPr="00BE00C7">
              <w:rPr>
                <w:rFonts w:cs="Arial"/>
                <w:lang w:eastAsia="en-NZ"/>
              </w:rPr>
              <w:t xml:space="preserve">sessments and care planning and those interviewed confirmed they are involved at each stage from assessment to care planning to evaluation. Initial assessments, short-term admission care plans, interRAI assessments and long-term care plans are completed within the timeframes required by the </w:t>
            </w:r>
            <w:r w:rsidRPr="00BE00C7">
              <w:rPr>
                <w:rFonts w:cs="Arial"/>
                <w:lang w:eastAsia="en-NZ"/>
              </w:rPr>
              <w:lastRenderedPageBreak/>
              <w:t xml:space="preserve">age-related residential care contract. The residents on the LTS-CHC and YPD contracts also have interRAI assessments and reassessments completed and a comprehensive long-term care plan in place that is reviewed at least </w:t>
            </w:r>
            <w:r w:rsidRPr="00BE00C7">
              <w:rPr>
                <w:rFonts w:cs="Arial"/>
                <w:lang w:eastAsia="en-NZ"/>
              </w:rPr>
              <w:t>six monthly.</w:t>
            </w:r>
          </w:p>
          <w:p w14:paraId="53E4A914" w14:textId="77777777" w:rsidR="001F169F" w:rsidRPr="00BE00C7" w:rsidRDefault="001F169F"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At the time of the audit all residents had chosen to be attended by the contracted general practitioner. Residents then have a three-monthly review by the general practitioner as a routine, or if their needs change, they are seen when needed. The general practice provides after-hours on-call services 24 hours, seven days per week. The general practitioner expressed the clinical care is excellent and staf</w:t>
            </w:r>
            <w:r w:rsidRPr="00BE00C7">
              <w:rPr>
                <w:rFonts w:cs="Arial"/>
                <w:lang w:eastAsia="en-NZ"/>
              </w:rPr>
              <w:t>f communicate any concerns in a clear and timely manner. The activities coordinator completes a detailed lifestyle assessment to identify residents’ interests and preferences and uses this to develop a plan for meaningful activities. The lifestyle assessment includes cultural assessment  and residents and family/whānau interviewed confirmed their extensive input into this. The service facilitates access to traditional Māori health practitioners as needed. Residents have access to a visiting podiatrist.</w:t>
            </w:r>
          </w:p>
          <w:p w14:paraId="06373471" w14:textId="77777777" w:rsidR="001F169F" w:rsidRPr="00BE00C7" w:rsidRDefault="001F169F"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included in care plans. The care plans were comprehensive, holistic and individualised. Care plans include the goals and aspirations of residents and describe the interventions required to achieve these. Residents who identify as Māori have a care plan that includes their specific cultural preferences and needs. Where there is a potent</w:t>
            </w:r>
            <w:r w:rsidRPr="00BE00C7">
              <w:rPr>
                <w:rFonts w:cs="Arial"/>
                <w:lang w:eastAsia="en-NZ"/>
              </w:rPr>
              <w:t>ial for a risk for a resident, such as a change in mood, infection or hypoglycaemia, the early warning signs are documented and communicated to staff. Care plans are recorded on an electronic system and healthcare assistants confirm they easily access them.</w:t>
            </w:r>
          </w:p>
          <w:p w14:paraId="0EE3942B"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Registered nurses and healthcare assistants described how they involve residents and families/whānau in implementing care plans. Residents and families/whānau  interviewed confirmed they feel staff involve them and communicate well with them and are supported to achieve their own pae ora outcomes. They stated staff are </w:t>
            </w:r>
            <w:r w:rsidRPr="00BE00C7">
              <w:rPr>
                <w:rFonts w:cs="Arial"/>
                <w:lang w:eastAsia="en-NZ"/>
              </w:rPr>
              <w:lastRenderedPageBreak/>
              <w:t>respectful, genuinely caring and respond to their needs in a timely manner.</w:t>
            </w:r>
          </w:p>
          <w:p w14:paraId="4BB7E32D" w14:textId="77777777" w:rsidR="001F169F" w:rsidRPr="00BE00C7" w:rsidRDefault="001F169F"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Each area of the care plan shows that goals are reviewed and if not met, there is an explanation, and the care plan is updated so that interventions are planned to meet the residents’ goals. Families and whānau are invited to either attend care plan reviews o</w:t>
            </w:r>
            <w:r w:rsidRPr="00BE00C7">
              <w:rPr>
                <w:rFonts w:cs="Arial"/>
                <w:lang w:eastAsia="en-NZ"/>
              </w:rPr>
              <w:t>r to email any suggestions if they are unable to attend. When care plans are updated, healthcare assistants are updated on any changes. Where a resident’s progress is different from expected, the family/whānau is informed and the care plan is updated. Short-term care plans are developed for short-term needs such as wounds and infections. At the time of the audit there were 10 wounds including one stage two pressure injury. A wound register is maintained. and a sample of wound care plans and photographs show</w:t>
            </w:r>
            <w:r w:rsidRPr="00BE00C7">
              <w:rPr>
                <w:rFonts w:cs="Arial"/>
                <w:lang w:eastAsia="en-NZ"/>
              </w:rPr>
              <w:t xml:space="preserve"> wounds and pressure injuries are managed according to best practice with input from a wound nurse specialist if needed. Photographs and wound assessments show the progress of wounds.</w:t>
            </w:r>
          </w:p>
          <w:p w14:paraId="68931FF8" w14:textId="77777777" w:rsidR="001F169F" w:rsidRPr="00BE00C7" w:rsidRDefault="001F169F"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A handover was observed during the audit. Interviewed staff stated they are updated daily regarding each resident’s condition. Progress notes are completed each shift by the healthcare assistants and daily by the registered nurse. If there is a change in the condition of a resident, the registered nurse is informed, undertakes an assessment and updates the care plan if needed. A multidisciplinary approac</w:t>
            </w:r>
            <w:r w:rsidRPr="00BE00C7">
              <w:rPr>
                <w:rFonts w:cs="Arial"/>
                <w:lang w:eastAsia="en-NZ"/>
              </w:rPr>
              <w:t>h promotes continuity in service delivery, including the general practitioner, registered nurses, physiotherapist, activities staff, kitchen staff, and other allied health team members, residents, and family/whānau.</w:t>
            </w:r>
          </w:p>
          <w:p w14:paraId="6F3E5923"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In assessing and monitoring residents, the following monitoring charts are completed: weight, monthly as a routine or more often if indicated; blood glucose if needed; behaviour; positioning; bowels; and food and fluids. Neurological observations are completed for </w:t>
            </w:r>
            <w:r w:rsidRPr="00BE00C7">
              <w:rPr>
                <w:rFonts w:cs="Arial"/>
                <w:lang w:eastAsia="en-NZ"/>
              </w:rPr>
              <w:lastRenderedPageBreak/>
              <w:t>unwitnessed falls or head injuries. All incident reports reviewed evidenced timely nursing follow up.</w:t>
            </w:r>
          </w:p>
          <w:p w14:paraId="45EE9112" w14:textId="77777777" w:rsidR="001F169F" w:rsidRPr="00BE00C7" w:rsidRDefault="001F169F"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clinical coordinator reported any barriers that prevent tāngata whaikaha and whānau from independently accessing information or services would be identified, and strategies to manage these would be documented. Staff confirmed they understood the process to support residents and family/whānau.</w:t>
            </w:r>
            <w:r w:rsidRPr="00BE00C7">
              <w:rPr>
                <w:rFonts w:cs="Arial"/>
                <w:lang w:eastAsia="en-NZ"/>
              </w:rPr>
              <w:t xml:space="preserve"> Residents who identify as Māori confirm their cultural identity is respected and their needs are met. The cultural safety assessment process validates Māori healing methodologies, such as karakia, rongoā and spiritual assistance. Cultural assessments are completed by staff who have completed cultural safety training.</w:t>
            </w:r>
          </w:p>
          <w:p w14:paraId="4A1AE7B0" w14:textId="77777777" w:rsidR="001F169F" w:rsidRPr="00BE00C7" w:rsidRDefault="001F169F" w:rsidP="008C1397">
            <w:pPr>
              <w:pStyle w:val="OutcomeDescription"/>
              <w:spacing w:before="120" w:after="120"/>
              <w:rPr>
                <w:rFonts w:cs="Arial"/>
                <w:lang w:eastAsia="en-NZ"/>
              </w:rPr>
            </w:pPr>
          </w:p>
        </w:tc>
      </w:tr>
      <w:tr w:rsidR="00E237BB" w14:paraId="6DA9EAE9" w14:textId="77777777">
        <w:tc>
          <w:tcPr>
            <w:tcW w:w="0" w:type="auto"/>
          </w:tcPr>
          <w:p w14:paraId="329894CA"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290DA62"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A16A2A4" w14:textId="77777777" w:rsidR="001F169F" w:rsidRPr="00BE00C7" w:rsidRDefault="001F169F" w:rsidP="00BE00C7">
            <w:pPr>
              <w:pStyle w:val="OutcomeDescription"/>
              <w:spacing w:before="120" w:after="120"/>
              <w:rPr>
                <w:rFonts w:cs="Arial"/>
                <w:lang w:eastAsia="en-NZ"/>
              </w:rPr>
            </w:pPr>
          </w:p>
        </w:tc>
        <w:tc>
          <w:tcPr>
            <w:tcW w:w="0" w:type="auto"/>
          </w:tcPr>
          <w:p w14:paraId="416A3A88"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23543BCA" w14:textId="77777777" w:rsidR="001F169F" w:rsidRPr="00BE00C7" w:rsidRDefault="001F169F" w:rsidP="00BE00C7">
            <w:pPr>
              <w:pStyle w:val="OutcomeDescription"/>
              <w:spacing w:before="120" w:after="120"/>
              <w:rPr>
                <w:rFonts w:cs="Arial"/>
                <w:lang w:eastAsia="en-NZ"/>
              </w:rPr>
            </w:pPr>
            <w:r w:rsidRPr="00BE00C7">
              <w:rPr>
                <w:rFonts w:cs="Arial"/>
                <w:lang w:eastAsia="en-NZ"/>
              </w:rPr>
              <w:t>The activities programme is delivered by a registered diversional therapist who works full time Monday to Friday, and an activities coordinator employed to work on weekends. The activities coordinator on Monday to Friday has several years’ experience in health care and is fluent in te reo Māori. The activities schedule is developed in collaboration with the residents. The current group of residents love playing bingo so this is provided twice a week. Review of resident files shows activities plans are infor</w:t>
            </w:r>
            <w:r w:rsidRPr="00BE00C7">
              <w:rPr>
                <w:rFonts w:cs="Arial"/>
                <w:lang w:eastAsia="en-NZ"/>
              </w:rPr>
              <w:t xml:space="preserve">med by using information from a lifestyle assessment which includes family connections, cultural preferences, previous employment, interests and hobbies, and input from family and whānau. Monthly resident meetings provide an opportunity for residents to have a say in the activities programme and the activities coordinator gets ongoing feedback from residents in conversation. </w:t>
            </w:r>
          </w:p>
          <w:p w14:paraId="718679B0"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Review of the activities schedule shows a broad range of activities are provided including physical exercises to enhance strength and balance, individual and group walks outside and floor and table games. Cognitive activities include simple word games, newspaper reading and board games. Social activities include happy hour, outings in the community and activities themed each month including </w:t>
            </w:r>
            <w:r w:rsidRPr="00BE00C7">
              <w:rPr>
                <w:rFonts w:cs="Arial"/>
                <w:lang w:eastAsia="en-NZ"/>
              </w:rPr>
              <w:lastRenderedPageBreak/>
              <w:t>Easter, Christmas, Matariki, and Te Wiki o Te Reo Māori as examples. Some residents are taken out to church and other venues such as Friendship House by family and whānau. Visiting churches include the Samoan Assembly of God, the Mormon church, the Indian Christian Life Centre and a Catholic priest. One resident who is a nun provides a weekly non-denomination liturgy for residents who wish to attend. Residents participate in baking as part of the activities programme. Photographic evidence was sighted of th</w:t>
            </w:r>
            <w:r w:rsidRPr="00BE00C7">
              <w:rPr>
                <w:rFonts w:cs="Arial"/>
                <w:lang w:eastAsia="en-NZ"/>
              </w:rPr>
              <w:t>e range of activities provided.</w:t>
            </w:r>
          </w:p>
          <w:p w14:paraId="4EF755D0" w14:textId="77777777" w:rsidR="001F169F" w:rsidRPr="00BE00C7" w:rsidRDefault="001F169F" w:rsidP="00BE00C7">
            <w:pPr>
              <w:pStyle w:val="OutcomeDescription"/>
              <w:spacing w:before="120" w:after="120"/>
              <w:rPr>
                <w:rFonts w:cs="Arial"/>
                <w:lang w:eastAsia="en-NZ"/>
              </w:rPr>
            </w:pPr>
            <w:r w:rsidRPr="00BE00C7">
              <w:rPr>
                <w:rFonts w:cs="Arial"/>
                <w:lang w:eastAsia="en-NZ"/>
              </w:rPr>
              <w:t>Six outings are provided each month in the van. Residents choose where they would like to go and examples are Clarkes Beach, museums, art galleries, parks with walkways and toilets and the botanical gardens. Entertainers visit the care home including Kia Ora Ministries, entertainers, a magician, music therapist, librarian, museum historical society, pet therapist and kapa haka groups from schools. Residents who identify as Māori are supported to participate in Te Ao Māori by singing waiata and maintaining c</w:t>
            </w:r>
            <w:r w:rsidRPr="00BE00C7">
              <w:rPr>
                <w:rFonts w:cs="Arial"/>
                <w:lang w:eastAsia="en-NZ"/>
              </w:rPr>
              <w:t>onnections with whānau and hapū. During the audit waiata and karakia were heard. There are five volunteers who identify as Māori and assist with the activities programme.</w:t>
            </w:r>
          </w:p>
          <w:p w14:paraId="01A3F697"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Individual activities include reminiscing, pampering, reading stories and discussing resident’s photographs. A record of individual activities provided was sighted. </w:t>
            </w:r>
          </w:p>
          <w:p w14:paraId="0A37B329" w14:textId="77777777" w:rsidR="001F169F" w:rsidRPr="00BE00C7" w:rsidRDefault="001F169F" w:rsidP="00BE00C7">
            <w:pPr>
              <w:pStyle w:val="OutcomeDescription"/>
              <w:spacing w:before="120" w:after="120"/>
              <w:rPr>
                <w:rFonts w:cs="Arial"/>
                <w:lang w:eastAsia="en-NZ"/>
              </w:rPr>
            </w:pPr>
            <w:r w:rsidRPr="00BE00C7">
              <w:rPr>
                <w:rFonts w:cs="Arial"/>
                <w:lang w:eastAsia="en-NZ"/>
              </w:rPr>
              <w:t>The activities coordinator keeps a register evidencing the sanitisation and cleaning of resources and equipment.</w:t>
            </w:r>
          </w:p>
          <w:p w14:paraId="15E0D722" w14:textId="77777777" w:rsidR="001F169F" w:rsidRPr="00BE00C7" w:rsidRDefault="001F169F" w:rsidP="00BE00C7">
            <w:pPr>
              <w:pStyle w:val="OutcomeDescription"/>
              <w:spacing w:before="120" w:after="120"/>
              <w:rPr>
                <w:rFonts w:cs="Arial"/>
                <w:lang w:eastAsia="en-NZ"/>
              </w:rPr>
            </w:pPr>
          </w:p>
        </w:tc>
      </w:tr>
      <w:tr w:rsidR="00E237BB" w14:paraId="491ACE92" w14:textId="77777777">
        <w:tc>
          <w:tcPr>
            <w:tcW w:w="0" w:type="auto"/>
          </w:tcPr>
          <w:p w14:paraId="2AA5CDA4"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3.4: My medication</w:t>
            </w:r>
          </w:p>
          <w:p w14:paraId="35CED87B"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B53C099" w14:textId="77777777" w:rsidR="001F169F" w:rsidRPr="00BE00C7" w:rsidRDefault="001F169F" w:rsidP="00BE00C7">
            <w:pPr>
              <w:pStyle w:val="OutcomeDescription"/>
              <w:spacing w:before="120" w:after="120"/>
              <w:rPr>
                <w:rFonts w:cs="Arial"/>
                <w:lang w:eastAsia="en-NZ"/>
              </w:rPr>
            </w:pPr>
          </w:p>
        </w:tc>
        <w:tc>
          <w:tcPr>
            <w:tcW w:w="0" w:type="auto"/>
          </w:tcPr>
          <w:p w14:paraId="37108639"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FA0DFB" w14:textId="77777777" w:rsidR="001F169F" w:rsidRPr="00BE00C7" w:rsidRDefault="001F169F"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 The general practitioner completes three-monthly medication reviews. A medication round was</w:t>
            </w:r>
            <w:r w:rsidRPr="00BE00C7">
              <w:rPr>
                <w:rFonts w:cs="Arial"/>
                <w:lang w:eastAsia="en-NZ"/>
              </w:rPr>
              <w:t xml:space="preserve"> observed and seen to be safe. Medications are administered by registered nurses </w:t>
            </w:r>
            <w:r w:rsidRPr="00BE00C7">
              <w:rPr>
                <w:rFonts w:cs="Arial"/>
                <w:lang w:eastAsia="en-NZ"/>
              </w:rPr>
              <w:lastRenderedPageBreak/>
              <w:t>and healthcare assistants who are required to pass an annual competency test and have ongoing training in medicine management. Medication errors are reported in the electronic resident file system and appropriate investigation and follow up is done.</w:t>
            </w:r>
          </w:p>
          <w:p w14:paraId="06F6FE6D" w14:textId="77777777" w:rsidR="001F169F" w:rsidRPr="00BE00C7" w:rsidRDefault="001F169F"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documented in the electronic medication management system and progress notes. Medicines were seen to be stored securely in a locked trolley and locked medication room. The medication refrigerators and medication room temperatures are monitored daily and are within an acceptable range. Liquid medications and eye drops are label</w:t>
            </w:r>
            <w:r w:rsidRPr="00BE00C7">
              <w:rPr>
                <w:rFonts w:cs="Arial"/>
                <w:lang w:eastAsia="en-NZ"/>
              </w:rPr>
              <w:t>led with the date of opening. Unused and expired medications are returned to the pharmacy.</w:t>
            </w:r>
          </w:p>
          <w:p w14:paraId="4C8B3D77" w14:textId="77777777" w:rsidR="001F169F" w:rsidRPr="00BE00C7" w:rsidRDefault="001F169F" w:rsidP="00BE00C7">
            <w:pPr>
              <w:pStyle w:val="OutcomeDescription"/>
              <w:spacing w:before="120" w:after="120"/>
              <w:rPr>
                <w:rFonts w:cs="Arial"/>
                <w:lang w:eastAsia="en-NZ"/>
              </w:rPr>
            </w:pPr>
            <w:r w:rsidRPr="00BE00C7">
              <w:rPr>
                <w:rFonts w:cs="Arial"/>
                <w:lang w:eastAsia="en-NZ"/>
              </w:rPr>
              <w:t>Fourteen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14C1DBF8" w14:textId="77777777" w:rsidR="001F169F" w:rsidRPr="00BE00C7" w:rsidRDefault="001F169F" w:rsidP="00BE00C7">
            <w:pPr>
              <w:pStyle w:val="OutcomeDescription"/>
              <w:spacing w:before="120" w:after="120"/>
              <w:rPr>
                <w:rFonts w:cs="Arial"/>
                <w:lang w:eastAsia="en-NZ"/>
              </w:rPr>
            </w:pPr>
            <w:r w:rsidRPr="00BE00C7">
              <w:rPr>
                <w:rFonts w:cs="Arial"/>
                <w:lang w:eastAsia="en-NZ"/>
              </w:rPr>
              <w:t>There is one resident who self-administering their medications. The resident undergoes a six-monthly competency test, and medications were seen to be stored in a locked drawer in their room according to the policy. There are no standing orders.</w:t>
            </w:r>
          </w:p>
          <w:p w14:paraId="6C20757C" w14:textId="77777777" w:rsidR="001F169F" w:rsidRPr="00BE00C7" w:rsidRDefault="001F169F" w:rsidP="00BE00C7">
            <w:pPr>
              <w:pStyle w:val="OutcomeDescription"/>
              <w:spacing w:before="120" w:after="120"/>
              <w:rPr>
                <w:rFonts w:cs="Arial"/>
                <w:lang w:eastAsia="en-NZ"/>
              </w:rPr>
            </w:pPr>
            <w:r w:rsidRPr="00BE00C7">
              <w:rPr>
                <w:rFonts w:cs="Arial"/>
                <w:lang w:eastAsia="en-NZ"/>
              </w:rPr>
              <w:t>Over-the-counter medications and supplements are considered by the general practitioner and where possible prescribed on the medication chart. Māori residents and whānau confirm they have access to their medications and are aware of the indications and potential side effects.</w:t>
            </w:r>
          </w:p>
          <w:p w14:paraId="3447FF52" w14:textId="77777777" w:rsidR="001F169F" w:rsidRPr="00BE00C7" w:rsidRDefault="001F169F" w:rsidP="00BE00C7">
            <w:pPr>
              <w:pStyle w:val="OutcomeDescription"/>
              <w:spacing w:before="120" w:after="120"/>
              <w:rPr>
                <w:rFonts w:cs="Arial"/>
                <w:lang w:eastAsia="en-NZ"/>
              </w:rPr>
            </w:pPr>
          </w:p>
        </w:tc>
      </w:tr>
      <w:tr w:rsidR="00E237BB" w14:paraId="4A226D35" w14:textId="77777777">
        <w:tc>
          <w:tcPr>
            <w:tcW w:w="0" w:type="auto"/>
          </w:tcPr>
          <w:p w14:paraId="24739274"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0C636B3"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F2D1A3D" w14:textId="77777777" w:rsidR="001F169F" w:rsidRPr="00BE00C7" w:rsidRDefault="001F169F" w:rsidP="00BE00C7">
            <w:pPr>
              <w:pStyle w:val="OutcomeDescription"/>
              <w:spacing w:before="120" w:after="120"/>
              <w:rPr>
                <w:rFonts w:cs="Arial"/>
                <w:lang w:eastAsia="en-NZ"/>
              </w:rPr>
            </w:pPr>
          </w:p>
        </w:tc>
        <w:tc>
          <w:tcPr>
            <w:tcW w:w="0" w:type="auto"/>
          </w:tcPr>
          <w:p w14:paraId="10546C42"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C9D39B"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Food services are contracted out to an external company. Food is </w:t>
            </w:r>
            <w:r w:rsidRPr="00BE00C7">
              <w:rPr>
                <w:rFonts w:cs="Arial"/>
                <w:lang w:eastAsia="en-NZ"/>
              </w:rPr>
              <w:t xml:space="preserve">prepared and cooked onsite by a chef manager and three kitchen assistants. The menu is developed by the external catering company in collaboration with CHT dietitians. There are four-week seasonal </w:t>
            </w:r>
            <w:r w:rsidRPr="00BE00C7">
              <w:rPr>
                <w:rFonts w:cs="Arial"/>
                <w:lang w:eastAsia="en-NZ"/>
              </w:rPr>
              <w:lastRenderedPageBreak/>
              <w:t>menus that include two options plus a vegetarian option for main meals. The service uses the replenish, energy and protein (REAP) programme. Dietary needs including food texture, preferences, allergies and intolerances, and cultural preferences are forwarded to the chef manager who maintains a folder of dietary pr</w:t>
            </w:r>
            <w:r w:rsidRPr="00BE00C7">
              <w:rPr>
                <w:rFonts w:cs="Arial"/>
                <w:lang w:eastAsia="en-NZ"/>
              </w:rPr>
              <w:t>ofiles and a whiteboard on the wall of the kitchen. Food is fortified as needed and nutritional supplements prescribed are provided. Resident meetings are held six-monthly to obtain feedback on the food service. The chef manager meets with individual residents to discuss their personal preferences and dislikes. A sandwich trolley is set up each evening for staff to make sandwiches for residents at night. There is also access to pureed food such as yoghurt as needed. The kitchen is spacious and well organise</w:t>
            </w:r>
            <w:r w:rsidRPr="00BE00C7">
              <w:rPr>
                <w:rFonts w:cs="Arial"/>
                <w:lang w:eastAsia="en-NZ"/>
              </w:rPr>
              <w:t>d.</w:t>
            </w:r>
          </w:p>
          <w:p w14:paraId="06C79A8F" w14:textId="77777777" w:rsidR="001F169F" w:rsidRPr="00BE00C7" w:rsidRDefault="001F169F" w:rsidP="00BE00C7">
            <w:pPr>
              <w:pStyle w:val="OutcomeDescription"/>
              <w:spacing w:before="120" w:after="120"/>
              <w:rPr>
                <w:rFonts w:cs="Arial"/>
                <w:lang w:eastAsia="en-NZ"/>
              </w:rPr>
            </w:pPr>
            <w:r w:rsidRPr="00BE00C7">
              <w:rPr>
                <w:rFonts w:cs="Arial"/>
                <w:lang w:eastAsia="en-NZ"/>
              </w:rPr>
              <w:t>The chef manager has recipes to prepare traditional Māori kai, and this is provided during Matariki and Te Wiki o Te Reo Māori. Other cultural preferences are catered for including Chinese, Pacific Island and Indian.</w:t>
            </w:r>
          </w:p>
          <w:p w14:paraId="32810ABC"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Meals are plated in the kitchen and transported to each wing in a hotbox. The temperature of all hot meals is recorded. The food service was observed in the dining room and residents were seen to be enjoying their meals. Residents were seated at tables with other residents having similar nutritional needs such as pureed food. Staff were seen to be discreetly feeding residents who needed it. Modified utensils and plates are used where needed. </w:t>
            </w:r>
          </w:p>
          <w:p w14:paraId="1B859D46" w14:textId="77777777" w:rsidR="001F169F" w:rsidRPr="00BE00C7" w:rsidRDefault="001F169F" w:rsidP="00BE00C7">
            <w:pPr>
              <w:pStyle w:val="OutcomeDescription"/>
              <w:spacing w:before="120" w:after="120"/>
              <w:rPr>
                <w:rFonts w:cs="Arial"/>
                <w:lang w:eastAsia="en-NZ"/>
              </w:rPr>
            </w:pPr>
            <w:r w:rsidRPr="00BE00C7">
              <w:rPr>
                <w:rFonts w:cs="Arial"/>
                <w:lang w:eastAsia="en-NZ"/>
              </w:rPr>
              <w:t>The food control plan has been registered and is current to 7 April 2026. The chef manager uses an electronic system called Safe Food Pro to record that daily checks and cleaning is done, and to record the temperatures of food before serving, and the refrigerators and freezer temperatures. Temperatures are maintained within an acceptable range. Dry food storage is well organised, and food containers are labelled with the date of opening. Food in the refrigerator is labelled with the date of preparation. All</w:t>
            </w:r>
            <w:r w:rsidRPr="00BE00C7">
              <w:rPr>
                <w:rFonts w:cs="Arial"/>
                <w:lang w:eastAsia="en-NZ"/>
              </w:rPr>
              <w:t xml:space="preserve"> staff in the kitchen have safe food certificates and have completed training in allergens, hand hygiene and temperature control.</w:t>
            </w:r>
          </w:p>
          <w:p w14:paraId="6FEF4B23" w14:textId="77777777" w:rsidR="001F169F" w:rsidRPr="00BE00C7" w:rsidRDefault="001F169F" w:rsidP="00BE00C7">
            <w:pPr>
              <w:pStyle w:val="OutcomeDescription"/>
              <w:spacing w:before="120" w:after="120"/>
              <w:rPr>
                <w:rFonts w:cs="Arial"/>
                <w:lang w:eastAsia="en-NZ"/>
              </w:rPr>
            </w:pPr>
          </w:p>
        </w:tc>
      </w:tr>
      <w:tr w:rsidR="00E237BB" w14:paraId="3161E7AC" w14:textId="77777777">
        <w:tc>
          <w:tcPr>
            <w:tcW w:w="0" w:type="auto"/>
          </w:tcPr>
          <w:p w14:paraId="25C46EE2"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BDEABC4"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8706BFA" w14:textId="77777777" w:rsidR="001F169F" w:rsidRPr="00BE00C7" w:rsidRDefault="001F169F" w:rsidP="00BE00C7">
            <w:pPr>
              <w:pStyle w:val="OutcomeDescription"/>
              <w:spacing w:before="120" w:after="120"/>
              <w:rPr>
                <w:rFonts w:cs="Arial"/>
                <w:lang w:eastAsia="en-NZ"/>
              </w:rPr>
            </w:pPr>
          </w:p>
        </w:tc>
        <w:tc>
          <w:tcPr>
            <w:tcW w:w="0" w:type="auto"/>
          </w:tcPr>
          <w:p w14:paraId="7BEB0D57"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036BB34D"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Transition to a different level of care, transfer to another facility or hospital or discharge is a planned process that </w:t>
            </w:r>
            <w:r w:rsidRPr="00BE00C7">
              <w:rPr>
                <w:rFonts w:cs="Arial"/>
                <w:lang w:eastAsia="en-NZ"/>
              </w:rPr>
              <w:t>includes communication with the resident and their family/whānau. Before transfer the registered nurse does a verbal handover to communicate care needs and potential risks to the ongoing facility. If a resident becomes acutely unwell the registered nurse can call the general practitioner for advice. If a resident needs urgent transfer to hospital, the ambulance is called and family/whānau informed. Staff confirmed when a resident is transferred to hospital they send a summary of care needs, medication chart</w:t>
            </w:r>
            <w:r w:rsidRPr="00BE00C7">
              <w:rPr>
                <w:rFonts w:cs="Arial"/>
                <w:lang w:eastAsia="en-NZ"/>
              </w:rPr>
              <w:t>, legal documents and shared goals of care in a yellow envelope with ambulance staff.</w:t>
            </w:r>
          </w:p>
          <w:p w14:paraId="55CA4BA4" w14:textId="77777777" w:rsidR="001F169F" w:rsidRPr="00BE00C7" w:rsidRDefault="001F169F"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allied health appointments and dentist appointments. Details of how a resident is transported to external appointments is recorded in the long-term care plan. If possible, family/whānau are asked to attend appointments with residents.</w:t>
            </w:r>
          </w:p>
          <w:p w14:paraId="4CC4B509" w14:textId="77777777" w:rsidR="001F169F" w:rsidRPr="00BE00C7" w:rsidRDefault="001F169F" w:rsidP="00BE00C7">
            <w:pPr>
              <w:pStyle w:val="OutcomeDescription"/>
              <w:spacing w:before="120" w:after="120"/>
              <w:rPr>
                <w:rFonts w:cs="Arial"/>
                <w:lang w:eastAsia="en-NZ"/>
              </w:rPr>
            </w:pPr>
          </w:p>
        </w:tc>
      </w:tr>
      <w:tr w:rsidR="00E237BB" w14:paraId="077F24BA" w14:textId="77777777">
        <w:tc>
          <w:tcPr>
            <w:tcW w:w="0" w:type="auto"/>
          </w:tcPr>
          <w:p w14:paraId="14017D51" w14:textId="77777777" w:rsidR="001F169F" w:rsidRPr="00BE00C7" w:rsidRDefault="001F169F" w:rsidP="00BE00C7">
            <w:pPr>
              <w:pStyle w:val="OutcomeDescription"/>
              <w:spacing w:before="120" w:after="120"/>
              <w:rPr>
                <w:rFonts w:cs="Arial"/>
                <w:lang w:eastAsia="en-NZ"/>
              </w:rPr>
            </w:pPr>
            <w:r w:rsidRPr="00BE00C7">
              <w:rPr>
                <w:rFonts w:cs="Arial"/>
                <w:lang w:eastAsia="en-NZ"/>
              </w:rPr>
              <w:t>Subsection 4.1: The facility</w:t>
            </w:r>
          </w:p>
          <w:p w14:paraId="18313903"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364DE7D" w14:textId="77777777" w:rsidR="001F169F" w:rsidRPr="00BE00C7" w:rsidRDefault="001F169F" w:rsidP="00BE00C7">
            <w:pPr>
              <w:pStyle w:val="OutcomeDescription"/>
              <w:spacing w:before="120" w:after="120"/>
              <w:rPr>
                <w:rFonts w:cs="Arial"/>
                <w:lang w:eastAsia="en-NZ"/>
              </w:rPr>
            </w:pPr>
          </w:p>
        </w:tc>
        <w:tc>
          <w:tcPr>
            <w:tcW w:w="0" w:type="auto"/>
          </w:tcPr>
          <w:p w14:paraId="3FB8364E"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19082076" w14:textId="77777777" w:rsidR="001F169F" w:rsidRPr="00BE00C7" w:rsidRDefault="001F169F" w:rsidP="00BE00C7">
            <w:pPr>
              <w:pStyle w:val="OutcomeDescription"/>
              <w:spacing w:before="120" w:after="120"/>
              <w:rPr>
                <w:rFonts w:cs="Arial"/>
                <w:lang w:eastAsia="en-NZ"/>
              </w:rPr>
            </w:pPr>
            <w:r w:rsidRPr="00BE00C7">
              <w:rPr>
                <w:rFonts w:cs="Arial"/>
                <w:lang w:eastAsia="en-NZ"/>
              </w:rPr>
              <w:t>The building warrant of fitness is current to 4 March 2026. Maintenance is managed by CHT head of properties and implemented by a maintenance person onsite and a local supervisor. There is an annual maintenance plan for planned maintenance including checks and compliance for the building warrant of fitness, testing and tagging of electrical equipment (last completed 18 February 2025), calibration and servicing of clinical equipment and hoists (last completed 3 September 2024), testing of the call bell syste</w:t>
            </w:r>
            <w:r w:rsidRPr="00BE00C7">
              <w:rPr>
                <w:rFonts w:cs="Arial"/>
                <w:lang w:eastAsia="en-NZ"/>
              </w:rPr>
              <w:t>m, hot water checks and maintenance of the building and grounds. The van has a current warrant of fitness and registration.</w:t>
            </w:r>
          </w:p>
          <w:p w14:paraId="67D20557"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Staff log maintenance or repair requests on an electronic system. This is automatically alerted to the maintenance person and signed off when repairs have been completed. Essential contractors such as plumbers, boilers, refrigeration service people and electricians are available 24 hours a day as required. Staff interviewed stated they </w:t>
            </w:r>
            <w:r w:rsidRPr="00BE00C7">
              <w:rPr>
                <w:rFonts w:cs="Arial"/>
                <w:lang w:eastAsia="en-NZ"/>
              </w:rPr>
              <w:lastRenderedPageBreak/>
              <w:t xml:space="preserve">have adequate equipment to safely deliver care for rest home and hospital level of care residents. </w:t>
            </w:r>
          </w:p>
          <w:p w14:paraId="7F23B677"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A tour of the care home was conducted. The care home is on one level divided into areas titled Takanini, Manukau, Otahuhu and Papatoetoe. Standard rooms have a toilet and handbasin and premium rooms have a full ensuite with shower. There are sufficient communal showers in each area for residents in standard rooms. Each area has a lounge and kitchenette. Most residents dine in the main dining room. Residents can easily access the garden. Garden areas are well appointed and have seating and shade. There is a </w:t>
            </w:r>
            <w:r w:rsidRPr="00BE00C7">
              <w:rPr>
                <w:rFonts w:cs="Arial"/>
                <w:lang w:eastAsia="en-NZ"/>
              </w:rPr>
              <w:t xml:space="preserve">safe walkway through all of the property. There are raised vegetable garden beds where residents grew a variety of vegetables, herbs and watermelons over the summer. These were used in residents’ meals. </w:t>
            </w:r>
          </w:p>
          <w:p w14:paraId="181BE799"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environment and setting were observed to be culturally safe for Māori and family/whānau, and Māori residents had their artwork displayed inside their room. Hallways and lounges are carpeted. All bedrooms and communal areas have ample natural light and ventilation. There is underfloor heating. Corridors are wide, have safety rails and promote safe mobility with the use of mobility aids. Residents were observed moving freely around the areas with mobility aids where required. </w:t>
            </w:r>
          </w:p>
          <w:p w14:paraId="01908F82" w14:textId="77777777" w:rsidR="001F169F" w:rsidRPr="00BE00C7" w:rsidRDefault="001F169F" w:rsidP="00BE00C7">
            <w:pPr>
              <w:pStyle w:val="OutcomeDescription"/>
              <w:spacing w:before="120" w:after="120"/>
              <w:rPr>
                <w:rFonts w:cs="Arial"/>
                <w:lang w:eastAsia="en-NZ"/>
              </w:rPr>
            </w:pPr>
            <w:r w:rsidRPr="00BE00C7">
              <w:rPr>
                <w:rFonts w:cs="Arial"/>
                <w:lang w:eastAsia="en-NZ"/>
              </w:rPr>
              <w:t>Resident rooms are single and spacious (there two rooms certified as shared rooms but occupied by single residents currently). There is ample space in all areas to allow care to be provided and for the safe use of mobility equipment. Staff interviewed reported that they have plenty of space to provide care to residents. Residents are encouraged to personalise their bedrooms with personal, cultural and spiritual belongings as viewed on the day of audit. Fixtures, fittings, and flooring are appropriate. Toile</w:t>
            </w:r>
            <w:r w:rsidRPr="00BE00C7">
              <w:rPr>
                <w:rFonts w:cs="Arial"/>
                <w:lang w:eastAsia="en-NZ"/>
              </w:rPr>
              <w:t>t/shower facilities are easy to clean. There is ample space in toilet and shower areas to accommodate shower chairs if required. There are signs on all shower/toilet doors. The visitor’s toilet is situated near the reception. The care home is non-smoking.</w:t>
            </w:r>
          </w:p>
          <w:p w14:paraId="62919E9F" w14:textId="64D02776" w:rsidR="001F169F" w:rsidRPr="00BE00C7" w:rsidRDefault="001F169F" w:rsidP="00BE00C7">
            <w:pPr>
              <w:pStyle w:val="OutcomeDescription"/>
              <w:spacing w:before="120" w:after="120"/>
              <w:rPr>
                <w:rFonts w:cs="Arial"/>
                <w:lang w:eastAsia="en-NZ"/>
              </w:rPr>
            </w:pPr>
            <w:r w:rsidRPr="00BE00C7">
              <w:rPr>
                <w:rFonts w:cs="Arial"/>
                <w:lang w:eastAsia="en-NZ"/>
              </w:rPr>
              <w:t>There is a process in place to consult with Māori should any changes to the care home be planned.</w:t>
            </w:r>
          </w:p>
        </w:tc>
      </w:tr>
      <w:tr w:rsidR="00E237BB" w14:paraId="2D6D4E9F" w14:textId="77777777">
        <w:tc>
          <w:tcPr>
            <w:tcW w:w="0" w:type="auto"/>
          </w:tcPr>
          <w:p w14:paraId="33B09F08"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9D1B6DF"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D614EFF" w14:textId="77777777" w:rsidR="001F169F" w:rsidRPr="00BE00C7" w:rsidRDefault="001F169F" w:rsidP="00BE00C7">
            <w:pPr>
              <w:pStyle w:val="OutcomeDescription"/>
              <w:spacing w:before="120" w:after="120"/>
              <w:rPr>
                <w:rFonts w:cs="Arial"/>
                <w:lang w:eastAsia="en-NZ"/>
              </w:rPr>
            </w:pPr>
          </w:p>
        </w:tc>
        <w:tc>
          <w:tcPr>
            <w:tcW w:w="0" w:type="auto"/>
          </w:tcPr>
          <w:p w14:paraId="39205924"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29087F04"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w:t>
            </w:r>
            <w:r w:rsidRPr="00BE00C7">
              <w:rPr>
                <w:rFonts w:cs="Arial"/>
                <w:lang w:eastAsia="en-NZ"/>
              </w:rPr>
              <w:t>the duties/responsibilities of staff in the event of an emergency. Emergency management procedures guide staff to complete a safe and timely evacuation of the care home in the case of an emergency. A fire evacuation plan is in place that has been approved by the New Zealand Fire Service, dated 8 July 2000. A fire evacuation drill is repeated six-monthly with the last one being held in March 2025. There are emergency management plans in place to ensure health, civil defence and other emergencies are included</w:t>
            </w:r>
            <w:r w:rsidRPr="00BE00C7">
              <w:rPr>
                <w:rFonts w:cs="Arial"/>
                <w:lang w:eastAsia="en-NZ"/>
              </w:rPr>
              <w:t>. The maintenance officer checks the civil defence supplies monthly. In the event of a power outage there is a generator in place and a gas barbeque. There are sufficient food stocks for up to five days if needed.</w:t>
            </w:r>
          </w:p>
          <w:p w14:paraId="45FD7420"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There are adequate supplies in the event of an emergency including 3000 litres of water in tanks in the ceiling. Emergency management is included in staff orientation and external contractor orientation. It is also ongoing as part of the education plan. A minimum of one person trained in first aid is available at all times. All call bells are checked monthly. Call bells are in each bedroom, ensuite and communal toilets and showers. Attenuating panels in hallways alert care staff to who requires assistance. </w:t>
            </w:r>
            <w:r w:rsidRPr="00BE00C7">
              <w:rPr>
                <w:rFonts w:cs="Arial"/>
                <w:lang w:eastAsia="en-NZ"/>
              </w:rPr>
              <w:t>Residents were observed to have their call bells in close proximity. The building is secure after hours, staff complete security checks at night.</w:t>
            </w:r>
          </w:p>
          <w:p w14:paraId="275CC7E4" w14:textId="77777777" w:rsidR="001F169F" w:rsidRPr="00BE00C7" w:rsidRDefault="001F169F" w:rsidP="00BE00C7">
            <w:pPr>
              <w:pStyle w:val="OutcomeDescription"/>
              <w:spacing w:before="120" w:after="120"/>
              <w:rPr>
                <w:rFonts w:cs="Arial"/>
                <w:lang w:eastAsia="en-NZ"/>
              </w:rPr>
            </w:pPr>
          </w:p>
        </w:tc>
      </w:tr>
      <w:tr w:rsidR="00E237BB" w14:paraId="1E2C1A68" w14:textId="77777777">
        <w:tc>
          <w:tcPr>
            <w:tcW w:w="0" w:type="auto"/>
          </w:tcPr>
          <w:p w14:paraId="556DE69A" w14:textId="77777777" w:rsidR="001F169F" w:rsidRPr="00BE00C7" w:rsidRDefault="001F169F" w:rsidP="00BE00C7">
            <w:pPr>
              <w:pStyle w:val="OutcomeDescription"/>
              <w:spacing w:before="120" w:after="120"/>
              <w:rPr>
                <w:rFonts w:cs="Arial"/>
                <w:lang w:eastAsia="en-NZ"/>
              </w:rPr>
            </w:pPr>
            <w:r w:rsidRPr="00BE00C7">
              <w:rPr>
                <w:rFonts w:cs="Arial"/>
                <w:lang w:eastAsia="en-NZ"/>
              </w:rPr>
              <w:t>Subsection 5.1: Governance</w:t>
            </w:r>
          </w:p>
          <w:p w14:paraId="74348EAA"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F51FF1B" w14:textId="77777777" w:rsidR="001F169F" w:rsidRPr="00BE00C7" w:rsidRDefault="001F169F" w:rsidP="00BE00C7">
            <w:pPr>
              <w:pStyle w:val="OutcomeDescription"/>
              <w:spacing w:before="120" w:after="120"/>
              <w:rPr>
                <w:rFonts w:cs="Arial"/>
                <w:lang w:eastAsia="en-NZ"/>
              </w:rPr>
            </w:pPr>
          </w:p>
        </w:tc>
        <w:tc>
          <w:tcPr>
            <w:tcW w:w="0" w:type="auto"/>
          </w:tcPr>
          <w:p w14:paraId="27B45F4A"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B8615D" w14:textId="77777777" w:rsidR="001F169F" w:rsidRPr="00BE00C7" w:rsidRDefault="001F169F" w:rsidP="00BE00C7">
            <w:pPr>
              <w:pStyle w:val="OutcomeDescription"/>
              <w:spacing w:before="120" w:after="120"/>
              <w:rPr>
                <w:rFonts w:cs="Arial"/>
                <w:lang w:eastAsia="en-NZ"/>
              </w:rPr>
            </w:pPr>
            <w:r w:rsidRPr="00BE00C7">
              <w:rPr>
                <w:rFonts w:cs="Arial"/>
                <w:lang w:eastAsia="en-NZ"/>
              </w:rPr>
              <w:t>The infection control and antimicrobial stewardship (AMS) programme is linked into the electronic quality risk and incident reporting system. Infection rates are presented and discussed at the staff, registered nurse and quality health and safety meetings. Infection control data is also sent to CHT head office, where it is reported at monthly Board meetings. Infection control data is benchmarked with other CHT care homes. Results of benchmarking are presented back to the care home electronically and results</w:t>
            </w:r>
            <w:r w:rsidRPr="00BE00C7">
              <w:rPr>
                <w:rFonts w:cs="Arial"/>
                <w:lang w:eastAsia="en-NZ"/>
              </w:rPr>
              <w:t xml:space="preserve"> discussed with staff. This information is also displayed on staff </w:t>
            </w:r>
            <w:r w:rsidRPr="00BE00C7">
              <w:rPr>
                <w:rFonts w:cs="Arial"/>
                <w:lang w:eastAsia="en-NZ"/>
              </w:rPr>
              <w:lastRenderedPageBreak/>
              <w:t>noticeboards. Infection control is part of the strategic and quality plans.</w:t>
            </w:r>
          </w:p>
          <w:p w14:paraId="357C1191" w14:textId="77777777" w:rsidR="001F169F" w:rsidRPr="00BE00C7" w:rsidRDefault="001F169F"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Bug Control and Health NZ. The service monitors compliance on antibiotic and antimicrobial use through evaluation and monitoring of medication prescribing charts, prescriptions, medical notes, as well as the prescribing patterns of medical practitioners.</w:t>
            </w:r>
          </w:p>
          <w:p w14:paraId="73BAA6EA" w14:textId="77777777" w:rsidR="001F169F" w:rsidRPr="00BE00C7" w:rsidRDefault="001F169F"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care home. Residents and staff are offered vaccinations as required.</w:t>
            </w:r>
          </w:p>
          <w:p w14:paraId="5AA24489" w14:textId="77777777" w:rsidR="001F169F" w:rsidRPr="00BE00C7" w:rsidRDefault="001F169F" w:rsidP="00BE00C7">
            <w:pPr>
              <w:pStyle w:val="OutcomeDescription"/>
              <w:spacing w:before="120" w:after="120"/>
              <w:rPr>
                <w:rFonts w:cs="Arial"/>
                <w:lang w:eastAsia="en-NZ"/>
              </w:rPr>
            </w:pPr>
          </w:p>
        </w:tc>
      </w:tr>
      <w:tr w:rsidR="00E237BB" w14:paraId="678BD07B" w14:textId="77777777">
        <w:tc>
          <w:tcPr>
            <w:tcW w:w="0" w:type="auto"/>
          </w:tcPr>
          <w:p w14:paraId="1CFDCB12"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F64295C"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09394A0" w14:textId="77777777" w:rsidR="001F169F" w:rsidRPr="00BE00C7" w:rsidRDefault="001F169F" w:rsidP="00BE00C7">
            <w:pPr>
              <w:pStyle w:val="OutcomeDescription"/>
              <w:spacing w:before="120" w:after="120"/>
              <w:rPr>
                <w:rFonts w:cs="Arial"/>
                <w:lang w:eastAsia="en-NZ"/>
              </w:rPr>
            </w:pPr>
          </w:p>
        </w:tc>
        <w:tc>
          <w:tcPr>
            <w:tcW w:w="0" w:type="auto"/>
          </w:tcPr>
          <w:p w14:paraId="48B98EAC"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11A34071"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A registered nurse, interviewed on the day of the audit, has oversight of infection control and AMS programme across the service as the infection control resource nurse (IFCRN). The IFCRN works alongside a committee that comprises of the IFCRN, care home manager, clinical coordinator and two healthcare assistants. The job description outlines the responsibility of the role. </w:t>
            </w:r>
          </w:p>
          <w:p w14:paraId="3EEBEE5E" w14:textId="77777777" w:rsidR="001F169F" w:rsidRPr="00BE00C7" w:rsidRDefault="001F169F"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The infection control and AMS programme is reviewed annually by Bug Control, and they meet annually with all CHT infection control staff following this review. Infection control audits are conducted. The service has an outbreak and pandemic response plan (incorporating Covid-19), which includes preparation, planning and the management of outbreaks. There is ample p</w:t>
            </w:r>
            <w:r w:rsidRPr="00BE00C7">
              <w:rPr>
                <w:rFonts w:cs="Arial"/>
                <w:lang w:eastAsia="en-NZ"/>
              </w:rPr>
              <w:t xml:space="preserve">ersonal protective equipment, with extra stocks available as required. There is a process to ensure stock gets rotated and checked for expiry dates. </w:t>
            </w:r>
          </w:p>
          <w:p w14:paraId="7C245247"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infection control resource nurse (IFCRN) has completed infection control education (November 2024). There is good external support from the general practitioner, laboratory, Bug Control, and Health NZ infection control nurse specialist. The IFCRN has input to purchasing supplies and equipment. </w:t>
            </w:r>
          </w:p>
          <w:p w14:paraId="18756E99"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The online infection control manual from Bug Control outlines a comprehensive range of policies, standards and guidelines and includes defining roles, responsibilities and oversight, training, and education of staff. Policies and procedures are reviewed by Bug Control in consultation with infection control resource nurses. Policies are available to staff.</w:t>
            </w:r>
          </w:p>
          <w:p w14:paraId="6C20A059" w14:textId="77777777" w:rsidR="001F169F" w:rsidRPr="00BE00C7" w:rsidRDefault="001F169F" w:rsidP="00BE00C7">
            <w:pPr>
              <w:pStyle w:val="OutcomeDescription"/>
              <w:spacing w:before="120" w:after="120"/>
              <w:rPr>
                <w:rFonts w:cs="Arial"/>
                <w:lang w:eastAsia="en-NZ"/>
              </w:rPr>
            </w:pPr>
            <w:r w:rsidRPr="00BE00C7">
              <w:rPr>
                <w:rFonts w:cs="Arial"/>
                <w:lang w:eastAsia="en-NZ"/>
              </w:rPr>
              <w:t>The IFCRN interviewed stated that there is consultation and involvement with relevant infection prevention and control personnel on site and at a national level during the design of any new building or when significant changes are proposed to an existing facility. This was evidenced with recent renovations at CHT St Christopher’s as explained by the IFCRN.</w:t>
            </w:r>
          </w:p>
          <w:p w14:paraId="3AB45C16" w14:textId="77777777" w:rsidR="001F169F" w:rsidRPr="00BE00C7" w:rsidRDefault="001F169F"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All shared equipment is appropriately disinfected between use, and internal audits have been updated to include this. The service incorporates te reo Māori information around infection control for Māori residents, Māori protocols are adhered to, and staff are able to describe these practices, acknowledging the spirit of Te Tiriti.</w:t>
            </w:r>
          </w:p>
          <w:p w14:paraId="343D853F" w14:textId="77777777" w:rsidR="001F169F" w:rsidRPr="00BE00C7" w:rsidRDefault="001F169F" w:rsidP="00BE00C7">
            <w:pPr>
              <w:pStyle w:val="OutcomeDescription"/>
              <w:spacing w:before="120" w:after="120"/>
              <w:rPr>
                <w:rFonts w:cs="Arial"/>
                <w:lang w:eastAsia="en-NZ"/>
              </w:rPr>
            </w:pPr>
            <w:r w:rsidRPr="00BE00C7">
              <w:rPr>
                <w:rFonts w:cs="Arial"/>
                <w:lang w:eastAsia="en-NZ"/>
              </w:rPr>
              <w:t>The infection control policy states that CHT St Christophers is committed to the ongoing education of staff and residents. Infection prevention and control is part of staff orientation and included in the annual training plan (completed in December 2023 and April 2024). Resident education occurs as part of the daily cares. Residents and family/whānau were kept informed and updated on pandemic policies and procedures through resident meetings, newsletters, and emails.</w:t>
            </w:r>
          </w:p>
          <w:p w14:paraId="372D7FC7" w14:textId="77777777" w:rsidR="001F169F" w:rsidRPr="00BE00C7" w:rsidRDefault="001F169F" w:rsidP="00BE00C7">
            <w:pPr>
              <w:pStyle w:val="OutcomeDescription"/>
              <w:spacing w:before="120" w:after="120"/>
              <w:rPr>
                <w:rFonts w:cs="Arial"/>
                <w:lang w:eastAsia="en-NZ"/>
              </w:rPr>
            </w:pPr>
          </w:p>
        </w:tc>
      </w:tr>
      <w:tr w:rsidR="00E237BB" w14:paraId="237D2414" w14:textId="77777777">
        <w:tc>
          <w:tcPr>
            <w:tcW w:w="0" w:type="auto"/>
          </w:tcPr>
          <w:p w14:paraId="79C9DAB1"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FD7BA9A"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and </w:t>
            </w:r>
            <w:r w:rsidRPr="00BE00C7">
              <w:rPr>
                <w:rFonts w:cs="Arial"/>
                <w:lang w:eastAsia="en-NZ"/>
              </w:rPr>
              <w:t>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221E7AFE" w14:textId="77777777" w:rsidR="001F169F" w:rsidRPr="00BE00C7" w:rsidRDefault="001F169F" w:rsidP="00BE00C7">
            <w:pPr>
              <w:pStyle w:val="OutcomeDescription"/>
              <w:spacing w:before="120" w:after="120"/>
              <w:rPr>
                <w:rFonts w:cs="Arial"/>
                <w:lang w:eastAsia="en-NZ"/>
              </w:rPr>
            </w:pPr>
          </w:p>
        </w:tc>
        <w:tc>
          <w:tcPr>
            <w:tcW w:w="0" w:type="auto"/>
          </w:tcPr>
          <w:p w14:paraId="06611BF9"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7ACDB0"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The general practitioner reviews antimicrobial use monthly with the clinical team. The antimicrobial policy is appropriate for the size, scope, and complexity of the resident cohort. </w:t>
            </w:r>
          </w:p>
          <w:p w14:paraId="4031B58D"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Infection rates are collated monthly and reported to the quality, health and safety and staff meetings, as well as CHT head office. Prophylactic use of antibiotics is not considered to be appropriate and is discouraged.</w:t>
            </w:r>
          </w:p>
          <w:p w14:paraId="4E0EA92E" w14:textId="77777777" w:rsidR="001F169F" w:rsidRPr="00BE00C7" w:rsidRDefault="001F169F" w:rsidP="00BE00C7">
            <w:pPr>
              <w:pStyle w:val="OutcomeDescription"/>
              <w:spacing w:before="120" w:after="120"/>
              <w:rPr>
                <w:rFonts w:cs="Arial"/>
                <w:lang w:eastAsia="en-NZ"/>
              </w:rPr>
            </w:pPr>
          </w:p>
        </w:tc>
      </w:tr>
      <w:tr w:rsidR="00E237BB" w14:paraId="30479E03" w14:textId="77777777">
        <w:tc>
          <w:tcPr>
            <w:tcW w:w="0" w:type="auto"/>
          </w:tcPr>
          <w:p w14:paraId="12DDC8FE"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17474D0"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BB246C6" w14:textId="77777777" w:rsidR="001F169F" w:rsidRPr="00BE00C7" w:rsidRDefault="001F169F" w:rsidP="00BE00C7">
            <w:pPr>
              <w:pStyle w:val="OutcomeDescription"/>
              <w:spacing w:before="120" w:after="120"/>
              <w:rPr>
                <w:rFonts w:cs="Arial"/>
                <w:lang w:eastAsia="en-NZ"/>
              </w:rPr>
            </w:pPr>
          </w:p>
        </w:tc>
        <w:tc>
          <w:tcPr>
            <w:tcW w:w="0" w:type="auto"/>
          </w:tcPr>
          <w:p w14:paraId="1151F366"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0FF33EE3" w14:textId="77777777" w:rsidR="001F169F" w:rsidRPr="00BE00C7" w:rsidRDefault="001F169F"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data is collected for all infections based on signs, symptoms, and definition of infection. Infections are entered into the infection register on the electronic resident management system. Surveillance of all infections (including organisms) is entered onto a monthly infection summary. This data is monitored and analysed for trends, monthly and annually. Infection control s</w:t>
            </w:r>
            <w:r w:rsidRPr="00BE00C7">
              <w:rPr>
                <w:rFonts w:cs="Arial"/>
                <w:lang w:eastAsia="en-NZ"/>
              </w:rPr>
              <w:t xml:space="preserve">urveillance is discussed at quality health and safety and staff meetings and sent to CHT head office. </w:t>
            </w:r>
          </w:p>
          <w:p w14:paraId="01C0521A" w14:textId="77777777" w:rsidR="001F169F" w:rsidRPr="00BE00C7" w:rsidRDefault="001F169F" w:rsidP="00BE00C7">
            <w:pPr>
              <w:pStyle w:val="OutcomeDescription"/>
              <w:spacing w:before="120" w:after="120"/>
              <w:rPr>
                <w:rFonts w:cs="Arial"/>
                <w:lang w:eastAsia="en-NZ"/>
              </w:rPr>
            </w:pPr>
            <w:r w:rsidRPr="00BE00C7">
              <w:rPr>
                <w:rFonts w:cs="Arial"/>
                <w:lang w:eastAsia="en-NZ"/>
              </w:rPr>
              <w:t>Meeting minutes and graphs are displayed for staff. Action plans are required for any infection rates of concern. The service captures ethnicity data on admission and incorporates this into surveillance methods and data captured around infections as sighted in the monthly infection reports. Internal infection control audits are completed with corrective actions for areas of improvement. The service receives email notifications and alerts from CHT head office and Health NZ for any infections of concern in th</w:t>
            </w:r>
            <w:r w:rsidRPr="00BE00C7">
              <w:rPr>
                <w:rFonts w:cs="Arial"/>
                <w:lang w:eastAsia="en-NZ"/>
              </w:rPr>
              <w:t xml:space="preserve">e community. All communication between the facility residents, family/whānau and external agencies is conducted in a culturally safe manner. </w:t>
            </w:r>
          </w:p>
          <w:p w14:paraId="4A1A556F" w14:textId="77777777" w:rsidR="001F169F" w:rsidRPr="00BE00C7" w:rsidRDefault="001F169F" w:rsidP="00BE00C7">
            <w:pPr>
              <w:pStyle w:val="OutcomeDescription"/>
              <w:spacing w:before="120" w:after="120"/>
              <w:rPr>
                <w:rFonts w:cs="Arial"/>
                <w:lang w:eastAsia="en-NZ"/>
              </w:rPr>
            </w:pPr>
            <w:r w:rsidRPr="00BE00C7">
              <w:rPr>
                <w:rFonts w:cs="Arial"/>
                <w:lang w:eastAsia="en-NZ"/>
              </w:rPr>
              <w:t>There have been three outbreaks since last audit; Covid-19 in April 2024, November and December 2023. The outbreaks were well documented, managed and reported. Outbreak meetings occurred regularly during the outbreaks. Residents and family/whānau were updated regularly through the outbreaks. The IFCRN explained staff are well trained to respond rapidly. Staff interviewed stated they were confident in their ability to manage the outbreak successfully.</w:t>
            </w:r>
          </w:p>
          <w:p w14:paraId="6F4C60AF"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There are supplies of personal protective equipment available for staff, residents and visitors. </w:t>
            </w:r>
          </w:p>
          <w:p w14:paraId="602616DA" w14:textId="77777777" w:rsidR="001F169F" w:rsidRPr="00BE00C7" w:rsidRDefault="001F169F" w:rsidP="00BE00C7">
            <w:pPr>
              <w:pStyle w:val="OutcomeDescription"/>
              <w:spacing w:before="120" w:after="120"/>
              <w:rPr>
                <w:rFonts w:cs="Arial"/>
                <w:lang w:eastAsia="en-NZ"/>
              </w:rPr>
            </w:pPr>
          </w:p>
        </w:tc>
      </w:tr>
      <w:tr w:rsidR="00E237BB" w14:paraId="0D113339" w14:textId="77777777">
        <w:tc>
          <w:tcPr>
            <w:tcW w:w="0" w:type="auto"/>
          </w:tcPr>
          <w:p w14:paraId="46859362"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Subsection 5.5: Environment</w:t>
            </w:r>
          </w:p>
          <w:p w14:paraId="0D73FC95" w14:textId="77777777" w:rsidR="001F169F" w:rsidRPr="00BE00C7" w:rsidRDefault="001F169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5AD9BC6" w14:textId="77777777" w:rsidR="001F169F" w:rsidRPr="00BE00C7" w:rsidRDefault="001F169F" w:rsidP="00BE00C7">
            <w:pPr>
              <w:pStyle w:val="OutcomeDescription"/>
              <w:spacing w:before="120" w:after="120"/>
              <w:rPr>
                <w:rFonts w:cs="Arial"/>
                <w:lang w:eastAsia="en-NZ"/>
              </w:rPr>
            </w:pPr>
          </w:p>
        </w:tc>
        <w:tc>
          <w:tcPr>
            <w:tcW w:w="0" w:type="auto"/>
          </w:tcPr>
          <w:p w14:paraId="603DC4E2" w14:textId="77777777" w:rsidR="001F169F" w:rsidRPr="00BE00C7" w:rsidRDefault="001F169F" w:rsidP="00BE00C7">
            <w:pPr>
              <w:pStyle w:val="OutcomeDescription"/>
              <w:spacing w:before="120" w:after="120"/>
              <w:rPr>
                <w:rFonts w:cs="Arial"/>
                <w:lang w:eastAsia="en-NZ"/>
              </w:rPr>
            </w:pPr>
            <w:r w:rsidRPr="00BE00C7">
              <w:rPr>
                <w:rFonts w:cs="Arial"/>
                <w:lang w:eastAsia="en-NZ"/>
              </w:rPr>
              <w:t>FA</w:t>
            </w:r>
          </w:p>
        </w:tc>
        <w:tc>
          <w:tcPr>
            <w:tcW w:w="0" w:type="auto"/>
          </w:tcPr>
          <w:p w14:paraId="3CB6F6A8"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in a secure cupboard on the cleaning trolley and the trolley is kept in a locked cupboard when not in use. Safety datasheets and product sheets are available. Sharp’s containers are available and meet the hazardous substances regulations for containers. Gloves, aprons, and masks are available for staff, and they were observed </w:t>
            </w:r>
            <w:r w:rsidRPr="00BE00C7">
              <w:rPr>
                <w:rFonts w:cs="Arial"/>
                <w:lang w:eastAsia="en-NZ"/>
              </w:rPr>
              <w:t>to be wearing these as they carried out their duties on the days of audit. Eye protection (goggles and face shields) is available. Staff have completed chemical safety training (last completed in June 2024). A chemical provider monitors the effectiveness of chemicals. Cleaning is done by on-site cleaners who are contracted by an external service provider. There are sluice rooms (with a sanitisers) in each wing for the disposal of soiled water or waste. The sluice rooms are kept closed when not in use.</w:t>
            </w:r>
          </w:p>
          <w:p w14:paraId="52215BBA" w14:textId="77777777" w:rsidR="001F169F" w:rsidRPr="00BE00C7" w:rsidRDefault="001F169F" w:rsidP="00BE00C7">
            <w:pPr>
              <w:pStyle w:val="OutcomeDescription"/>
              <w:spacing w:before="120" w:after="120"/>
              <w:rPr>
                <w:rFonts w:cs="Arial"/>
                <w:lang w:eastAsia="en-NZ"/>
              </w:rPr>
            </w:pPr>
            <w:r w:rsidRPr="00BE00C7">
              <w:rPr>
                <w:rFonts w:cs="Arial"/>
                <w:lang w:eastAsia="en-NZ"/>
              </w:rPr>
              <w:t>All laundry for CHT St Christophers is processed off site. All dirty laundry is sorted into appropriate colour coded bags by care staff and left at the collection point for the external contractor to pick up. There are defined clean/dirty processes in place for the pickup and drop off, with a separate room dedicated to the receipt and sorting of clean laundry including linen. There is a daily receipt of clean laundry which is sorted out and delivered to resident’s rooms on trolleys by the care staff. The li</w:t>
            </w:r>
            <w:r w:rsidRPr="00BE00C7">
              <w:rPr>
                <w:rFonts w:cs="Arial"/>
                <w:lang w:eastAsia="en-NZ"/>
              </w:rPr>
              <w:t xml:space="preserve">nen cupboards and trolleys sighted were well stocked. </w:t>
            </w:r>
          </w:p>
          <w:p w14:paraId="64C8E076" w14:textId="77777777" w:rsidR="001F169F" w:rsidRPr="00BE00C7" w:rsidRDefault="001F169F" w:rsidP="00BE00C7">
            <w:pPr>
              <w:pStyle w:val="OutcomeDescription"/>
              <w:spacing w:before="120" w:after="120"/>
              <w:rPr>
                <w:rFonts w:cs="Arial"/>
                <w:lang w:eastAsia="en-NZ"/>
              </w:rPr>
            </w:pPr>
            <w:r w:rsidRPr="00BE00C7">
              <w:rPr>
                <w:rFonts w:cs="Arial"/>
                <w:lang w:eastAsia="en-NZ"/>
              </w:rPr>
              <w:t>Cleaning and laundry services are monitored through the internal auditing system by the contracted provider. The cleaners interviewed had a good understanding about cleaning processes and requirements related to infection prevention and control. Residents and family/whānau interviewed were satisfied with the standard of cleanliness and laundry services.</w:t>
            </w:r>
          </w:p>
          <w:p w14:paraId="0957EC4E" w14:textId="77777777" w:rsidR="001F169F" w:rsidRPr="00BE00C7" w:rsidRDefault="001F169F" w:rsidP="00BE00C7">
            <w:pPr>
              <w:pStyle w:val="OutcomeDescription"/>
              <w:spacing w:before="120" w:after="120"/>
              <w:rPr>
                <w:rFonts w:cs="Arial"/>
                <w:lang w:eastAsia="en-NZ"/>
              </w:rPr>
            </w:pPr>
          </w:p>
        </w:tc>
      </w:tr>
      <w:tr w:rsidR="00E237BB" w14:paraId="48AA78C0" w14:textId="77777777">
        <w:tc>
          <w:tcPr>
            <w:tcW w:w="0" w:type="auto"/>
          </w:tcPr>
          <w:p w14:paraId="67E6BEBD" w14:textId="77777777" w:rsidR="001F169F" w:rsidRPr="00BE00C7" w:rsidRDefault="001F169F" w:rsidP="00BE00C7">
            <w:pPr>
              <w:pStyle w:val="OutcomeDescription"/>
              <w:spacing w:before="120" w:after="120"/>
              <w:rPr>
                <w:rFonts w:cs="Arial"/>
                <w:lang w:eastAsia="en-NZ"/>
              </w:rPr>
            </w:pPr>
            <w:r w:rsidRPr="00BE00C7">
              <w:rPr>
                <w:rFonts w:cs="Arial"/>
                <w:lang w:eastAsia="en-NZ"/>
              </w:rPr>
              <w:t>Subsection 6.1: A process of restraint</w:t>
            </w:r>
          </w:p>
          <w:p w14:paraId="1A3038DF"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lastRenderedPageBreak/>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7027F2E" w14:textId="77777777" w:rsidR="001F169F" w:rsidRPr="00BE00C7" w:rsidRDefault="001F169F" w:rsidP="00BE00C7">
            <w:pPr>
              <w:pStyle w:val="OutcomeDescription"/>
              <w:spacing w:before="120" w:after="120"/>
              <w:rPr>
                <w:rFonts w:cs="Arial"/>
                <w:lang w:eastAsia="en-NZ"/>
              </w:rPr>
            </w:pPr>
          </w:p>
        </w:tc>
        <w:tc>
          <w:tcPr>
            <w:tcW w:w="0" w:type="auto"/>
          </w:tcPr>
          <w:p w14:paraId="45D5DC15"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68D956"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service has a restraint minimisation and safe practice policy in place. Its aim is to maintain a restraint-free environment. The governance group demonstrated a commitment to this, supported by </w:t>
            </w:r>
            <w:r w:rsidRPr="00BE00C7">
              <w:rPr>
                <w:rFonts w:cs="Arial"/>
                <w:lang w:eastAsia="en-NZ"/>
              </w:rPr>
              <w:lastRenderedPageBreak/>
              <w:t>the management team. There is no use of restraint. Minutes of staff meetings show restraint is discussed and reported in management reports and presented to the Board.</w:t>
            </w:r>
          </w:p>
          <w:p w14:paraId="29668B90"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policies and procedures reviewed meet the requirements of the standards. A registered nurse is the restraint coordinator. They provide support and oversight should restraint be required in the future. There is a job </w:t>
            </w:r>
            <w:r w:rsidRPr="00BE00C7">
              <w:rPr>
                <w:rFonts w:cs="Arial"/>
                <w:lang w:eastAsia="en-NZ"/>
              </w:rPr>
              <w:t>description that outlines the role. Staff have been trained in the least restrictive practice, safe restraint practice, alternative cultural-specific interventions, and de-escalation techniques as part of the education programme.</w:t>
            </w:r>
          </w:p>
          <w:p w14:paraId="5E04EC8D"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clinical coordinator and care home manager. The team would consider approval of any restraint, approval of the method of restraint, guidelines, education of staff, observations, and evaluation, and they would ensure that the correct equipment was used. </w:t>
            </w:r>
          </w:p>
          <w:p w14:paraId="7DF3C3DF" w14:textId="77777777" w:rsidR="001F169F" w:rsidRPr="00BE00C7" w:rsidRDefault="001F169F" w:rsidP="00BE00C7">
            <w:pPr>
              <w:pStyle w:val="OutcomeDescription"/>
              <w:spacing w:before="120" w:after="120"/>
              <w:rPr>
                <w:rFonts w:cs="Arial"/>
                <w:lang w:eastAsia="en-NZ"/>
              </w:rPr>
            </w:pPr>
            <w:r w:rsidRPr="00BE00C7">
              <w:rPr>
                <w:rFonts w:cs="Arial"/>
                <w:lang w:eastAsia="en-NZ"/>
              </w:rPr>
              <w:t>Restraint protocols are covered in the care home’s orientation programme and the education programme (including annual restraint training). Restraint use is identified as part of the quality programme and reported at all levels of the organisation.</w:t>
            </w:r>
          </w:p>
          <w:p w14:paraId="0BAE3C60" w14:textId="77777777" w:rsidR="001F169F" w:rsidRPr="00BE00C7" w:rsidRDefault="001F169F" w:rsidP="00BE00C7">
            <w:pPr>
              <w:pStyle w:val="OutcomeDescription"/>
              <w:spacing w:before="120" w:after="120"/>
              <w:rPr>
                <w:rFonts w:cs="Arial"/>
                <w:lang w:eastAsia="en-NZ"/>
              </w:rPr>
            </w:pPr>
            <w:r w:rsidRPr="00BE00C7">
              <w:rPr>
                <w:rFonts w:cs="Arial"/>
                <w:lang w:eastAsia="en-NZ"/>
              </w:rPr>
              <w:t>The commitment to staff training is ongoing. In the last year, all staff have completed annual training on de-escalation and managing challenging behaviour, ensuring they are prepared for any situation that may arise.</w:t>
            </w:r>
          </w:p>
          <w:p w14:paraId="364ED3D1" w14:textId="77777777" w:rsidR="001F169F" w:rsidRPr="00BE00C7" w:rsidRDefault="001F169F" w:rsidP="00BE00C7">
            <w:pPr>
              <w:pStyle w:val="OutcomeDescription"/>
              <w:spacing w:before="120" w:after="120"/>
              <w:rPr>
                <w:rFonts w:cs="Arial"/>
                <w:lang w:eastAsia="en-NZ"/>
              </w:rPr>
            </w:pPr>
            <w:r w:rsidRPr="00BE00C7">
              <w:rPr>
                <w:rFonts w:cs="Arial"/>
                <w:lang w:eastAsia="en-NZ"/>
              </w:rPr>
              <w:t>There is a process for emergency restraint in the policy and procedures. The restraint coordinator demonstrated their knowledge of the requirements for emergency restraint.</w:t>
            </w:r>
          </w:p>
          <w:p w14:paraId="0920C176" w14:textId="77777777" w:rsidR="001F169F" w:rsidRPr="00BE00C7" w:rsidRDefault="001F169F" w:rsidP="00BE00C7">
            <w:pPr>
              <w:pStyle w:val="OutcomeDescription"/>
              <w:spacing w:before="120" w:after="120"/>
              <w:rPr>
                <w:rFonts w:cs="Arial"/>
                <w:lang w:eastAsia="en-NZ"/>
              </w:rPr>
            </w:pPr>
          </w:p>
        </w:tc>
      </w:tr>
    </w:tbl>
    <w:p w14:paraId="4EE73005" w14:textId="77777777" w:rsidR="001F169F" w:rsidRPr="00BE00C7" w:rsidRDefault="001F169F" w:rsidP="00BE00C7">
      <w:pPr>
        <w:pStyle w:val="OutcomeDescription"/>
        <w:spacing w:before="120" w:after="120"/>
        <w:rPr>
          <w:rFonts w:cs="Arial"/>
          <w:lang w:eastAsia="en-NZ"/>
        </w:rPr>
      </w:pPr>
      <w:bookmarkStart w:id="56" w:name="AuditSummaryAttainment"/>
      <w:bookmarkEnd w:id="56"/>
    </w:p>
    <w:p w14:paraId="162A1A98" w14:textId="77777777" w:rsidR="001F169F" w:rsidRDefault="001F169F">
      <w:pPr>
        <w:pStyle w:val="Heading1"/>
        <w:rPr>
          <w:rFonts w:cs="Arial"/>
        </w:rPr>
      </w:pPr>
      <w:r>
        <w:rPr>
          <w:rFonts w:cs="Arial"/>
        </w:rPr>
        <w:lastRenderedPageBreak/>
        <w:t>Specific results for criterion where corrective actions are required</w:t>
      </w:r>
    </w:p>
    <w:p w14:paraId="684AE679" w14:textId="77777777" w:rsidR="001F169F" w:rsidRDefault="001F169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C78A513" w14:textId="77777777" w:rsidR="001F169F" w:rsidRDefault="001F169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5B6179B5" w14:textId="77777777" w:rsidR="001F169F" w:rsidRDefault="001F169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237BB" w14:paraId="63D55664" w14:textId="77777777">
        <w:tc>
          <w:tcPr>
            <w:tcW w:w="0" w:type="auto"/>
          </w:tcPr>
          <w:p w14:paraId="4586EA3F" w14:textId="77777777" w:rsidR="001F169F" w:rsidRPr="00BE00C7" w:rsidRDefault="001F169F" w:rsidP="00BE00C7">
            <w:pPr>
              <w:pStyle w:val="OutcomeDescription"/>
              <w:spacing w:before="120" w:after="120"/>
              <w:rPr>
                <w:rFonts w:cs="Arial"/>
                <w:lang w:eastAsia="en-NZ"/>
              </w:rPr>
            </w:pPr>
            <w:r w:rsidRPr="00BE00C7">
              <w:rPr>
                <w:rFonts w:cs="Arial"/>
                <w:lang w:eastAsia="en-NZ"/>
              </w:rPr>
              <w:t>No data to display</w:t>
            </w:r>
          </w:p>
        </w:tc>
      </w:tr>
    </w:tbl>
    <w:p w14:paraId="0A601C90" w14:textId="77777777" w:rsidR="001F169F" w:rsidRPr="00BE00C7" w:rsidRDefault="001F169F" w:rsidP="00BE00C7">
      <w:pPr>
        <w:pStyle w:val="OutcomeDescription"/>
        <w:spacing w:before="120" w:after="120"/>
        <w:rPr>
          <w:rFonts w:cs="Arial"/>
          <w:lang w:eastAsia="en-NZ"/>
        </w:rPr>
      </w:pPr>
      <w:bookmarkStart w:id="57" w:name="AuditSummaryCAMCriterion"/>
      <w:bookmarkEnd w:id="57"/>
    </w:p>
    <w:p w14:paraId="243478CF" w14:textId="77777777" w:rsidR="001F169F" w:rsidRDefault="001F169F">
      <w:pPr>
        <w:pStyle w:val="Heading1"/>
        <w:rPr>
          <w:rFonts w:cs="Arial"/>
        </w:rPr>
      </w:pPr>
      <w:r>
        <w:rPr>
          <w:rFonts w:cs="Arial"/>
        </w:rPr>
        <w:lastRenderedPageBreak/>
        <w:t>Specific results for criterion where a continuous improvement has been recorded</w:t>
      </w:r>
    </w:p>
    <w:p w14:paraId="0C0B7565" w14:textId="77777777" w:rsidR="001F169F" w:rsidRDefault="001F169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EA34F27" w14:textId="77777777" w:rsidR="001F169F" w:rsidRDefault="001F169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A204C21" w14:textId="77777777" w:rsidR="001F169F" w:rsidRDefault="001F169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1336"/>
        <w:gridCol w:w="4955"/>
        <w:gridCol w:w="4955"/>
      </w:tblGrid>
      <w:tr w:rsidR="00E237BB" w14:paraId="0C442AEC" w14:textId="77777777">
        <w:tc>
          <w:tcPr>
            <w:tcW w:w="0" w:type="auto"/>
          </w:tcPr>
          <w:p w14:paraId="54157A55" w14:textId="77777777" w:rsidR="001F169F" w:rsidRPr="00BE00C7" w:rsidRDefault="001F169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70301BE" w14:textId="77777777" w:rsidR="001F169F" w:rsidRPr="00BE00C7" w:rsidRDefault="001F169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966C153" w14:textId="77777777" w:rsidR="001F169F" w:rsidRPr="00BE00C7" w:rsidRDefault="001F169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61344D2" w14:textId="77777777" w:rsidR="001F169F" w:rsidRPr="00BE00C7" w:rsidRDefault="001F169F" w:rsidP="00BE00C7">
            <w:pPr>
              <w:pStyle w:val="OutcomeDescription"/>
              <w:spacing w:before="120" w:after="120"/>
              <w:rPr>
                <w:rFonts w:cs="Arial"/>
                <w:b/>
                <w:lang w:eastAsia="en-NZ"/>
              </w:rPr>
            </w:pPr>
            <w:r w:rsidRPr="00BE00C7">
              <w:rPr>
                <w:rFonts w:cs="Arial"/>
                <w:b/>
                <w:lang w:eastAsia="en-NZ"/>
              </w:rPr>
              <w:t>Audit Finding</w:t>
            </w:r>
          </w:p>
        </w:tc>
      </w:tr>
      <w:tr w:rsidR="00E237BB" w14:paraId="27A4F7F9" w14:textId="77777777">
        <w:tc>
          <w:tcPr>
            <w:tcW w:w="0" w:type="auto"/>
          </w:tcPr>
          <w:p w14:paraId="2E2F522A" w14:textId="77777777" w:rsidR="001F169F" w:rsidRPr="00BE00C7" w:rsidRDefault="001F169F" w:rsidP="00BE00C7">
            <w:pPr>
              <w:pStyle w:val="OutcomeDescription"/>
              <w:spacing w:before="120" w:after="120"/>
              <w:rPr>
                <w:rFonts w:cs="Arial"/>
                <w:lang w:eastAsia="en-NZ"/>
              </w:rPr>
            </w:pPr>
            <w:r w:rsidRPr="00BE00C7">
              <w:rPr>
                <w:rFonts w:cs="Arial"/>
                <w:lang w:eastAsia="en-NZ"/>
              </w:rPr>
              <w:t>Criterion 2.2.2</w:t>
            </w:r>
          </w:p>
          <w:p w14:paraId="686FD219" w14:textId="77777777" w:rsidR="001F169F" w:rsidRPr="00BE00C7" w:rsidRDefault="001F169F"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24DBF5CE" w14:textId="77777777" w:rsidR="001F169F" w:rsidRPr="00BE00C7" w:rsidRDefault="001F169F" w:rsidP="00BE00C7">
            <w:pPr>
              <w:pStyle w:val="OutcomeDescription"/>
              <w:spacing w:before="120" w:after="120"/>
              <w:rPr>
                <w:rFonts w:cs="Arial"/>
                <w:lang w:eastAsia="en-NZ"/>
              </w:rPr>
            </w:pPr>
            <w:r w:rsidRPr="00BE00C7">
              <w:rPr>
                <w:rFonts w:cs="Arial"/>
                <w:lang w:eastAsia="en-NZ"/>
              </w:rPr>
              <w:t>CI</w:t>
            </w:r>
          </w:p>
        </w:tc>
        <w:tc>
          <w:tcPr>
            <w:tcW w:w="0" w:type="auto"/>
          </w:tcPr>
          <w:p w14:paraId="2571A8D1"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In August 2024 CHT St Christophers introduced a project around targeted physiotherapy through a collaborative approach to maximise mobility potential and reduce the incidence of falls. The service offers four hours a week physiotherapy. </w:t>
            </w:r>
          </w:p>
          <w:p w14:paraId="1466309F"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There were 43 falls reported between June 2024 and August 2024 (three months) averaging 14.3 falls per month. Some residents had multiple falls reported in the three-month period. The service identified gaps in the physiotherapy service and noted that a coordinated and tailored rehabilitation program could have prevented some of the falls by promoting residents’ independence and mobility. </w:t>
            </w:r>
          </w:p>
          <w:p w14:paraId="2F63FD4F"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This saw focus on (i) structured referral and triaging process which placed residents in categories that included those with long term goals, short term goals and those requiring one off input; (ii). Updating the physiotherapist contract for baseline expectations; </w:t>
            </w:r>
            <w:r w:rsidRPr="00BE00C7">
              <w:rPr>
                <w:rFonts w:cs="Arial"/>
                <w:lang w:eastAsia="en-NZ"/>
              </w:rPr>
              <w:lastRenderedPageBreak/>
              <w:t xml:space="preserve">(iii). Improved communication with the registered nurses (including discussion of referrals at start and end of physiotherapist shift, handover – verbal and documented) and (iv). Staff training with manual handling and coaching in mobility exercises for continuity of care with targeted residents. </w:t>
            </w:r>
          </w:p>
          <w:p w14:paraId="29F9865C" w14:textId="77777777" w:rsidR="001F169F" w:rsidRPr="00BE00C7" w:rsidRDefault="001F169F" w:rsidP="00BE00C7">
            <w:pPr>
              <w:pStyle w:val="OutcomeDescription"/>
              <w:spacing w:before="120" w:after="120"/>
              <w:rPr>
                <w:rFonts w:cs="Arial"/>
                <w:lang w:eastAsia="en-NZ"/>
              </w:rPr>
            </w:pPr>
            <w:r w:rsidRPr="00BE00C7">
              <w:rPr>
                <w:rFonts w:cs="Arial"/>
                <w:lang w:eastAsia="en-NZ"/>
              </w:rPr>
              <w:t>For those residents with long term goals, a register was created to ensure that they were reviewed; rehabilitation conducted; walking program completed each week; a long-term physiotherapy care plan developed and signed off by the physiotherapist; staff input in between physiotherapist visits; and ongoing progress notes by staff and physiotherapist for continuity of care. Residents with short term needs were referred to the physiotherapist by the registered nurses with a short-term physiotherapy care plan d</w:t>
            </w:r>
            <w:r w:rsidRPr="00BE00C7">
              <w:rPr>
                <w:rFonts w:cs="Arial"/>
                <w:lang w:eastAsia="en-NZ"/>
              </w:rPr>
              <w:t xml:space="preserve">eveloped, implemented and evaluated. There were also exercise activities conducted each week for groups of residents in the main lounge to aid with flexibility, endurance, strength and balance. </w:t>
            </w:r>
          </w:p>
          <w:p w14:paraId="64A435E9"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Long term goals sighted in the care plans included those related (but not limited) to enhancing physical and mental wellbeing, promoting independence and autonomy, minimising falls and fall related injuries and promoting quality of life. Short term goals included recovering from injuries faster (e.g. related to falls or pressure injuries), rebuilding confidence and self-esteem, preventing further decline and support with pain management. </w:t>
            </w:r>
          </w:p>
          <w:p w14:paraId="0AB51838" w14:textId="77777777" w:rsidR="001F169F" w:rsidRPr="00BE00C7" w:rsidRDefault="001F169F" w:rsidP="00BE00C7">
            <w:pPr>
              <w:pStyle w:val="OutcomeDescription"/>
              <w:spacing w:before="120" w:after="120"/>
              <w:rPr>
                <w:rFonts w:cs="Arial"/>
                <w:lang w:eastAsia="en-NZ"/>
              </w:rPr>
            </w:pPr>
          </w:p>
        </w:tc>
        <w:tc>
          <w:tcPr>
            <w:tcW w:w="0" w:type="auto"/>
          </w:tcPr>
          <w:p w14:paraId="606ED763" w14:textId="77777777" w:rsidR="001F169F" w:rsidRPr="00BE00C7" w:rsidRDefault="001F169F" w:rsidP="00BE00C7">
            <w:pPr>
              <w:pStyle w:val="OutcomeDescription"/>
              <w:spacing w:before="120" w:after="120"/>
              <w:rPr>
                <w:rFonts w:cs="Arial"/>
                <w:lang w:eastAsia="en-NZ"/>
              </w:rPr>
            </w:pPr>
            <w:r w:rsidRPr="00BE00C7">
              <w:rPr>
                <w:rFonts w:cs="Arial"/>
                <w:lang w:eastAsia="en-NZ"/>
              </w:rPr>
              <w:lastRenderedPageBreak/>
              <w:t>Actions implemented with the targeted physiotherapy to reduce falls and injuries saw implementation of a formalised referral programme, establishment and implementation of resident specific short term and long-term goals based on initial assessment by the physiotherapist. A total of 18 referrals were made by the registered nurses between August and November 2024 and all new admissions were automatically assessed for individual mobility plan and rehabilitation potential. A mobility chart was implemented in e</w:t>
            </w:r>
            <w:r w:rsidRPr="00BE00C7">
              <w:rPr>
                <w:rFonts w:cs="Arial"/>
                <w:lang w:eastAsia="en-NZ"/>
              </w:rPr>
              <w:t>ach resident’s room to guide staff regarding resident capabilities and needs. Daily physiotherapist instructions were implemented by staff with the residents including walking programmes for individuals and groups of residents.</w:t>
            </w:r>
          </w:p>
          <w:p w14:paraId="1749CFE7"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During the six-month period from September 2024 till February 2025 there has been a substantial reduction in the number of falls in the care home </w:t>
            </w:r>
            <w:r w:rsidRPr="00BE00C7">
              <w:rPr>
                <w:rFonts w:cs="Arial"/>
                <w:lang w:eastAsia="en-NZ"/>
              </w:rPr>
              <w:lastRenderedPageBreak/>
              <w:t>evidencing a gradual reduction each month. From a peak of 43 falls (10.07/1000 bed days) June – August 2024, there were 25 falls (6.07/1000 bed days) between September and November 2024 and a further drop to 19 falls (4.63/1000 bed days) for December 2024 to February 2025. Average number of falls per month has been reduced by nearly 50% since the care home implemented the targeted physiotherapy service program.</w:t>
            </w:r>
          </w:p>
          <w:p w14:paraId="05B989B8" w14:textId="77777777" w:rsidR="001F169F" w:rsidRPr="00BE00C7" w:rsidRDefault="001F169F" w:rsidP="00BE00C7">
            <w:pPr>
              <w:pStyle w:val="OutcomeDescription"/>
              <w:spacing w:before="120" w:after="120"/>
              <w:rPr>
                <w:rFonts w:cs="Arial"/>
                <w:lang w:eastAsia="en-NZ"/>
              </w:rPr>
            </w:pPr>
            <w:r w:rsidRPr="00BE00C7">
              <w:rPr>
                <w:rFonts w:cs="Arial"/>
                <w:lang w:eastAsia="en-NZ"/>
              </w:rPr>
              <w:t>From the momentum created by maximising physiotherapy time and skills the care home has successfully embedded a multi-disciplinary approach to enhancing quality of life. Over the period there have been a resident who was admitted following a stroke, regained their mobility and safely discharged back to the community. Interview with a resident with long term goals to maintain independence on the day of the audit confirmed how the programme had improved their quality of life and enabled them to be more indepe</w:t>
            </w:r>
            <w:r w:rsidRPr="00BE00C7">
              <w:rPr>
                <w:rFonts w:cs="Arial"/>
                <w:lang w:eastAsia="en-NZ"/>
              </w:rPr>
              <w:t xml:space="preserve">ndent with transfers when they are out with their family/whanau. The physiotherapist was interviewed on the day of the audit and expressed satisfaction on seeing the difference the approach was doing to the quality of life of residents, especially having more joining the exercise class and walking groups and residents being more independent. </w:t>
            </w:r>
          </w:p>
          <w:p w14:paraId="39E4FF2F" w14:textId="77777777" w:rsidR="001F169F" w:rsidRPr="00BE00C7" w:rsidRDefault="001F169F" w:rsidP="00BE00C7">
            <w:pPr>
              <w:pStyle w:val="OutcomeDescription"/>
              <w:spacing w:before="120" w:after="120"/>
              <w:rPr>
                <w:rFonts w:cs="Arial"/>
                <w:lang w:eastAsia="en-NZ"/>
              </w:rPr>
            </w:pPr>
            <w:r w:rsidRPr="00BE00C7">
              <w:rPr>
                <w:rFonts w:cs="Arial"/>
                <w:lang w:eastAsia="en-NZ"/>
              </w:rPr>
              <w:t xml:space="preserve">Review of the meeting minutes evidence ongoing discussion and review of the project, with suggestions of improvement documented as well as resident specific support and needs. </w:t>
            </w:r>
          </w:p>
          <w:p w14:paraId="211E6F6A" w14:textId="77777777" w:rsidR="001F169F" w:rsidRPr="00BE00C7" w:rsidRDefault="001F169F" w:rsidP="00BE00C7">
            <w:pPr>
              <w:pStyle w:val="OutcomeDescription"/>
              <w:spacing w:before="120" w:after="120"/>
              <w:rPr>
                <w:rFonts w:cs="Arial"/>
                <w:lang w:eastAsia="en-NZ"/>
              </w:rPr>
            </w:pPr>
          </w:p>
        </w:tc>
      </w:tr>
    </w:tbl>
    <w:p w14:paraId="7EC9C35A" w14:textId="77777777" w:rsidR="001F169F" w:rsidRPr="00BE00C7" w:rsidRDefault="001F169F" w:rsidP="00BE00C7">
      <w:pPr>
        <w:pStyle w:val="OutcomeDescription"/>
        <w:spacing w:before="120" w:after="120"/>
        <w:rPr>
          <w:rFonts w:cs="Arial"/>
          <w:lang w:eastAsia="en-NZ"/>
        </w:rPr>
      </w:pPr>
      <w:bookmarkStart w:id="58" w:name="AuditSummaryCAMImprovment"/>
      <w:bookmarkEnd w:id="58"/>
    </w:p>
    <w:p w14:paraId="1D5840DE" w14:textId="77777777" w:rsidR="001F169F" w:rsidRDefault="001F169F">
      <w:pPr>
        <w:pStyle w:val="OutcomeDescription"/>
        <w:spacing w:before="240"/>
        <w:rPr>
          <w:rFonts w:cs="Arial"/>
          <w:sz w:val="24"/>
          <w:lang w:eastAsia="en-NZ"/>
        </w:rPr>
      </w:pPr>
      <w:r>
        <w:rPr>
          <w:rFonts w:cs="Arial"/>
          <w:sz w:val="24"/>
          <w:lang w:eastAsia="en-NZ"/>
        </w:rPr>
        <w:t xml:space="preserve">End of the </w:t>
      </w:r>
      <w:r>
        <w:rPr>
          <w:rFonts w:cs="Arial"/>
          <w:sz w:val="24"/>
          <w:lang w:eastAsia="en-NZ"/>
        </w:rPr>
        <w:t>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FE13" w14:textId="77777777" w:rsidR="001F169F" w:rsidRDefault="001F169F">
      <w:r>
        <w:separator/>
      </w:r>
    </w:p>
  </w:endnote>
  <w:endnote w:type="continuationSeparator" w:id="0">
    <w:p w14:paraId="5053731C" w14:textId="77777777" w:rsidR="001F169F" w:rsidRDefault="001F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0DD5" w14:textId="77777777" w:rsidR="001F169F" w:rsidRDefault="001F169F">
    <w:pPr>
      <w:pStyle w:val="Footer"/>
    </w:pPr>
  </w:p>
  <w:p w14:paraId="0BD0839E" w14:textId="77777777" w:rsidR="001F169F" w:rsidRDefault="001F169F"/>
  <w:p w14:paraId="5955F2B4" w14:textId="77777777" w:rsidR="001F169F" w:rsidRDefault="001F169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014C" w14:textId="77777777" w:rsidR="001F169F" w:rsidRPr="000B00BC" w:rsidRDefault="001F169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St Christophers Rest Home &amp; Hospital</w:t>
    </w:r>
    <w:bookmarkEnd w:id="59"/>
    <w:r>
      <w:rPr>
        <w:rFonts w:cs="Arial"/>
        <w:sz w:val="16"/>
        <w:szCs w:val="20"/>
      </w:rPr>
      <w:tab/>
      <w:t xml:space="preserve">Date of Audit: </w:t>
    </w:r>
    <w:bookmarkStart w:id="60" w:name="AuditStartDate1"/>
    <w:r>
      <w:rPr>
        <w:rFonts w:cs="Arial"/>
        <w:sz w:val="16"/>
        <w:szCs w:val="20"/>
      </w:rPr>
      <w:t>1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9074FC" w14:textId="77777777" w:rsidR="001F169F" w:rsidRDefault="001F16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0716" w14:textId="77777777" w:rsidR="001F169F" w:rsidRDefault="001F1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5126" w14:textId="77777777" w:rsidR="001F169F" w:rsidRDefault="001F169F">
      <w:r>
        <w:separator/>
      </w:r>
    </w:p>
  </w:footnote>
  <w:footnote w:type="continuationSeparator" w:id="0">
    <w:p w14:paraId="0193657C" w14:textId="77777777" w:rsidR="001F169F" w:rsidRDefault="001F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0082" w14:textId="77777777" w:rsidR="001F169F" w:rsidRDefault="001F169F">
    <w:pPr>
      <w:pStyle w:val="Header"/>
    </w:pPr>
  </w:p>
  <w:p w14:paraId="37B96DB8" w14:textId="77777777" w:rsidR="001F169F" w:rsidRDefault="001F16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FA3F" w14:textId="77777777" w:rsidR="001F169F" w:rsidRDefault="001F169F">
    <w:pPr>
      <w:pStyle w:val="Header"/>
    </w:pPr>
  </w:p>
  <w:p w14:paraId="5D573FA4" w14:textId="77777777" w:rsidR="001F169F" w:rsidRDefault="001F16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E6D7" w14:textId="77777777" w:rsidR="001F169F" w:rsidRDefault="001F1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C089A82">
      <w:start w:val="1"/>
      <w:numFmt w:val="decimal"/>
      <w:lvlText w:val="%1."/>
      <w:lvlJc w:val="left"/>
      <w:pPr>
        <w:ind w:left="360" w:hanging="360"/>
      </w:pPr>
    </w:lvl>
    <w:lvl w:ilvl="1" w:tplc="E116A48C" w:tentative="1">
      <w:start w:val="1"/>
      <w:numFmt w:val="lowerLetter"/>
      <w:lvlText w:val="%2."/>
      <w:lvlJc w:val="left"/>
      <w:pPr>
        <w:ind w:left="1080" w:hanging="360"/>
      </w:pPr>
    </w:lvl>
    <w:lvl w:ilvl="2" w:tplc="FBA0B43E" w:tentative="1">
      <w:start w:val="1"/>
      <w:numFmt w:val="lowerRoman"/>
      <w:lvlText w:val="%3."/>
      <w:lvlJc w:val="right"/>
      <w:pPr>
        <w:ind w:left="1800" w:hanging="180"/>
      </w:pPr>
    </w:lvl>
    <w:lvl w:ilvl="3" w:tplc="2A86AA50" w:tentative="1">
      <w:start w:val="1"/>
      <w:numFmt w:val="decimal"/>
      <w:lvlText w:val="%4."/>
      <w:lvlJc w:val="left"/>
      <w:pPr>
        <w:ind w:left="2520" w:hanging="360"/>
      </w:pPr>
    </w:lvl>
    <w:lvl w:ilvl="4" w:tplc="3F74B8F2" w:tentative="1">
      <w:start w:val="1"/>
      <w:numFmt w:val="lowerLetter"/>
      <w:lvlText w:val="%5."/>
      <w:lvlJc w:val="left"/>
      <w:pPr>
        <w:ind w:left="3240" w:hanging="360"/>
      </w:pPr>
    </w:lvl>
    <w:lvl w:ilvl="5" w:tplc="9D9A9648" w:tentative="1">
      <w:start w:val="1"/>
      <w:numFmt w:val="lowerRoman"/>
      <w:lvlText w:val="%6."/>
      <w:lvlJc w:val="right"/>
      <w:pPr>
        <w:ind w:left="3960" w:hanging="180"/>
      </w:pPr>
    </w:lvl>
    <w:lvl w:ilvl="6" w:tplc="D24E9E40" w:tentative="1">
      <w:start w:val="1"/>
      <w:numFmt w:val="decimal"/>
      <w:lvlText w:val="%7."/>
      <w:lvlJc w:val="left"/>
      <w:pPr>
        <w:ind w:left="4680" w:hanging="360"/>
      </w:pPr>
    </w:lvl>
    <w:lvl w:ilvl="7" w:tplc="640E0712" w:tentative="1">
      <w:start w:val="1"/>
      <w:numFmt w:val="lowerLetter"/>
      <w:lvlText w:val="%8."/>
      <w:lvlJc w:val="left"/>
      <w:pPr>
        <w:ind w:left="5400" w:hanging="360"/>
      </w:pPr>
    </w:lvl>
    <w:lvl w:ilvl="8" w:tplc="C13475A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4C41DB8">
      <w:start w:val="1"/>
      <w:numFmt w:val="bullet"/>
      <w:lvlText w:val=""/>
      <w:lvlJc w:val="left"/>
      <w:pPr>
        <w:ind w:left="720" w:hanging="360"/>
      </w:pPr>
      <w:rPr>
        <w:rFonts w:ascii="Symbol" w:hAnsi="Symbol" w:hint="default"/>
      </w:rPr>
    </w:lvl>
    <w:lvl w:ilvl="1" w:tplc="7D22F0BA" w:tentative="1">
      <w:start w:val="1"/>
      <w:numFmt w:val="bullet"/>
      <w:lvlText w:val="o"/>
      <w:lvlJc w:val="left"/>
      <w:pPr>
        <w:ind w:left="1440" w:hanging="360"/>
      </w:pPr>
      <w:rPr>
        <w:rFonts w:ascii="Courier New" w:hAnsi="Courier New" w:cs="Courier New" w:hint="default"/>
      </w:rPr>
    </w:lvl>
    <w:lvl w:ilvl="2" w:tplc="C40A4982" w:tentative="1">
      <w:start w:val="1"/>
      <w:numFmt w:val="bullet"/>
      <w:lvlText w:val=""/>
      <w:lvlJc w:val="left"/>
      <w:pPr>
        <w:ind w:left="2160" w:hanging="360"/>
      </w:pPr>
      <w:rPr>
        <w:rFonts w:ascii="Wingdings" w:hAnsi="Wingdings" w:hint="default"/>
      </w:rPr>
    </w:lvl>
    <w:lvl w:ilvl="3" w:tplc="783CFE0A" w:tentative="1">
      <w:start w:val="1"/>
      <w:numFmt w:val="bullet"/>
      <w:lvlText w:val=""/>
      <w:lvlJc w:val="left"/>
      <w:pPr>
        <w:ind w:left="2880" w:hanging="360"/>
      </w:pPr>
      <w:rPr>
        <w:rFonts w:ascii="Symbol" w:hAnsi="Symbol" w:hint="default"/>
      </w:rPr>
    </w:lvl>
    <w:lvl w:ilvl="4" w:tplc="51267B86" w:tentative="1">
      <w:start w:val="1"/>
      <w:numFmt w:val="bullet"/>
      <w:lvlText w:val="o"/>
      <w:lvlJc w:val="left"/>
      <w:pPr>
        <w:ind w:left="3600" w:hanging="360"/>
      </w:pPr>
      <w:rPr>
        <w:rFonts w:ascii="Courier New" w:hAnsi="Courier New" w:cs="Courier New" w:hint="default"/>
      </w:rPr>
    </w:lvl>
    <w:lvl w:ilvl="5" w:tplc="5E74F806" w:tentative="1">
      <w:start w:val="1"/>
      <w:numFmt w:val="bullet"/>
      <w:lvlText w:val=""/>
      <w:lvlJc w:val="left"/>
      <w:pPr>
        <w:ind w:left="4320" w:hanging="360"/>
      </w:pPr>
      <w:rPr>
        <w:rFonts w:ascii="Wingdings" w:hAnsi="Wingdings" w:hint="default"/>
      </w:rPr>
    </w:lvl>
    <w:lvl w:ilvl="6" w:tplc="BB7AAF68" w:tentative="1">
      <w:start w:val="1"/>
      <w:numFmt w:val="bullet"/>
      <w:lvlText w:val=""/>
      <w:lvlJc w:val="left"/>
      <w:pPr>
        <w:ind w:left="5040" w:hanging="360"/>
      </w:pPr>
      <w:rPr>
        <w:rFonts w:ascii="Symbol" w:hAnsi="Symbol" w:hint="default"/>
      </w:rPr>
    </w:lvl>
    <w:lvl w:ilvl="7" w:tplc="B7722F2A" w:tentative="1">
      <w:start w:val="1"/>
      <w:numFmt w:val="bullet"/>
      <w:lvlText w:val="o"/>
      <w:lvlJc w:val="left"/>
      <w:pPr>
        <w:ind w:left="5760" w:hanging="360"/>
      </w:pPr>
      <w:rPr>
        <w:rFonts w:ascii="Courier New" w:hAnsi="Courier New" w:cs="Courier New" w:hint="default"/>
      </w:rPr>
    </w:lvl>
    <w:lvl w:ilvl="8" w:tplc="BAC6D718" w:tentative="1">
      <w:start w:val="1"/>
      <w:numFmt w:val="bullet"/>
      <w:lvlText w:val=""/>
      <w:lvlJc w:val="left"/>
      <w:pPr>
        <w:ind w:left="6480" w:hanging="360"/>
      </w:pPr>
      <w:rPr>
        <w:rFonts w:ascii="Wingdings" w:hAnsi="Wingdings" w:hint="default"/>
      </w:rPr>
    </w:lvl>
  </w:abstractNum>
  <w:num w:numId="1" w16cid:durableId="973831787">
    <w:abstractNumId w:val="1"/>
  </w:num>
  <w:num w:numId="2" w16cid:durableId="96797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BB"/>
    <w:rsid w:val="001F169F"/>
    <w:rsid w:val="002D0C77"/>
    <w:rsid w:val="008C1397"/>
    <w:rsid w:val="00E237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1BD5"/>
  <w15:docId w15:val="{CBA94CBD-664F-4DA8-A340-288EF6D7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14439</Words>
  <Characters>82307</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2025-05-18T18:50:00Z</dcterms:created>
  <dcterms:modified xsi:type="dcterms:W3CDTF">2025-05-18T18:55:00Z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