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0A71" w14:textId="77777777" w:rsidR="00E13C08" w:rsidRDefault="00E13C08">
      <w:pPr>
        <w:pStyle w:val="Heading1"/>
        <w:rPr>
          <w:rFonts w:cs="Arial"/>
        </w:rPr>
      </w:pPr>
      <w:bookmarkStart w:id="0" w:name="PRMS_RIName"/>
      <w:r>
        <w:rPr>
          <w:rFonts w:cs="Arial"/>
        </w:rPr>
        <w:t>Homestead Ilam Care &amp; Hospital Limited - Homestead Ilam Care &amp; Hospital</w:t>
      </w:r>
      <w:bookmarkEnd w:id="0"/>
    </w:p>
    <w:p w14:paraId="0DC66A38" w14:textId="77777777" w:rsidR="00E13C08" w:rsidRDefault="00E13C08">
      <w:pPr>
        <w:pStyle w:val="Heading2"/>
        <w:spacing w:after="0"/>
        <w:rPr>
          <w:rFonts w:cs="Arial"/>
        </w:rPr>
      </w:pPr>
      <w:r>
        <w:rPr>
          <w:rFonts w:cs="Arial"/>
        </w:rPr>
        <w:t>Introduction</w:t>
      </w:r>
    </w:p>
    <w:p w14:paraId="0FE59FAB" w14:textId="77777777" w:rsidR="00E13C08" w:rsidRDefault="00E13C0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72B14DF" w14:textId="77777777" w:rsidR="00E13C08" w:rsidRDefault="00E13C0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ACCA03A" w14:textId="77777777" w:rsidR="00E13C08" w:rsidRDefault="00E13C0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2BBC98" w14:textId="77777777" w:rsidR="00E13C08" w:rsidRDefault="00E13C0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EEDFCB" w14:textId="77777777" w:rsidR="00E13C08" w:rsidRDefault="00E13C08">
      <w:pPr>
        <w:spacing w:before="240" w:after="240"/>
        <w:rPr>
          <w:rFonts w:cs="Arial"/>
          <w:lang w:eastAsia="en-NZ"/>
        </w:rPr>
      </w:pPr>
      <w:r>
        <w:rPr>
          <w:rFonts w:cs="Arial"/>
          <w:lang w:eastAsia="en-NZ"/>
        </w:rPr>
        <w:t>The specifics of this audit included:</w:t>
      </w:r>
    </w:p>
    <w:p w14:paraId="0E0C6104" w14:textId="77777777" w:rsidR="00E13C08" w:rsidRPr="009D18F5" w:rsidRDefault="00E13C08" w:rsidP="009D18F5">
      <w:pPr>
        <w:pBdr>
          <w:top w:val="single" w:sz="4" w:space="1" w:color="auto"/>
          <w:left w:val="single" w:sz="4" w:space="4" w:color="auto"/>
          <w:bottom w:val="single" w:sz="4" w:space="1" w:color="auto"/>
          <w:right w:val="single" w:sz="4" w:space="4" w:color="auto"/>
        </w:pBdr>
        <w:rPr>
          <w:rFonts w:cs="Arial"/>
        </w:rPr>
      </w:pPr>
    </w:p>
    <w:p w14:paraId="0BF28A02" w14:textId="77777777" w:rsidR="00E13C08" w:rsidRPr="009418D4" w:rsidRDefault="00E13C0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Homestead Ilam Care &amp; Hospital Limited</w:t>
      </w:r>
      <w:bookmarkEnd w:id="4"/>
    </w:p>
    <w:p w14:paraId="72A52100" w14:textId="77777777" w:rsidR="00E13C08" w:rsidRPr="009418D4" w:rsidRDefault="00E13C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Homestead Ilam Care &amp; Hospital</w:t>
      </w:r>
      <w:bookmarkEnd w:id="5"/>
    </w:p>
    <w:p w14:paraId="43EFF8A2" w14:textId="77777777" w:rsidR="00E13C08" w:rsidRPr="009418D4" w:rsidRDefault="00E13C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8222D99" w14:textId="77777777" w:rsidR="00E13C08" w:rsidRPr="009418D4" w:rsidRDefault="00E13C0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2024</w:t>
      </w:r>
      <w:bookmarkEnd w:id="7"/>
      <w:r w:rsidRPr="009418D4">
        <w:rPr>
          <w:rFonts w:cs="Arial"/>
        </w:rPr>
        <w:tab/>
        <w:t xml:space="preserve">End date: </w:t>
      </w:r>
      <w:bookmarkStart w:id="8" w:name="AuditEndDate"/>
      <w:r>
        <w:rPr>
          <w:rFonts w:cs="Arial"/>
        </w:rPr>
        <w:t>6 November 2024</w:t>
      </w:r>
      <w:bookmarkEnd w:id="8"/>
    </w:p>
    <w:p w14:paraId="023C431E" w14:textId="77777777" w:rsidR="00E13C08" w:rsidRPr="009418D4" w:rsidRDefault="00E13C0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owner requested a change in the premises name from Homestead Ilam Care and Hospital to Homesteadcare Ilam as reflected in business documents, website, Eldernet and associated policies.</w:t>
      </w:r>
    </w:p>
    <w:bookmarkEnd w:id="9"/>
    <w:p w14:paraId="5CE78507" w14:textId="77777777" w:rsidR="00960324" w:rsidRPr="009418D4" w:rsidRDefault="00E13C0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37</w:t>
      </w:r>
      <w:bookmarkEnd w:id="10"/>
    </w:p>
    <w:p w14:paraId="38E7410D" w14:textId="77777777" w:rsidR="00E13C08" w:rsidRDefault="00E13C08" w:rsidP="009D18F5">
      <w:pPr>
        <w:pBdr>
          <w:top w:val="single" w:sz="4" w:space="1" w:color="auto"/>
          <w:left w:val="single" w:sz="4" w:space="4" w:color="auto"/>
          <w:bottom w:val="single" w:sz="4" w:space="1" w:color="auto"/>
          <w:right w:val="single" w:sz="4" w:space="4" w:color="auto"/>
        </w:pBdr>
        <w:rPr>
          <w:rFonts w:cs="Arial"/>
          <w:lang w:eastAsia="en-NZ"/>
        </w:rPr>
      </w:pPr>
    </w:p>
    <w:p w14:paraId="1AB76299" w14:textId="77777777" w:rsidR="00E13C08" w:rsidRDefault="00E13C08">
      <w:pPr>
        <w:pStyle w:val="Heading1"/>
        <w:rPr>
          <w:rFonts w:cs="Arial"/>
        </w:rPr>
      </w:pPr>
      <w:r>
        <w:rPr>
          <w:rFonts w:cs="Arial"/>
        </w:rPr>
        <w:lastRenderedPageBreak/>
        <w:t>Executive summary of the audit</w:t>
      </w:r>
    </w:p>
    <w:p w14:paraId="084E3704" w14:textId="77777777" w:rsidR="00E13C08" w:rsidRDefault="00E13C08">
      <w:pPr>
        <w:pStyle w:val="Heading2"/>
        <w:rPr>
          <w:rFonts w:cs="Arial"/>
        </w:rPr>
      </w:pPr>
      <w:r>
        <w:rPr>
          <w:rFonts w:cs="Arial"/>
        </w:rPr>
        <w:t>Introduction</w:t>
      </w:r>
    </w:p>
    <w:p w14:paraId="3BA1471B" w14:textId="77777777" w:rsidR="00E13C08" w:rsidRDefault="00E13C0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531A88E" w14:textId="77777777" w:rsidR="00E13C08" w:rsidRDefault="00E13C0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D1C2FF1" w14:textId="77777777" w:rsidR="00E13C08" w:rsidRDefault="00E13C0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D682105" w14:textId="77777777" w:rsidR="00E13C08" w:rsidRDefault="00E13C0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C788F2" w14:textId="77777777" w:rsidR="00E13C08" w:rsidRDefault="00E13C08" w:rsidP="00FB778F">
      <w:pPr>
        <w:pStyle w:val="ListParagraph"/>
        <w:numPr>
          <w:ilvl w:val="0"/>
          <w:numId w:val="1"/>
        </w:numPr>
        <w:spacing w:before="240" w:after="240"/>
        <w:rPr>
          <w:rFonts w:cs="Arial"/>
          <w:lang w:eastAsia="en-NZ"/>
        </w:rPr>
      </w:pPr>
      <w:r>
        <w:rPr>
          <w:rFonts w:cs="Arial"/>
          <w:lang w:eastAsia="en-NZ"/>
        </w:rPr>
        <w:t>te aro</w:t>
      </w:r>
      <w:r>
        <w:rPr>
          <w:rFonts w:cs="Arial"/>
          <w:lang w:eastAsia="en-NZ"/>
        </w:rPr>
        <w:t xml:space="preserve"> ki</w:t>
      </w:r>
      <w:r>
        <w:rPr>
          <w:rFonts w:cs="Arial"/>
          <w:lang w:eastAsia="en-NZ"/>
        </w:rPr>
        <w:t xml:space="preserve"> </w:t>
      </w:r>
      <w:r>
        <w:rPr>
          <w:rFonts w:cs="Arial"/>
          <w:lang w:eastAsia="en-NZ"/>
        </w:rPr>
        <w:t>te tangata me te taiao haumaru │ person-centred and safe environment</w:t>
      </w:r>
    </w:p>
    <w:p w14:paraId="37DD745F" w14:textId="77777777" w:rsidR="00E13C08" w:rsidRDefault="00E13C0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5C62CCA" w14:textId="77777777" w:rsidR="00E13C08" w:rsidRDefault="00E13C0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EB117C6" w14:textId="77777777" w:rsidR="00E13C08" w:rsidRDefault="00E13C0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AE9F154" w14:textId="77777777" w:rsidR="00E13C08" w:rsidRDefault="00E13C0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60324" w14:paraId="0EADFF15" w14:textId="77777777">
        <w:trPr>
          <w:cantSplit/>
          <w:tblHeader/>
        </w:trPr>
        <w:tc>
          <w:tcPr>
            <w:tcW w:w="1260" w:type="dxa"/>
            <w:tcBorders>
              <w:bottom w:val="single" w:sz="4" w:space="0" w:color="000000"/>
            </w:tcBorders>
            <w:vAlign w:val="center"/>
          </w:tcPr>
          <w:p w14:paraId="0BDBFAA9" w14:textId="77777777" w:rsidR="00E13C08" w:rsidRDefault="00E13C0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12BE264" w14:textId="77777777" w:rsidR="00E13C08" w:rsidRDefault="00E13C0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B98C442" w14:textId="77777777" w:rsidR="00E13C08" w:rsidRDefault="00E13C08">
            <w:pPr>
              <w:spacing w:before="60" w:after="60"/>
              <w:rPr>
                <w:rFonts w:eastAsia="Calibri"/>
                <w:b/>
                <w:szCs w:val="24"/>
              </w:rPr>
            </w:pPr>
            <w:r>
              <w:rPr>
                <w:rFonts w:eastAsia="Calibri"/>
                <w:b/>
                <w:szCs w:val="24"/>
              </w:rPr>
              <w:t>Definition</w:t>
            </w:r>
          </w:p>
        </w:tc>
      </w:tr>
      <w:tr w:rsidR="00960324" w14:paraId="6876B9A3" w14:textId="77777777">
        <w:trPr>
          <w:cantSplit/>
          <w:trHeight w:val="964"/>
        </w:trPr>
        <w:tc>
          <w:tcPr>
            <w:tcW w:w="1260" w:type="dxa"/>
            <w:tcBorders>
              <w:bottom w:val="single" w:sz="4" w:space="0" w:color="000000"/>
            </w:tcBorders>
            <w:shd w:val="clear" w:color="0066FF" w:fill="0000FF"/>
            <w:vAlign w:val="center"/>
          </w:tcPr>
          <w:p w14:paraId="441F79B5" w14:textId="77777777" w:rsidR="00E13C08" w:rsidRDefault="00E13C08">
            <w:pPr>
              <w:spacing w:before="60" w:after="60"/>
              <w:rPr>
                <w:rFonts w:eastAsia="Calibri"/>
                <w:szCs w:val="24"/>
              </w:rPr>
            </w:pPr>
          </w:p>
        </w:tc>
        <w:tc>
          <w:tcPr>
            <w:tcW w:w="7095" w:type="dxa"/>
            <w:tcBorders>
              <w:bottom w:val="single" w:sz="4" w:space="0" w:color="000000"/>
            </w:tcBorders>
            <w:shd w:val="clear" w:color="auto" w:fill="auto"/>
            <w:vAlign w:val="center"/>
          </w:tcPr>
          <w:p w14:paraId="068CED9F" w14:textId="77777777" w:rsidR="00E13C08" w:rsidRDefault="00E13C0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784B092" w14:textId="77777777" w:rsidR="00E13C08" w:rsidRDefault="00E13C08">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60324" w14:paraId="265C1315" w14:textId="77777777">
        <w:trPr>
          <w:cantSplit/>
          <w:trHeight w:val="964"/>
        </w:trPr>
        <w:tc>
          <w:tcPr>
            <w:tcW w:w="1260" w:type="dxa"/>
            <w:shd w:val="clear" w:color="33CC33" w:fill="00FF00"/>
            <w:vAlign w:val="center"/>
          </w:tcPr>
          <w:p w14:paraId="2DBC91EF" w14:textId="77777777" w:rsidR="00E13C08" w:rsidRDefault="00E13C08">
            <w:pPr>
              <w:spacing w:before="60" w:after="60"/>
              <w:rPr>
                <w:rFonts w:eastAsia="Calibri"/>
                <w:szCs w:val="24"/>
              </w:rPr>
            </w:pPr>
          </w:p>
        </w:tc>
        <w:tc>
          <w:tcPr>
            <w:tcW w:w="7095" w:type="dxa"/>
            <w:shd w:val="clear" w:color="auto" w:fill="auto"/>
            <w:vAlign w:val="center"/>
          </w:tcPr>
          <w:p w14:paraId="363750FF" w14:textId="77777777" w:rsidR="00E13C08" w:rsidRDefault="00E13C0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2B11F2" w14:textId="77777777" w:rsidR="00E13C08" w:rsidRDefault="00E13C08">
            <w:pPr>
              <w:spacing w:before="60" w:after="60"/>
              <w:ind w:left="50"/>
              <w:rPr>
                <w:rFonts w:eastAsia="Calibri"/>
                <w:szCs w:val="24"/>
              </w:rPr>
            </w:pPr>
            <w:r w:rsidRPr="00FB778F">
              <w:rPr>
                <w:rFonts w:eastAsia="Calibri"/>
                <w:szCs w:val="24"/>
              </w:rPr>
              <w:t>Subsections applicable to this service fully attained</w:t>
            </w:r>
          </w:p>
        </w:tc>
      </w:tr>
      <w:tr w:rsidR="00960324" w14:paraId="6600E688" w14:textId="77777777">
        <w:trPr>
          <w:cantSplit/>
          <w:trHeight w:val="964"/>
        </w:trPr>
        <w:tc>
          <w:tcPr>
            <w:tcW w:w="1260" w:type="dxa"/>
            <w:tcBorders>
              <w:bottom w:val="single" w:sz="4" w:space="0" w:color="000000"/>
            </w:tcBorders>
            <w:shd w:val="clear" w:color="auto" w:fill="FFFF00"/>
            <w:vAlign w:val="center"/>
          </w:tcPr>
          <w:p w14:paraId="3554DFE1" w14:textId="77777777" w:rsidR="00E13C08" w:rsidRDefault="00E13C08">
            <w:pPr>
              <w:spacing w:before="60" w:after="60"/>
              <w:rPr>
                <w:rFonts w:eastAsia="Calibri"/>
                <w:szCs w:val="24"/>
              </w:rPr>
            </w:pPr>
          </w:p>
        </w:tc>
        <w:tc>
          <w:tcPr>
            <w:tcW w:w="7095" w:type="dxa"/>
            <w:shd w:val="clear" w:color="auto" w:fill="auto"/>
            <w:vAlign w:val="center"/>
          </w:tcPr>
          <w:p w14:paraId="141D7DA7" w14:textId="77777777" w:rsidR="00E13C08" w:rsidRDefault="00E13C08">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4A6A2B03" w14:textId="77777777" w:rsidR="00E13C08" w:rsidRDefault="00E13C08">
            <w:pPr>
              <w:spacing w:before="60" w:after="60"/>
              <w:ind w:left="50"/>
              <w:rPr>
                <w:rFonts w:eastAsia="Calibri"/>
                <w:szCs w:val="24"/>
              </w:rPr>
            </w:pPr>
            <w:r w:rsidRPr="00FB778F">
              <w:rPr>
                <w:rFonts w:eastAsia="Calibri"/>
                <w:szCs w:val="24"/>
              </w:rPr>
              <w:t>Some subsections applicable to this service partially attained and of low risk</w:t>
            </w:r>
          </w:p>
        </w:tc>
      </w:tr>
      <w:tr w:rsidR="00960324" w14:paraId="2D851B70" w14:textId="77777777">
        <w:trPr>
          <w:cantSplit/>
          <w:trHeight w:val="964"/>
        </w:trPr>
        <w:tc>
          <w:tcPr>
            <w:tcW w:w="1260" w:type="dxa"/>
            <w:tcBorders>
              <w:bottom w:val="single" w:sz="4" w:space="0" w:color="000000"/>
            </w:tcBorders>
            <w:shd w:val="clear" w:color="auto" w:fill="FFC800"/>
            <w:vAlign w:val="center"/>
          </w:tcPr>
          <w:p w14:paraId="4B98E472" w14:textId="77777777" w:rsidR="00E13C08" w:rsidRDefault="00E13C08">
            <w:pPr>
              <w:spacing w:before="60" w:after="60"/>
              <w:rPr>
                <w:rFonts w:eastAsia="Calibri"/>
                <w:szCs w:val="24"/>
              </w:rPr>
            </w:pPr>
          </w:p>
        </w:tc>
        <w:tc>
          <w:tcPr>
            <w:tcW w:w="7095" w:type="dxa"/>
            <w:tcBorders>
              <w:bottom w:val="single" w:sz="4" w:space="0" w:color="000000"/>
            </w:tcBorders>
            <w:shd w:val="clear" w:color="auto" w:fill="auto"/>
            <w:vAlign w:val="center"/>
          </w:tcPr>
          <w:p w14:paraId="4380B89D" w14:textId="77777777" w:rsidR="00E13C08" w:rsidRDefault="00E13C08">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3C3738A6" w14:textId="77777777" w:rsidR="00E13C08" w:rsidRDefault="00E13C0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60324" w14:paraId="594D53A9" w14:textId="77777777">
        <w:trPr>
          <w:cantSplit/>
          <w:trHeight w:val="964"/>
        </w:trPr>
        <w:tc>
          <w:tcPr>
            <w:tcW w:w="1260" w:type="dxa"/>
            <w:shd w:val="clear" w:color="auto" w:fill="FF0000"/>
            <w:vAlign w:val="center"/>
          </w:tcPr>
          <w:p w14:paraId="667A5713" w14:textId="77777777" w:rsidR="00E13C08" w:rsidRDefault="00E13C08">
            <w:pPr>
              <w:spacing w:before="60" w:after="60"/>
              <w:rPr>
                <w:rFonts w:eastAsia="Calibri"/>
                <w:szCs w:val="24"/>
              </w:rPr>
            </w:pPr>
          </w:p>
        </w:tc>
        <w:tc>
          <w:tcPr>
            <w:tcW w:w="7095" w:type="dxa"/>
            <w:shd w:val="clear" w:color="auto" w:fill="auto"/>
            <w:vAlign w:val="center"/>
          </w:tcPr>
          <w:p w14:paraId="7E6B675D" w14:textId="77777777" w:rsidR="00E13C08" w:rsidRDefault="00E13C0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695776" w14:textId="77777777" w:rsidR="00E13C08" w:rsidRDefault="00E13C0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068F55BC" w14:textId="77777777" w:rsidR="00E13C08" w:rsidRDefault="00E13C08">
      <w:pPr>
        <w:pStyle w:val="Heading2"/>
        <w:spacing w:after="0"/>
        <w:rPr>
          <w:rFonts w:cs="Arial"/>
        </w:rPr>
      </w:pPr>
      <w:r>
        <w:rPr>
          <w:rFonts w:cs="Arial"/>
        </w:rPr>
        <w:t>General overview of the audit</w:t>
      </w:r>
    </w:p>
    <w:p w14:paraId="43D8D0E2" w14:textId="77777777" w:rsidR="00E13C08" w:rsidRDefault="00E13C08">
      <w:pPr>
        <w:spacing w:before="240" w:line="276" w:lineRule="auto"/>
        <w:rPr>
          <w:rFonts w:eastAsia="Calibri"/>
        </w:rPr>
      </w:pPr>
      <w:bookmarkStart w:id="13" w:name="GeneralOverview"/>
      <w:r w:rsidRPr="00A4268A">
        <w:rPr>
          <w:rFonts w:eastAsia="Calibri"/>
        </w:rPr>
        <w:t xml:space="preserve">Homesteadcare Ilam is certified to provide rest home and hospital levels of care for up to 39 residents. There were 37 residents on the days of </w:t>
      </w:r>
      <w:r w:rsidRPr="00A4268A">
        <w:rPr>
          <w:rFonts w:eastAsia="Calibri"/>
        </w:rPr>
        <w:t>audit.</w:t>
      </w:r>
    </w:p>
    <w:p w14:paraId="6FD241CB" w14:textId="77777777" w:rsidR="00960324" w:rsidRPr="00A4268A" w:rsidRDefault="00E13C08">
      <w:pPr>
        <w:spacing w:before="240" w:line="276" w:lineRule="auto"/>
        <w:rPr>
          <w:rFonts w:eastAsia="Calibri"/>
        </w:rPr>
      </w:pPr>
      <w:r w:rsidRPr="00A4268A">
        <w:rPr>
          <w:rFonts w:eastAsia="Calibri"/>
        </w:rPr>
        <w:t xml:space="preserve">This certification audit was conducted against Ngā Paerewa Health and Disability Services Standard 2021 and the contract with Health New Zealand- Te Whatu Ora. The audit process included the review of policies and procedures; the review of residents and staff files; observations; and interviews with residents, family/whānau management, staff, and a general practitioner. The audit was conducted at a time of a Covid-19 outbreak within the facility that limited visual inspections of the environment. </w:t>
      </w:r>
    </w:p>
    <w:p w14:paraId="703304D3" w14:textId="77777777" w:rsidR="00960324" w:rsidRPr="00A4268A" w:rsidRDefault="00E13C08">
      <w:pPr>
        <w:spacing w:before="240" w:line="276" w:lineRule="auto"/>
        <w:rPr>
          <w:rFonts w:eastAsia="Calibri"/>
        </w:rPr>
      </w:pPr>
      <w:r w:rsidRPr="00A4268A">
        <w:rPr>
          <w:rFonts w:eastAsia="Calibri"/>
        </w:rPr>
        <w:t>The facility has implemented a new electronic resident management system since the last audit. The facility manager is also a director and is supported by a facility coordinator (director) that oversee the support services. The two clinical nurse managers are responsible for clinical governance. Residents and family/whānau interviewed responded positively about the care and support, specifically highlighting the cleanliness and spaciousness of the facility.</w:t>
      </w:r>
    </w:p>
    <w:p w14:paraId="704D0B0F" w14:textId="77777777" w:rsidR="00960324" w:rsidRPr="00A4268A" w:rsidRDefault="00E13C08">
      <w:pPr>
        <w:spacing w:before="240" w:line="276" w:lineRule="auto"/>
        <w:rPr>
          <w:rFonts w:eastAsia="Calibri"/>
        </w:rPr>
      </w:pPr>
      <w:r w:rsidRPr="00A4268A">
        <w:rPr>
          <w:rFonts w:eastAsia="Calibri"/>
        </w:rPr>
        <w:t>This audit has identified shortfalls related to the adverse event documentation, care plan interventions and medication management.</w:t>
      </w:r>
    </w:p>
    <w:p w14:paraId="56AE3AC1" w14:textId="77777777" w:rsidR="00960324" w:rsidRPr="00A4268A" w:rsidRDefault="00E13C08">
      <w:pPr>
        <w:spacing w:before="240" w:line="276" w:lineRule="auto"/>
        <w:rPr>
          <w:rFonts w:eastAsia="Calibri"/>
        </w:rPr>
      </w:pPr>
      <w:r w:rsidRPr="00A4268A">
        <w:rPr>
          <w:rFonts w:eastAsia="Calibri"/>
        </w:rPr>
        <w:t xml:space="preserve">The service was awarded a continuous improvement rating related to the use of cue cards to improve resident monitoring. </w:t>
      </w:r>
    </w:p>
    <w:bookmarkEnd w:id="13"/>
    <w:p w14:paraId="7510E523" w14:textId="77777777" w:rsidR="00960324" w:rsidRPr="00A4268A" w:rsidRDefault="00960324">
      <w:pPr>
        <w:spacing w:before="240" w:line="276" w:lineRule="auto"/>
        <w:rPr>
          <w:rFonts w:eastAsia="Calibri"/>
        </w:rPr>
      </w:pPr>
    </w:p>
    <w:p w14:paraId="2433668E" w14:textId="77777777" w:rsidR="00E13C08" w:rsidRDefault="00E13C0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173B08DF" w14:textId="77777777" w:rsidTr="00A4268A">
        <w:trPr>
          <w:cantSplit/>
        </w:trPr>
        <w:tc>
          <w:tcPr>
            <w:tcW w:w="10206" w:type="dxa"/>
            <w:vAlign w:val="center"/>
          </w:tcPr>
          <w:p w14:paraId="62F20C5B" w14:textId="77777777" w:rsidR="00E13C08" w:rsidRPr="00FB778F" w:rsidRDefault="00E13C0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D0F6CA" w14:textId="77777777" w:rsidR="00E13C08" w:rsidRPr="00621629" w:rsidRDefault="00E13C0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D98ADA0" w14:textId="77777777" w:rsidR="00E13C08" w:rsidRPr="00621629" w:rsidRDefault="00E13C0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49B1E9" w14:textId="77777777" w:rsidR="00E13C08" w:rsidRPr="00621629" w:rsidRDefault="00E13C08" w:rsidP="008F3634">
            <w:pPr>
              <w:spacing w:before="60" w:after="60" w:line="276" w:lineRule="auto"/>
              <w:rPr>
                <w:rFonts w:eastAsia="Calibri"/>
              </w:rPr>
            </w:pPr>
            <w:bookmarkStart w:id="15" w:name="IndicatorDescription1_1"/>
            <w:bookmarkEnd w:id="15"/>
            <w:r>
              <w:t>Subsections applicable to this service fully attained.</w:t>
            </w:r>
          </w:p>
        </w:tc>
      </w:tr>
    </w:tbl>
    <w:p w14:paraId="4ED00297" w14:textId="77777777" w:rsidR="00E13C08" w:rsidRDefault="00E13C08">
      <w:pPr>
        <w:spacing w:before="240" w:line="276" w:lineRule="auto"/>
        <w:rPr>
          <w:rFonts w:eastAsia="Calibri"/>
        </w:rPr>
      </w:pPr>
      <w:bookmarkStart w:id="16" w:name="ConsumerRights"/>
      <w:r w:rsidRPr="00A4268A">
        <w:rPr>
          <w:rFonts w:eastAsia="Calibri"/>
        </w:rPr>
        <w:t xml:space="preserve">Residents and their family/whānau are informed of their rights according to the Health and Disability Commissioner’s (HDC) Code of Health and </w:t>
      </w:r>
      <w:r w:rsidRPr="00A4268A">
        <w:rPr>
          <w:rFonts w:eastAsia="Calibri"/>
        </w:rPr>
        <w:t>Disability Services Consumers’ Rights (the Code) and these are upheld. Homesteadcare Ilam has connections with the local marae, iwi and has a Māori health plan documented. A Pacific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w:t>
      </w:r>
      <w:r w:rsidRPr="00A4268A">
        <w:rPr>
          <w:rFonts w:eastAsia="Calibri"/>
        </w:rPr>
        <w:t>laint processes are equitable with complaints promptly resolved in collaboration with family/whānau. Residents or their enduring power of attorney can make informed choices for themselves.</w:t>
      </w:r>
    </w:p>
    <w:bookmarkEnd w:id="16"/>
    <w:p w14:paraId="1D0041CF" w14:textId="77777777" w:rsidR="00960324" w:rsidRPr="00A4268A" w:rsidRDefault="00960324">
      <w:pPr>
        <w:spacing w:before="240" w:line="276" w:lineRule="auto"/>
        <w:rPr>
          <w:rFonts w:eastAsia="Calibri"/>
        </w:rPr>
      </w:pPr>
    </w:p>
    <w:p w14:paraId="2DE96BB5" w14:textId="77777777" w:rsidR="00E13C08" w:rsidRDefault="00E13C0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5E26124A" w14:textId="77777777" w:rsidTr="00A4268A">
        <w:trPr>
          <w:cantSplit/>
        </w:trPr>
        <w:tc>
          <w:tcPr>
            <w:tcW w:w="10206" w:type="dxa"/>
            <w:vAlign w:val="center"/>
          </w:tcPr>
          <w:p w14:paraId="6ED5B97F" w14:textId="77777777" w:rsidR="00E13C08" w:rsidRPr="00621629" w:rsidRDefault="00E13C0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83A2690" w14:textId="77777777" w:rsidR="00E13C08" w:rsidRPr="00621629" w:rsidRDefault="00E13C0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E62BAC" w14:textId="77777777" w:rsidR="00E13C08" w:rsidRPr="00621629" w:rsidRDefault="00E13C08"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7598928C" w14:textId="77777777" w:rsidR="00E13C08" w:rsidRDefault="00E13C08">
      <w:pPr>
        <w:spacing w:before="240" w:line="276" w:lineRule="auto"/>
        <w:rPr>
          <w:rFonts w:eastAsia="Calibri"/>
        </w:rPr>
      </w:pPr>
      <w:bookmarkStart w:id="19" w:name="OrganisationalManagement"/>
      <w:r w:rsidRPr="00A4268A">
        <w:rPr>
          <w:rFonts w:eastAsia="Calibri"/>
        </w:rPr>
        <w:t xml:space="preserve">There is a documented business plan </w:t>
      </w:r>
      <w:r w:rsidRPr="00A4268A">
        <w:rPr>
          <w:rFonts w:eastAsia="Calibri"/>
        </w:rPr>
        <w:t xml:space="preserve">2024 which includes a mission statement, philosophy and operational objectives/goals. Homesteadcare Ilam has implemented quality and risk management systems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w:t>
      </w:r>
      <w:r w:rsidRPr="00A4268A">
        <w:rPr>
          <w:rFonts w:eastAsia="Calibri"/>
        </w:rPr>
        <w:t xml:space="preserve">and external training is supported. The staffing policy meets </w:t>
      </w:r>
      <w:r w:rsidRPr="00A4268A">
        <w:rPr>
          <w:rFonts w:eastAsia="Calibri"/>
        </w:rPr>
        <w:lastRenderedPageBreak/>
        <w:t>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793AF3C0" w14:textId="77777777" w:rsidR="00960324" w:rsidRPr="00A4268A" w:rsidRDefault="00960324">
      <w:pPr>
        <w:spacing w:before="240" w:line="276" w:lineRule="auto"/>
        <w:rPr>
          <w:rFonts w:eastAsia="Calibri"/>
        </w:rPr>
      </w:pPr>
    </w:p>
    <w:p w14:paraId="65A6065B" w14:textId="77777777" w:rsidR="00E13C08" w:rsidRDefault="00E13C0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209D55A2" w14:textId="77777777" w:rsidTr="00A4268A">
        <w:trPr>
          <w:cantSplit/>
        </w:trPr>
        <w:tc>
          <w:tcPr>
            <w:tcW w:w="10206" w:type="dxa"/>
            <w:vAlign w:val="center"/>
          </w:tcPr>
          <w:p w14:paraId="2D4EC9C5" w14:textId="77777777" w:rsidR="00E13C08" w:rsidRPr="00621629" w:rsidRDefault="00E13C0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29F55F2" w14:textId="77777777" w:rsidR="00E13C08" w:rsidRPr="00621629" w:rsidRDefault="00E13C0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5B0F469" w14:textId="77777777" w:rsidR="00E13C08" w:rsidRPr="00621629" w:rsidRDefault="00E13C08"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EEAFA7F" w14:textId="77777777" w:rsidR="00E13C08" w:rsidRPr="005E14A4" w:rsidRDefault="00E13C08" w:rsidP="00621629">
      <w:pPr>
        <w:spacing w:before="240" w:line="276" w:lineRule="auto"/>
        <w:rPr>
          <w:rFonts w:eastAsia="Calibri"/>
        </w:rPr>
      </w:pPr>
      <w:bookmarkStart w:id="22" w:name="ContinuumOfServiceDelivery"/>
      <w:r w:rsidRPr="00A4268A">
        <w:rPr>
          <w:rFonts w:eastAsia="Calibri"/>
        </w:rPr>
        <w:t xml:space="preserve">Residents are assessed by the Needs Assessment and Coordination Service prior to entry as needing rest home or hospital level of care. Accurate information is available in an information pack and on the website. </w:t>
      </w:r>
      <w:r w:rsidRPr="00A4268A">
        <w:rPr>
          <w:rFonts w:eastAsia="Calibri"/>
        </w:rPr>
        <w:t>Prior to entry, residents and their family/whānau are able to visit the facility and meet with staff.</w:t>
      </w:r>
    </w:p>
    <w:p w14:paraId="2798C164" w14:textId="77777777" w:rsidR="00960324" w:rsidRPr="00A4268A" w:rsidRDefault="00E13C08" w:rsidP="00621629">
      <w:pPr>
        <w:spacing w:before="240" w:line="276" w:lineRule="auto"/>
        <w:rPr>
          <w:rFonts w:eastAsia="Calibri"/>
        </w:rPr>
      </w:pPr>
      <w:r w:rsidRPr="00A4268A">
        <w:rPr>
          <w:rFonts w:eastAsia="Calibri"/>
        </w:rPr>
        <w:t xml:space="preserve">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w:t>
      </w:r>
      <w:r w:rsidRPr="00A4268A">
        <w:rPr>
          <w:rFonts w:eastAsia="Calibri"/>
        </w:rPr>
        <w:t>and family/whānau have input into care plan evaluation. Clinical notes are fully integrated, with all members of the multidisciplinary team contributing.</w:t>
      </w:r>
    </w:p>
    <w:p w14:paraId="2A3FD858" w14:textId="77777777" w:rsidR="00960324" w:rsidRPr="00A4268A" w:rsidRDefault="00E13C08" w:rsidP="00621629">
      <w:pPr>
        <w:spacing w:before="240" w:line="276" w:lineRule="auto"/>
        <w:rPr>
          <w:rFonts w:eastAsia="Calibri"/>
        </w:rPr>
      </w:pPr>
      <w:r w:rsidRPr="00A4268A">
        <w:rPr>
          <w:rFonts w:eastAsia="Calibri"/>
        </w:rPr>
        <w:t>Both group and individual activities are planned by a qualified diversional therapist who identifies residents’ interests and aspirations. Activities are aimed at enhancing physical strength and balance and mental and social wellbeing. Outings in the facility bus are provided so residents continue to be part of the wider community.</w:t>
      </w:r>
    </w:p>
    <w:p w14:paraId="6E5B7897" w14:textId="77777777" w:rsidR="00960324" w:rsidRPr="00A4268A" w:rsidRDefault="00E13C08" w:rsidP="00621629">
      <w:pPr>
        <w:spacing w:before="240" w:line="276" w:lineRule="auto"/>
        <w:rPr>
          <w:rFonts w:eastAsia="Calibri"/>
        </w:rPr>
      </w:pPr>
      <w:r w:rsidRPr="00A4268A">
        <w:rPr>
          <w:rFonts w:eastAsia="Calibri"/>
        </w:rPr>
        <w:lastRenderedPageBreak/>
        <w:t xml:space="preserve">Policies in relation to medication management complies with legislation. All staff responsible for medication administration is assessed as competent to do so. Changes in medications are discussed with residents and their family/whānau. </w:t>
      </w:r>
    </w:p>
    <w:p w14:paraId="462E23C7" w14:textId="77777777" w:rsidR="00960324" w:rsidRPr="00A4268A" w:rsidRDefault="00E13C08" w:rsidP="00621629">
      <w:pPr>
        <w:spacing w:before="240" w:line="276" w:lineRule="auto"/>
        <w:rPr>
          <w:rFonts w:eastAsia="Calibri"/>
        </w:rPr>
      </w:pPr>
      <w:r w:rsidRPr="00A4268A">
        <w:rPr>
          <w:rFonts w:eastAsia="Calibri"/>
        </w:rPr>
        <w:t xml:space="preserve">All meals and baking are cooked on site by a kitchen manager and second cook who have completed food safety training. The menu is reviewed by a registered dietitian and varies according to the season. The kitchen is well organised and clean. Nutritional supplements prescribed by a dietitian or general practitioner are available. </w:t>
      </w:r>
    </w:p>
    <w:p w14:paraId="731F6AEC" w14:textId="77777777" w:rsidR="00960324" w:rsidRPr="00A4268A" w:rsidRDefault="00E13C08" w:rsidP="00621629">
      <w:pPr>
        <w:spacing w:before="240" w:line="276" w:lineRule="auto"/>
        <w:rPr>
          <w:rFonts w:eastAsia="Calibri"/>
        </w:rPr>
      </w:pPr>
      <w:r w:rsidRPr="00A4268A">
        <w:rPr>
          <w:rFonts w:eastAsia="Calibri"/>
        </w:rPr>
        <w:t xml:space="preserve">Transfer and discharge are planned processes that are communicated to residents and family/whānau. </w:t>
      </w:r>
    </w:p>
    <w:bookmarkEnd w:id="22"/>
    <w:p w14:paraId="1755D394" w14:textId="77777777" w:rsidR="00960324" w:rsidRPr="00A4268A" w:rsidRDefault="00960324" w:rsidP="00621629">
      <w:pPr>
        <w:spacing w:before="240" w:line="276" w:lineRule="auto"/>
        <w:rPr>
          <w:rFonts w:eastAsia="Calibri"/>
        </w:rPr>
      </w:pPr>
    </w:p>
    <w:p w14:paraId="52A28159" w14:textId="77777777" w:rsidR="00E13C08" w:rsidRDefault="00E13C0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10C9155F" w14:textId="77777777" w:rsidTr="00A4268A">
        <w:trPr>
          <w:cantSplit/>
        </w:trPr>
        <w:tc>
          <w:tcPr>
            <w:tcW w:w="10206" w:type="dxa"/>
            <w:vAlign w:val="center"/>
          </w:tcPr>
          <w:p w14:paraId="3F491018" w14:textId="77777777" w:rsidR="00E13C08" w:rsidRPr="00621629" w:rsidRDefault="00E13C0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FB3D9C" w14:textId="77777777" w:rsidR="00E13C08" w:rsidRPr="00621629" w:rsidRDefault="00E13C0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1778227" w14:textId="77777777" w:rsidR="00E13C08" w:rsidRPr="00621629" w:rsidRDefault="00E13C08" w:rsidP="00621629">
            <w:pPr>
              <w:spacing w:before="60" w:after="60" w:line="276" w:lineRule="auto"/>
              <w:rPr>
                <w:rFonts w:eastAsia="Calibri"/>
              </w:rPr>
            </w:pPr>
            <w:bookmarkStart w:id="24" w:name="IndicatorDescription1_4"/>
            <w:bookmarkEnd w:id="24"/>
            <w:r>
              <w:t>Subsections applicable to this service fully attained.</w:t>
            </w:r>
          </w:p>
        </w:tc>
      </w:tr>
    </w:tbl>
    <w:p w14:paraId="0D459317" w14:textId="77777777" w:rsidR="00E13C08" w:rsidRDefault="00E13C08">
      <w:pPr>
        <w:spacing w:before="240" w:line="276" w:lineRule="auto"/>
        <w:rPr>
          <w:rFonts w:eastAsia="Calibri"/>
        </w:rPr>
      </w:pPr>
      <w:bookmarkStart w:id="25" w:name="SafeAndAppropriateEnvironment"/>
      <w:r w:rsidRPr="00A4268A">
        <w:rPr>
          <w:rFonts w:eastAsia="Calibri"/>
        </w:rPr>
        <w:t xml:space="preserve">The building has a current warrant of fitness. The building and grounds are well maintained. Equipment is checked and maintained. There is an approved evacuation scheme. The </w:t>
      </w:r>
      <w:r w:rsidRPr="00A4268A">
        <w:rPr>
          <w:rFonts w:eastAsia="Calibri"/>
        </w:rPr>
        <w:t>physical layout of the building meets the residents needs. Residents were observed to move safely within the building. There is safe access to the outdoors with seating and shade.</w:t>
      </w:r>
    </w:p>
    <w:p w14:paraId="412887F6" w14:textId="77777777" w:rsidR="00960324" w:rsidRPr="00A4268A" w:rsidRDefault="00E13C08">
      <w:pPr>
        <w:spacing w:before="240" w:line="276" w:lineRule="auto"/>
        <w:rPr>
          <w:rFonts w:eastAsia="Calibri"/>
        </w:rPr>
      </w:pPr>
      <w:r w:rsidRPr="00A4268A">
        <w:rPr>
          <w:rFonts w:eastAsia="Calibri"/>
        </w:rPr>
        <w:t>Security checks are done to ensure the building is secure at night. There is sufficient drinking water, food, and supplies in the event of a disaster. There is prioritised access for a generator from an external provider if the main supply is down.</w:t>
      </w:r>
    </w:p>
    <w:bookmarkEnd w:id="25"/>
    <w:p w14:paraId="4AF4C175" w14:textId="77777777" w:rsidR="00960324" w:rsidRPr="00A4268A" w:rsidRDefault="00960324">
      <w:pPr>
        <w:spacing w:before="240" w:line="276" w:lineRule="auto"/>
        <w:rPr>
          <w:rFonts w:eastAsia="Calibri"/>
        </w:rPr>
      </w:pPr>
    </w:p>
    <w:p w14:paraId="2AAE7E38" w14:textId="77777777" w:rsidR="00E13C08" w:rsidRDefault="00E13C0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219A2603" w14:textId="77777777" w:rsidTr="00A4268A">
        <w:trPr>
          <w:cantSplit/>
        </w:trPr>
        <w:tc>
          <w:tcPr>
            <w:tcW w:w="10206" w:type="dxa"/>
            <w:vAlign w:val="center"/>
          </w:tcPr>
          <w:p w14:paraId="032D0696" w14:textId="77777777" w:rsidR="00E13C08" w:rsidRPr="00621629" w:rsidRDefault="00E13C0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1624C9B" w14:textId="77777777" w:rsidR="00E13C08" w:rsidRPr="00621629" w:rsidRDefault="00E13C0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21C547" w14:textId="77777777" w:rsidR="00E13C08" w:rsidRPr="00621629" w:rsidRDefault="00E13C08" w:rsidP="00621629">
            <w:pPr>
              <w:spacing w:before="60" w:after="60" w:line="276" w:lineRule="auto"/>
              <w:rPr>
                <w:rFonts w:eastAsia="Calibri"/>
              </w:rPr>
            </w:pPr>
            <w:bookmarkStart w:id="27" w:name="IndicatorDescription2"/>
            <w:bookmarkEnd w:id="27"/>
            <w:r>
              <w:t>Subsections applicable to this service fully attained.</w:t>
            </w:r>
          </w:p>
        </w:tc>
      </w:tr>
    </w:tbl>
    <w:p w14:paraId="31B1062D" w14:textId="77777777" w:rsidR="00E13C08" w:rsidRDefault="00E13C08">
      <w:pPr>
        <w:spacing w:before="240" w:line="276" w:lineRule="auto"/>
        <w:rPr>
          <w:rFonts w:eastAsia="Calibri"/>
        </w:rPr>
      </w:pPr>
      <w:bookmarkStart w:id="28" w:name="RestraintMinimisationAndSafePractice"/>
      <w:r w:rsidRPr="00A4268A">
        <w:rPr>
          <w:rFonts w:eastAsia="Calibri"/>
        </w:rPr>
        <w:t>The infection prevention and control and antimicrobial stewardship programmes are tailored to the service's size and complexity, approved by the directors, and integrated into the quality improvement system. There is a documented pandemic plan and outbreak response plan. The facility has adequate resources and personal protective equipment, and staff are appropriately trained. One of the clinical nurse managers oversee infection surveillance, sharing infection control data with staff, and ensures that gener</w:t>
      </w:r>
      <w:r w:rsidRPr="00A4268A">
        <w:rPr>
          <w:rFonts w:eastAsia="Calibri"/>
        </w:rPr>
        <w:t xml:space="preserve">al practitioner and external consultant recommendations are implemented. </w:t>
      </w:r>
    </w:p>
    <w:p w14:paraId="6F46B1F4" w14:textId="77777777" w:rsidR="00960324" w:rsidRPr="00A4268A" w:rsidRDefault="00E13C08">
      <w:pPr>
        <w:spacing w:before="240" w:line="276" w:lineRule="auto"/>
        <w:rPr>
          <w:rFonts w:eastAsia="Calibri"/>
        </w:rPr>
      </w:pPr>
      <w:r w:rsidRPr="00A4268A">
        <w:rPr>
          <w:rFonts w:eastAsia="Calibri"/>
        </w:rPr>
        <w:t>Policies and processes for managing waste, infectious, and hazardous substances are confirmed through document review and staff interviews. The effectiveness of laundry and cleaning processes is monitored via the internal audit system and ongoing management observations. All laundry is laundered on site.</w:t>
      </w:r>
    </w:p>
    <w:bookmarkEnd w:id="28"/>
    <w:p w14:paraId="0625D408" w14:textId="77777777" w:rsidR="00960324" w:rsidRPr="00A4268A" w:rsidRDefault="00960324">
      <w:pPr>
        <w:spacing w:before="240" w:line="276" w:lineRule="auto"/>
        <w:rPr>
          <w:rFonts w:eastAsia="Calibri"/>
        </w:rPr>
      </w:pPr>
    </w:p>
    <w:p w14:paraId="7443EA14" w14:textId="77777777" w:rsidR="00E13C08" w:rsidRDefault="00E13C0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60324" w14:paraId="4E606CE2" w14:textId="77777777" w:rsidTr="00A4268A">
        <w:trPr>
          <w:cantSplit/>
        </w:trPr>
        <w:tc>
          <w:tcPr>
            <w:tcW w:w="10206" w:type="dxa"/>
            <w:vAlign w:val="center"/>
          </w:tcPr>
          <w:p w14:paraId="6C7803CA" w14:textId="77777777" w:rsidR="00E13C08" w:rsidRPr="00621629" w:rsidRDefault="00E13C0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3364668" w14:textId="77777777" w:rsidR="00E13C08" w:rsidRPr="00621629" w:rsidRDefault="00E13C0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37DE84" w14:textId="77777777" w:rsidR="00E13C08" w:rsidRPr="00621629" w:rsidRDefault="00E13C08" w:rsidP="00621629">
            <w:pPr>
              <w:spacing w:before="60" w:after="60" w:line="276" w:lineRule="auto"/>
              <w:rPr>
                <w:rFonts w:eastAsia="Calibri"/>
              </w:rPr>
            </w:pPr>
            <w:bookmarkStart w:id="30" w:name="IndicatorDescription3"/>
            <w:bookmarkEnd w:id="30"/>
            <w:r>
              <w:t>Subsections applicable to this service fully attained.</w:t>
            </w:r>
          </w:p>
        </w:tc>
      </w:tr>
    </w:tbl>
    <w:p w14:paraId="643DE866" w14:textId="77777777" w:rsidR="00E13C08" w:rsidRDefault="00E13C08">
      <w:pPr>
        <w:spacing w:before="240" w:line="276" w:lineRule="auto"/>
        <w:rPr>
          <w:rFonts w:eastAsia="Calibri"/>
        </w:rPr>
      </w:pPr>
      <w:bookmarkStart w:id="31" w:name="InfectionPreventionAndControl"/>
      <w:r w:rsidRPr="00A4268A">
        <w:rPr>
          <w:rFonts w:eastAsia="Calibri"/>
        </w:rPr>
        <w:t xml:space="preserve">The aim of the service and </w:t>
      </w:r>
      <w:r w:rsidRPr="00A4268A">
        <w:rPr>
          <w:rFonts w:eastAsia="Calibri"/>
        </w:rPr>
        <w:t xml:space="preserve">management team is to eliminate restraint. The restraint policy includes objectives for eliminating restraint. Restraint minimisation and safe practice policies and procedures are in place. Restraint minimisation is overseen by the </w:t>
      </w:r>
      <w:r w:rsidRPr="00A4268A">
        <w:rPr>
          <w:rFonts w:eastAsia="Calibri"/>
        </w:rPr>
        <w:lastRenderedPageBreak/>
        <w:t>restraint coordinator. On the day of the on-site audit, there were two residents using restraints. Restraint is only used as a last resort when all other options have been explored. Restraint documentation processes are robust to include assessments, consent, monitoring, and eval</w:t>
      </w:r>
      <w:r w:rsidRPr="00A4268A">
        <w:rPr>
          <w:rFonts w:eastAsia="Calibri"/>
        </w:rPr>
        <w:t>uation processes to minimise associated risks. Quality review of restraint use occurs. All staff complete a restraint competency and receive education in relation to the management of risks associated with restraint.</w:t>
      </w:r>
    </w:p>
    <w:bookmarkEnd w:id="31"/>
    <w:p w14:paraId="36098A24" w14:textId="77777777" w:rsidR="00960324" w:rsidRPr="00A4268A" w:rsidRDefault="00960324">
      <w:pPr>
        <w:spacing w:before="240" w:line="276" w:lineRule="auto"/>
        <w:rPr>
          <w:rFonts w:eastAsia="Calibri"/>
        </w:rPr>
      </w:pPr>
    </w:p>
    <w:p w14:paraId="27054EF0" w14:textId="77777777" w:rsidR="00E13C08" w:rsidRDefault="00E13C08" w:rsidP="000E6E02">
      <w:pPr>
        <w:pStyle w:val="Heading2"/>
        <w:spacing w:before="0"/>
        <w:rPr>
          <w:rFonts w:cs="Arial"/>
        </w:rPr>
      </w:pPr>
      <w:r>
        <w:rPr>
          <w:rFonts w:cs="Arial"/>
        </w:rPr>
        <w:t>Summary of attainment</w:t>
      </w:r>
    </w:p>
    <w:p w14:paraId="11B20816" w14:textId="77777777" w:rsidR="00E13C08" w:rsidRDefault="00E13C0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60324" w14:paraId="1ADC56CF" w14:textId="77777777">
        <w:tc>
          <w:tcPr>
            <w:tcW w:w="1384" w:type="dxa"/>
            <w:vAlign w:val="center"/>
          </w:tcPr>
          <w:p w14:paraId="75ECDEA0" w14:textId="77777777" w:rsidR="00E13C08" w:rsidRDefault="00E13C08">
            <w:pPr>
              <w:keepNext/>
              <w:spacing w:before="60" w:after="60"/>
              <w:rPr>
                <w:rFonts w:cs="Arial"/>
                <w:b/>
                <w:sz w:val="20"/>
                <w:szCs w:val="20"/>
              </w:rPr>
            </w:pPr>
            <w:r>
              <w:rPr>
                <w:rFonts w:cs="Arial"/>
                <w:b/>
                <w:sz w:val="20"/>
                <w:szCs w:val="20"/>
              </w:rPr>
              <w:t>Attainment Rating</w:t>
            </w:r>
          </w:p>
        </w:tc>
        <w:tc>
          <w:tcPr>
            <w:tcW w:w="1701" w:type="dxa"/>
            <w:vAlign w:val="center"/>
          </w:tcPr>
          <w:p w14:paraId="1B258787" w14:textId="77777777" w:rsidR="00E13C08" w:rsidRDefault="00E13C08">
            <w:pPr>
              <w:keepNext/>
              <w:spacing w:before="60" w:after="60"/>
              <w:jc w:val="center"/>
              <w:rPr>
                <w:rFonts w:cs="Arial"/>
                <w:b/>
                <w:sz w:val="20"/>
                <w:szCs w:val="20"/>
              </w:rPr>
            </w:pPr>
            <w:r>
              <w:rPr>
                <w:rFonts w:cs="Arial"/>
                <w:b/>
                <w:sz w:val="20"/>
                <w:szCs w:val="20"/>
              </w:rPr>
              <w:t>Continuous Improvement</w:t>
            </w:r>
          </w:p>
          <w:p w14:paraId="09CD12FF" w14:textId="77777777" w:rsidR="00E13C08" w:rsidRDefault="00E13C08">
            <w:pPr>
              <w:keepNext/>
              <w:spacing w:before="60" w:after="60"/>
              <w:jc w:val="center"/>
              <w:rPr>
                <w:rFonts w:cs="Arial"/>
                <w:b/>
                <w:sz w:val="20"/>
                <w:szCs w:val="20"/>
              </w:rPr>
            </w:pPr>
            <w:r>
              <w:rPr>
                <w:rFonts w:cs="Arial"/>
                <w:b/>
                <w:sz w:val="20"/>
                <w:szCs w:val="20"/>
              </w:rPr>
              <w:t>(CI)</w:t>
            </w:r>
          </w:p>
        </w:tc>
        <w:tc>
          <w:tcPr>
            <w:tcW w:w="1843" w:type="dxa"/>
            <w:vAlign w:val="center"/>
          </w:tcPr>
          <w:p w14:paraId="1B5E8905" w14:textId="77777777" w:rsidR="00E13C08" w:rsidRDefault="00E13C08">
            <w:pPr>
              <w:keepNext/>
              <w:spacing w:before="60" w:after="60"/>
              <w:jc w:val="center"/>
              <w:rPr>
                <w:rFonts w:cs="Arial"/>
                <w:b/>
                <w:sz w:val="20"/>
                <w:szCs w:val="20"/>
              </w:rPr>
            </w:pPr>
            <w:r>
              <w:rPr>
                <w:rFonts w:cs="Arial"/>
                <w:b/>
                <w:sz w:val="20"/>
                <w:szCs w:val="20"/>
              </w:rPr>
              <w:t>Fully Attained</w:t>
            </w:r>
          </w:p>
          <w:p w14:paraId="14BB4A21" w14:textId="77777777" w:rsidR="00E13C08" w:rsidRDefault="00E13C08">
            <w:pPr>
              <w:keepNext/>
              <w:spacing w:before="60" w:after="60"/>
              <w:jc w:val="center"/>
              <w:rPr>
                <w:rFonts w:cs="Arial"/>
                <w:b/>
                <w:sz w:val="20"/>
                <w:szCs w:val="20"/>
              </w:rPr>
            </w:pPr>
            <w:r>
              <w:rPr>
                <w:rFonts w:cs="Arial"/>
                <w:b/>
                <w:sz w:val="20"/>
                <w:szCs w:val="20"/>
              </w:rPr>
              <w:t>(FA)</w:t>
            </w:r>
          </w:p>
        </w:tc>
        <w:tc>
          <w:tcPr>
            <w:tcW w:w="1843" w:type="dxa"/>
            <w:vAlign w:val="center"/>
          </w:tcPr>
          <w:p w14:paraId="70178823" w14:textId="77777777" w:rsidR="00E13C08" w:rsidRDefault="00E13C08">
            <w:pPr>
              <w:keepNext/>
              <w:spacing w:before="60" w:after="60"/>
              <w:jc w:val="center"/>
              <w:rPr>
                <w:rFonts w:cs="Arial"/>
                <w:b/>
                <w:sz w:val="20"/>
                <w:szCs w:val="20"/>
              </w:rPr>
            </w:pPr>
            <w:r>
              <w:rPr>
                <w:rFonts w:cs="Arial"/>
                <w:b/>
                <w:sz w:val="20"/>
                <w:szCs w:val="20"/>
              </w:rPr>
              <w:t>Partially Attained Negligible Risk</w:t>
            </w:r>
          </w:p>
          <w:p w14:paraId="51CE90BD" w14:textId="77777777" w:rsidR="00E13C08" w:rsidRDefault="00E13C08">
            <w:pPr>
              <w:keepNext/>
              <w:spacing w:before="60" w:after="60"/>
              <w:jc w:val="center"/>
              <w:rPr>
                <w:rFonts w:cs="Arial"/>
                <w:b/>
                <w:sz w:val="20"/>
                <w:szCs w:val="20"/>
              </w:rPr>
            </w:pPr>
            <w:r>
              <w:rPr>
                <w:rFonts w:cs="Arial"/>
                <w:b/>
                <w:sz w:val="20"/>
                <w:szCs w:val="20"/>
              </w:rPr>
              <w:t>(PA Negligible)</w:t>
            </w:r>
          </w:p>
        </w:tc>
        <w:tc>
          <w:tcPr>
            <w:tcW w:w="1842" w:type="dxa"/>
            <w:vAlign w:val="center"/>
          </w:tcPr>
          <w:p w14:paraId="7C937D65" w14:textId="77777777" w:rsidR="00E13C08" w:rsidRDefault="00E13C08">
            <w:pPr>
              <w:keepNext/>
              <w:spacing w:before="60" w:after="60"/>
              <w:jc w:val="center"/>
              <w:rPr>
                <w:rFonts w:cs="Arial"/>
                <w:b/>
                <w:sz w:val="20"/>
                <w:szCs w:val="20"/>
              </w:rPr>
            </w:pPr>
            <w:r>
              <w:rPr>
                <w:rFonts w:cs="Arial"/>
                <w:b/>
                <w:sz w:val="20"/>
                <w:szCs w:val="20"/>
              </w:rPr>
              <w:t>Partially Attained Low Risk</w:t>
            </w:r>
          </w:p>
          <w:p w14:paraId="413E8A9F" w14:textId="77777777" w:rsidR="00E13C08" w:rsidRDefault="00E13C08">
            <w:pPr>
              <w:keepNext/>
              <w:spacing w:before="60" w:after="60"/>
              <w:jc w:val="center"/>
              <w:rPr>
                <w:rFonts w:cs="Arial"/>
                <w:b/>
                <w:sz w:val="20"/>
                <w:szCs w:val="20"/>
              </w:rPr>
            </w:pPr>
            <w:r>
              <w:rPr>
                <w:rFonts w:cs="Arial"/>
                <w:b/>
                <w:sz w:val="20"/>
                <w:szCs w:val="20"/>
              </w:rPr>
              <w:t>(PA Low)</w:t>
            </w:r>
          </w:p>
        </w:tc>
        <w:tc>
          <w:tcPr>
            <w:tcW w:w="1843" w:type="dxa"/>
            <w:vAlign w:val="center"/>
          </w:tcPr>
          <w:p w14:paraId="1758C437" w14:textId="77777777" w:rsidR="00E13C08" w:rsidRDefault="00E13C08">
            <w:pPr>
              <w:keepNext/>
              <w:spacing w:before="60" w:after="60"/>
              <w:jc w:val="center"/>
              <w:rPr>
                <w:rFonts w:cs="Arial"/>
                <w:b/>
                <w:sz w:val="20"/>
                <w:szCs w:val="20"/>
              </w:rPr>
            </w:pPr>
            <w:r>
              <w:rPr>
                <w:rFonts w:cs="Arial"/>
                <w:b/>
                <w:sz w:val="20"/>
                <w:szCs w:val="20"/>
              </w:rPr>
              <w:t>Partially Attained Moderate Risk</w:t>
            </w:r>
          </w:p>
          <w:p w14:paraId="436C2C46" w14:textId="77777777" w:rsidR="00E13C08" w:rsidRDefault="00E13C08">
            <w:pPr>
              <w:keepNext/>
              <w:spacing w:before="60" w:after="60"/>
              <w:jc w:val="center"/>
              <w:rPr>
                <w:rFonts w:cs="Arial"/>
                <w:b/>
                <w:sz w:val="20"/>
                <w:szCs w:val="20"/>
              </w:rPr>
            </w:pPr>
            <w:r>
              <w:rPr>
                <w:rFonts w:cs="Arial"/>
                <w:b/>
                <w:sz w:val="20"/>
                <w:szCs w:val="20"/>
              </w:rPr>
              <w:t>(PA Moderate)</w:t>
            </w:r>
          </w:p>
        </w:tc>
        <w:tc>
          <w:tcPr>
            <w:tcW w:w="1843" w:type="dxa"/>
            <w:vAlign w:val="center"/>
          </w:tcPr>
          <w:p w14:paraId="27EB5F69" w14:textId="77777777" w:rsidR="00E13C08" w:rsidRDefault="00E13C08">
            <w:pPr>
              <w:keepNext/>
              <w:spacing w:before="60" w:after="60"/>
              <w:jc w:val="center"/>
              <w:rPr>
                <w:rFonts w:cs="Arial"/>
                <w:b/>
                <w:sz w:val="20"/>
                <w:szCs w:val="20"/>
              </w:rPr>
            </w:pPr>
            <w:r>
              <w:rPr>
                <w:rFonts w:cs="Arial"/>
                <w:b/>
                <w:sz w:val="20"/>
                <w:szCs w:val="20"/>
              </w:rPr>
              <w:t>Partially Attained High Risk</w:t>
            </w:r>
          </w:p>
          <w:p w14:paraId="0BB7FACA" w14:textId="77777777" w:rsidR="00E13C08" w:rsidRDefault="00E13C08">
            <w:pPr>
              <w:keepNext/>
              <w:spacing w:before="60" w:after="60"/>
              <w:jc w:val="center"/>
              <w:rPr>
                <w:rFonts w:cs="Arial"/>
                <w:b/>
                <w:sz w:val="20"/>
                <w:szCs w:val="20"/>
              </w:rPr>
            </w:pPr>
            <w:r>
              <w:rPr>
                <w:rFonts w:cs="Arial"/>
                <w:b/>
                <w:sz w:val="20"/>
                <w:szCs w:val="20"/>
              </w:rPr>
              <w:t>(PA High)</w:t>
            </w:r>
          </w:p>
        </w:tc>
        <w:tc>
          <w:tcPr>
            <w:tcW w:w="1843" w:type="dxa"/>
            <w:vAlign w:val="center"/>
          </w:tcPr>
          <w:p w14:paraId="2C1CE157" w14:textId="77777777" w:rsidR="00E13C08" w:rsidRDefault="00E13C08">
            <w:pPr>
              <w:keepNext/>
              <w:spacing w:before="60" w:after="60"/>
              <w:jc w:val="center"/>
              <w:rPr>
                <w:rFonts w:cs="Arial"/>
                <w:b/>
                <w:sz w:val="20"/>
                <w:szCs w:val="20"/>
              </w:rPr>
            </w:pPr>
            <w:r>
              <w:rPr>
                <w:rFonts w:cs="Arial"/>
                <w:b/>
                <w:sz w:val="20"/>
                <w:szCs w:val="20"/>
              </w:rPr>
              <w:t>Partially Attained Critical Risk</w:t>
            </w:r>
          </w:p>
          <w:p w14:paraId="6AFD84CB" w14:textId="77777777" w:rsidR="00E13C08" w:rsidRDefault="00E13C08">
            <w:pPr>
              <w:keepNext/>
              <w:spacing w:before="60" w:after="60"/>
              <w:jc w:val="center"/>
              <w:rPr>
                <w:rFonts w:cs="Arial"/>
                <w:b/>
                <w:sz w:val="20"/>
                <w:szCs w:val="20"/>
              </w:rPr>
            </w:pPr>
            <w:r>
              <w:rPr>
                <w:rFonts w:cs="Arial"/>
                <w:b/>
                <w:sz w:val="20"/>
                <w:szCs w:val="20"/>
              </w:rPr>
              <w:t>(PA Critical)</w:t>
            </w:r>
          </w:p>
        </w:tc>
      </w:tr>
      <w:tr w:rsidR="00960324" w14:paraId="5A72626C" w14:textId="77777777">
        <w:tc>
          <w:tcPr>
            <w:tcW w:w="1384" w:type="dxa"/>
            <w:vAlign w:val="center"/>
          </w:tcPr>
          <w:p w14:paraId="11FB0ECE" w14:textId="77777777" w:rsidR="00E13C08" w:rsidRDefault="00E13C08">
            <w:pPr>
              <w:keepNext/>
              <w:spacing w:before="60" w:after="60"/>
              <w:rPr>
                <w:rFonts w:cs="Arial"/>
                <w:b/>
                <w:sz w:val="20"/>
                <w:szCs w:val="20"/>
              </w:rPr>
            </w:pPr>
            <w:r>
              <w:rPr>
                <w:rFonts w:cs="Arial"/>
                <w:b/>
                <w:sz w:val="20"/>
                <w:szCs w:val="20"/>
              </w:rPr>
              <w:t>Subsection</w:t>
            </w:r>
          </w:p>
        </w:tc>
        <w:tc>
          <w:tcPr>
            <w:tcW w:w="1701" w:type="dxa"/>
            <w:vAlign w:val="center"/>
          </w:tcPr>
          <w:p w14:paraId="6773B2E0" w14:textId="77777777" w:rsidR="00E13C08" w:rsidRDefault="00E13C0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CA2247F" w14:textId="77777777" w:rsidR="00E13C08" w:rsidRDefault="00E13C08"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535F1645" w14:textId="77777777" w:rsidR="00E13C08" w:rsidRDefault="00E13C0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1E631C2" w14:textId="77777777" w:rsidR="00E13C08" w:rsidRDefault="00E13C08"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70F8709" w14:textId="77777777" w:rsidR="00E13C08" w:rsidRDefault="00E13C0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9BC60E1" w14:textId="77777777" w:rsidR="00E13C08" w:rsidRDefault="00E13C0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ADD64D7" w14:textId="77777777" w:rsidR="00E13C08" w:rsidRDefault="00E13C0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60324" w14:paraId="5E36C1CE" w14:textId="77777777">
        <w:tc>
          <w:tcPr>
            <w:tcW w:w="1384" w:type="dxa"/>
            <w:vAlign w:val="center"/>
          </w:tcPr>
          <w:p w14:paraId="7136ACA9" w14:textId="77777777" w:rsidR="00E13C08" w:rsidRDefault="00E13C08">
            <w:pPr>
              <w:keepNext/>
              <w:spacing w:before="60" w:after="60"/>
              <w:rPr>
                <w:rFonts w:cs="Arial"/>
                <w:b/>
                <w:sz w:val="20"/>
                <w:szCs w:val="20"/>
              </w:rPr>
            </w:pPr>
            <w:r>
              <w:rPr>
                <w:rFonts w:cs="Arial"/>
                <w:b/>
                <w:sz w:val="20"/>
                <w:szCs w:val="20"/>
              </w:rPr>
              <w:t>Criteria</w:t>
            </w:r>
          </w:p>
        </w:tc>
        <w:tc>
          <w:tcPr>
            <w:tcW w:w="1701" w:type="dxa"/>
            <w:vAlign w:val="center"/>
          </w:tcPr>
          <w:p w14:paraId="598AD105" w14:textId="77777777" w:rsidR="00E13C08" w:rsidRDefault="00E13C08">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3D818FF2" w14:textId="77777777" w:rsidR="00E13C08" w:rsidRDefault="00E13C08"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2E7C1CAB" w14:textId="77777777" w:rsidR="00E13C08" w:rsidRDefault="00E13C0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649938" w14:textId="77777777" w:rsidR="00E13C08" w:rsidRDefault="00E13C0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056F607" w14:textId="77777777" w:rsidR="00E13C08" w:rsidRDefault="00E13C0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1329279D" w14:textId="77777777" w:rsidR="00E13C08" w:rsidRDefault="00E13C0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CE166F0" w14:textId="77777777" w:rsidR="00E13C08" w:rsidRDefault="00E13C0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5B5D3A6" w14:textId="77777777" w:rsidR="00E13C08" w:rsidRDefault="00E13C0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60324" w14:paraId="3207391C" w14:textId="77777777">
        <w:tc>
          <w:tcPr>
            <w:tcW w:w="1384" w:type="dxa"/>
            <w:vAlign w:val="center"/>
          </w:tcPr>
          <w:p w14:paraId="5B858303" w14:textId="77777777" w:rsidR="00E13C08" w:rsidRDefault="00E13C08">
            <w:pPr>
              <w:keepNext/>
              <w:spacing w:before="60" w:after="60"/>
              <w:rPr>
                <w:rFonts w:cs="Arial"/>
                <w:b/>
                <w:sz w:val="20"/>
                <w:szCs w:val="20"/>
              </w:rPr>
            </w:pPr>
            <w:r>
              <w:rPr>
                <w:rFonts w:cs="Arial"/>
                <w:b/>
                <w:sz w:val="20"/>
                <w:szCs w:val="20"/>
              </w:rPr>
              <w:t>Attainment Rating</w:t>
            </w:r>
          </w:p>
        </w:tc>
        <w:tc>
          <w:tcPr>
            <w:tcW w:w="1701" w:type="dxa"/>
            <w:vAlign w:val="center"/>
          </w:tcPr>
          <w:p w14:paraId="2BFFDFBC" w14:textId="77777777" w:rsidR="00E13C08" w:rsidRDefault="00E13C08">
            <w:pPr>
              <w:keepNext/>
              <w:spacing w:before="60" w:after="60"/>
              <w:jc w:val="center"/>
              <w:rPr>
                <w:rFonts w:cs="Arial"/>
                <w:b/>
                <w:sz w:val="20"/>
                <w:szCs w:val="20"/>
              </w:rPr>
            </w:pPr>
            <w:r>
              <w:rPr>
                <w:rFonts w:cs="Arial"/>
                <w:b/>
                <w:sz w:val="20"/>
                <w:szCs w:val="20"/>
              </w:rPr>
              <w:t>Unattained Negligible Risk</w:t>
            </w:r>
          </w:p>
          <w:p w14:paraId="1236FA61" w14:textId="77777777" w:rsidR="00E13C08" w:rsidRDefault="00E13C08">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2300EDD" w14:textId="77777777" w:rsidR="00E13C08" w:rsidRDefault="00E13C08">
            <w:pPr>
              <w:keepNext/>
              <w:spacing w:before="60" w:after="60"/>
              <w:jc w:val="center"/>
              <w:rPr>
                <w:rFonts w:cs="Arial"/>
                <w:b/>
                <w:sz w:val="20"/>
                <w:szCs w:val="20"/>
              </w:rPr>
            </w:pPr>
            <w:r>
              <w:rPr>
                <w:rFonts w:cs="Arial"/>
                <w:b/>
                <w:sz w:val="20"/>
                <w:szCs w:val="20"/>
              </w:rPr>
              <w:t>Unattained Low Risk</w:t>
            </w:r>
          </w:p>
          <w:p w14:paraId="68B713E4" w14:textId="77777777" w:rsidR="00E13C08" w:rsidRDefault="00E13C08">
            <w:pPr>
              <w:keepNext/>
              <w:spacing w:before="60" w:after="60"/>
              <w:jc w:val="center"/>
              <w:rPr>
                <w:rFonts w:cs="Arial"/>
                <w:b/>
                <w:sz w:val="20"/>
                <w:szCs w:val="20"/>
              </w:rPr>
            </w:pPr>
            <w:r>
              <w:rPr>
                <w:rFonts w:cs="Arial"/>
                <w:b/>
                <w:sz w:val="20"/>
                <w:szCs w:val="20"/>
              </w:rPr>
              <w:t>(UA Low)</w:t>
            </w:r>
          </w:p>
        </w:tc>
        <w:tc>
          <w:tcPr>
            <w:tcW w:w="1843" w:type="dxa"/>
            <w:vAlign w:val="center"/>
          </w:tcPr>
          <w:p w14:paraId="52830957" w14:textId="77777777" w:rsidR="00E13C08" w:rsidRDefault="00E13C08">
            <w:pPr>
              <w:keepNext/>
              <w:spacing w:before="60" w:after="60"/>
              <w:jc w:val="center"/>
              <w:rPr>
                <w:rFonts w:cs="Arial"/>
                <w:b/>
                <w:sz w:val="20"/>
                <w:szCs w:val="20"/>
              </w:rPr>
            </w:pPr>
            <w:r>
              <w:rPr>
                <w:rFonts w:cs="Arial"/>
                <w:b/>
                <w:sz w:val="20"/>
                <w:szCs w:val="20"/>
              </w:rPr>
              <w:t>Unattained Moderate Risk</w:t>
            </w:r>
          </w:p>
          <w:p w14:paraId="080A1D95" w14:textId="77777777" w:rsidR="00E13C08" w:rsidRDefault="00E13C08">
            <w:pPr>
              <w:keepNext/>
              <w:spacing w:before="60" w:after="60"/>
              <w:jc w:val="center"/>
              <w:rPr>
                <w:rFonts w:cs="Arial"/>
                <w:b/>
                <w:sz w:val="20"/>
                <w:szCs w:val="20"/>
              </w:rPr>
            </w:pPr>
            <w:r>
              <w:rPr>
                <w:rFonts w:cs="Arial"/>
                <w:b/>
                <w:sz w:val="20"/>
                <w:szCs w:val="20"/>
              </w:rPr>
              <w:t>(UA Moderate)</w:t>
            </w:r>
          </w:p>
        </w:tc>
        <w:tc>
          <w:tcPr>
            <w:tcW w:w="1842" w:type="dxa"/>
            <w:vAlign w:val="center"/>
          </w:tcPr>
          <w:p w14:paraId="071DA1D8" w14:textId="77777777" w:rsidR="00E13C08" w:rsidRDefault="00E13C08">
            <w:pPr>
              <w:keepNext/>
              <w:spacing w:before="60" w:after="60"/>
              <w:jc w:val="center"/>
              <w:rPr>
                <w:rFonts w:cs="Arial"/>
                <w:b/>
                <w:sz w:val="20"/>
                <w:szCs w:val="20"/>
              </w:rPr>
            </w:pPr>
            <w:r>
              <w:rPr>
                <w:rFonts w:cs="Arial"/>
                <w:b/>
                <w:sz w:val="20"/>
                <w:szCs w:val="20"/>
              </w:rPr>
              <w:t>Unattained High Risk</w:t>
            </w:r>
          </w:p>
          <w:p w14:paraId="16D67E3D" w14:textId="77777777" w:rsidR="00E13C08" w:rsidRDefault="00E13C08">
            <w:pPr>
              <w:keepNext/>
              <w:spacing w:before="60" w:after="60"/>
              <w:jc w:val="center"/>
              <w:rPr>
                <w:rFonts w:cs="Arial"/>
                <w:b/>
                <w:sz w:val="20"/>
                <w:szCs w:val="20"/>
              </w:rPr>
            </w:pPr>
            <w:r>
              <w:rPr>
                <w:rFonts w:cs="Arial"/>
                <w:b/>
                <w:sz w:val="20"/>
                <w:szCs w:val="20"/>
              </w:rPr>
              <w:t>(UA High)</w:t>
            </w:r>
          </w:p>
        </w:tc>
        <w:tc>
          <w:tcPr>
            <w:tcW w:w="1843" w:type="dxa"/>
            <w:vAlign w:val="center"/>
          </w:tcPr>
          <w:p w14:paraId="3DB5A86D" w14:textId="77777777" w:rsidR="00E13C08" w:rsidRDefault="00E13C08">
            <w:pPr>
              <w:keepNext/>
              <w:spacing w:before="60" w:after="60"/>
              <w:jc w:val="center"/>
              <w:rPr>
                <w:rFonts w:cs="Arial"/>
                <w:b/>
                <w:sz w:val="20"/>
                <w:szCs w:val="20"/>
              </w:rPr>
            </w:pPr>
            <w:r>
              <w:rPr>
                <w:rFonts w:cs="Arial"/>
                <w:b/>
                <w:sz w:val="20"/>
                <w:szCs w:val="20"/>
              </w:rPr>
              <w:t>Unattained Critical Risk</w:t>
            </w:r>
          </w:p>
          <w:p w14:paraId="7D0B3543" w14:textId="77777777" w:rsidR="00E13C08" w:rsidRDefault="00E13C08">
            <w:pPr>
              <w:keepNext/>
              <w:spacing w:before="60" w:after="60"/>
              <w:jc w:val="center"/>
              <w:rPr>
                <w:rFonts w:cs="Arial"/>
                <w:b/>
                <w:sz w:val="20"/>
                <w:szCs w:val="20"/>
              </w:rPr>
            </w:pPr>
            <w:r>
              <w:rPr>
                <w:rFonts w:cs="Arial"/>
                <w:b/>
                <w:sz w:val="20"/>
                <w:szCs w:val="20"/>
              </w:rPr>
              <w:t>(UA Critical)</w:t>
            </w:r>
          </w:p>
        </w:tc>
      </w:tr>
      <w:tr w:rsidR="00960324" w14:paraId="175DD9E2" w14:textId="77777777">
        <w:tc>
          <w:tcPr>
            <w:tcW w:w="1384" w:type="dxa"/>
            <w:vAlign w:val="center"/>
          </w:tcPr>
          <w:p w14:paraId="5A26C50E" w14:textId="77777777" w:rsidR="00E13C08" w:rsidRDefault="00E13C08">
            <w:pPr>
              <w:keepNext/>
              <w:spacing w:before="60" w:after="60"/>
              <w:rPr>
                <w:rFonts w:cs="Arial"/>
                <w:b/>
                <w:sz w:val="20"/>
                <w:szCs w:val="20"/>
              </w:rPr>
            </w:pPr>
            <w:r>
              <w:rPr>
                <w:rFonts w:cs="Arial"/>
                <w:b/>
                <w:sz w:val="20"/>
                <w:szCs w:val="20"/>
              </w:rPr>
              <w:t>Subsection</w:t>
            </w:r>
          </w:p>
        </w:tc>
        <w:tc>
          <w:tcPr>
            <w:tcW w:w="1701" w:type="dxa"/>
            <w:vAlign w:val="center"/>
          </w:tcPr>
          <w:p w14:paraId="1C629AC8" w14:textId="77777777" w:rsidR="00E13C08" w:rsidRDefault="00E13C0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DD8A554" w14:textId="77777777" w:rsidR="00E13C08" w:rsidRDefault="00E13C0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B4B439C" w14:textId="77777777" w:rsidR="00E13C08" w:rsidRDefault="00E13C0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16D8513" w14:textId="77777777" w:rsidR="00E13C08" w:rsidRDefault="00E13C0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96F5BC" w14:textId="77777777" w:rsidR="00E13C08" w:rsidRDefault="00E13C0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60324" w14:paraId="097DC023" w14:textId="77777777">
        <w:tc>
          <w:tcPr>
            <w:tcW w:w="1384" w:type="dxa"/>
            <w:vAlign w:val="center"/>
          </w:tcPr>
          <w:p w14:paraId="067C6981" w14:textId="77777777" w:rsidR="00E13C08" w:rsidRDefault="00E13C08">
            <w:pPr>
              <w:spacing w:before="60" w:after="60"/>
              <w:rPr>
                <w:rFonts w:cs="Arial"/>
                <w:b/>
                <w:sz w:val="20"/>
                <w:szCs w:val="20"/>
              </w:rPr>
            </w:pPr>
            <w:r>
              <w:rPr>
                <w:rFonts w:cs="Arial"/>
                <w:b/>
                <w:sz w:val="20"/>
                <w:szCs w:val="20"/>
              </w:rPr>
              <w:t>Criteria</w:t>
            </w:r>
          </w:p>
        </w:tc>
        <w:tc>
          <w:tcPr>
            <w:tcW w:w="1701" w:type="dxa"/>
            <w:vAlign w:val="center"/>
          </w:tcPr>
          <w:p w14:paraId="6DE833E5" w14:textId="77777777" w:rsidR="00E13C08" w:rsidRDefault="00E13C0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1BB8F7" w14:textId="77777777" w:rsidR="00E13C08" w:rsidRDefault="00E13C0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29392A7" w14:textId="77777777" w:rsidR="00E13C08" w:rsidRDefault="00E13C0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26DEFFB" w14:textId="77777777" w:rsidR="00E13C08" w:rsidRDefault="00E13C0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E9C33D8" w14:textId="77777777" w:rsidR="00E13C08" w:rsidRDefault="00E13C0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840A9F3" w14:textId="77777777" w:rsidR="00E13C08" w:rsidRDefault="00E13C0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3C4A1B3" w14:textId="77777777" w:rsidR="00E13C08" w:rsidRDefault="00E13C0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97C2260" w14:textId="77777777" w:rsidR="00E13C08" w:rsidRDefault="00E13C0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A3F8841" w14:textId="77777777" w:rsidR="00E13C08" w:rsidRDefault="00E13C0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5"/>
        <w:gridCol w:w="1359"/>
        <w:gridCol w:w="6224"/>
      </w:tblGrid>
      <w:tr w:rsidR="00960324" w14:paraId="1EFF9CE3" w14:textId="77777777">
        <w:tc>
          <w:tcPr>
            <w:tcW w:w="0" w:type="auto"/>
          </w:tcPr>
          <w:p w14:paraId="325AF51D" w14:textId="77777777" w:rsidR="00E13C08" w:rsidRPr="00BE00C7" w:rsidRDefault="00E13C0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67A28A8"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776AE0A"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Audit Evidence</w:t>
            </w:r>
          </w:p>
        </w:tc>
      </w:tr>
      <w:tr w:rsidR="00960324" w14:paraId="233D8939" w14:textId="77777777">
        <w:tc>
          <w:tcPr>
            <w:tcW w:w="0" w:type="auto"/>
          </w:tcPr>
          <w:p w14:paraId="4F326FA1"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1.1: Pae ora healthy futures</w:t>
            </w:r>
          </w:p>
          <w:p w14:paraId="5CF1520C" w14:textId="77777777" w:rsidR="00E13C08" w:rsidRPr="00BE00C7" w:rsidRDefault="00E13C0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w:t>
            </w:r>
            <w:r w:rsidRPr="00BE00C7">
              <w:rPr>
                <w:rFonts w:cs="Arial"/>
                <w:lang w:eastAsia="en-NZ"/>
              </w:rPr>
              <w:t>provide high-quality, equitable, and effective services for Māori framed by Te Tiriti o Waitangi.</w:t>
            </w:r>
          </w:p>
          <w:p w14:paraId="30E5790B" w14:textId="77777777" w:rsidR="00E13C08" w:rsidRPr="00BE00C7" w:rsidRDefault="00E13C08" w:rsidP="00BE00C7">
            <w:pPr>
              <w:pStyle w:val="OutcomeDescription"/>
              <w:spacing w:before="120" w:after="120"/>
              <w:rPr>
                <w:rFonts w:cs="Arial"/>
                <w:lang w:eastAsia="en-NZ"/>
              </w:rPr>
            </w:pPr>
          </w:p>
        </w:tc>
        <w:tc>
          <w:tcPr>
            <w:tcW w:w="0" w:type="auto"/>
          </w:tcPr>
          <w:p w14:paraId="6E6156F0"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27511B04"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There were no residents that identified as Māori at the time of the audit. The facility manager reported during interview that they can access cultural support and guidance from established connections with the local marae, Ngā Hau e Whā and a Māori advisor from the local iwi, Ngai Tahu. The facility manager also stated that he has Māori ancestry. The recruitment policy includes </w:t>
            </w:r>
            <w:r w:rsidRPr="00BE00C7">
              <w:rPr>
                <w:rFonts w:cs="Arial"/>
                <w:lang w:eastAsia="en-NZ"/>
              </w:rPr>
              <w:t xml:space="preserve">provision of an equitable recruitment process. </w:t>
            </w:r>
          </w:p>
          <w:p w14:paraId="6D863C98" w14:textId="77777777" w:rsidR="00E13C08" w:rsidRPr="00BE00C7" w:rsidRDefault="00E13C08" w:rsidP="00BE00C7">
            <w:pPr>
              <w:pStyle w:val="OutcomeDescription"/>
              <w:spacing w:before="120" w:after="120"/>
              <w:rPr>
                <w:rFonts w:cs="Arial"/>
                <w:lang w:eastAsia="en-NZ"/>
              </w:rPr>
            </w:pPr>
            <w:r w:rsidRPr="00BE00C7">
              <w:rPr>
                <w:rFonts w:cs="Arial"/>
                <w:lang w:eastAsia="en-NZ"/>
              </w:rPr>
              <w:t>The facility manager and clinical nurse manager confirmed in interview that the service supports a Māori workforce through an equitable recruitment process. The service had staff who identified as Māori. Staff have received training on Te Tiriti o Waitangi, Māori health plan, tikanga practices and te reo Māori. Interviews with ten staff including two registered nurses (RNs), three caregivers, one diversional therapist (DT), one household assistant, one laundry assistant, one servery assistant and one kitche</w:t>
            </w:r>
            <w:r w:rsidRPr="00BE00C7">
              <w:rPr>
                <w:rFonts w:cs="Arial"/>
                <w:lang w:eastAsia="en-NZ"/>
              </w:rPr>
              <w:t>n manager confirmed that mana motuhake is respected and they are well-equipped to deliver equitable services.</w:t>
            </w:r>
          </w:p>
          <w:p w14:paraId="51CF92BF" w14:textId="77777777" w:rsidR="00E13C08" w:rsidRPr="00BE00C7" w:rsidRDefault="00E13C08" w:rsidP="00BE00C7">
            <w:pPr>
              <w:pStyle w:val="OutcomeDescription"/>
              <w:spacing w:before="120" w:after="120"/>
              <w:rPr>
                <w:rFonts w:cs="Arial"/>
                <w:lang w:eastAsia="en-NZ"/>
              </w:rPr>
            </w:pPr>
          </w:p>
        </w:tc>
      </w:tr>
      <w:tr w:rsidR="00960324" w14:paraId="03A74AE8" w14:textId="77777777">
        <w:tc>
          <w:tcPr>
            <w:tcW w:w="0" w:type="auto"/>
          </w:tcPr>
          <w:p w14:paraId="0AC60F66"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B497EAA"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D8D2BF3" w14:textId="77777777" w:rsidR="00E13C08" w:rsidRPr="00BE00C7" w:rsidRDefault="00E13C08" w:rsidP="00BE00C7">
            <w:pPr>
              <w:pStyle w:val="OutcomeDescription"/>
              <w:spacing w:before="120" w:after="120"/>
              <w:rPr>
                <w:rFonts w:cs="Arial"/>
                <w:lang w:eastAsia="en-NZ"/>
              </w:rPr>
            </w:pPr>
          </w:p>
        </w:tc>
        <w:tc>
          <w:tcPr>
            <w:tcW w:w="0" w:type="auto"/>
          </w:tcPr>
          <w:p w14:paraId="2BDC1492"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350DF24B"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a local Pacific community group is facilitated by a Pacific staff member. Interviews with the facility manager and clinical nurse manager and staff confirmed that they understood the equity issues faced by Pacific peoples and can access guidance from people within the organisation a</w:t>
            </w:r>
            <w:r w:rsidRPr="00BE00C7">
              <w:rPr>
                <w:rFonts w:cs="Arial"/>
                <w:lang w:eastAsia="en-NZ"/>
              </w:rPr>
              <w:t>round appropriate care and service for Pasifika. There are equitable recruitment and education processes to recruit and upskill Pacific staff. At the time of the audit there were residents who identified as Pasifika who reported their needs were being met, and staff respected their culture.</w:t>
            </w:r>
          </w:p>
          <w:p w14:paraId="7314E522" w14:textId="77777777" w:rsidR="00E13C08" w:rsidRPr="00BE00C7" w:rsidRDefault="00E13C08" w:rsidP="00BE00C7">
            <w:pPr>
              <w:pStyle w:val="OutcomeDescription"/>
              <w:spacing w:before="120" w:after="120"/>
              <w:rPr>
                <w:rFonts w:cs="Arial"/>
                <w:lang w:eastAsia="en-NZ"/>
              </w:rPr>
            </w:pPr>
          </w:p>
        </w:tc>
      </w:tr>
      <w:tr w:rsidR="00960324" w14:paraId="0D8AF0D4" w14:textId="77777777">
        <w:tc>
          <w:tcPr>
            <w:tcW w:w="0" w:type="auto"/>
          </w:tcPr>
          <w:p w14:paraId="43F15C01"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1.3: My rights during service delivery</w:t>
            </w:r>
          </w:p>
          <w:p w14:paraId="1D637545"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B96A8EB" w14:textId="77777777" w:rsidR="00E13C08" w:rsidRPr="00BE00C7" w:rsidRDefault="00E13C08" w:rsidP="00BE00C7">
            <w:pPr>
              <w:pStyle w:val="OutcomeDescription"/>
              <w:spacing w:before="120" w:after="120"/>
              <w:rPr>
                <w:rFonts w:cs="Arial"/>
                <w:lang w:eastAsia="en-NZ"/>
              </w:rPr>
            </w:pPr>
          </w:p>
        </w:tc>
        <w:tc>
          <w:tcPr>
            <w:tcW w:w="0" w:type="auto"/>
          </w:tcPr>
          <w:p w14:paraId="2DDAF279"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4394E12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w:t>
            </w:r>
            <w:r w:rsidRPr="00BE00C7">
              <w:rPr>
                <w:rFonts w:cs="Arial"/>
                <w:lang w:eastAsia="en-NZ"/>
              </w:rPr>
              <w:t>(the Code) is displayed on posters and brochures available in te reo Māori on entry to the facility. Brochures on the Code and the Nationwide Health and Disability Advocacy Service are also available. Interviews with five residents (three rest home and two hospital level care) and two family/whānau (both hospital level care) confirmed that staff are respectful and considerate of residents’ rights in line with the Code. The clinical nurse manager confirmed the involvement of independent advocacy when require</w:t>
            </w:r>
            <w:r w:rsidRPr="00BE00C7">
              <w:rPr>
                <w:rFonts w:cs="Arial"/>
                <w:lang w:eastAsia="en-NZ"/>
              </w:rPr>
              <w:t>d. Regular resident meetings provide a valuable platform for residents to voice their preferences regarding various aspects of the home, including food and activities. The meeting minutes evidenced residents' wishes are conveyed to management. Documented evidence shows that the service follows up on raised issues. The service actively supports and encourages family/whānau engagement and welcome visits. Residents and family/whānau interviewed reported being made aware of the Code and the Nationwide Health an</w:t>
            </w:r>
            <w:r w:rsidRPr="00BE00C7">
              <w:rPr>
                <w:rFonts w:cs="Arial"/>
                <w:lang w:eastAsia="en-NZ"/>
              </w:rPr>
              <w:t>d Disability Advocacy Service and were provided with opportunities to discuss and clarify their rights. The facility manager affirmed their commitment to respecting and upholding Māori autonomy and mana motuhake, which was confirmed by staff interviewed.</w:t>
            </w:r>
          </w:p>
          <w:p w14:paraId="418E5CCD" w14:textId="77777777" w:rsidR="00E13C08" w:rsidRPr="00BE00C7" w:rsidRDefault="00E13C08" w:rsidP="00BE00C7">
            <w:pPr>
              <w:pStyle w:val="OutcomeDescription"/>
              <w:spacing w:before="120" w:after="120"/>
              <w:rPr>
                <w:rFonts w:cs="Arial"/>
                <w:lang w:eastAsia="en-NZ"/>
              </w:rPr>
            </w:pPr>
          </w:p>
        </w:tc>
      </w:tr>
      <w:tr w:rsidR="00960324" w14:paraId="3186A121" w14:textId="77777777">
        <w:tc>
          <w:tcPr>
            <w:tcW w:w="0" w:type="auto"/>
          </w:tcPr>
          <w:p w14:paraId="2645AC04"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9E4D55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ADA4EAA" w14:textId="77777777" w:rsidR="00E13C08" w:rsidRPr="00BE00C7" w:rsidRDefault="00E13C08" w:rsidP="00BE00C7">
            <w:pPr>
              <w:pStyle w:val="OutcomeDescription"/>
              <w:spacing w:before="120" w:after="120"/>
              <w:rPr>
                <w:rFonts w:cs="Arial"/>
                <w:lang w:eastAsia="en-NZ"/>
              </w:rPr>
            </w:pPr>
          </w:p>
        </w:tc>
        <w:tc>
          <w:tcPr>
            <w:tcW w:w="0" w:type="auto"/>
          </w:tcPr>
          <w:p w14:paraId="6408AF97"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3C4519E9"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Resident file reviews and interviews with staff, residents and family/whānau confirmed that Homesteadcare Ilam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A married couple interviewed stated that their privacy is respected when they visit each other`s </w:t>
            </w:r>
            <w:r w:rsidRPr="00BE00C7">
              <w:rPr>
                <w:rFonts w:cs="Arial"/>
                <w:lang w:eastAsia="en-NZ"/>
              </w:rPr>
              <w:t xml:space="preserve">rooms. Care plans included respect for advance directives and personal wishes, as well as efforts to promote independence. Residents affirmed that their personal priorities are supported, which was observed during the audit and reflected in individualised care plans. In interviews, staff demonstrated their understanding of the principles of Te Tiriti o Waitangi and how to apply these in their daily work. </w:t>
            </w:r>
          </w:p>
          <w:p w14:paraId="41FFC24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t>
            </w:r>
            <w:r w:rsidRPr="00BE00C7">
              <w:rPr>
                <w:rFonts w:cs="Arial"/>
                <w:lang w:eastAsia="en-NZ"/>
              </w:rPr>
              <w:t>works alongside tāngata whaikaha and supports them to participate in individual activities of their choice, including supporting them with te ao Māori. Te reo Māori signage was visible throughout the facility, and staff have access to the Māori health plan, which they reference and implement regularly in their daily activities.</w:t>
            </w:r>
          </w:p>
          <w:p w14:paraId="0BCC23D0" w14:textId="77777777" w:rsidR="00E13C08" w:rsidRPr="00BE00C7" w:rsidRDefault="00E13C08" w:rsidP="00BE00C7">
            <w:pPr>
              <w:pStyle w:val="OutcomeDescription"/>
              <w:spacing w:before="120" w:after="120"/>
              <w:rPr>
                <w:rFonts w:cs="Arial"/>
                <w:lang w:eastAsia="en-NZ"/>
              </w:rPr>
            </w:pPr>
          </w:p>
        </w:tc>
      </w:tr>
      <w:tr w:rsidR="00960324" w14:paraId="1AC87AD0" w14:textId="77777777">
        <w:tc>
          <w:tcPr>
            <w:tcW w:w="0" w:type="auto"/>
          </w:tcPr>
          <w:p w14:paraId="14E03C2B"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1.5: I am protected from abuse</w:t>
            </w:r>
          </w:p>
          <w:p w14:paraId="7970F48A"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w:t>
            </w:r>
            <w:r w:rsidRPr="00BE00C7">
              <w:rPr>
                <w:rFonts w:cs="Arial"/>
                <w:lang w:eastAsia="en-NZ"/>
              </w:rPr>
              <w:t>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7D6257CD" w14:textId="77777777" w:rsidR="00E13C08" w:rsidRPr="00BE00C7" w:rsidRDefault="00E13C08" w:rsidP="00BE00C7">
            <w:pPr>
              <w:pStyle w:val="OutcomeDescription"/>
              <w:spacing w:before="120" w:after="120"/>
              <w:rPr>
                <w:rFonts w:cs="Arial"/>
                <w:lang w:eastAsia="en-NZ"/>
              </w:rPr>
            </w:pPr>
          </w:p>
        </w:tc>
        <w:tc>
          <w:tcPr>
            <w:tcW w:w="0" w:type="auto"/>
          </w:tcPr>
          <w:p w14:paraId="40CF5579"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0EE27D"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 Staff sign a code of conduct upon commencing employment. Staff </w:t>
            </w:r>
            <w:r w:rsidRPr="00BE00C7">
              <w:rPr>
                <w:rFonts w:cs="Arial"/>
                <w:lang w:eastAsia="en-NZ"/>
              </w:rPr>
              <w:lastRenderedPageBreak/>
              <w:t>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maintain a comfort account to avoid handling cash.</w:t>
            </w:r>
          </w:p>
          <w:p w14:paraId="6F13C5F3" w14:textId="77777777" w:rsidR="00E13C08" w:rsidRPr="00BE00C7" w:rsidRDefault="00E13C08" w:rsidP="00BE00C7">
            <w:pPr>
              <w:pStyle w:val="OutcomeDescription"/>
              <w:spacing w:before="120" w:after="120"/>
              <w:rPr>
                <w:rFonts w:cs="Arial"/>
                <w:lang w:eastAsia="en-NZ"/>
              </w:rPr>
            </w:pPr>
            <w:r w:rsidRPr="00BE00C7">
              <w:rPr>
                <w:rFonts w:cs="Arial"/>
                <w:lang w:eastAsia="en-NZ"/>
              </w:rPr>
              <w:t>Internal audits of the resident rights and Māori health were conducted to ensure compliance. The results confirmed that residents' needs are being met, with audit 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expressed confidence in raising conc</w:t>
            </w:r>
            <w:r w:rsidRPr="00BE00C7">
              <w:rPr>
                <w:rFonts w:cs="Arial"/>
                <w:lang w:eastAsia="en-NZ"/>
              </w:rPr>
              <w:t>erns about institutional and systemic racism, knowing that such concerns would be addressed. A strengths-based and holistic model of care is implemented, ensuring wellbeing outcomes for Māori is achieved when in care.</w:t>
            </w:r>
          </w:p>
          <w:p w14:paraId="649DF4E2" w14:textId="77777777" w:rsidR="00E13C08" w:rsidRPr="00BE00C7" w:rsidRDefault="00E13C08" w:rsidP="00BE00C7">
            <w:pPr>
              <w:pStyle w:val="OutcomeDescription"/>
              <w:spacing w:before="120" w:after="120"/>
              <w:rPr>
                <w:rFonts w:cs="Arial"/>
                <w:lang w:eastAsia="en-NZ"/>
              </w:rPr>
            </w:pPr>
          </w:p>
        </w:tc>
      </w:tr>
      <w:tr w:rsidR="00960324" w14:paraId="2EEDA3A5" w14:textId="77777777">
        <w:tc>
          <w:tcPr>
            <w:tcW w:w="0" w:type="auto"/>
          </w:tcPr>
          <w:p w14:paraId="181C48F1"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027150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w:t>
            </w:r>
            <w:r w:rsidRPr="00BE00C7">
              <w:rPr>
                <w:rFonts w:cs="Arial"/>
                <w:lang w:eastAsia="en-NZ"/>
              </w:rPr>
              <w:t>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65F62D9" w14:textId="77777777" w:rsidR="00E13C08" w:rsidRPr="00BE00C7" w:rsidRDefault="00E13C08" w:rsidP="00BE00C7">
            <w:pPr>
              <w:pStyle w:val="OutcomeDescription"/>
              <w:spacing w:before="120" w:after="120"/>
              <w:rPr>
                <w:rFonts w:cs="Arial"/>
                <w:lang w:eastAsia="en-NZ"/>
              </w:rPr>
            </w:pPr>
          </w:p>
        </w:tc>
        <w:tc>
          <w:tcPr>
            <w:tcW w:w="0" w:type="auto"/>
          </w:tcPr>
          <w:p w14:paraId="545FF17A"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7FBFBC91" w14:textId="77777777" w:rsidR="00E13C08" w:rsidRPr="00BE00C7" w:rsidRDefault="00E13C08"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 Review of eleven incident forms confirmed that family/whānau were notified of any events or incidents. The contact details for family/whānau and the Enduring Power of Attorney (EPOA) were kept current, with a secondary contact noted when the EPOA was un</w:t>
            </w:r>
            <w:r w:rsidRPr="00BE00C7">
              <w:rPr>
                <w:rFonts w:cs="Arial"/>
                <w:lang w:eastAsia="en-NZ"/>
              </w:rPr>
              <w:t xml:space="preserve">available. A general practitioner (GP) interview confirmed timely communication and appropriate follow ups. </w:t>
            </w:r>
          </w:p>
          <w:p w14:paraId="79B2126A"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 review of the monthly residents meeting minutes confirmed that residents can raise issues with staff and management. These concerns are followed up and any issues are addressed promptly. Information is provided to residents and family/whānau on admission. The facility manager and clinical nurse manager described an implemented process around providing residents and family/whānau with time for discussion around care, time to </w:t>
            </w:r>
            <w:r w:rsidRPr="00BE00C7">
              <w:rPr>
                <w:rFonts w:cs="Arial"/>
                <w:lang w:eastAsia="en-NZ"/>
              </w:rPr>
              <w:lastRenderedPageBreak/>
              <w:t>consider decisions, and opportunity for further discussion, if required. Homesteadcare Ilam has access to interpreter services and cultural advisors/advocates when required.</w:t>
            </w:r>
          </w:p>
          <w:p w14:paraId="3F796392" w14:textId="77777777" w:rsidR="00E13C08" w:rsidRPr="00BE00C7" w:rsidRDefault="00E13C08" w:rsidP="00BE00C7">
            <w:pPr>
              <w:pStyle w:val="OutcomeDescription"/>
              <w:spacing w:before="120" w:after="120"/>
              <w:rPr>
                <w:rFonts w:cs="Arial"/>
                <w:lang w:eastAsia="en-NZ"/>
              </w:rPr>
            </w:pPr>
          </w:p>
        </w:tc>
      </w:tr>
      <w:tr w:rsidR="00960324" w14:paraId="6BDBDFC5" w14:textId="77777777">
        <w:tc>
          <w:tcPr>
            <w:tcW w:w="0" w:type="auto"/>
          </w:tcPr>
          <w:p w14:paraId="6DABAEFB"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E64BC4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998F68C" w14:textId="77777777" w:rsidR="00E13C08" w:rsidRPr="00BE00C7" w:rsidRDefault="00E13C08" w:rsidP="00BE00C7">
            <w:pPr>
              <w:pStyle w:val="OutcomeDescription"/>
              <w:spacing w:before="120" w:after="120"/>
              <w:rPr>
                <w:rFonts w:cs="Arial"/>
                <w:lang w:eastAsia="en-NZ"/>
              </w:rPr>
            </w:pPr>
          </w:p>
        </w:tc>
        <w:tc>
          <w:tcPr>
            <w:tcW w:w="0" w:type="auto"/>
          </w:tcPr>
          <w:p w14:paraId="6C371639"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185C7FD9"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The resident files were reviewed and written general consents sighted for outings, photographs, release of medical information, medication management and medical cares are included and signed as part of the admission process. Specific consent has been signed by the resident or their EPOA for procedures such as influenza and Covid-19 vaccines, and other clinical conse</w:t>
            </w:r>
            <w:r w:rsidRPr="00BE00C7">
              <w:rPr>
                <w:rFonts w:cs="Arial"/>
                <w:lang w:eastAsia="en-NZ"/>
              </w:rPr>
              <w:t xml:space="preserve">nts. Discussions with all staff interviewed confirmed that they are familiar with the requirements to obtain informed consent for entering rooms and personal care. </w:t>
            </w:r>
          </w:p>
          <w:p w14:paraId="2FA1541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5B24C3C9" w14:textId="77777777" w:rsidR="00E13C08" w:rsidRPr="00BE00C7" w:rsidRDefault="00E13C08"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family/whānau. Discussi</w:t>
            </w:r>
            <w:r w:rsidRPr="00BE00C7">
              <w:rPr>
                <w:rFonts w:cs="Arial"/>
                <w:lang w:eastAsia="en-NZ"/>
              </w:rPr>
              <w:t xml:space="preserve">ons with the caregivers and registered nurse confirmed that staff understand the importance of obtaining informed consent for providing personal care and accessing residents’ rooms. Training </w:t>
            </w:r>
            <w:r w:rsidRPr="00BE00C7">
              <w:rPr>
                <w:rFonts w:cs="Arial"/>
                <w:lang w:eastAsia="en-NZ"/>
              </w:rPr>
              <w:lastRenderedPageBreak/>
              <w:t xml:space="preserve">has been provided to staff around the Code, including informed consent. </w:t>
            </w:r>
          </w:p>
          <w:p w14:paraId="2C77DB66"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 and clinical nurse managers have a good understanding of the organisational processes to ensure Māori residents involve the family/whānau for collective decision making. Support services for Māori are available.</w:t>
            </w:r>
          </w:p>
          <w:p w14:paraId="0D28A8AE" w14:textId="77777777" w:rsidR="00E13C08" w:rsidRPr="00BE00C7" w:rsidRDefault="00E13C08" w:rsidP="00BE00C7">
            <w:pPr>
              <w:pStyle w:val="OutcomeDescription"/>
              <w:spacing w:before="120" w:after="120"/>
              <w:rPr>
                <w:rFonts w:cs="Arial"/>
                <w:lang w:eastAsia="en-NZ"/>
              </w:rPr>
            </w:pPr>
          </w:p>
        </w:tc>
      </w:tr>
      <w:tr w:rsidR="00960324" w14:paraId="5628AE3B" w14:textId="77777777">
        <w:tc>
          <w:tcPr>
            <w:tcW w:w="0" w:type="auto"/>
          </w:tcPr>
          <w:p w14:paraId="6D246A1F"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9081449"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FEF316" w14:textId="77777777" w:rsidR="00E13C08" w:rsidRPr="00BE00C7" w:rsidRDefault="00E13C08" w:rsidP="00BE00C7">
            <w:pPr>
              <w:pStyle w:val="OutcomeDescription"/>
              <w:spacing w:before="120" w:after="120"/>
              <w:rPr>
                <w:rFonts w:cs="Arial"/>
                <w:lang w:eastAsia="en-NZ"/>
              </w:rPr>
            </w:pPr>
          </w:p>
        </w:tc>
        <w:tc>
          <w:tcPr>
            <w:tcW w:w="0" w:type="auto"/>
          </w:tcPr>
          <w:p w14:paraId="10C0602C"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3F362EE8"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is a complaints policy in place. The facility manager has overall </w:t>
            </w:r>
            <w:r w:rsidRPr="00BE00C7">
              <w:rPr>
                <w:rFonts w:cs="Arial"/>
                <w:lang w:eastAsia="en-NZ"/>
              </w:rPr>
              <w:t>responsibility for ensuring all complaints (verbal and written) are fully documented and investigated within timeframes determined by the Health and Disability Commissioner (HDC) Code of Health and Disability Services Consumers’ Rights (the Code). The facility manager maintains an up to date complaints register. Two complaints have been made since the last audit. The complaints reviewed evidenced acknowledgement of the lodged complaint and an investigation and communication with the complainants. There have</w:t>
            </w:r>
            <w:r w:rsidRPr="00BE00C7">
              <w:rPr>
                <w:rFonts w:cs="Arial"/>
                <w:lang w:eastAsia="en-NZ"/>
              </w:rPr>
              <w:t xml:space="preserve"> been no complaints made from external agencies. Concerns and complaints are discussed at relevant meetings.</w:t>
            </w:r>
          </w:p>
          <w:p w14:paraId="1CB25998" w14:textId="77777777" w:rsidR="00E13C08" w:rsidRPr="00BE00C7" w:rsidRDefault="00E13C08" w:rsidP="00BE00C7">
            <w:pPr>
              <w:pStyle w:val="OutcomeDescription"/>
              <w:spacing w:before="120" w:after="120"/>
              <w:rPr>
                <w:rFonts w:cs="Arial"/>
                <w:lang w:eastAsia="en-NZ"/>
              </w:rPr>
            </w:pPr>
            <w:r w:rsidRPr="00BE00C7">
              <w:rPr>
                <w:rFonts w:cs="Arial"/>
                <w:lang w:eastAsia="en-NZ"/>
              </w:rPr>
              <w:t>The welcome pack includes comprehensive information on the process for making a complaint. Interviews with residents and family/whānau confirmed they have been provided with information on the complaints process. Complaint forms are easily accessible at the entrance to the facility. The complaints process is equitable for Māori. The facility manager and clinical nurse managers are aware of the preference for face-to-face communication with people who identify as Māori. Residents and family/whānau interviewe</w:t>
            </w:r>
            <w:r w:rsidRPr="00BE00C7">
              <w:rPr>
                <w:rFonts w:cs="Arial"/>
                <w:lang w:eastAsia="en-NZ"/>
              </w:rPr>
              <w:t>d confirm the management are open and transparent in their communications and staff clearly explained the complaint process, ensuring they knew how to raise any concerns.</w:t>
            </w:r>
          </w:p>
          <w:p w14:paraId="0123D17F" w14:textId="77777777" w:rsidR="00E13C08" w:rsidRPr="00BE00C7" w:rsidRDefault="00E13C08" w:rsidP="00BE00C7">
            <w:pPr>
              <w:pStyle w:val="OutcomeDescription"/>
              <w:spacing w:before="120" w:after="120"/>
              <w:rPr>
                <w:rFonts w:cs="Arial"/>
                <w:lang w:eastAsia="en-NZ"/>
              </w:rPr>
            </w:pPr>
          </w:p>
        </w:tc>
      </w:tr>
      <w:tr w:rsidR="00960324" w14:paraId="72BB4595" w14:textId="77777777">
        <w:tc>
          <w:tcPr>
            <w:tcW w:w="0" w:type="auto"/>
          </w:tcPr>
          <w:p w14:paraId="71B0F702"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2.1: Governance</w:t>
            </w:r>
          </w:p>
          <w:p w14:paraId="2D00EA69"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2D7A2A" w14:textId="77777777" w:rsidR="00E13C08" w:rsidRPr="00BE00C7" w:rsidRDefault="00E13C08" w:rsidP="00BE00C7">
            <w:pPr>
              <w:pStyle w:val="OutcomeDescription"/>
              <w:spacing w:before="120" w:after="120"/>
              <w:rPr>
                <w:rFonts w:cs="Arial"/>
                <w:lang w:eastAsia="en-NZ"/>
              </w:rPr>
            </w:pPr>
          </w:p>
        </w:tc>
        <w:tc>
          <w:tcPr>
            <w:tcW w:w="0" w:type="auto"/>
          </w:tcPr>
          <w:p w14:paraId="46B463B1"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11614D4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Homesteadcare Ilam provides care for up to 39 rest home and hospital level residents. Thirty-seven of thirty-nine beds are dual-purpose (two beds are rest home only). There is one room that is a double room that was being used for single occupancy at the of the audit. </w:t>
            </w:r>
          </w:p>
          <w:p w14:paraId="5CDD62D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At the time of the audit, there were 37 residents in total: 13 rest home level and 24 hospital level including one resident on a younger person with disability contract (YPD), two residents on long term support chronic health condition (LTS-CHC) contracts and one resident on an individual funding agreement (IFA). The remaining residents were funded by the age related residential care (ARRC) agreement. </w:t>
            </w:r>
          </w:p>
          <w:p w14:paraId="3424F293"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directors include the facility manager and his wife who is the facility coordinator. They have owned the business since January 2021 and are supported by two Board members, who both have a background in aged care. The Board meet quarterly. Responsibilities and accountabilities are clearly defined. The facility manager confirmed knowledge of the sector, regulatory, Ministry of Health and other mandatory reporting body requirements. The facility manager attends the Board meetings. The Board has access to </w:t>
            </w:r>
            <w:r w:rsidRPr="00BE00C7">
              <w:rPr>
                <w:rFonts w:cs="Arial"/>
                <w:lang w:eastAsia="en-NZ"/>
              </w:rPr>
              <w:t xml:space="preserve">a Māori advisor with links to a local iwi, Ngāi Tahu. The directors have completed cultural training to ensure they are able to demonstrate expertise in Te Tiriti, health equity and cultural safety. There is a documented business plan 2024, which includes a mission statement, philosophy and operational objectives/goals. Goals are regularly reviewed, which was last completed in September 2024. The facility manager and facility coordinator analyse internal processes, business planning and service development </w:t>
            </w:r>
            <w:r w:rsidRPr="00BE00C7">
              <w:rPr>
                <w:rFonts w:cs="Arial"/>
                <w:lang w:eastAsia="en-NZ"/>
              </w:rPr>
              <w:t xml:space="preserve">to improve outcomes and achieve equity for Māori. </w:t>
            </w:r>
          </w:p>
          <w:p w14:paraId="087AB48B" w14:textId="77777777" w:rsidR="00E13C08" w:rsidRPr="00BE00C7" w:rsidRDefault="00E13C08" w:rsidP="00BE00C7">
            <w:pPr>
              <w:pStyle w:val="OutcomeDescription"/>
              <w:spacing w:before="120" w:after="120"/>
              <w:rPr>
                <w:rFonts w:cs="Arial"/>
                <w:lang w:eastAsia="en-NZ"/>
              </w:rPr>
            </w:pPr>
            <w:r w:rsidRPr="00BE00C7">
              <w:rPr>
                <w:rFonts w:cs="Arial"/>
                <w:lang w:eastAsia="en-NZ"/>
              </w:rPr>
              <w:t>Collaboration with the facility manager, clinical nurse manager, RNs, staff and whānau who identify as Māori and/or tāngata whaikaha (the disability sector) reflect their input for the provision of equitable delivery of care. The clinical nurse manager and quality coordinator/senior RN provide the facility manager and Board with clinical oversight. The directors have an understanding of health equity and supports meaningful inclusion of Māori and ensures the organisation's values and goals reflect the needs</w:t>
            </w:r>
            <w:r w:rsidRPr="00BE00C7">
              <w:rPr>
                <w:rFonts w:cs="Arial"/>
                <w:lang w:eastAsia="en-NZ"/>
              </w:rPr>
              <w:t xml:space="preserve"> of Māori. </w:t>
            </w:r>
            <w:r w:rsidRPr="00BE00C7">
              <w:rPr>
                <w:rFonts w:cs="Arial"/>
                <w:lang w:eastAsia="en-NZ"/>
              </w:rPr>
              <w:lastRenderedPageBreak/>
              <w:t xml:space="preserve">Interviews with facility manager confirmed that they focus on improving outcomes for Māori and tāngata whaikaha people with disabilities, ensuring equity in all aspects of the service works. Māori advice can be sought when required through an aged care industry consultant. Residents are encouraged to participate in the planning and evaluation of the service through general feedback, annual satisfaction surveys and monthly resident meetings. </w:t>
            </w:r>
          </w:p>
          <w:p w14:paraId="666CE26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facility manager (non-clinical) has previous experience in senior executive management and is actively involved in the day-to-day operations. He is supported by the facility coordinator, two clinical nurse managers, quality coordinator/senior RN and team of RNs and caregivers. </w:t>
            </w:r>
          </w:p>
          <w:p w14:paraId="7A3591A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facility manager has maintained a minimum of eight hours of professional development per year relating to the management of an aged care facility and has open communication with members of the Board at all times.</w:t>
            </w:r>
          </w:p>
          <w:p w14:paraId="7422B65F" w14:textId="77777777" w:rsidR="00E13C08" w:rsidRPr="00BE00C7" w:rsidRDefault="00E13C08" w:rsidP="00BE00C7">
            <w:pPr>
              <w:pStyle w:val="OutcomeDescription"/>
              <w:spacing w:before="120" w:after="120"/>
              <w:rPr>
                <w:rFonts w:cs="Arial"/>
                <w:lang w:eastAsia="en-NZ"/>
              </w:rPr>
            </w:pPr>
          </w:p>
        </w:tc>
      </w:tr>
      <w:tr w:rsidR="00960324" w14:paraId="42DA26D0" w14:textId="77777777">
        <w:tc>
          <w:tcPr>
            <w:tcW w:w="0" w:type="auto"/>
          </w:tcPr>
          <w:p w14:paraId="156954B3"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E31C57"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7C2E9C2" w14:textId="77777777" w:rsidR="00E13C08" w:rsidRPr="00BE00C7" w:rsidRDefault="00E13C08" w:rsidP="00BE00C7">
            <w:pPr>
              <w:pStyle w:val="OutcomeDescription"/>
              <w:spacing w:before="120" w:after="120"/>
              <w:rPr>
                <w:rFonts w:cs="Arial"/>
                <w:lang w:eastAsia="en-NZ"/>
              </w:rPr>
            </w:pPr>
          </w:p>
        </w:tc>
        <w:tc>
          <w:tcPr>
            <w:tcW w:w="0" w:type="auto"/>
          </w:tcPr>
          <w:p w14:paraId="2B8E7B23" w14:textId="77777777" w:rsidR="00E13C08" w:rsidRPr="00BE00C7" w:rsidRDefault="00E13C08" w:rsidP="00BE00C7">
            <w:pPr>
              <w:pStyle w:val="OutcomeDescription"/>
              <w:spacing w:before="120" w:after="120"/>
              <w:rPr>
                <w:rFonts w:cs="Arial"/>
                <w:lang w:eastAsia="en-NZ"/>
              </w:rPr>
            </w:pPr>
            <w:r w:rsidRPr="00BE00C7">
              <w:rPr>
                <w:rFonts w:cs="Arial"/>
                <w:lang w:eastAsia="en-NZ"/>
              </w:rPr>
              <w:t>PA Low</w:t>
            </w:r>
          </w:p>
        </w:tc>
        <w:tc>
          <w:tcPr>
            <w:tcW w:w="0" w:type="auto"/>
          </w:tcPr>
          <w:p w14:paraId="1416C86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Homesteadcare Ilam is implementing a quality and risk management programme that includes performance monitoring through internal audits and the collection of </w:t>
            </w:r>
            <w:r w:rsidRPr="00BE00C7">
              <w:rPr>
                <w:rFonts w:cs="Arial"/>
                <w:lang w:eastAsia="en-NZ"/>
              </w:rPr>
              <w:t>clinical indicator data. Internal audits are conducted according to the schedule, and any corrective actions identified are used to enhance service delivery. Resolved issues are signed off and discussed at facility meetings. Meetings include bi-monthly quality, health and safety, infection control meetings and monthly RN/clinical and staff meetings. Quality data on infections, restraint use, incidents, and wounds is collected, analysed, and reviewed at staff meetings. Data is compared to previous months and</w:t>
            </w:r>
            <w:r w:rsidRPr="00BE00C7">
              <w:rPr>
                <w:rFonts w:cs="Arial"/>
                <w:lang w:eastAsia="en-NZ"/>
              </w:rPr>
              <w:t xml:space="preserve"> plans are developed to respond to any areas of concern. The service has been awarded a continuous improvement rating for the implementation related to the use of cue cards to improve intentional rounding and resident monitoring.</w:t>
            </w:r>
          </w:p>
          <w:p w14:paraId="491202D6"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Resident and family/whānau satisfaction surveys are conducted annually with the September 2024 results indicating positive levels of satisfaction with the service. Corrective actions have been </w:t>
            </w:r>
            <w:r w:rsidRPr="00BE00C7">
              <w:rPr>
                <w:rFonts w:cs="Arial"/>
                <w:lang w:eastAsia="en-NZ"/>
              </w:rPr>
              <w:lastRenderedPageBreak/>
              <w:t>implemented around food dietary, cultural needs and call bell response times. Policies and procedures are up to date and are maintained online through Kindly, staff interviewed confirmed they can access these documents as needed. Eleven adverse event forms were reviewed with immediate follow up from an RN; however, not all adverse events had a full investigation completed in a timely manner. The falls management policy was not fully implemented where injuries were sustained (link 3.2.3). Incident and accide</w:t>
            </w:r>
            <w:r w:rsidRPr="00BE00C7">
              <w:rPr>
                <w:rFonts w:cs="Arial"/>
                <w:lang w:eastAsia="en-NZ"/>
              </w:rPr>
              <w:t xml:space="preserve">nt data is collated monthly and reported in the monthly staff meetings. Homesteadcare Ilam collects data relating to adverse, unplanned and untoward events. Incident reports are completed for each incident/accident. Results are discussed in the quality, RN/clinical, staff meetings. </w:t>
            </w:r>
          </w:p>
          <w:p w14:paraId="53039E2A" w14:textId="77777777" w:rsidR="00E13C08" w:rsidRPr="00BE00C7" w:rsidRDefault="00E13C08" w:rsidP="00BE00C7">
            <w:pPr>
              <w:pStyle w:val="OutcomeDescription"/>
              <w:spacing w:before="120" w:after="120"/>
              <w:rPr>
                <w:rFonts w:cs="Arial"/>
                <w:lang w:eastAsia="en-NZ"/>
              </w:rPr>
            </w:pPr>
            <w:r w:rsidRPr="00BE00C7">
              <w:rPr>
                <w:rFonts w:cs="Arial"/>
                <w:lang w:eastAsia="en-NZ"/>
              </w:rPr>
              <w:t>Health and safety meetings occur bi-monthly as part of the quality meeting. Hazards are documented and addressed in the Kindly online portal. Staff complete education related to hazard management and health and safety annually. There is a hazard and risk register in place which was last reviewed in July 2024. Falls prevention strategies are in place that include the analysis of falls incidents and identification of interventions. The service took steps to understand where the falls risk were happening and m</w:t>
            </w:r>
            <w:r w:rsidRPr="00BE00C7">
              <w:rPr>
                <w:rFonts w:cs="Arial"/>
                <w:lang w:eastAsia="en-NZ"/>
              </w:rPr>
              <w:t xml:space="preserve">ade adjustments to reduce the opportunity of falls happening, this resulted in a reduction of resident falls over the past year. </w:t>
            </w:r>
          </w:p>
          <w:p w14:paraId="4CD7839B"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are established connections with a local marae. The facility manager advised that there is access to local iwi to provide essential cultural support and guidance, ensuring culturally appropriate care.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w:t>
            </w:r>
            <w:r w:rsidRPr="00BE00C7">
              <w:rPr>
                <w:rFonts w:cs="Arial"/>
                <w:lang w:eastAsia="en-NZ"/>
              </w:rPr>
              <w:t>staff are well-equipped to deliver high-quality healthcare for Māori. The complaint processes are equitable, and any complaints are promptly resolved in collaboration with the family/whānau, ensuring that all voices are heard and respected.</w:t>
            </w:r>
          </w:p>
          <w:p w14:paraId="02E09CB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Discussions with the facility manager and clinical nurse managers confirmed that there is an awareness of the requirement to notify </w:t>
            </w:r>
            <w:r w:rsidRPr="00BE00C7">
              <w:rPr>
                <w:rFonts w:cs="Arial"/>
                <w:lang w:eastAsia="en-NZ"/>
              </w:rPr>
              <w:lastRenderedPageBreak/>
              <w:t>relevant authorities in relation to essential notifications. There have been no events reported that required a Section 31 notification. There was also no SAC reporting required to the Health Safety and Quality Commission. One Covid-19 outbreak in October/November 2024 was recorded and reported to Public Health authorities since the last audit.</w:t>
            </w:r>
          </w:p>
          <w:p w14:paraId="7DE7DB6F" w14:textId="77777777" w:rsidR="00E13C08" w:rsidRPr="00BE00C7" w:rsidRDefault="00E13C08" w:rsidP="00BE00C7">
            <w:pPr>
              <w:pStyle w:val="OutcomeDescription"/>
              <w:spacing w:before="120" w:after="120"/>
              <w:rPr>
                <w:rFonts w:cs="Arial"/>
                <w:lang w:eastAsia="en-NZ"/>
              </w:rPr>
            </w:pPr>
          </w:p>
        </w:tc>
      </w:tr>
      <w:tr w:rsidR="00960324" w14:paraId="48BB291F" w14:textId="77777777">
        <w:tc>
          <w:tcPr>
            <w:tcW w:w="0" w:type="auto"/>
          </w:tcPr>
          <w:p w14:paraId="460FE349"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8F4CAC"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67D4492" w14:textId="77777777" w:rsidR="00E13C08" w:rsidRPr="00BE00C7" w:rsidRDefault="00E13C08" w:rsidP="00BE00C7">
            <w:pPr>
              <w:pStyle w:val="OutcomeDescription"/>
              <w:spacing w:before="120" w:after="120"/>
              <w:rPr>
                <w:rFonts w:cs="Arial"/>
                <w:lang w:eastAsia="en-NZ"/>
              </w:rPr>
            </w:pPr>
          </w:p>
        </w:tc>
        <w:tc>
          <w:tcPr>
            <w:tcW w:w="0" w:type="auto"/>
          </w:tcPr>
          <w:p w14:paraId="5EBC3F99"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76E0B103"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has a documented rationale for determining staffing levels and skill mixes for safe service delivery. The facility adjusts staffing levels to meet the changing needs of residents. The facility manager works fulltime from Monday to Friday and is available 24/7 for any operational related issues. There is a fulltime clinical nurse manager, the role is shared by two RNs, one works on Monday/Tuesday and the other works from Wednesday to Friday. They also share the on call 24/7 duties for any clinica</w:t>
            </w:r>
            <w:r w:rsidRPr="00BE00C7">
              <w:rPr>
                <w:rFonts w:cs="Arial"/>
                <w:lang w:eastAsia="en-NZ"/>
              </w:rPr>
              <w:t xml:space="preserve">l matters. </w:t>
            </w:r>
          </w:p>
          <w:p w14:paraId="24F3B78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management team are supported by the facility coordinator, RNs including the quality coordinator/senior RN and caregiver team. Staff interviewed reported adequate staffing and support from the clinical nurse manager and RNs. Residents and family/whānau interviewed did not raise staffing issues and confirmed that staff are attentive to resident’s needs. There is at least one first aid trained staff member on duty 24/7. </w:t>
            </w:r>
          </w:p>
          <w:p w14:paraId="34D47E33"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w:t>
            </w:r>
          </w:p>
          <w:p w14:paraId="56FA414B"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Staff knowledge is checked through quizzes and competency assessments. The level 4 caregivers work as team leaders and have received additional training and competencies to support their clinical decision making with the support of the clinical nurse manager. The service supports and encourages caregivers to obtain a New Zealand Qualification Authority (NZQA) qualification, with 88% of caregivers having achieved either level 3 or higher. </w:t>
            </w:r>
          </w:p>
          <w:p w14:paraId="59A7C11F"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Staff who administer medication complete annual medicine competency and a record of completion is </w:t>
            </w:r>
            <w:r w:rsidRPr="00BE00C7">
              <w:rPr>
                <w:rFonts w:cs="Arial"/>
                <w:lang w:eastAsia="en-NZ"/>
              </w:rPr>
              <w:lastRenderedPageBreak/>
              <w:t>maintained. 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The clinical nurse manager and RNs are trained and competent in completing interRAI assessments. Staff reported a positive work environment and an employee assistance programme is available to them, when required.</w:t>
            </w:r>
          </w:p>
          <w:p w14:paraId="13A8AB2A" w14:textId="77777777" w:rsidR="00E13C08" w:rsidRPr="00BE00C7" w:rsidRDefault="00E13C08" w:rsidP="00BE00C7">
            <w:pPr>
              <w:pStyle w:val="OutcomeDescription"/>
              <w:spacing w:before="120" w:after="120"/>
              <w:rPr>
                <w:rFonts w:cs="Arial"/>
                <w:lang w:eastAsia="en-NZ"/>
              </w:rPr>
            </w:pPr>
          </w:p>
        </w:tc>
      </w:tr>
      <w:tr w:rsidR="00960324" w14:paraId="7AE05CB5" w14:textId="77777777">
        <w:tc>
          <w:tcPr>
            <w:tcW w:w="0" w:type="auto"/>
          </w:tcPr>
          <w:p w14:paraId="4F257350"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AC590DD"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8534F18" w14:textId="77777777" w:rsidR="00E13C08" w:rsidRPr="00BE00C7" w:rsidRDefault="00E13C08" w:rsidP="00BE00C7">
            <w:pPr>
              <w:pStyle w:val="OutcomeDescription"/>
              <w:spacing w:before="120" w:after="120"/>
              <w:rPr>
                <w:rFonts w:cs="Arial"/>
                <w:lang w:eastAsia="en-NZ"/>
              </w:rPr>
            </w:pPr>
          </w:p>
        </w:tc>
        <w:tc>
          <w:tcPr>
            <w:tcW w:w="0" w:type="auto"/>
          </w:tcPr>
          <w:p w14:paraId="6F0E1944"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0AEC45D6"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Seven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w:t>
            </w:r>
            <w:r w:rsidRPr="00BE00C7">
              <w:rPr>
                <w:rFonts w:cs="Arial"/>
                <w:lang w:eastAsia="en-NZ"/>
              </w:rPr>
              <w:t xml:space="preserve">tabilities. The service has a role-specific orientation programme in place that provides new staff with relevant information for safe work practice. </w:t>
            </w:r>
          </w:p>
          <w:p w14:paraId="253FC73C" w14:textId="77777777" w:rsidR="00E13C08" w:rsidRPr="00BE00C7" w:rsidRDefault="00E13C08"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Homesteadcare Ilam demonstrated that the orientation programme supports RNs, caregivers, cleaning, and laundry staff to provide a culturally safe environment for Māori. Staff performance appraisals were completed annually. All staff files were kept secure and confidential. Staff ethnicity data is collected and recorded. The results of annual staff satisfaction survey and staff interviews indicate that staff feel suppor</w:t>
            </w:r>
            <w:r w:rsidRPr="00BE00C7">
              <w:rPr>
                <w:rFonts w:cs="Arial"/>
                <w:lang w:eastAsia="en-NZ"/>
              </w:rPr>
              <w:t>ted in their roles and feel comfortable discussing any issues with the clinical nurse manager or facility manager. The clinical nurse managers reported that debrief and discussion occur following any incidents to ensure wellbeing.</w:t>
            </w:r>
          </w:p>
          <w:p w14:paraId="1ACB0DE2" w14:textId="77777777" w:rsidR="00E13C08" w:rsidRPr="00BE00C7" w:rsidRDefault="00E13C08" w:rsidP="00BE00C7">
            <w:pPr>
              <w:pStyle w:val="OutcomeDescription"/>
              <w:spacing w:before="120" w:after="120"/>
              <w:rPr>
                <w:rFonts w:cs="Arial"/>
                <w:lang w:eastAsia="en-NZ"/>
              </w:rPr>
            </w:pPr>
          </w:p>
        </w:tc>
      </w:tr>
      <w:tr w:rsidR="00960324" w14:paraId="60FB1190" w14:textId="77777777">
        <w:tc>
          <w:tcPr>
            <w:tcW w:w="0" w:type="auto"/>
          </w:tcPr>
          <w:p w14:paraId="0C518225"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2.5: Information</w:t>
            </w:r>
          </w:p>
          <w:p w14:paraId="2DFA789E"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CF2218F" w14:textId="77777777" w:rsidR="00E13C08" w:rsidRPr="00BE00C7" w:rsidRDefault="00E13C08" w:rsidP="00BE00C7">
            <w:pPr>
              <w:pStyle w:val="OutcomeDescription"/>
              <w:spacing w:before="120" w:after="120"/>
              <w:rPr>
                <w:rFonts w:cs="Arial"/>
                <w:lang w:eastAsia="en-NZ"/>
              </w:rPr>
            </w:pPr>
          </w:p>
        </w:tc>
        <w:tc>
          <w:tcPr>
            <w:tcW w:w="0" w:type="auto"/>
          </w:tcPr>
          <w:p w14:paraId="6FFE54D2"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8EF75"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stored electronically. There is a resident management </w:t>
            </w:r>
            <w:r w:rsidRPr="00BE00C7">
              <w:rPr>
                <w:rFonts w:cs="Arial"/>
                <w:lang w:eastAsia="en-NZ"/>
              </w:rPr>
              <w:lastRenderedPageBreak/>
              <w:t xml:space="preserve">system and a medication management system that are secure and require user identification and passwords to access. </w:t>
            </w:r>
          </w:p>
          <w:p w14:paraId="70D71605" w14:textId="77777777" w:rsidR="00E13C08" w:rsidRPr="00BE00C7" w:rsidRDefault="00E13C08"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0674B8B4" w14:textId="77777777" w:rsidR="00E13C08" w:rsidRPr="00BE00C7" w:rsidRDefault="00E13C08"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46DE80AC" w14:textId="77777777" w:rsidR="00E13C08" w:rsidRPr="00BE00C7" w:rsidRDefault="00E13C08" w:rsidP="00BE00C7">
            <w:pPr>
              <w:pStyle w:val="OutcomeDescription"/>
              <w:spacing w:before="120" w:after="120"/>
              <w:rPr>
                <w:rFonts w:cs="Arial"/>
                <w:lang w:eastAsia="en-NZ"/>
              </w:rPr>
            </w:pPr>
          </w:p>
        </w:tc>
      </w:tr>
      <w:tr w:rsidR="00960324" w14:paraId="35DCBA49" w14:textId="77777777">
        <w:tc>
          <w:tcPr>
            <w:tcW w:w="0" w:type="auto"/>
          </w:tcPr>
          <w:p w14:paraId="1ADD9B4E"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29BB895"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B04FD46" w14:textId="77777777" w:rsidR="00E13C08" w:rsidRPr="00BE00C7" w:rsidRDefault="00E13C08" w:rsidP="00BE00C7">
            <w:pPr>
              <w:pStyle w:val="OutcomeDescription"/>
              <w:spacing w:before="120" w:after="120"/>
              <w:rPr>
                <w:rFonts w:cs="Arial"/>
                <w:lang w:eastAsia="en-NZ"/>
              </w:rPr>
            </w:pPr>
          </w:p>
        </w:tc>
        <w:tc>
          <w:tcPr>
            <w:tcW w:w="0" w:type="auto"/>
          </w:tcPr>
          <w:p w14:paraId="39755BC5"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664E596C"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Prospective residents are assessed by the needs assessment and coordination service as requiring rest home or hospital level care. Prior to entry, prospective residents and their family/whānau are invited to visit the facility and meet with staff. An information pack is available for them to take away and there is further information available on the internet. </w:t>
            </w:r>
          </w:p>
          <w:p w14:paraId="66C981AA" w14:textId="77777777" w:rsidR="00E13C08" w:rsidRPr="00BE00C7" w:rsidRDefault="00E13C08" w:rsidP="00BE00C7">
            <w:pPr>
              <w:pStyle w:val="OutcomeDescription"/>
              <w:spacing w:before="120" w:after="120"/>
              <w:rPr>
                <w:rFonts w:cs="Arial"/>
                <w:lang w:eastAsia="en-NZ"/>
              </w:rPr>
            </w:pPr>
            <w:r w:rsidRPr="00BE00C7">
              <w:rPr>
                <w:rFonts w:cs="Arial"/>
                <w:lang w:eastAsia="en-NZ"/>
              </w:rPr>
              <w:t>The admission, discharge and transfer policy specify the entry criteria and the processes and documentation required on admission. The policy specifies the admission process must comply with legislation, particularly maintaining a person’s right to be kept informed and to respect their dignity, beliefs, and values.</w:t>
            </w:r>
          </w:p>
          <w:p w14:paraId="5B803325" w14:textId="77777777" w:rsidR="00E13C08" w:rsidRPr="00BE00C7" w:rsidRDefault="00E13C08" w:rsidP="00BE00C7">
            <w:pPr>
              <w:pStyle w:val="OutcomeDescription"/>
              <w:spacing w:before="120" w:after="120"/>
              <w:rPr>
                <w:rFonts w:cs="Arial"/>
                <w:lang w:eastAsia="en-NZ"/>
              </w:rPr>
            </w:pPr>
            <w:r w:rsidRPr="00BE00C7">
              <w:rPr>
                <w:rFonts w:cs="Arial"/>
                <w:lang w:eastAsia="en-NZ"/>
              </w:rPr>
              <w:t>If a prospective resident does not meet the entry criteria, they and their family/whānau are informed and referred back to needs assessment and coordination. The monthly facility manager`s report evidenced the facility manager collects data on admissions and declined entries and this data includes ethnicity. Information, including the Code, is displayed in the entranceway in English and te reo Māori. The service has established links with local Māori to support Māori residents and their whānau when admitted</w:t>
            </w:r>
            <w:r w:rsidRPr="00BE00C7">
              <w:rPr>
                <w:rFonts w:cs="Arial"/>
                <w:lang w:eastAsia="en-NZ"/>
              </w:rPr>
              <w:t>.</w:t>
            </w:r>
          </w:p>
          <w:p w14:paraId="6036EADB" w14:textId="77777777" w:rsidR="00E13C08" w:rsidRPr="00BE00C7" w:rsidRDefault="00E13C08" w:rsidP="00BE00C7">
            <w:pPr>
              <w:pStyle w:val="OutcomeDescription"/>
              <w:spacing w:before="120" w:after="120"/>
              <w:rPr>
                <w:rFonts w:cs="Arial"/>
                <w:lang w:eastAsia="en-NZ"/>
              </w:rPr>
            </w:pPr>
          </w:p>
        </w:tc>
      </w:tr>
      <w:tr w:rsidR="00960324" w14:paraId="713CFB64" w14:textId="77777777">
        <w:tc>
          <w:tcPr>
            <w:tcW w:w="0" w:type="auto"/>
          </w:tcPr>
          <w:p w14:paraId="6FE35D7B"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0862528"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4C318B" w14:textId="77777777" w:rsidR="00E13C08" w:rsidRPr="00BE00C7" w:rsidRDefault="00E13C08" w:rsidP="00BE00C7">
            <w:pPr>
              <w:pStyle w:val="OutcomeDescription"/>
              <w:spacing w:before="120" w:after="120"/>
              <w:rPr>
                <w:rFonts w:cs="Arial"/>
                <w:lang w:eastAsia="en-NZ"/>
              </w:rPr>
            </w:pPr>
          </w:p>
        </w:tc>
        <w:tc>
          <w:tcPr>
            <w:tcW w:w="0" w:type="auto"/>
          </w:tcPr>
          <w:p w14:paraId="47157C4F" w14:textId="77777777" w:rsidR="00E13C08" w:rsidRPr="00BE00C7" w:rsidRDefault="00E13C08" w:rsidP="00BE00C7">
            <w:pPr>
              <w:pStyle w:val="OutcomeDescription"/>
              <w:spacing w:before="120" w:after="120"/>
              <w:rPr>
                <w:rFonts w:cs="Arial"/>
                <w:lang w:eastAsia="en-NZ"/>
              </w:rPr>
            </w:pPr>
            <w:r w:rsidRPr="00BE00C7">
              <w:rPr>
                <w:rFonts w:cs="Arial"/>
                <w:lang w:eastAsia="en-NZ"/>
              </w:rPr>
              <w:t>PA Low</w:t>
            </w:r>
          </w:p>
        </w:tc>
        <w:tc>
          <w:tcPr>
            <w:tcW w:w="0" w:type="auto"/>
          </w:tcPr>
          <w:p w14:paraId="1E4ECDBD" w14:textId="77777777" w:rsidR="00E13C08" w:rsidRPr="00BE00C7" w:rsidRDefault="00E13C08" w:rsidP="00BE00C7">
            <w:pPr>
              <w:pStyle w:val="OutcomeDescription"/>
              <w:spacing w:before="120" w:after="120"/>
              <w:rPr>
                <w:rFonts w:cs="Arial"/>
                <w:lang w:eastAsia="en-NZ"/>
              </w:rPr>
            </w:pPr>
            <w:r w:rsidRPr="00BE00C7">
              <w:rPr>
                <w:rFonts w:cs="Arial"/>
                <w:lang w:eastAsia="en-NZ"/>
              </w:rPr>
              <w:t>Seven resident files were reviewed including three rest home and four hospital residents (including one on individualised funding, LTS-CHC and one YPD). All showed an initial assessment is completed on the day of admission by the registered nurse. The initial assessment includes the use of validated assessment tools. From the initial assessments, an initial care plan is developed that outlines the resident’s needs and supports required. Family/whānau interviewed confirmed they were involved in the initial a</w:t>
            </w:r>
            <w:r w:rsidRPr="00BE00C7">
              <w:rPr>
                <w:rFonts w:cs="Arial"/>
                <w:lang w:eastAsia="en-NZ"/>
              </w:rPr>
              <w:t xml:space="preserve">ssessment and care planning process. The registered nurse completes interRAI assessments for residents (except those on the LTS-CHC contracts). </w:t>
            </w:r>
          </w:p>
          <w:p w14:paraId="50377E29" w14:textId="77777777" w:rsidR="00E13C08" w:rsidRPr="00BE00C7" w:rsidRDefault="00E13C08" w:rsidP="00BE00C7">
            <w:pPr>
              <w:pStyle w:val="OutcomeDescription"/>
              <w:spacing w:before="120" w:after="120"/>
              <w:rPr>
                <w:rFonts w:cs="Arial"/>
                <w:lang w:eastAsia="en-NZ"/>
              </w:rPr>
            </w:pPr>
            <w:r w:rsidRPr="00BE00C7">
              <w:rPr>
                <w:rFonts w:cs="Arial"/>
                <w:lang w:eastAsia="en-NZ"/>
              </w:rPr>
              <w:t>Within three weeks of admission, a detailed long-term care plan is developed which covers all medical, social, cultural, and spiritual needs and preferences and care for individual medical conditions. Long-term care plans are reviewed at six-monthly intervals following the interRAI reassessment by the registered nurse. Family/whānau and residents interviewed confirmed they are involved in care plan reviews. The registered nurse consults caregivers and the diversional therapist when reviewing care plans. Whe</w:t>
            </w:r>
            <w:r w:rsidRPr="00BE00C7">
              <w:rPr>
                <w:rFonts w:cs="Arial"/>
                <w:lang w:eastAsia="en-NZ"/>
              </w:rPr>
              <w:t>re new needs are identified or the condition of a resident changes, the care plan is updated to reflect current needs and goals. Interventions address early warning signs, physical and medical needs. The Māori health and cultural safety policy requires staff to follow tikanga best practice and to consult Māori and their whānau during all stages of service delivery. It specified services are to be free of discrimination and there are to be no barriers for Māori receiving services. The registered nurse interv</w:t>
            </w:r>
            <w:r w:rsidRPr="00BE00C7">
              <w:rPr>
                <w:rFonts w:cs="Arial"/>
                <w:lang w:eastAsia="en-NZ"/>
              </w:rPr>
              <w:t xml:space="preserve">iewed described removing barriers so all residents have access to information and services required, to promote independence and working alongside residents and family/whānau when developing care plans, so residents can develop their own pae ora outcomes. The care planning reflects a holistic approach to care. Between shifts there was handover, and any concerns are communicated. Progress notes are documented by staff on every shift. </w:t>
            </w:r>
          </w:p>
          <w:p w14:paraId="7BEFD51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Medical care is provided by the contracted general practitioner who does an initial assessment within five working days. Reviews occur at least three-monthly or sooner if needed. The GP provides out of </w:t>
            </w:r>
            <w:r w:rsidRPr="00BE00C7">
              <w:rPr>
                <w:rFonts w:cs="Arial"/>
                <w:lang w:eastAsia="en-NZ"/>
              </w:rPr>
              <w:lastRenderedPageBreak/>
              <w:t>hours medical support. The GP visits the facility once a week to undertake three-monthly medical and medication reviews and to see those who needed to be assessed sooner than three months. If there were any changes to medications, the GP stated they would talk to the family/whānau. They were also involved in advanced care planning discussions with family/whānau and residents. They confirmed staff communicate with them in a timely manner if the condition of a resident changes. All resident’s files reviewed e</w:t>
            </w:r>
            <w:r w:rsidRPr="00BE00C7">
              <w:rPr>
                <w:rFonts w:cs="Arial"/>
                <w:lang w:eastAsia="en-NZ"/>
              </w:rPr>
              <w:t>videnced six weekly podiatrist visits. A physiotherapist visits fortnightly, there is a physiotherapist assistant that works three times a week to assist with improving mobility and provide exercises. Other Health New Zealand specialists and allied health professionals are consulted for advice and include a dietician, speech and language therapist, wound nurse specialist, older people mental health services.</w:t>
            </w:r>
          </w:p>
          <w:p w14:paraId="3ACDD5C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diversional therapist completes an assessment of hobbies, interests and life experiences and uses this information to develop a care plan for group and individual activities. All files reviewed included information about the residents’ life experiences and significant events. This information is obtained from the resident and their family/whānau. </w:t>
            </w:r>
          </w:p>
          <w:p w14:paraId="058EFCA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At the time of the audit, there was one stage two pressure injury, one chronic wound being treated skin tears and skin lesions being treated. Wound care plans were in place for the wounds sampled, with wound evaluations being done at each dressing change. Short-term care plans are used to address short-term needs such as wounds, weight loss or infections. However, not all skin tears identified as an injury after a fall had a short term care plan completed.  </w:t>
            </w:r>
          </w:p>
          <w:p w14:paraId="597F3F79"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and weights. Other monitoring charts completed include repositioning charts, intentional rounding, food and fluid monitoring and blood sugar monitoring. Staff interviewed stated they have sufficient equipment to provide cares for the residents. </w:t>
            </w:r>
          </w:p>
          <w:p w14:paraId="22033CB7" w14:textId="77777777" w:rsidR="00E13C08" w:rsidRPr="00BE00C7" w:rsidRDefault="00E13C08" w:rsidP="00E13C08">
            <w:pPr>
              <w:pStyle w:val="OutcomeDescription"/>
              <w:spacing w:before="120" w:after="120"/>
              <w:rPr>
                <w:rFonts w:cs="Arial"/>
                <w:lang w:eastAsia="en-NZ"/>
              </w:rPr>
            </w:pPr>
          </w:p>
        </w:tc>
      </w:tr>
      <w:tr w:rsidR="00960324" w14:paraId="281C8D3E" w14:textId="77777777">
        <w:tc>
          <w:tcPr>
            <w:tcW w:w="0" w:type="auto"/>
          </w:tcPr>
          <w:p w14:paraId="4B850D09"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A51E6B7"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30CC928" w14:textId="77777777" w:rsidR="00E13C08" w:rsidRPr="00BE00C7" w:rsidRDefault="00E13C08" w:rsidP="00BE00C7">
            <w:pPr>
              <w:pStyle w:val="OutcomeDescription"/>
              <w:spacing w:before="120" w:after="120"/>
              <w:rPr>
                <w:rFonts w:cs="Arial"/>
                <w:lang w:eastAsia="en-NZ"/>
              </w:rPr>
            </w:pPr>
          </w:p>
        </w:tc>
        <w:tc>
          <w:tcPr>
            <w:tcW w:w="0" w:type="auto"/>
          </w:tcPr>
          <w:p w14:paraId="5C8DD2BB"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47DA298C"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diversional therapist (DT) works full time over five days per week. Individual activities assessments and care plans are completed, in consultation with residents and their family/whānau. The DT plans group and individual activities in consultation with residents and their family/whānau and records residents’ participation in activities in the progress notes. </w:t>
            </w:r>
          </w:p>
          <w:p w14:paraId="1778C2FE" w14:textId="77777777" w:rsidR="00E13C08" w:rsidRPr="00BE00C7" w:rsidRDefault="00E13C08" w:rsidP="00BE00C7">
            <w:pPr>
              <w:pStyle w:val="OutcomeDescription"/>
              <w:spacing w:before="120" w:after="120"/>
              <w:rPr>
                <w:rFonts w:cs="Arial"/>
                <w:lang w:eastAsia="en-NZ"/>
              </w:rPr>
            </w:pPr>
            <w:r w:rsidRPr="00BE00C7">
              <w:rPr>
                <w:rFonts w:cs="Arial"/>
                <w:lang w:eastAsia="en-NZ"/>
              </w:rPr>
              <w:t>Monthly activity schedules were sighted and showed a range of activities are available to enhance physical strength and balance, mental stimulation, social engagement, and enjoyment of life. Activities include celebrating events such as the Olympic Games, Daffodil Day, Easter, ANZAC Day, and Matariki. A bus is used to transport residents on regular van outings. For residents who choose not to participate in group activities, individual activities such as card games, puzzles and reminiscing are provided. Gro</w:t>
            </w:r>
            <w:r w:rsidRPr="00BE00C7">
              <w:rPr>
                <w:rFonts w:cs="Arial"/>
                <w:lang w:eastAsia="en-NZ"/>
              </w:rPr>
              <w:t>up activities occurs within the lounges and there are quiet spaces for one on one activities.</w:t>
            </w:r>
          </w:p>
          <w:p w14:paraId="0EDD49AB" w14:textId="77777777" w:rsidR="00E13C08" w:rsidRPr="00BE00C7" w:rsidRDefault="00E13C08" w:rsidP="00BE00C7">
            <w:pPr>
              <w:pStyle w:val="OutcomeDescription"/>
              <w:spacing w:before="120" w:after="120"/>
              <w:rPr>
                <w:rFonts w:cs="Arial"/>
                <w:lang w:eastAsia="en-NZ"/>
              </w:rPr>
            </w:pPr>
            <w:r w:rsidRPr="00BE00C7">
              <w:rPr>
                <w:rFonts w:cs="Arial"/>
                <w:lang w:eastAsia="en-NZ"/>
              </w:rPr>
              <w:t>Due to the Covid-19 outbreak at the time of the audit, activities could not be observed; however, the DT explained how they ensure residents have resources within their rooms to combat boredom. There are resident lead activities where a resident plans and provides the activities. Te reo Māori is incorporated into activities and participation in te ao Māori is supported. Cultural days are celebrated. External entertainers visit regularly and church services are provided. On weekends, staff provide activities</w:t>
            </w:r>
            <w:r w:rsidRPr="00BE00C7">
              <w:rPr>
                <w:rFonts w:cs="Arial"/>
                <w:lang w:eastAsia="en-NZ"/>
              </w:rPr>
              <w:t xml:space="preserve"> and can access the activities resources and have movies available to play. Residents confirmed they are consulted about their interests and aspirations and can choose if they wish to participate. Residents and family/whānau provided good feedback in relation to the activities. There is a resident and family/ whānau meeting monthly where feedback can be provided to all aspects of service delivery. The residents and family/ whānau survey evidence positive feedback about the activities programme. There are re</w:t>
            </w:r>
            <w:r w:rsidRPr="00BE00C7">
              <w:rPr>
                <w:rFonts w:cs="Arial"/>
                <w:lang w:eastAsia="en-NZ"/>
              </w:rPr>
              <w:t>gular newsletters provided to residents and family/ whānau and information is shared on a closed social media group that is monitored by the facility coordinator.</w:t>
            </w:r>
          </w:p>
          <w:p w14:paraId="5A5FCBDC" w14:textId="77777777" w:rsidR="00E13C08" w:rsidRPr="00BE00C7" w:rsidRDefault="00E13C08" w:rsidP="00BE00C7">
            <w:pPr>
              <w:pStyle w:val="OutcomeDescription"/>
              <w:spacing w:before="120" w:after="120"/>
              <w:rPr>
                <w:rFonts w:cs="Arial"/>
                <w:lang w:eastAsia="en-NZ"/>
              </w:rPr>
            </w:pPr>
          </w:p>
        </w:tc>
      </w:tr>
      <w:tr w:rsidR="00960324" w14:paraId="3946078C" w14:textId="77777777">
        <w:tc>
          <w:tcPr>
            <w:tcW w:w="0" w:type="auto"/>
          </w:tcPr>
          <w:p w14:paraId="6A634096"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3.4: My medication</w:t>
            </w:r>
          </w:p>
          <w:p w14:paraId="7CB1BC1D"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98AADE1" w14:textId="77777777" w:rsidR="00E13C08" w:rsidRPr="00BE00C7" w:rsidRDefault="00E13C08" w:rsidP="00BE00C7">
            <w:pPr>
              <w:pStyle w:val="OutcomeDescription"/>
              <w:spacing w:before="120" w:after="120"/>
              <w:rPr>
                <w:rFonts w:cs="Arial"/>
                <w:lang w:eastAsia="en-NZ"/>
              </w:rPr>
            </w:pPr>
          </w:p>
        </w:tc>
        <w:tc>
          <w:tcPr>
            <w:tcW w:w="0" w:type="auto"/>
          </w:tcPr>
          <w:p w14:paraId="683D68A1" w14:textId="77777777" w:rsidR="00E13C08" w:rsidRPr="00BE00C7" w:rsidRDefault="00E13C08" w:rsidP="00BE00C7">
            <w:pPr>
              <w:pStyle w:val="OutcomeDescription"/>
              <w:spacing w:before="120" w:after="120"/>
              <w:rPr>
                <w:rFonts w:cs="Arial"/>
                <w:lang w:eastAsia="en-NZ"/>
              </w:rPr>
            </w:pPr>
            <w:r w:rsidRPr="00BE00C7">
              <w:rPr>
                <w:rFonts w:cs="Arial"/>
                <w:lang w:eastAsia="en-NZ"/>
              </w:rPr>
              <w:t>PA Moderate</w:t>
            </w:r>
          </w:p>
        </w:tc>
        <w:tc>
          <w:tcPr>
            <w:tcW w:w="0" w:type="auto"/>
          </w:tcPr>
          <w:p w14:paraId="16E3C4CE" w14:textId="77777777" w:rsidR="00E13C08" w:rsidRPr="00BE00C7" w:rsidRDefault="00E13C08" w:rsidP="00BE00C7">
            <w:pPr>
              <w:pStyle w:val="OutcomeDescription"/>
              <w:spacing w:before="120" w:after="120"/>
              <w:rPr>
                <w:rFonts w:cs="Arial"/>
                <w:lang w:eastAsia="en-NZ"/>
              </w:rPr>
            </w:pPr>
            <w:r w:rsidRPr="00BE00C7">
              <w:rPr>
                <w:rFonts w:cs="Arial"/>
                <w:lang w:eastAsia="en-NZ"/>
              </w:rPr>
              <w:t>The medication management policy is in accordance with current legislation and guidelines. An electronic system is in use for documenting photographic identity, prescriptions, administration, and allergies/adverse effects. Staff are required to complete an annual competency assessment by the registered nurse. Completed and current competencies were sighted in staff files. Registered nurses are syringe driver competent.</w:t>
            </w:r>
          </w:p>
          <w:p w14:paraId="3B01BDEC" w14:textId="77777777" w:rsidR="00E13C08" w:rsidRPr="00BE00C7" w:rsidRDefault="00E13C08" w:rsidP="00BE00C7">
            <w:pPr>
              <w:pStyle w:val="OutcomeDescription"/>
              <w:spacing w:before="120" w:after="120"/>
              <w:rPr>
                <w:rFonts w:cs="Arial"/>
                <w:lang w:eastAsia="en-NZ"/>
              </w:rPr>
            </w:pPr>
            <w:r w:rsidRPr="00BE00C7">
              <w:rPr>
                <w:rFonts w:cs="Arial"/>
                <w:lang w:eastAsia="en-NZ"/>
              </w:rPr>
              <w:t>An agreement with a local pharmacy for supply of medicines was sighted. When medicines arrive at the facility, they are checked against the medication chart. Medications are individually packed in a robotic system with all pro re nata (prn) medications packed in blister packs. The GP prescribes all medications and consider over-the-counter supplements and vitamins when prescribing medications. When there are medication changes, the family/whānau and residents are kept informed of the reasons and potential s</w:t>
            </w:r>
            <w:r w:rsidRPr="00BE00C7">
              <w:rPr>
                <w:rFonts w:cs="Arial"/>
                <w:lang w:eastAsia="en-NZ"/>
              </w:rPr>
              <w:t>ide effects.</w:t>
            </w:r>
          </w:p>
          <w:p w14:paraId="4CDFCB38" w14:textId="77777777" w:rsidR="00E13C08" w:rsidRPr="00BE00C7" w:rsidRDefault="00E13C08" w:rsidP="00BE00C7">
            <w:pPr>
              <w:pStyle w:val="OutcomeDescription"/>
              <w:spacing w:before="120" w:after="120"/>
              <w:rPr>
                <w:rFonts w:cs="Arial"/>
                <w:lang w:eastAsia="en-NZ"/>
              </w:rPr>
            </w:pPr>
            <w:r w:rsidRPr="00BE00C7">
              <w:rPr>
                <w:rFonts w:cs="Arial"/>
                <w:lang w:eastAsia="en-NZ"/>
              </w:rPr>
              <w:t>A medication round could not be observed due to a Covid-19 outbreak on the days of the audit. Staff could explain how they administer medications safely. Staff were observed to explain to residents what medication they were being administered. Medicines are stored appropriately and kept in a locked cupboard. There is a dedicated medication refrigerator, and the temperature is recorded daily and seen to be within an acceptable range. Expired and no-longer used medications are returned to the pharmacy for dis</w:t>
            </w:r>
            <w:r w:rsidRPr="00BE00C7">
              <w:rPr>
                <w:rFonts w:cs="Arial"/>
                <w:lang w:eastAsia="en-NZ"/>
              </w:rPr>
              <w:t xml:space="preserve">posal. The medication register shows two staff sign when controlled drugs arrive from the pharmacy. Weekly stocktakes are done and signed by two staff. </w:t>
            </w:r>
          </w:p>
          <w:p w14:paraId="4083FDEF"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policy covers safe self-administration of medication. At the time of the audit, there were two residents self-administering their medications, however, not all aspects of the policy were fully adhered to. There are no standing orders.</w:t>
            </w:r>
          </w:p>
          <w:p w14:paraId="22B18474"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registered nurses works in partnership with residents and the general practitioner to ensure residents have access to their regular medications and over-the-counter supplements. Residents interviewed confirmed they are involved in the review of their medications. At the time of the audit there were no residents who </w:t>
            </w:r>
            <w:r w:rsidRPr="00BE00C7">
              <w:rPr>
                <w:rFonts w:cs="Arial"/>
                <w:lang w:eastAsia="en-NZ"/>
              </w:rPr>
              <w:lastRenderedPageBreak/>
              <w:t xml:space="preserve">identified as Māori; however, the registered nurses could describe providing support and advice to all residents regarding their medications and side effects. </w:t>
            </w:r>
          </w:p>
          <w:p w14:paraId="0F332CB0" w14:textId="77777777" w:rsidR="00E13C08" w:rsidRPr="00BE00C7" w:rsidRDefault="00E13C08" w:rsidP="00BE00C7">
            <w:pPr>
              <w:pStyle w:val="OutcomeDescription"/>
              <w:spacing w:before="120" w:after="120"/>
              <w:rPr>
                <w:rFonts w:cs="Arial"/>
                <w:lang w:eastAsia="en-NZ"/>
              </w:rPr>
            </w:pPr>
          </w:p>
        </w:tc>
      </w:tr>
      <w:tr w:rsidR="00960324" w14:paraId="483F04A3" w14:textId="77777777">
        <w:tc>
          <w:tcPr>
            <w:tcW w:w="0" w:type="auto"/>
          </w:tcPr>
          <w:p w14:paraId="4E9C54C2"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E6C7A94"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2A77362" w14:textId="77777777" w:rsidR="00E13C08" w:rsidRPr="00BE00C7" w:rsidRDefault="00E13C08" w:rsidP="00BE00C7">
            <w:pPr>
              <w:pStyle w:val="OutcomeDescription"/>
              <w:spacing w:before="120" w:after="120"/>
              <w:rPr>
                <w:rFonts w:cs="Arial"/>
                <w:lang w:eastAsia="en-NZ"/>
              </w:rPr>
            </w:pPr>
          </w:p>
        </w:tc>
        <w:tc>
          <w:tcPr>
            <w:tcW w:w="0" w:type="auto"/>
          </w:tcPr>
          <w:p w14:paraId="6D02347D"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08A4A0F8" w14:textId="77777777" w:rsidR="00E13C08" w:rsidRPr="00BE00C7" w:rsidRDefault="00E13C08" w:rsidP="00BE00C7">
            <w:pPr>
              <w:pStyle w:val="OutcomeDescription"/>
              <w:spacing w:before="120" w:after="120"/>
              <w:rPr>
                <w:rFonts w:cs="Arial"/>
                <w:lang w:eastAsia="en-NZ"/>
              </w:rPr>
            </w:pPr>
            <w:r w:rsidRPr="00BE00C7">
              <w:rPr>
                <w:rFonts w:cs="Arial"/>
                <w:lang w:eastAsia="en-NZ"/>
              </w:rPr>
              <w:t>All meals and baking are prepared and cooked on site by kitchen manager. Kitchen staff have been orientated to the service and role and have completed food safety training. The servery assistant was seen to be wearing appropriate personal protective clothing. Kitchen manager is experienced in provision of modified meals.</w:t>
            </w:r>
          </w:p>
          <w:p w14:paraId="2EBFF06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Meals are served directly from the kitchen to the adjacent dining room. Food is plated and covered with insulated lids when transported to residents that are enjoying their meals in their rooms. Nutritional snacks are available. </w:t>
            </w:r>
          </w:p>
          <w:p w14:paraId="1475B27A" w14:textId="77777777" w:rsidR="00E13C08" w:rsidRPr="00BE00C7" w:rsidRDefault="00E13C08" w:rsidP="00BE00C7">
            <w:pPr>
              <w:pStyle w:val="OutcomeDescription"/>
              <w:spacing w:before="120" w:after="120"/>
              <w:rPr>
                <w:rFonts w:cs="Arial"/>
                <w:lang w:eastAsia="en-NZ"/>
              </w:rPr>
            </w:pPr>
            <w:r w:rsidRPr="00BE00C7">
              <w:rPr>
                <w:rFonts w:cs="Arial"/>
                <w:lang w:eastAsia="en-NZ"/>
              </w:rPr>
              <w:t>Residents are asked on admission about their food preferences, intolerances and cultural needs and this information is communicated to the cook. The menu is seasonal and there is a four-week cycle for each season. The menu was reviewed by a registered external dietitian in September 2023. Residents interviewed confirmed they enjoy the meals. Residents and family/whānau are asked to give feedback on the meals as part of an annual survey and monthly resident and family/ whānau meeting. Residents and family/ w</w:t>
            </w:r>
            <w:r w:rsidRPr="00BE00C7">
              <w:rPr>
                <w:rFonts w:cs="Arial"/>
                <w:lang w:eastAsia="en-NZ"/>
              </w:rPr>
              <w:t>hānau stated there has been an improvement in the food service and dining experience.</w:t>
            </w:r>
          </w:p>
          <w:p w14:paraId="024CA1C1" w14:textId="77777777" w:rsidR="00E13C08" w:rsidRPr="00BE00C7" w:rsidRDefault="00E13C08" w:rsidP="00BE00C7">
            <w:pPr>
              <w:pStyle w:val="OutcomeDescription"/>
              <w:spacing w:before="120" w:after="120"/>
              <w:rPr>
                <w:rFonts w:cs="Arial"/>
                <w:lang w:eastAsia="en-NZ"/>
              </w:rPr>
            </w:pPr>
            <w:r w:rsidRPr="00BE00C7">
              <w:rPr>
                <w:rFonts w:cs="Arial"/>
                <w:lang w:eastAsia="en-NZ"/>
              </w:rPr>
              <w:t>The food control plan expires in April 2025. The kitchen was observed to be clean and well organised. Dry stored pantry and refrigerator items are labelled with the dates they are opened. Refrigerator and freezer temperatures are monitored daily and maintained at an acceptable temperature. Specialised utensils are available when required. Residents were observed to be supported by caregivers with their meals and to maintain their independence. At the time of the audit resident were enjoying their meals in t</w:t>
            </w:r>
            <w:r w:rsidRPr="00BE00C7">
              <w:rPr>
                <w:rFonts w:cs="Arial"/>
                <w:lang w:eastAsia="en-NZ"/>
              </w:rPr>
              <w:t xml:space="preserve">heir rooms. </w:t>
            </w:r>
          </w:p>
          <w:p w14:paraId="50E61BC4"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Residents are weighed monthly and if there is loss in weight, consultation occurs with the general practitioner, who refers residents to a dietitian. Food supplements are provided where </w:t>
            </w:r>
            <w:r w:rsidRPr="00BE00C7">
              <w:rPr>
                <w:rFonts w:cs="Arial"/>
                <w:lang w:eastAsia="en-NZ"/>
              </w:rPr>
              <w:lastRenderedPageBreak/>
              <w:t>prescribed. Staff demonstrated their knowledge of tikanga in relation to food management.</w:t>
            </w:r>
          </w:p>
          <w:p w14:paraId="26C3FFF4" w14:textId="77777777" w:rsidR="00E13C08" w:rsidRPr="00BE00C7" w:rsidRDefault="00E13C08" w:rsidP="00BE00C7">
            <w:pPr>
              <w:pStyle w:val="OutcomeDescription"/>
              <w:spacing w:before="120" w:after="120"/>
              <w:rPr>
                <w:rFonts w:cs="Arial"/>
                <w:lang w:eastAsia="en-NZ"/>
              </w:rPr>
            </w:pPr>
          </w:p>
        </w:tc>
      </w:tr>
      <w:tr w:rsidR="00960324" w14:paraId="6B031AA2" w14:textId="77777777">
        <w:tc>
          <w:tcPr>
            <w:tcW w:w="0" w:type="auto"/>
          </w:tcPr>
          <w:p w14:paraId="34A1C89E"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D9A225A"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w:t>
            </w:r>
            <w:r w:rsidRPr="00BE00C7">
              <w:rPr>
                <w:rFonts w:cs="Arial"/>
                <w:lang w:eastAsia="en-NZ"/>
              </w:rPr>
              <w:t>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D249F13" w14:textId="77777777" w:rsidR="00E13C08" w:rsidRPr="00BE00C7" w:rsidRDefault="00E13C08" w:rsidP="00BE00C7">
            <w:pPr>
              <w:pStyle w:val="OutcomeDescription"/>
              <w:spacing w:before="120" w:after="120"/>
              <w:rPr>
                <w:rFonts w:cs="Arial"/>
                <w:lang w:eastAsia="en-NZ"/>
              </w:rPr>
            </w:pPr>
          </w:p>
        </w:tc>
        <w:tc>
          <w:tcPr>
            <w:tcW w:w="0" w:type="auto"/>
          </w:tcPr>
          <w:p w14:paraId="60F78793"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1318ECEB" w14:textId="77777777" w:rsidR="00E13C08" w:rsidRPr="00BE00C7" w:rsidRDefault="00E13C08" w:rsidP="00BE00C7">
            <w:pPr>
              <w:pStyle w:val="OutcomeDescription"/>
              <w:spacing w:before="120" w:after="120"/>
              <w:rPr>
                <w:rFonts w:cs="Arial"/>
                <w:lang w:eastAsia="en-NZ"/>
              </w:rPr>
            </w:pPr>
            <w:r w:rsidRPr="00BE00C7">
              <w:rPr>
                <w:rFonts w:cs="Arial"/>
                <w:lang w:eastAsia="en-NZ"/>
              </w:rPr>
              <w:t>The admission, discharge and transfer policy specify the process and required documentation for transfer and discharge. Interview with the registered nurse confirmed transfer and discharge is a planned process that includes discussion with the resident and their family/whānau. If they are transferring to a higher level of care, the Needs Assessment and Coordination service completes a re-assessment and family/whānau are informed of their options for entering another aged care facility.</w:t>
            </w:r>
          </w:p>
          <w:p w14:paraId="3E45B708"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Prior to transfer or discharge, the interRAI is updated and handover occurs between the registered nurse and other facility.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area. At the </w:t>
            </w:r>
            <w:r w:rsidRPr="00BE00C7">
              <w:rPr>
                <w:rFonts w:cs="Arial"/>
                <w:lang w:eastAsia="en-NZ"/>
              </w:rPr>
              <w:t xml:space="preserve">time of the audit, the service had no residents who identified as Māori. </w:t>
            </w:r>
          </w:p>
          <w:p w14:paraId="138B8893" w14:textId="77777777" w:rsidR="00E13C08" w:rsidRPr="00BE00C7" w:rsidRDefault="00E13C08" w:rsidP="00BE00C7">
            <w:pPr>
              <w:pStyle w:val="OutcomeDescription"/>
              <w:spacing w:before="120" w:after="120"/>
              <w:rPr>
                <w:rFonts w:cs="Arial"/>
                <w:lang w:eastAsia="en-NZ"/>
              </w:rPr>
            </w:pPr>
          </w:p>
        </w:tc>
      </w:tr>
      <w:tr w:rsidR="00960324" w14:paraId="7BF6F8A6" w14:textId="77777777">
        <w:tc>
          <w:tcPr>
            <w:tcW w:w="0" w:type="auto"/>
          </w:tcPr>
          <w:p w14:paraId="7121B1A2"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4.1: The facility</w:t>
            </w:r>
          </w:p>
          <w:p w14:paraId="34A88C90"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1253BC4" w14:textId="77777777" w:rsidR="00E13C08" w:rsidRPr="00BE00C7" w:rsidRDefault="00E13C08" w:rsidP="00BE00C7">
            <w:pPr>
              <w:pStyle w:val="OutcomeDescription"/>
              <w:spacing w:before="120" w:after="120"/>
              <w:rPr>
                <w:rFonts w:cs="Arial"/>
                <w:lang w:eastAsia="en-NZ"/>
              </w:rPr>
            </w:pPr>
          </w:p>
        </w:tc>
        <w:tc>
          <w:tcPr>
            <w:tcW w:w="0" w:type="auto"/>
          </w:tcPr>
          <w:p w14:paraId="4C72A4AC"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6524257C" w14:textId="77777777" w:rsidR="00E13C08" w:rsidRPr="00BE00C7" w:rsidRDefault="00E13C08" w:rsidP="00BE00C7">
            <w:pPr>
              <w:pStyle w:val="OutcomeDescription"/>
              <w:spacing w:before="120" w:after="120"/>
              <w:rPr>
                <w:rFonts w:cs="Arial"/>
                <w:lang w:eastAsia="en-NZ"/>
              </w:rPr>
            </w:pPr>
            <w:r w:rsidRPr="00BE00C7">
              <w:rPr>
                <w:rFonts w:cs="Arial"/>
                <w:lang w:eastAsia="en-NZ"/>
              </w:rPr>
              <w:t>The building warrant of fitness is current to June 2025. There is a maintenance schedule in place for regular maintenance of the building, grounds, and equipment. If equipment needs repair or a hazard is identified, this is entered into a maintenance book and remedied as soon as possible. Electrical equipment is tested and tagged annually and was last done in September 2024. Hot water temperatures are monitored and within the acceptable ranges.</w:t>
            </w:r>
          </w:p>
          <w:p w14:paraId="36BEFF6E"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facility is well maintained. There were no significant improvements made to the building; however, rooms are refurbished as they become available. It is homely and residents are able to bring their own personal belongings and items for their room. There are handrails in the hallways, stairways, toilets, and showers. There is a stairwell to an office area and staff room. </w:t>
            </w:r>
          </w:p>
          <w:p w14:paraId="585A02B0"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All rooms are located on one level with large communal lounges and a dining area. There are other seating areas where residents can sit if they want to be alone or to visit with family/ whānau. There is a centrally located nurses` station and a separate workstation for caregivers.</w:t>
            </w:r>
          </w:p>
          <w:p w14:paraId="10261114"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are eight rooms with full ensuite facilities and the remainder of the rooms have a toilet and hand basin. There are flowing soap and hand towels for use. There are sufficient numbers of toilets and showers. Toilets and shower doorways have clear signage when in use/vacant. Toilets and showers are spacious to ensure safe mobility and/or manoeuvring of mobility and transfer equipment. Flooring is appropriate, non-slip and easy to clean. There are separate toilets for staff and visitors.</w:t>
            </w:r>
          </w:p>
          <w:p w14:paraId="1F69D86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Bedrooms are spacious enough for residents to move freely and have their own chairs and personal belongings. All bedrooms have an external window, and the facility is warm and comfortable with adequate heating that can be individually dialled within their room. </w:t>
            </w:r>
          </w:p>
          <w:p w14:paraId="3A9F9A5F"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is safe access to the outdoors, communal courtyard with seating and shade. Outdoor pathways and ramps are well maintained.</w:t>
            </w:r>
          </w:p>
          <w:p w14:paraId="17F1F5C5"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service has future plans to expand and to alter the building in stages. The facility manager interviewed was aware of their obligations to consider how designs and the environment </w:t>
            </w:r>
            <w:r w:rsidRPr="00BE00C7">
              <w:rPr>
                <w:rFonts w:cs="Arial"/>
                <w:lang w:eastAsia="en-NZ"/>
              </w:rPr>
              <w:t>reflects the aspirations and identity of Māori.</w:t>
            </w:r>
          </w:p>
          <w:p w14:paraId="386E5671" w14:textId="77777777" w:rsidR="00E13C08" w:rsidRPr="00BE00C7" w:rsidRDefault="00E13C08" w:rsidP="00BE00C7">
            <w:pPr>
              <w:pStyle w:val="OutcomeDescription"/>
              <w:spacing w:before="120" w:after="120"/>
              <w:rPr>
                <w:rFonts w:cs="Arial"/>
                <w:lang w:eastAsia="en-NZ"/>
              </w:rPr>
            </w:pPr>
          </w:p>
        </w:tc>
      </w:tr>
      <w:tr w:rsidR="00960324" w14:paraId="3E87EC3A" w14:textId="77777777">
        <w:tc>
          <w:tcPr>
            <w:tcW w:w="0" w:type="auto"/>
          </w:tcPr>
          <w:p w14:paraId="4CAE0312"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B8B2AA"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w:t>
            </w:r>
            <w:r w:rsidRPr="00BE00C7">
              <w:rPr>
                <w:rFonts w:cs="Arial"/>
                <w:lang w:eastAsia="en-NZ"/>
              </w:rPr>
              <w:t>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AAAF787" w14:textId="77777777" w:rsidR="00E13C08" w:rsidRPr="00BE00C7" w:rsidRDefault="00E13C08" w:rsidP="00BE00C7">
            <w:pPr>
              <w:pStyle w:val="OutcomeDescription"/>
              <w:spacing w:before="120" w:after="120"/>
              <w:rPr>
                <w:rFonts w:cs="Arial"/>
                <w:lang w:eastAsia="en-NZ"/>
              </w:rPr>
            </w:pPr>
          </w:p>
        </w:tc>
        <w:tc>
          <w:tcPr>
            <w:tcW w:w="0" w:type="auto"/>
          </w:tcPr>
          <w:p w14:paraId="7BE6D2BA"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612F1DDB" w14:textId="77777777" w:rsidR="00E13C08" w:rsidRPr="00BE00C7" w:rsidRDefault="00E13C08"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A fire evacuation scheme is in place and was approved by the New Zealand Fire Service on 8 September 1999. Fire evacuation drills are conducted every six months. The latest fire evacuation drill was last completed on 24 September 2024. The staff orientation programme includes fire and security training. Fire exit doo</w:t>
            </w:r>
            <w:r w:rsidRPr="00BE00C7">
              <w:rPr>
                <w:rFonts w:cs="Arial"/>
                <w:lang w:eastAsia="en-NZ"/>
              </w:rPr>
              <w:t xml:space="preserve">rs were clearly labelled and free from clutter. All required fire equipment is checked within the required timeframes by an external contractor. </w:t>
            </w:r>
            <w:r w:rsidRPr="00BE00C7">
              <w:rPr>
                <w:rFonts w:cs="Arial"/>
                <w:lang w:eastAsia="en-NZ"/>
              </w:rPr>
              <w:lastRenderedPageBreak/>
              <w:t xml:space="preserve">The facility is well prepared for civil emergencies with sufficient civil defence supplies (checked three monthly) and storage of emergency water (water tank on site, 700 litres and also ceiling header tanks) which is adequate supply for three litres per resident per day for three days. There is a BBQ and gas hobs in the kitchen available for alternative cooking. </w:t>
            </w:r>
          </w:p>
          <w:p w14:paraId="6799572A"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Emergency food supplies sufficient for at least seven days are kept in the kitchen. The facility does not have a generator on site; however, have an agreement in place with a local contractor for one to be supplied if required. There is a first aid trained staff member on duty 24/7. The service has a call bell system in place that is used by the residents, family/whānau and staff members to summon assistance. Residents and family/whānau confirmed that staff respond to call bells promptly. Family/whānau and </w:t>
            </w:r>
            <w:r w:rsidRPr="00BE00C7">
              <w:rPr>
                <w:rFonts w:cs="Arial"/>
                <w:lang w:eastAsia="en-NZ"/>
              </w:rPr>
              <w:t>residents know the process of alerting staff when in need of access to the facility after hours. The visitors' policy and guidelines were available to ensure resident safety and wellbeing are not compromised by visitors to the service. Appropriate security arrangements are in place. The service utilises security cameras at the main entrance and exit doors throughout the facility. Evening staff go around the facility to make sure that it is secure throughout the night.</w:t>
            </w:r>
          </w:p>
          <w:p w14:paraId="00B1C2B9" w14:textId="77777777" w:rsidR="00E13C08" w:rsidRPr="00BE00C7" w:rsidRDefault="00E13C08" w:rsidP="00BE00C7">
            <w:pPr>
              <w:pStyle w:val="OutcomeDescription"/>
              <w:spacing w:before="120" w:after="120"/>
              <w:rPr>
                <w:rFonts w:cs="Arial"/>
                <w:lang w:eastAsia="en-NZ"/>
              </w:rPr>
            </w:pPr>
          </w:p>
        </w:tc>
      </w:tr>
      <w:tr w:rsidR="00960324" w14:paraId="06EA6DDD" w14:textId="77777777">
        <w:tc>
          <w:tcPr>
            <w:tcW w:w="0" w:type="auto"/>
          </w:tcPr>
          <w:p w14:paraId="7F7E4FAC"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5.1: Governance</w:t>
            </w:r>
          </w:p>
          <w:p w14:paraId="2BC386A7"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711703D" w14:textId="77777777" w:rsidR="00E13C08" w:rsidRPr="00BE00C7" w:rsidRDefault="00E13C08" w:rsidP="00BE00C7">
            <w:pPr>
              <w:pStyle w:val="OutcomeDescription"/>
              <w:spacing w:before="120" w:after="120"/>
              <w:rPr>
                <w:rFonts w:cs="Arial"/>
                <w:lang w:eastAsia="en-NZ"/>
              </w:rPr>
            </w:pPr>
          </w:p>
        </w:tc>
        <w:tc>
          <w:tcPr>
            <w:tcW w:w="0" w:type="auto"/>
          </w:tcPr>
          <w:p w14:paraId="430B9725"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2EB24F1E"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directors and is linked to the quality improvement system. The facility manager/owner provides daily input into the facility operations and supports the infection prevention and control activities within the service. </w:t>
            </w:r>
          </w:p>
          <w:p w14:paraId="0992023A"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facility manager attends all meetings and receive information related to infection prevention and control data, including the annual review of the programme. This was confirmed in an interview with the facility manager. A registered nurse (quality) undertakes the role of infection control coordinator and oversees infection control and prevention programme and work closely with the facility </w:t>
            </w:r>
            <w:r w:rsidRPr="00BE00C7">
              <w:rPr>
                <w:rFonts w:cs="Arial"/>
                <w:lang w:eastAsia="en-NZ"/>
              </w:rPr>
              <w:lastRenderedPageBreak/>
              <w:t xml:space="preserve">manager and clinical nurse managers. The job description outlines the responsibility of the role and a signed copy sighted in her file. </w:t>
            </w:r>
          </w:p>
          <w:p w14:paraId="416C13C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Infection rates are presented and discussed at quality and staff meetings. Documented evidence showed infections were reviewed with the GP. </w:t>
            </w:r>
          </w:p>
          <w:p w14:paraId="6A3EC527"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the local Health New Zealand. Residents and staff are offered influenza and Covid-19 vaccinations. </w:t>
            </w:r>
          </w:p>
          <w:p w14:paraId="051E548B" w14:textId="77777777" w:rsidR="00E13C08" w:rsidRPr="00BE00C7" w:rsidRDefault="00E13C08"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facility.</w:t>
            </w:r>
          </w:p>
          <w:p w14:paraId="779E1722" w14:textId="77777777" w:rsidR="00E13C08" w:rsidRPr="00BE00C7" w:rsidRDefault="00E13C08" w:rsidP="00BE00C7">
            <w:pPr>
              <w:pStyle w:val="OutcomeDescription"/>
              <w:spacing w:before="120" w:after="120"/>
              <w:rPr>
                <w:rFonts w:cs="Arial"/>
                <w:lang w:eastAsia="en-NZ"/>
              </w:rPr>
            </w:pPr>
          </w:p>
        </w:tc>
      </w:tr>
      <w:tr w:rsidR="00960324" w14:paraId="7BB2BFBC" w14:textId="77777777">
        <w:tc>
          <w:tcPr>
            <w:tcW w:w="0" w:type="auto"/>
          </w:tcPr>
          <w:p w14:paraId="6A856A29"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B468D8D"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w:t>
            </w:r>
            <w:r w:rsidRPr="00BE00C7">
              <w:rPr>
                <w:rFonts w:cs="Arial"/>
                <w:lang w:eastAsia="en-NZ"/>
              </w:rPr>
              <w:t>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CB107DA" w14:textId="77777777" w:rsidR="00E13C08" w:rsidRPr="00BE00C7" w:rsidRDefault="00E13C08" w:rsidP="00BE00C7">
            <w:pPr>
              <w:pStyle w:val="OutcomeDescription"/>
              <w:spacing w:before="120" w:after="120"/>
              <w:rPr>
                <w:rFonts w:cs="Arial"/>
                <w:lang w:eastAsia="en-NZ"/>
              </w:rPr>
            </w:pPr>
          </w:p>
        </w:tc>
        <w:tc>
          <w:tcPr>
            <w:tcW w:w="0" w:type="auto"/>
          </w:tcPr>
          <w:p w14:paraId="2E8727CA"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120E31F3" w14:textId="77777777" w:rsidR="00E13C08" w:rsidRPr="00BE00C7" w:rsidRDefault="00E13C08"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registered nurse is the infection prevention and control coordinator. The infection prevention and control coordinator has completed an external training around infection prevention and control and has appropriate skills, knowledge, and qualifications for the role. There is a signed position description for the infection prevention and control role</w:t>
            </w:r>
            <w:r w:rsidRPr="00BE00C7">
              <w:rPr>
                <w:rFonts w:cs="Arial"/>
                <w:lang w:eastAsia="en-NZ"/>
              </w:rPr>
              <w:t>. The infection prevention and control policies have been developed by an external consultant. The procedures and policies reflect the requirements of the standard and are based on current accepted good practice. The infection prevention and control coordinator has input into clinical policies that may impact on HAI risk.</w:t>
            </w:r>
          </w:p>
          <w:p w14:paraId="459EE848" w14:textId="77777777" w:rsidR="00E13C08" w:rsidRPr="00BE00C7" w:rsidRDefault="00E13C08"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particularly rest home level care residents who independently undertake community visits and are informed about respiratory illnesses.</w:t>
            </w:r>
          </w:p>
          <w:p w14:paraId="7C41E40D"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w:t>
            </w:r>
            <w:r w:rsidRPr="00BE00C7">
              <w:rPr>
                <w:rFonts w:cs="Arial"/>
                <w:lang w:eastAsia="en-NZ"/>
              </w:rPr>
              <w:lastRenderedPageBreak/>
              <w:t xml:space="preserve">using equipment which is used in line with manufacturers’ guidelines, and which was audited to ensure its safe working state and regular decontamination. </w:t>
            </w:r>
          </w:p>
          <w:p w14:paraId="06D6B505"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is a pandemic plan. An outbreak response plan is documented and has been regularly tested. There were sufficient resources and personal protective equipment (PPE) available at the facility, and staff have been trained accordingly.</w:t>
            </w:r>
          </w:p>
          <w:p w14:paraId="75EB42AD"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5D69DA16"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facility manager understands the process of involvement should there be plans for development and ongoing refurbishments of the building. The clinical nurse managers and infection prevention and control coordinator procure all equipment and consumables with support from the facility manager. </w:t>
            </w:r>
          </w:p>
          <w:p w14:paraId="40E065EB" w14:textId="77777777" w:rsidR="00E13C08" w:rsidRPr="00BE00C7" w:rsidRDefault="00E13C08" w:rsidP="00BE00C7">
            <w:pPr>
              <w:pStyle w:val="OutcomeDescription"/>
              <w:spacing w:before="120" w:after="120"/>
              <w:rPr>
                <w:rFonts w:cs="Arial"/>
                <w:lang w:eastAsia="en-NZ"/>
              </w:rPr>
            </w:pPr>
          </w:p>
        </w:tc>
      </w:tr>
      <w:tr w:rsidR="00960324" w14:paraId="05E9BE49" w14:textId="77777777">
        <w:tc>
          <w:tcPr>
            <w:tcW w:w="0" w:type="auto"/>
          </w:tcPr>
          <w:p w14:paraId="1372878F"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BC740F5"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613BFD6" w14:textId="77777777" w:rsidR="00E13C08" w:rsidRPr="00BE00C7" w:rsidRDefault="00E13C08" w:rsidP="00BE00C7">
            <w:pPr>
              <w:pStyle w:val="OutcomeDescription"/>
              <w:spacing w:before="120" w:after="120"/>
              <w:rPr>
                <w:rFonts w:cs="Arial"/>
                <w:lang w:eastAsia="en-NZ"/>
              </w:rPr>
            </w:pPr>
          </w:p>
        </w:tc>
        <w:tc>
          <w:tcPr>
            <w:tcW w:w="0" w:type="auto"/>
          </w:tcPr>
          <w:p w14:paraId="0EB33D80"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0D4B194A"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registered nurse and the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Prophylactic use of antibiotics is deemed inappropriate and i</w:t>
            </w:r>
            <w:r w:rsidRPr="00BE00C7">
              <w:rPr>
                <w:rFonts w:cs="Arial"/>
                <w:lang w:eastAsia="en-NZ"/>
              </w:rPr>
              <w:t>s actively discouraged.</w:t>
            </w:r>
          </w:p>
          <w:p w14:paraId="1515F1CB" w14:textId="77777777" w:rsidR="00E13C08" w:rsidRPr="00BE00C7" w:rsidRDefault="00E13C08" w:rsidP="00BE00C7">
            <w:pPr>
              <w:pStyle w:val="OutcomeDescription"/>
              <w:spacing w:before="120" w:after="120"/>
              <w:rPr>
                <w:rFonts w:cs="Arial"/>
                <w:lang w:eastAsia="en-NZ"/>
              </w:rPr>
            </w:pPr>
          </w:p>
        </w:tc>
      </w:tr>
      <w:tr w:rsidR="00960324" w14:paraId="49C14364" w14:textId="77777777">
        <w:tc>
          <w:tcPr>
            <w:tcW w:w="0" w:type="auto"/>
          </w:tcPr>
          <w:p w14:paraId="73359935"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A438A46"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people: My health and </w:t>
            </w:r>
            <w:r w:rsidRPr="00BE00C7">
              <w:rPr>
                <w:rFonts w:cs="Arial"/>
                <w:lang w:eastAsia="en-NZ"/>
              </w:rPr>
              <w:t>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C1CA1BB" w14:textId="77777777" w:rsidR="00E13C08" w:rsidRPr="00BE00C7" w:rsidRDefault="00E13C08" w:rsidP="00BE00C7">
            <w:pPr>
              <w:pStyle w:val="OutcomeDescription"/>
              <w:spacing w:before="120" w:after="120"/>
              <w:rPr>
                <w:rFonts w:cs="Arial"/>
                <w:lang w:eastAsia="en-NZ"/>
              </w:rPr>
            </w:pPr>
          </w:p>
        </w:tc>
        <w:tc>
          <w:tcPr>
            <w:tcW w:w="0" w:type="auto"/>
          </w:tcPr>
          <w:p w14:paraId="317557E7"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BA120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collected for all infections based on signs, symptoms, and definition of infection. Infections are entered into an infection register and surveillance of all infections </w:t>
            </w:r>
            <w:r w:rsidRPr="00BE00C7">
              <w:rPr>
                <w:rFonts w:cs="Arial"/>
                <w:lang w:eastAsia="en-NZ"/>
              </w:rPr>
              <w:lastRenderedPageBreak/>
              <w:t>(including organisms) is collated onto a monthly infection summary. This data includes ethnicity, and is monitored and analysed for trends, monthly and annually. Infection control surveillance is discussed at the integrated quality/staff meetings.</w:t>
            </w:r>
          </w:p>
          <w:p w14:paraId="6651AF71" w14:textId="77777777" w:rsidR="00E13C08" w:rsidRPr="00BE00C7" w:rsidRDefault="00E13C08" w:rsidP="00BE00C7">
            <w:pPr>
              <w:pStyle w:val="OutcomeDescription"/>
              <w:spacing w:before="120" w:after="120"/>
              <w:rPr>
                <w:rFonts w:cs="Arial"/>
                <w:lang w:eastAsia="en-NZ"/>
              </w:rPr>
            </w:pPr>
            <w:r w:rsidRPr="00BE00C7">
              <w:rPr>
                <w:rFonts w:cs="Arial"/>
                <w:lang w:eastAsia="en-NZ"/>
              </w:rPr>
              <w:t>The registered nurse oversees the infection surveillance programme. Infection prevention and control data is shared with the facility's staff, and any recommendations from the GP and external consultants are followed up. Infection prevention and control data along with any relevant issues are communicated to residents and family/whānau as needed.</w:t>
            </w:r>
          </w:p>
          <w:p w14:paraId="66C45E49"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have been no outbreaks since the previous audit; however, at the time of the audit there were 14 residents in isolation with Covid-19. Staff were observed to adhere to the guidelines set within the outbreak management plan. Clear communication pathways, including daily outbreak meetings and updates to residents, family/whānau and staff, were implemented. There was sufficient PPE stored, and extensive debriefing and training sessions were conducted during the outbreak.</w:t>
            </w:r>
          </w:p>
          <w:p w14:paraId="1662075D" w14:textId="77777777" w:rsidR="00E13C08" w:rsidRPr="00BE00C7" w:rsidRDefault="00E13C08" w:rsidP="00BE00C7">
            <w:pPr>
              <w:pStyle w:val="OutcomeDescription"/>
              <w:spacing w:before="120" w:after="120"/>
              <w:rPr>
                <w:rFonts w:cs="Arial"/>
                <w:lang w:eastAsia="en-NZ"/>
              </w:rPr>
            </w:pPr>
          </w:p>
        </w:tc>
      </w:tr>
      <w:tr w:rsidR="00960324" w14:paraId="7F29F174" w14:textId="77777777">
        <w:tc>
          <w:tcPr>
            <w:tcW w:w="0" w:type="auto"/>
          </w:tcPr>
          <w:p w14:paraId="16432D8B"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Subsection 5.5: Environment</w:t>
            </w:r>
          </w:p>
          <w:p w14:paraId="2A36FBA6"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A60D417" w14:textId="77777777" w:rsidR="00E13C08" w:rsidRPr="00BE00C7" w:rsidRDefault="00E13C08" w:rsidP="00BE00C7">
            <w:pPr>
              <w:pStyle w:val="OutcomeDescription"/>
              <w:spacing w:before="120" w:after="120"/>
              <w:rPr>
                <w:rFonts w:cs="Arial"/>
                <w:lang w:eastAsia="en-NZ"/>
              </w:rPr>
            </w:pPr>
          </w:p>
        </w:tc>
        <w:tc>
          <w:tcPr>
            <w:tcW w:w="0" w:type="auto"/>
          </w:tcPr>
          <w:p w14:paraId="0FB54675"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385CB0A6"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closed chemical dispensing system is used. Material safety and data sheets </w:t>
            </w:r>
            <w:r w:rsidRPr="00BE00C7">
              <w:rPr>
                <w:rFonts w:cs="Arial"/>
                <w:lang w:eastAsia="en-NZ"/>
              </w:rPr>
              <w:t>are available. A household assistant and laundry assistant interviewed could describe their responsibilities and safe practice.</w:t>
            </w:r>
          </w:p>
          <w:p w14:paraId="56F1A858"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All laundry is done on site seven days a week by two laundry assistants. Linen cupboards had sufficient linen and towels. The laundry has a dirty to clean flow. There is sluicing facility with appropriate PPE. </w:t>
            </w:r>
          </w:p>
          <w:p w14:paraId="0FD42238"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Caregivers stated that they received training on operating the washing machines and knew how to manage personal laundry. Staff were aware of prevention of cross contamination and use of PPE. Both residents and their family/whānau reported no issues with the laundry and cleaning services, noting that the facility is consistently very clean. Any concerns raised in the residents' meetings are promptly followed up, and actions are taken to address them. The infection prevention and control coordinator provide s</w:t>
            </w:r>
            <w:r w:rsidRPr="00BE00C7">
              <w:rPr>
                <w:rFonts w:cs="Arial"/>
                <w:lang w:eastAsia="en-NZ"/>
              </w:rPr>
              <w:t>upport to maintain a safe environment during construction, renovation and maintenance activities.</w:t>
            </w:r>
          </w:p>
          <w:p w14:paraId="5831878C" w14:textId="77777777" w:rsidR="00E13C08" w:rsidRPr="00BE00C7" w:rsidRDefault="00E13C08" w:rsidP="00BE00C7">
            <w:pPr>
              <w:pStyle w:val="OutcomeDescription"/>
              <w:spacing w:before="120" w:after="120"/>
              <w:rPr>
                <w:rFonts w:cs="Arial"/>
                <w:lang w:eastAsia="en-NZ"/>
              </w:rPr>
            </w:pPr>
          </w:p>
        </w:tc>
      </w:tr>
      <w:tr w:rsidR="00960324" w14:paraId="376FFA64" w14:textId="77777777">
        <w:tc>
          <w:tcPr>
            <w:tcW w:w="0" w:type="auto"/>
          </w:tcPr>
          <w:p w14:paraId="0720E90E"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 xml:space="preserve">Subsection 6.1: A process of </w:t>
            </w:r>
            <w:r w:rsidRPr="00BE00C7">
              <w:rPr>
                <w:rFonts w:cs="Arial"/>
                <w:lang w:eastAsia="en-NZ"/>
              </w:rPr>
              <w:t>restraint</w:t>
            </w:r>
          </w:p>
          <w:p w14:paraId="14995F95"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F49205" w14:textId="77777777" w:rsidR="00E13C08" w:rsidRPr="00BE00C7" w:rsidRDefault="00E13C08" w:rsidP="00BE00C7">
            <w:pPr>
              <w:pStyle w:val="OutcomeDescription"/>
              <w:spacing w:before="120" w:after="120"/>
              <w:rPr>
                <w:rFonts w:cs="Arial"/>
                <w:lang w:eastAsia="en-NZ"/>
              </w:rPr>
            </w:pPr>
          </w:p>
        </w:tc>
        <w:tc>
          <w:tcPr>
            <w:tcW w:w="0" w:type="auto"/>
          </w:tcPr>
          <w:p w14:paraId="7392C12D"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6009C2BF" w14:textId="77777777" w:rsidR="00E13C08" w:rsidRPr="00BE00C7" w:rsidRDefault="00E13C08"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families/whānau, and the choice of the device must be the least restrictive possible. At all times when restraint is considered, the facility works in partnership with Māori, to promote and ensure services are mana enhancing. The restraint coordinator is a registered nurse (care centre), who provides support and oversight for restraint management in the facility. The restraint coordinator is conversant wi</w:t>
            </w:r>
            <w:r w:rsidRPr="00BE00C7">
              <w:rPr>
                <w:rFonts w:cs="Arial"/>
                <w:lang w:eastAsia="en-NZ"/>
              </w:rPr>
              <w:t xml:space="preserve">th restraint policies and procedures. At the time of the audit the facility had two residents using two types of restraints (lap belt and bedrail). An interview with the restraint coordinator (a clinical nurse manager) described the organisation’s commitment to restraint minimisation and implementation across the service. </w:t>
            </w:r>
          </w:p>
          <w:p w14:paraId="71810CB3"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reporting process to the facility manager includes data gathered and analysed monthly that supports the ongoing safety of residents and staff. The restraint coordinator reported that any resident requiring restraint, included an assessment, consent, restraint care plan monitoring, and evaluation. Restraint review meetings occur monthly as part of the quality meeting. The restraint committee is responsible for the approval of the use of restraints and the restraint processes. Restraint is used as a last </w:t>
            </w:r>
            <w:r w:rsidRPr="00BE00C7">
              <w:rPr>
                <w:rFonts w:cs="Arial"/>
                <w:lang w:eastAsia="en-NZ"/>
              </w:rPr>
              <w:t xml:space="preserve">resort, only when all other alternatives have been explored. This was evident from interviews with staff who are actively involved in the ongoing process of eliminating restraint use. Training for all staff occurs at orientation and annually. Training includes cultural considerations </w:t>
            </w:r>
            <w:r w:rsidRPr="00BE00C7">
              <w:rPr>
                <w:rFonts w:cs="Arial"/>
                <w:lang w:eastAsia="en-NZ"/>
              </w:rPr>
              <w:lastRenderedPageBreak/>
              <w:t>and de-escalation techniques to manage challenging behaviour. Staff completes a restraint competency annually.</w:t>
            </w:r>
          </w:p>
          <w:p w14:paraId="7ED11DC5" w14:textId="77777777" w:rsidR="00E13C08" w:rsidRPr="00BE00C7" w:rsidRDefault="00E13C08" w:rsidP="00BE00C7">
            <w:pPr>
              <w:pStyle w:val="OutcomeDescription"/>
              <w:spacing w:before="120" w:after="120"/>
              <w:rPr>
                <w:rFonts w:cs="Arial"/>
                <w:lang w:eastAsia="en-NZ"/>
              </w:rPr>
            </w:pPr>
          </w:p>
        </w:tc>
      </w:tr>
      <w:tr w:rsidR="00960324" w14:paraId="3DD2CA3C" w14:textId="77777777">
        <w:tc>
          <w:tcPr>
            <w:tcW w:w="0" w:type="auto"/>
          </w:tcPr>
          <w:p w14:paraId="5DE5907D"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4AE4F429"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C77A030" w14:textId="77777777" w:rsidR="00E13C08" w:rsidRPr="00BE00C7" w:rsidRDefault="00E13C08" w:rsidP="00BE00C7">
            <w:pPr>
              <w:pStyle w:val="OutcomeDescription"/>
              <w:spacing w:before="120" w:after="120"/>
              <w:rPr>
                <w:rFonts w:cs="Arial"/>
                <w:lang w:eastAsia="en-NZ"/>
              </w:rPr>
            </w:pPr>
          </w:p>
        </w:tc>
        <w:tc>
          <w:tcPr>
            <w:tcW w:w="0" w:type="auto"/>
          </w:tcPr>
          <w:p w14:paraId="24491C5E"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23D20E34"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The files of the residents listed as using restraint were reviewed. The restraint assessment addresses alternatives to restraint use before restraint is initiated (eg, falls prevention strategies, managing behaviours). Written consent was obtained from their EPOA. </w:t>
            </w:r>
          </w:p>
          <w:p w14:paraId="4C77A261" w14:textId="77777777" w:rsidR="00E13C08" w:rsidRPr="00BE00C7" w:rsidRDefault="00E13C08" w:rsidP="00BE00C7">
            <w:pPr>
              <w:pStyle w:val="OutcomeDescription"/>
              <w:spacing w:before="120" w:after="120"/>
              <w:rPr>
                <w:rFonts w:cs="Arial"/>
                <w:lang w:eastAsia="en-NZ"/>
              </w:rPr>
            </w:pPr>
            <w:r w:rsidRPr="00BE00C7">
              <w:rPr>
                <w:rFonts w:cs="Arial"/>
                <w:lang w:eastAsia="en-NZ"/>
              </w:rPr>
              <w:t>The use of restraint is approved by the GP and reviewed three monthly. Homesteadcare Ilam do not approve emergency restraints use; however, there is a documented debrief process available for the restraint coordinator. Monitoring forms are completed for each type of restraint and is monitored as part of the two hourly intentional rounding. Each episode of restraint is documented. The care plans included guidance and interventions to maintain safe use of restraint. Monitoring includes resident’s cultural, ph</w:t>
            </w:r>
            <w:r w:rsidRPr="00BE00C7">
              <w:rPr>
                <w:rFonts w:cs="Arial"/>
                <w:lang w:eastAsia="en-NZ"/>
              </w:rPr>
              <w:t>ysical, psychological, and psychosocial needs, and addresses Wairuatanga. No accidents or incidents have occurred as a result of restraint use. Restraints are regularly reviewed and discussed in the staff and quality meetings. The formal and documented review of restraint use takes place three-monthly.</w:t>
            </w:r>
          </w:p>
          <w:p w14:paraId="249D33A3" w14:textId="77777777" w:rsidR="00E13C08" w:rsidRPr="00BE00C7" w:rsidRDefault="00E13C08" w:rsidP="00BE00C7">
            <w:pPr>
              <w:pStyle w:val="OutcomeDescription"/>
              <w:spacing w:before="120" w:after="120"/>
              <w:rPr>
                <w:rFonts w:cs="Arial"/>
                <w:lang w:eastAsia="en-NZ"/>
              </w:rPr>
            </w:pPr>
          </w:p>
        </w:tc>
      </w:tr>
      <w:tr w:rsidR="00960324" w14:paraId="4AB1F37A" w14:textId="77777777">
        <w:tc>
          <w:tcPr>
            <w:tcW w:w="0" w:type="auto"/>
          </w:tcPr>
          <w:p w14:paraId="5AA5275A" w14:textId="77777777" w:rsidR="00E13C08" w:rsidRPr="00BE00C7" w:rsidRDefault="00E13C08" w:rsidP="00BE00C7">
            <w:pPr>
              <w:pStyle w:val="OutcomeDescription"/>
              <w:spacing w:before="120" w:after="120"/>
              <w:rPr>
                <w:rFonts w:cs="Arial"/>
                <w:lang w:eastAsia="en-NZ"/>
              </w:rPr>
            </w:pPr>
            <w:r w:rsidRPr="00BE00C7">
              <w:rPr>
                <w:rFonts w:cs="Arial"/>
                <w:lang w:eastAsia="en-NZ"/>
              </w:rPr>
              <w:t>Subsection 6.3: Quality review of restraint</w:t>
            </w:r>
          </w:p>
          <w:p w14:paraId="0CE39372" w14:textId="77777777" w:rsidR="00E13C08" w:rsidRPr="00BE00C7" w:rsidRDefault="00E13C08"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19C3789" w14:textId="77777777" w:rsidR="00E13C08" w:rsidRPr="00BE00C7" w:rsidRDefault="00E13C08" w:rsidP="00BE00C7">
            <w:pPr>
              <w:pStyle w:val="OutcomeDescription"/>
              <w:spacing w:before="120" w:after="120"/>
              <w:rPr>
                <w:rFonts w:cs="Arial"/>
                <w:lang w:eastAsia="en-NZ"/>
              </w:rPr>
            </w:pPr>
          </w:p>
        </w:tc>
        <w:tc>
          <w:tcPr>
            <w:tcW w:w="0" w:type="auto"/>
          </w:tcPr>
          <w:p w14:paraId="310B424F" w14:textId="77777777" w:rsidR="00E13C08" w:rsidRPr="00BE00C7" w:rsidRDefault="00E13C08" w:rsidP="00BE00C7">
            <w:pPr>
              <w:pStyle w:val="OutcomeDescription"/>
              <w:spacing w:before="120" w:after="120"/>
              <w:rPr>
                <w:rFonts w:cs="Arial"/>
                <w:lang w:eastAsia="en-NZ"/>
              </w:rPr>
            </w:pPr>
            <w:r w:rsidRPr="00BE00C7">
              <w:rPr>
                <w:rFonts w:cs="Arial"/>
                <w:lang w:eastAsia="en-NZ"/>
              </w:rPr>
              <w:t>FA</w:t>
            </w:r>
          </w:p>
        </w:tc>
        <w:tc>
          <w:tcPr>
            <w:tcW w:w="0" w:type="auto"/>
          </w:tcPr>
          <w:p w14:paraId="17FBABBD"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is working towards a restraint-free environment by collecting, monitoring, and reviewing data and implementing improvement activities. The service includes the use of restraint in their annual internal audit programme. The outcome of the internal audit, review of restraint use, restraint incidents (should they occur) and education needs are provided by the restraint coordinator and discussed at staff/quality meetings. The resident utilising restraint and/or their EPOA has input into the review p</w:t>
            </w:r>
            <w:r w:rsidRPr="00BE00C7">
              <w:rPr>
                <w:rFonts w:cs="Arial"/>
                <w:lang w:eastAsia="en-NZ"/>
              </w:rPr>
              <w:t>rocess. The restraint coordinator described how learnings and changes to care plans culminated from the analysis of the restraint data.</w:t>
            </w:r>
          </w:p>
          <w:p w14:paraId="2CF83FBD" w14:textId="77777777" w:rsidR="00E13C08" w:rsidRPr="00BE00C7" w:rsidRDefault="00E13C08" w:rsidP="00BE00C7">
            <w:pPr>
              <w:pStyle w:val="OutcomeDescription"/>
              <w:spacing w:before="120" w:after="120"/>
              <w:rPr>
                <w:rFonts w:cs="Arial"/>
                <w:lang w:eastAsia="en-NZ"/>
              </w:rPr>
            </w:pPr>
          </w:p>
        </w:tc>
      </w:tr>
    </w:tbl>
    <w:p w14:paraId="27D6638B" w14:textId="77777777" w:rsidR="00E13C08" w:rsidRPr="00BE00C7" w:rsidRDefault="00E13C08" w:rsidP="00BE00C7">
      <w:pPr>
        <w:pStyle w:val="OutcomeDescription"/>
        <w:spacing w:before="120" w:after="120"/>
        <w:rPr>
          <w:rFonts w:cs="Arial"/>
          <w:lang w:eastAsia="en-NZ"/>
        </w:rPr>
      </w:pPr>
      <w:bookmarkStart w:id="56" w:name="AuditSummaryAttainment"/>
      <w:bookmarkEnd w:id="56"/>
    </w:p>
    <w:p w14:paraId="66B58544" w14:textId="77777777" w:rsidR="00E13C08" w:rsidRDefault="00E13C08">
      <w:pPr>
        <w:pStyle w:val="Heading1"/>
        <w:rPr>
          <w:rFonts w:cs="Arial"/>
        </w:rPr>
      </w:pPr>
      <w:r>
        <w:rPr>
          <w:rFonts w:cs="Arial"/>
        </w:rPr>
        <w:lastRenderedPageBreak/>
        <w:t xml:space="preserve">Specific results for criterion where </w:t>
      </w:r>
      <w:r>
        <w:rPr>
          <w:rFonts w:cs="Arial"/>
        </w:rPr>
        <w:t>corrective actions are required</w:t>
      </w:r>
    </w:p>
    <w:p w14:paraId="5CC65D44" w14:textId="77777777" w:rsidR="00E13C08" w:rsidRDefault="00E13C0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0F4D232" w14:textId="77777777" w:rsidR="00E13C08" w:rsidRDefault="00E13C0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B308F80" w14:textId="77777777" w:rsidR="00E13C08" w:rsidRDefault="00E13C0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1321"/>
        <w:gridCol w:w="4205"/>
        <w:gridCol w:w="2856"/>
        <w:gridCol w:w="2360"/>
      </w:tblGrid>
      <w:tr w:rsidR="00960324" w14:paraId="7CB34430" w14:textId="77777777">
        <w:tc>
          <w:tcPr>
            <w:tcW w:w="0" w:type="auto"/>
          </w:tcPr>
          <w:p w14:paraId="60FDD1FA" w14:textId="77777777" w:rsidR="00E13C08" w:rsidRPr="00BE00C7" w:rsidRDefault="00E13C0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46D51AB"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0E2CB89"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7A72C5F"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35E1E09"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60324" w14:paraId="1F4B498B" w14:textId="77777777">
        <w:tc>
          <w:tcPr>
            <w:tcW w:w="0" w:type="auto"/>
          </w:tcPr>
          <w:p w14:paraId="044BEEA3" w14:textId="77777777" w:rsidR="00E13C08" w:rsidRPr="00BE00C7" w:rsidRDefault="00E13C08" w:rsidP="00BE00C7">
            <w:pPr>
              <w:pStyle w:val="OutcomeDescription"/>
              <w:spacing w:before="120" w:after="120"/>
              <w:rPr>
                <w:rFonts w:cs="Arial"/>
                <w:lang w:eastAsia="en-NZ"/>
              </w:rPr>
            </w:pPr>
            <w:r w:rsidRPr="00BE00C7">
              <w:rPr>
                <w:rFonts w:cs="Arial"/>
                <w:lang w:eastAsia="en-NZ"/>
              </w:rPr>
              <w:t>Criterion 2.2.5</w:t>
            </w:r>
          </w:p>
          <w:p w14:paraId="700E86CE"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Service providers shall follow the National Adverse Event </w:t>
            </w:r>
            <w:r w:rsidRPr="00BE00C7">
              <w:rPr>
                <w:rFonts w:cs="Arial"/>
                <w:lang w:eastAsia="en-NZ"/>
              </w:rPr>
              <w:t>Reporting Policy for internal and external reporting (where required) to reduce preventable harm by supporting systems learnings.</w:t>
            </w:r>
          </w:p>
        </w:tc>
        <w:tc>
          <w:tcPr>
            <w:tcW w:w="0" w:type="auto"/>
          </w:tcPr>
          <w:p w14:paraId="78567163" w14:textId="77777777" w:rsidR="00E13C08" w:rsidRPr="00BE00C7" w:rsidRDefault="00E13C08" w:rsidP="00BE00C7">
            <w:pPr>
              <w:pStyle w:val="OutcomeDescription"/>
              <w:spacing w:before="120" w:after="120"/>
              <w:rPr>
                <w:rFonts w:cs="Arial"/>
                <w:lang w:eastAsia="en-NZ"/>
              </w:rPr>
            </w:pPr>
            <w:r w:rsidRPr="00BE00C7">
              <w:rPr>
                <w:rFonts w:cs="Arial"/>
                <w:lang w:eastAsia="en-NZ"/>
              </w:rPr>
              <w:t>PA Low</w:t>
            </w:r>
          </w:p>
        </w:tc>
        <w:tc>
          <w:tcPr>
            <w:tcW w:w="0" w:type="auto"/>
          </w:tcPr>
          <w:p w14:paraId="2748DA2D"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is an Adverse Event or Incident Reporting policy and Falls Management policy documented. Eleven adverse event forms were reviewed. Adverse events are reported through the incident management system. Immediate follow up by a RN was evident in all the adverse event forms and next of kin were notified in a timely manner. Falls were not always correctly classified or investigated in a timely manner. Adverse events are collated each month and compared with other months. Where risks are identified, opportun</w:t>
            </w:r>
            <w:r w:rsidRPr="00BE00C7">
              <w:rPr>
                <w:rFonts w:cs="Arial"/>
                <w:lang w:eastAsia="en-NZ"/>
              </w:rPr>
              <w:t xml:space="preserve">ities for improvement are documented. </w:t>
            </w:r>
          </w:p>
          <w:p w14:paraId="30E6C9E3" w14:textId="77777777" w:rsidR="00E13C08" w:rsidRPr="00BE00C7" w:rsidRDefault="00E13C08" w:rsidP="00BE00C7">
            <w:pPr>
              <w:pStyle w:val="OutcomeDescription"/>
              <w:spacing w:before="120" w:after="120"/>
              <w:rPr>
                <w:rFonts w:cs="Arial"/>
                <w:lang w:eastAsia="en-NZ"/>
              </w:rPr>
            </w:pPr>
          </w:p>
        </w:tc>
        <w:tc>
          <w:tcPr>
            <w:tcW w:w="0" w:type="auto"/>
          </w:tcPr>
          <w:p w14:paraId="20DBE5A1" w14:textId="77777777" w:rsidR="00E13C08" w:rsidRPr="00BE00C7" w:rsidRDefault="00E13C08" w:rsidP="00BE00C7">
            <w:pPr>
              <w:pStyle w:val="OutcomeDescription"/>
              <w:spacing w:before="120" w:after="120"/>
              <w:rPr>
                <w:rFonts w:cs="Arial"/>
                <w:lang w:eastAsia="en-NZ"/>
              </w:rPr>
            </w:pPr>
            <w:r w:rsidRPr="00BE00C7">
              <w:rPr>
                <w:rFonts w:cs="Arial"/>
                <w:lang w:eastAsia="en-NZ"/>
              </w:rPr>
              <w:t>(i). Five of eleven adverse event investigations were not completed in a timely manner.</w:t>
            </w:r>
          </w:p>
          <w:p w14:paraId="2F051500"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(ii). Four of four falls documented for one rest home resident were incorrectly classified as falls ` without injury`; however, minor injuries occurred at each fall. </w:t>
            </w:r>
          </w:p>
          <w:p w14:paraId="71036DB9" w14:textId="77777777" w:rsidR="00E13C08" w:rsidRPr="00BE00C7" w:rsidRDefault="00E13C08" w:rsidP="00BE00C7">
            <w:pPr>
              <w:pStyle w:val="OutcomeDescription"/>
              <w:spacing w:before="120" w:after="120"/>
              <w:rPr>
                <w:rFonts w:cs="Arial"/>
                <w:lang w:eastAsia="en-NZ"/>
              </w:rPr>
            </w:pPr>
          </w:p>
        </w:tc>
        <w:tc>
          <w:tcPr>
            <w:tcW w:w="0" w:type="auto"/>
          </w:tcPr>
          <w:p w14:paraId="2B955269" w14:textId="77777777" w:rsidR="00E13C08" w:rsidRPr="00BE00C7" w:rsidRDefault="00E13C08" w:rsidP="00BE00C7">
            <w:pPr>
              <w:pStyle w:val="OutcomeDescription"/>
              <w:spacing w:before="120" w:after="120"/>
              <w:rPr>
                <w:rFonts w:cs="Arial"/>
                <w:lang w:eastAsia="en-NZ"/>
              </w:rPr>
            </w:pPr>
            <w:r w:rsidRPr="00BE00C7">
              <w:rPr>
                <w:rFonts w:cs="Arial"/>
                <w:lang w:eastAsia="en-NZ"/>
              </w:rPr>
              <w:t>(i). -(ii). Ensure adverse events are managed according to policy requirements.</w:t>
            </w:r>
          </w:p>
          <w:p w14:paraId="1A8757E5" w14:textId="77777777" w:rsidR="00E13C08" w:rsidRPr="00BE00C7" w:rsidRDefault="00E13C08" w:rsidP="00BE00C7">
            <w:pPr>
              <w:pStyle w:val="OutcomeDescription"/>
              <w:spacing w:before="120" w:after="120"/>
              <w:rPr>
                <w:rFonts w:cs="Arial"/>
                <w:lang w:eastAsia="en-NZ"/>
              </w:rPr>
            </w:pPr>
          </w:p>
          <w:p w14:paraId="5543A62F" w14:textId="77777777" w:rsidR="00E13C08" w:rsidRPr="00BE00C7" w:rsidRDefault="00E13C08" w:rsidP="00BE00C7">
            <w:pPr>
              <w:pStyle w:val="OutcomeDescription"/>
              <w:spacing w:before="120" w:after="120"/>
              <w:rPr>
                <w:rFonts w:cs="Arial"/>
                <w:lang w:eastAsia="en-NZ"/>
              </w:rPr>
            </w:pPr>
            <w:r w:rsidRPr="00BE00C7">
              <w:rPr>
                <w:rFonts w:cs="Arial"/>
                <w:lang w:eastAsia="en-NZ"/>
              </w:rPr>
              <w:t>90 days</w:t>
            </w:r>
          </w:p>
        </w:tc>
      </w:tr>
      <w:tr w:rsidR="00960324" w14:paraId="697D735D" w14:textId="77777777">
        <w:tc>
          <w:tcPr>
            <w:tcW w:w="0" w:type="auto"/>
          </w:tcPr>
          <w:p w14:paraId="265125A0"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Criterion 3.2.3</w:t>
            </w:r>
          </w:p>
          <w:p w14:paraId="121D3395" w14:textId="77777777" w:rsidR="00E13C08" w:rsidRPr="00BE00C7" w:rsidRDefault="00E13C0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plan </w:t>
            </w:r>
            <w:r w:rsidRPr="00BE00C7">
              <w:rPr>
                <w:rFonts w:cs="Arial"/>
                <w:lang w:eastAsia="en-NZ"/>
              </w:rPr>
              <w:lastRenderedPageBreak/>
              <w:t>identifies wider service integration as required.</w:t>
            </w:r>
          </w:p>
          <w:p w14:paraId="0550A769" w14:textId="77777777" w:rsidR="00E13C08" w:rsidRPr="00BE00C7" w:rsidRDefault="00E13C08" w:rsidP="00BE00C7">
            <w:pPr>
              <w:pStyle w:val="OutcomeDescription"/>
              <w:spacing w:before="120" w:after="120"/>
              <w:rPr>
                <w:rFonts w:cs="Arial"/>
                <w:lang w:eastAsia="en-NZ"/>
              </w:rPr>
            </w:pPr>
          </w:p>
        </w:tc>
        <w:tc>
          <w:tcPr>
            <w:tcW w:w="0" w:type="auto"/>
          </w:tcPr>
          <w:p w14:paraId="0233172D"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D0CDD61"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All long term care plans evidenced sufficient individualised interventions to guide care. Short-term care plans are used to address short-term needs such as weight loss or infections as reviewed. Incident reports were completed following adverse events; however, not all injuries had associated care plan interventions documented. </w:t>
            </w:r>
          </w:p>
          <w:p w14:paraId="7195CFBE" w14:textId="77777777" w:rsidR="00E13C08" w:rsidRPr="00BE00C7" w:rsidRDefault="00E13C08" w:rsidP="00BE00C7">
            <w:pPr>
              <w:pStyle w:val="OutcomeDescription"/>
              <w:spacing w:before="120" w:after="120"/>
              <w:rPr>
                <w:rFonts w:cs="Arial"/>
                <w:lang w:eastAsia="en-NZ"/>
              </w:rPr>
            </w:pPr>
          </w:p>
        </w:tc>
        <w:tc>
          <w:tcPr>
            <w:tcW w:w="0" w:type="auto"/>
          </w:tcPr>
          <w:p w14:paraId="1B4FA66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There were no interventions documented in care plan for two residents who had sustained a skin tear. </w:t>
            </w:r>
          </w:p>
          <w:p w14:paraId="59AEC8E7" w14:textId="77777777" w:rsidR="00E13C08" w:rsidRPr="00BE00C7" w:rsidRDefault="00E13C08" w:rsidP="00BE00C7">
            <w:pPr>
              <w:pStyle w:val="OutcomeDescription"/>
              <w:spacing w:before="120" w:after="120"/>
              <w:rPr>
                <w:rFonts w:cs="Arial"/>
                <w:lang w:eastAsia="en-NZ"/>
              </w:rPr>
            </w:pPr>
          </w:p>
        </w:tc>
        <w:tc>
          <w:tcPr>
            <w:tcW w:w="0" w:type="auto"/>
          </w:tcPr>
          <w:p w14:paraId="215E34D0"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Ensure interventions are documented for all injuries sustained. </w:t>
            </w:r>
          </w:p>
          <w:p w14:paraId="361CE2CF" w14:textId="77777777" w:rsidR="00E13C08" w:rsidRPr="00BE00C7" w:rsidRDefault="00E13C08" w:rsidP="00BE00C7">
            <w:pPr>
              <w:pStyle w:val="OutcomeDescription"/>
              <w:spacing w:before="120" w:after="120"/>
              <w:rPr>
                <w:rFonts w:cs="Arial"/>
                <w:lang w:eastAsia="en-NZ"/>
              </w:rPr>
            </w:pPr>
          </w:p>
          <w:p w14:paraId="0D35F179" w14:textId="77777777" w:rsidR="00E13C08" w:rsidRPr="00BE00C7" w:rsidRDefault="00E13C08" w:rsidP="00BE00C7">
            <w:pPr>
              <w:pStyle w:val="OutcomeDescription"/>
              <w:spacing w:before="120" w:after="120"/>
              <w:rPr>
                <w:rFonts w:cs="Arial"/>
                <w:lang w:eastAsia="en-NZ"/>
              </w:rPr>
            </w:pPr>
            <w:r w:rsidRPr="00BE00C7">
              <w:rPr>
                <w:rFonts w:cs="Arial"/>
                <w:lang w:eastAsia="en-NZ"/>
              </w:rPr>
              <w:t>90 days</w:t>
            </w:r>
          </w:p>
        </w:tc>
      </w:tr>
      <w:tr w:rsidR="00960324" w14:paraId="568E59CB" w14:textId="77777777">
        <w:tc>
          <w:tcPr>
            <w:tcW w:w="0" w:type="auto"/>
          </w:tcPr>
          <w:p w14:paraId="0CBFB0C6" w14:textId="77777777" w:rsidR="00E13C08" w:rsidRPr="00BE00C7" w:rsidRDefault="00E13C08" w:rsidP="00BE00C7">
            <w:pPr>
              <w:pStyle w:val="OutcomeDescription"/>
              <w:spacing w:before="120" w:after="120"/>
              <w:rPr>
                <w:rFonts w:cs="Arial"/>
                <w:lang w:eastAsia="en-NZ"/>
              </w:rPr>
            </w:pPr>
            <w:r w:rsidRPr="00BE00C7">
              <w:rPr>
                <w:rFonts w:cs="Arial"/>
                <w:lang w:eastAsia="en-NZ"/>
              </w:rPr>
              <w:t>Criterion 3.4.6</w:t>
            </w:r>
          </w:p>
          <w:p w14:paraId="30ED4451" w14:textId="77777777" w:rsidR="00E13C08" w:rsidRPr="00BE00C7" w:rsidRDefault="00E13C08"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1962AD99" w14:textId="77777777" w:rsidR="00E13C08" w:rsidRPr="00BE00C7" w:rsidRDefault="00E13C08" w:rsidP="00BE00C7">
            <w:pPr>
              <w:pStyle w:val="OutcomeDescription"/>
              <w:spacing w:before="120" w:after="120"/>
              <w:rPr>
                <w:rFonts w:cs="Arial"/>
                <w:lang w:eastAsia="en-NZ"/>
              </w:rPr>
            </w:pPr>
            <w:r w:rsidRPr="00BE00C7">
              <w:rPr>
                <w:rFonts w:cs="Arial"/>
                <w:lang w:eastAsia="en-NZ"/>
              </w:rPr>
              <w:t>PA Moderate</w:t>
            </w:r>
          </w:p>
        </w:tc>
        <w:tc>
          <w:tcPr>
            <w:tcW w:w="0" w:type="auto"/>
          </w:tcPr>
          <w:p w14:paraId="79AA75B5" w14:textId="77777777" w:rsidR="00E13C08" w:rsidRPr="00BE00C7" w:rsidRDefault="00E13C08" w:rsidP="00BE00C7">
            <w:pPr>
              <w:pStyle w:val="OutcomeDescription"/>
              <w:spacing w:before="120" w:after="120"/>
              <w:rPr>
                <w:rFonts w:cs="Arial"/>
                <w:lang w:eastAsia="en-NZ"/>
              </w:rPr>
            </w:pPr>
            <w:r w:rsidRPr="00BE00C7">
              <w:rPr>
                <w:rFonts w:cs="Arial"/>
                <w:lang w:eastAsia="en-NZ"/>
              </w:rPr>
              <w:t>There is a medication management policy that guides the requirements to manage residents who wish to administer their medications themselves. There were two residents that administer their inhalers as needed, both were visually short of breath. The inhalers were within their possession at time of visual inspection or securely locked in a container. Both residents interviewed stated they used their inhalers as needed and both has an initial competency completed. Medication charts were reviewed three monthly;</w:t>
            </w:r>
            <w:r w:rsidRPr="00BE00C7">
              <w:rPr>
                <w:rFonts w:cs="Arial"/>
                <w:lang w:eastAsia="en-NZ"/>
              </w:rPr>
              <w:t xml:space="preserve"> however, the GP has not verified the competency assessment three monthly nor indicated which medications are for self-administration. The fact that the residents self-administer their medication is documented in the LTCP; however, there was no clear process documented around recording how often these residents are using their inhalers. </w:t>
            </w:r>
          </w:p>
          <w:p w14:paraId="1B72AAA0" w14:textId="77777777" w:rsidR="00E13C08" w:rsidRPr="00BE00C7" w:rsidRDefault="00E13C08" w:rsidP="00BE00C7">
            <w:pPr>
              <w:pStyle w:val="OutcomeDescription"/>
              <w:spacing w:before="120" w:after="120"/>
              <w:rPr>
                <w:rFonts w:cs="Arial"/>
                <w:lang w:eastAsia="en-NZ"/>
              </w:rPr>
            </w:pPr>
          </w:p>
        </w:tc>
        <w:tc>
          <w:tcPr>
            <w:tcW w:w="0" w:type="auto"/>
          </w:tcPr>
          <w:p w14:paraId="190877FF" w14:textId="77777777" w:rsidR="00E13C08" w:rsidRPr="00BE00C7" w:rsidRDefault="00E13C08" w:rsidP="00BE00C7">
            <w:pPr>
              <w:pStyle w:val="OutcomeDescription"/>
              <w:spacing w:before="120" w:after="120"/>
              <w:rPr>
                <w:rFonts w:cs="Arial"/>
                <w:lang w:eastAsia="en-NZ"/>
              </w:rPr>
            </w:pPr>
            <w:r w:rsidRPr="00BE00C7">
              <w:rPr>
                <w:rFonts w:cs="Arial"/>
                <w:lang w:eastAsia="en-NZ"/>
              </w:rPr>
              <w:t>(i). The policy requires the GP to verify the competency three monthly; however, this has not been completed for both residents.</w:t>
            </w:r>
          </w:p>
          <w:p w14:paraId="74F02A21" w14:textId="77777777" w:rsidR="00E13C08" w:rsidRPr="00BE00C7" w:rsidRDefault="00E13C08" w:rsidP="00BE00C7">
            <w:pPr>
              <w:pStyle w:val="OutcomeDescription"/>
              <w:spacing w:before="120" w:after="120"/>
              <w:rPr>
                <w:rFonts w:cs="Arial"/>
                <w:lang w:eastAsia="en-NZ"/>
              </w:rPr>
            </w:pPr>
            <w:r w:rsidRPr="00BE00C7">
              <w:rPr>
                <w:rFonts w:cs="Arial"/>
                <w:lang w:eastAsia="en-NZ"/>
              </w:rPr>
              <w:t>(ii). The medication charts reviewed did not indicate/identified which medications are for self-administration.</w:t>
            </w:r>
          </w:p>
          <w:p w14:paraId="3C8D328B" w14:textId="77777777" w:rsidR="00E13C08" w:rsidRPr="00BE00C7" w:rsidRDefault="00E13C08" w:rsidP="00BE00C7">
            <w:pPr>
              <w:pStyle w:val="OutcomeDescription"/>
              <w:spacing w:before="120" w:after="120"/>
              <w:rPr>
                <w:rFonts w:cs="Arial"/>
                <w:lang w:eastAsia="en-NZ"/>
              </w:rPr>
            </w:pPr>
            <w:r w:rsidRPr="00BE00C7">
              <w:rPr>
                <w:rFonts w:cs="Arial"/>
                <w:lang w:eastAsia="en-NZ"/>
              </w:rPr>
              <w:t>(iii). There was no clear process documented in the LTCP how staff monitor and document the use of the inhalers for residents who self administer.</w:t>
            </w:r>
          </w:p>
          <w:p w14:paraId="0FD8D065" w14:textId="77777777" w:rsidR="00E13C08" w:rsidRPr="00BE00C7" w:rsidRDefault="00E13C08" w:rsidP="00BE00C7">
            <w:pPr>
              <w:pStyle w:val="OutcomeDescription"/>
              <w:spacing w:before="120" w:after="120"/>
              <w:rPr>
                <w:rFonts w:cs="Arial"/>
                <w:lang w:eastAsia="en-NZ"/>
              </w:rPr>
            </w:pPr>
          </w:p>
        </w:tc>
        <w:tc>
          <w:tcPr>
            <w:tcW w:w="0" w:type="auto"/>
          </w:tcPr>
          <w:p w14:paraId="0BBF7AA0" w14:textId="77777777" w:rsidR="00E13C08" w:rsidRPr="00BE00C7" w:rsidRDefault="00E13C08" w:rsidP="00BE00C7">
            <w:pPr>
              <w:pStyle w:val="OutcomeDescription"/>
              <w:spacing w:before="120" w:after="120"/>
              <w:rPr>
                <w:rFonts w:cs="Arial"/>
                <w:lang w:eastAsia="en-NZ"/>
              </w:rPr>
            </w:pPr>
            <w:r w:rsidRPr="00BE00C7">
              <w:rPr>
                <w:rFonts w:cs="Arial"/>
                <w:lang w:eastAsia="en-NZ"/>
              </w:rPr>
              <w:t>(i)-(iii). Ensure all aspects of the medication policy related to residents that wish to self-administer their medications are adhered to.</w:t>
            </w:r>
          </w:p>
          <w:p w14:paraId="4BD00DFD" w14:textId="77777777" w:rsidR="00E13C08" w:rsidRPr="00BE00C7" w:rsidRDefault="00E13C08" w:rsidP="00BE00C7">
            <w:pPr>
              <w:pStyle w:val="OutcomeDescription"/>
              <w:spacing w:before="120" w:after="120"/>
              <w:rPr>
                <w:rFonts w:cs="Arial"/>
                <w:lang w:eastAsia="en-NZ"/>
              </w:rPr>
            </w:pPr>
          </w:p>
          <w:p w14:paraId="07B56FCA" w14:textId="77777777" w:rsidR="00E13C08" w:rsidRPr="00BE00C7" w:rsidRDefault="00E13C08" w:rsidP="00BE00C7">
            <w:pPr>
              <w:pStyle w:val="OutcomeDescription"/>
              <w:spacing w:before="120" w:after="120"/>
              <w:rPr>
                <w:rFonts w:cs="Arial"/>
                <w:lang w:eastAsia="en-NZ"/>
              </w:rPr>
            </w:pPr>
            <w:r w:rsidRPr="00BE00C7">
              <w:rPr>
                <w:rFonts w:cs="Arial"/>
                <w:lang w:eastAsia="en-NZ"/>
              </w:rPr>
              <w:t>60 days</w:t>
            </w:r>
          </w:p>
        </w:tc>
      </w:tr>
    </w:tbl>
    <w:p w14:paraId="2E17B08A" w14:textId="77777777" w:rsidR="00E13C08" w:rsidRPr="00BE00C7" w:rsidRDefault="00E13C08" w:rsidP="00BE00C7">
      <w:pPr>
        <w:pStyle w:val="OutcomeDescription"/>
        <w:spacing w:before="120" w:after="120"/>
        <w:rPr>
          <w:rFonts w:cs="Arial"/>
          <w:lang w:eastAsia="en-NZ"/>
        </w:rPr>
      </w:pPr>
      <w:bookmarkStart w:id="57" w:name="AuditSummaryCAMCriterion"/>
      <w:bookmarkEnd w:id="57"/>
    </w:p>
    <w:p w14:paraId="5DDC7845" w14:textId="77777777" w:rsidR="00E13C08" w:rsidRDefault="00E13C08">
      <w:pPr>
        <w:pStyle w:val="Heading1"/>
        <w:rPr>
          <w:rFonts w:cs="Arial"/>
        </w:rPr>
      </w:pPr>
      <w:r>
        <w:rPr>
          <w:rFonts w:cs="Arial"/>
        </w:rPr>
        <w:lastRenderedPageBreak/>
        <w:t>Specific results for criterion where a continuous improvement has been recorded</w:t>
      </w:r>
    </w:p>
    <w:p w14:paraId="6DFEDC9C" w14:textId="77777777" w:rsidR="00E13C08" w:rsidRDefault="00E13C0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623BF0" w14:textId="77777777" w:rsidR="00E13C08" w:rsidRDefault="00E13C0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A25C5A" w14:textId="77777777" w:rsidR="00E13C08" w:rsidRDefault="00E13C0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1337"/>
        <w:gridCol w:w="4998"/>
        <w:gridCol w:w="4889"/>
      </w:tblGrid>
      <w:tr w:rsidR="00960324" w14:paraId="015CE9DD" w14:textId="77777777">
        <w:tc>
          <w:tcPr>
            <w:tcW w:w="0" w:type="auto"/>
          </w:tcPr>
          <w:p w14:paraId="63BDAD54" w14:textId="77777777" w:rsidR="00E13C08" w:rsidRPr="00BE00C7" w:rsidRDefault="00E13C0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EAF5809"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D16062"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66B670B" w14:textId="77777777" w:rsidR="00E13C08" w:rsidRPr="00BE00C7" w:rsidRDefault="00E13C08" w:rsidP="00BE00C7">
            <w:pPr>
              <w:pStyle w:val="OutcomeDescription"/>
              <w:spacing w:before="120" w:after="120"/>
              <w:rPr>
                <w:rFonts w:cs="Arial"/>
                <w:b/>
                <w:lang w:eastAsia="en-NZ"/>
              </w:rPr>
            </w:pPr>
            <w:r w:rsidRPr="00BE00C7">
              <w:rPr>
                <w:rFonts w:cs="Arial"/>
                <w:b/>
                <w:lang w:eastAsia="en-NZ"/>
              </w:rPr>
              <w:t>Audit Finding</w:t>
            </w:r>
          </w:p>
        </w:tc>
      </w:tr>
      <w:tr w:rsidR="00960324" w14:paraId="667E72A2" w14:textId="77777777">
        <w:tc>
          <w:tcPr>
            <w:tcW w:w="0" w:type="auto"/>
          </w:tcPr>
          <w:p w14:paraId="64848718" w14:textId="77777777" w:rsidR="00E13C08" w:rsidRPr="00BE00C7" w:rsidRDefault="00E13C08" w:rsidP="00BE00C7">
            <w:pPr>
              <w:pStyle w:val="OutcomeDescription"/>
              <w:spacing w:before="120" w:after="120"/>
              <w:rPr>
                <w:rFonts w:cs="Arial"/>
                <w:lang w:eastAsia="en-NZ"/>
              </w:rPr>
            </w:pPr>
            <w:r w:rsidRPr="00BE00C7">
              <w:rPr>
                <w:rFonts w:cs="Arial"/>
                <w:lang w:eastAsia="en-NZ"/>
              </w:rPr>
              <w:t>Criterion 2.2.4</w:t>
            </w:r>
          </w:p>
          <w:p w14:paraId="4B3F8C52"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Service providers shall identify external and internal risks and opportunities, including </w:t>
            </w:r>
            <w:r w:rsidRPr="00BE00C7">
              <w:rPr>
                <w:rFonts w:cs="Arial"/>
                <w:lang w:eastAsia="en-NZ"/>
              </w:rPr>
              <w:t>potential inequities, and develop a plan to respond to them.</w:t>
            </w:r>
          </w:p>
        </w:tc>
        <w:tc>
          <w:tcPr>
            <w:tcW w:w="0" w:type="auto"/>
          </w:tcPr>
          <w:p w14:paraId="5FF6FA9B" w14:textId="77777777" w:rsidR="00E13C08" w:rsidRPr="00BE00C7" w:rsidRDefault="00E13C08" w:rsidP="00BE00C7">
            <w:pPr>
              <w:pStyle w:val="OutcomeDescription"/>
              <w:spacing w:before="120" w:after="120"/>
              <w:rPr>
                <w:rFonts w:cs="Arial"/>
                <w:lang w:eastAsia="en-NZ"/>
              </w:rPr>
            </w:pPr>
            <w:r w:rsidRPr="00BE00C7">
              <w:rPr>
                <w:rFonts w:cs="Arial"/>
                <w:lang w:eastAsia="en-NZ"/>
              </w:rPr>
              <w:t>CI</w:t>
            </w:r>
          </w:p>
        </w:tc>
        <w:tc>
          <w:tcPr>
            <w:tcW w:w="0" w:type="auto"/>
          </w:tcPr>
          <w:p w14:paraId="20F8FDD4" w14:textId="77777777" w:rsidR="00E13C08" w:rsidRPr="00BE00C7" w:rsidRDefault="00E13C08" w:rsidP="00BE00C7">
            <w:pPr>
              <w:pStyle w:val="OutcomeDescription"/>
              <w:spacing w:before="120" w:after="120"/>
              <w:rPr>
                <w:rFonts w:cs="Arial"/>
                <w:lang w:eastAsia="en-NZ"/>
              </w:rPr>
            </w:pPr>
            <w:r w:rsidRPr="00BE00C7">
              <w:rPr>
                <w:rFonts w:cs="Arial"/>
                <w:lang w:eastAsia="en-NZ"/>
              </w:rPr>
              <w:t>The service had a finding at a previous audit related to monitoring of care. Understanding that staff learn differently, the registered nurses (one previously a clinical lecturer) in collaboration with the clinical nurse managers developed cue cards to improve the quality of intentional rounding. The aim of the intentional rounding includes promoting resident safety, encouraging team communication, improving staff ability to provide efficient resident care, decreasing resident anxiety, increasing quality of</w:t>
            </w:r>
            <w:r w:rsidRPr="00BE00C7">
              <w:rPr>
                <w:rFonts w:cs="Arial"/>
                <w:lang w:eastAsia="en-NZ"/>
              </w:rPr>
              <w:t xml:space="preserve"> care and resident satisfaction. Cue cards are carried on person by the caregivers on each shift. The cue cards evolved over a period of three months to include feedback from the registered nurses and caregivers. One of the measurements the service uses to see if the quality of intentional rounding has improved was the use of falls data. The feedback on the falls data was monitored to measure improved quality of care. </w:t>
            </w:r>
          </w:p>
          <w:p w14:paraId="0B2E689D" w14:textId="77777777" w:rsidR="00E13C08" w:rsidRPr="00BE00C7" w:rsidRDefault="00E13C08" w:rsidP="00BE00C7">
            <w:pPr>
              <w:pStyle w:val="OutcomeDescription"/>
              <w:spacing w:before="120" w:after="120"/>
              <w:rPr>
                <w:rFonts w:cs="Arial"/>
                <w:lang w:eastAsia="en-NZ"/>
              </w:rPr>
            </w:pPr>
          </w:p>
        </w:tc>
        <w:tc>
          <w:tcPr>
            <w:tcW w:w="0" w:type="auto"/>
          </w:tcPr>
          <w:p w14:paraId="0E70042A" w14:textId="77777777" w:rsidR="00E13C08" w:rsidRPr="00BE00C7" w:rsidRDefault="00E13C08" w:rsidP="00BE00C7">
            <w:pPr>
              <w:pStyle w:val="OutcomeDescription"/>
              <w:spacing w:before="120" w:after="120"/>
              <w:rPr>
                <w:rFonts w:cs="Arial"/>
                <w:lang w:eastAsia="en-NZ"/>
              </w:rPr>
            </w:pPr>
            <w:r w:rsidRPr="00BE00C7">
              <w:rPr>
                <w:rFonts w:cs="Arial"/>
                <w:lang w:eastAsia="en-NZ"/>
              </w:rPr>
              <w:lastRenderedPageBreak/>
              <w:t>The cue cards were initially intended for clinical staff but proved to be successful for support staff (non clinical) to use it as well in relation to the environment (safety of communal areas). The cue cards include intentional observation of the resident environment and personal needs to ensure a proactive approach where residents are continuously observed. The staff received training in intentional rounding, and the cue cards were introduced as part of orientation. Staff interviewed could explain the imp</w:t>
            </w:r>
            <w:r w:rsidRPr="00BE00C7">
              <w:rPr>
                <w:rFonts w:cs="Arial"/>
                <w:lang w:eastAsia="en-NZ"/>
              </w:rPr>
              <w:t>act the cue cards has made to their practice and were observed to have the cue cards with them.</w:t>
            </w:r>
          </w:p>
          <w:p w14:paraId="7A5C6A6A" w14:textId="77777777" w:rsidR="00E13C08" w:rsidRPr="00BE00C7" w:rsidRDefault="00E13C08" w:rsidP="00BE00C7">
            <w:pPr>
              <w:pStyle w:val="OutcomeDescription"/>
              <w:spacing w:before="120" w:after="120"/>
              <w:rPr>
                <w:rFonts w:cs="Arial"/>
                <w:lang w:eastAsia="en-NZ"/>
              </w:rPr>
            </w:pPr>
            <w:r w:rsidRPr="00BE00C7">
              <w:rPr>
                <w:rFonts w:cs="Arial"/>
                <w:lang w:eastAsia="en-NZ"/>
              </w:rPr>
              <w:t xml:space="preserve">The facility manager stated the feedback to the service from visiting polytechnic nursing students evidence it was helpful to provide them with a structured interaction to the cohort of residents that they did not know well. The falls data reported a </w:t>
            </w:r>
            <w:r w:rsidRPr="00BE00C7">
              <w:rPr>
                <w:rFonts w:cs="Arial"/>
                <w:lang w:eastAsia="en-NZ"/>
              </w:rPr>
              <w:lastRenderedPageBreak/>
              <w:t xml:space="preserve">significant reduction in falls. For the year preceding year (November to October 2023) the average falls rate were documented at 11.16 /1000 bed days and decreased to an average of 7.3 per 1000 bed days in 2024. </w:t>
            </w:r>
          </w:p>
          <w:p w14:paraId="466B5653" w14:textId="77777777" w:rsidR="00E13C08" w:rsidRPr="00BE00C7" w:rsidRDefault="00E13C08" w:rsidP="00BE00C7">
            <w:pPr>
              <w:pStyle w:val="OutcomeDescription"/>
              <w:spacing w:before="120" w:after="120"/>
              <w:rPr>
                <w:rFonts w:cs="Arial"/>
                <w:lang w:eastAsia="en-NZ"/>
              </w:rPr>
            </w:pPr>
            <w:r w:rsidRPr="00BE00C7">
              <w:rPr>
                <w:rFonts w:cs="Arial"/>
                <w:lang w:eastAsia="en-NZ"/>
              </w:rPr>
              <w:t>Residents and family/whānau interviewed stated staff are always visible and attended to residents` needs in a timely manner and this was confirmed by the 100 percent resident and family/whānau satisfaction survey of 2024.</w:t>
            </w:r>
          </w:p>
          <w:p w14:paraId="1EDB84B2" w14:textId="77777777" w:rsidR="00E13C08" w:rsidRPr="00BE00C7" w:rsidRDefault="00E13C08" w:rsidP="00BE00C7">
            <w:pPr>
              <w:pStyle w:val="OutcomeDescription"/>
              <w:spacing w:before="120" w:after="120"/>
              <w:rPr>
                <w:rFonts w:cs="Arial"/>
                <w:lang w:eastAsia="en-NZ"/>
              </w:rPr>
            </w:pPr>
          </w:p>
        </w:tc>
      </w:tr>
    </w:tbl>
    <w:p w14:paraId="1C00A61E" w14:textId="77777777" w:rsidR="00E13C08" w:rsidRPr="00BE00C7" w:rsidRDefault="00E13C08" w:rsidP="00BE00C7">
      <w:pPr>
        <w:pStyle w:val="OutcomeDescription"/>
        <w:spacing w:before="120" w:after="120"/>
        <w:rPr>
          <w:rFonts w:cs="Arial"/>
          <w:lang w:eastAsia="en-NZ"/>
        </w:rPr>
      </w:pPr>
      <w:bookmarkStart w:id="58" w:name="AuditSummaryCAMImprovment"/>
      <w:bookmarkEnd w:id="58"/>
    </w:p>
    <w:p w14:paraId="5FF18AA3" w14:textId="77777777" w:rsidR="00E13C08" w:rsidRDefault="00E13C0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1C0F" w14:textId="77777777" w:rsidR="00E13C08" w:rsidRDefault="00E13C08">
      <w:r>
        <w:separator/>
      </w:r>
    </w:p>
  </w:endnote>
  <w:endnote w:type="continuationSeparator" w:id="0">
    <w:p w14:paraId="7AC0DFBE" w14:textId="77777777" w:rsidR="00E13C08" w:rsidRDefault="00E1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2251" w14:textId="77777777" w:rsidR="00E13C08" w:rsidRDefault="00E13C08">
    <w:pPr>
      <w:pStyle w:val="Footer"/>
    </w:pPr>
  </w:p>
  <w:p w14:paraId="08B65DF0" w14:textId="77777777" w:rsidR="00E13C08" w:rsidRDefault="00E13C08"/>
  <w:p w14:paraId="573E71DD" w14:textId="77777777" w:rsidR="00E13C08" w:rsidRDefault="00E13C0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F1FA" w14:textId="77777777" w:rsidR="00E13C08" w:rsidRPr="000B00BC" w:rsidRDefault="00E13C0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Homestead Ilam Care &amp; Hospital Limited - Homestead Ilam Care &amp; Hospital</w:t>
    </w:r>
    <w:bookmarkEnd w:id="59"/>
    <w:r>
      <w:rPr>
        <w:rFonts w:cs="Arial"/>
        <w:sz w:val="16"/>
        <w:szCs w:val="20"/>
      </w:rPr>
      <w:tab/>
      <w:t xml:space="preserve">Date of Audit: </w:t>
    </w:r>
    <w:bookmarkStart w:id="60" w:name="AuditStartDate1"/>
    <w:r>
      <w:rPr>
        <w:rFonts w:cs="Arial"/>
        <w:sz w:val="16"/>
        <w:szCs w:val="20"/>
      </w:rPr>
      <w:t>5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2B8C90E" w14:textId="77777777" w:rsidR="00E13C08" w:rsidRDefault="00E13C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EA45" w14:textId="77777777" w:rsidR="00E13C08" w:rsidRDefault="00E1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82D4" w14:textId="77777777" w:rsidR="00E13C08" w:rsidRDefault="00E13C08">
      <w:r>
        <w:separator/>
      </w:r>
    </w:p>
  </w:footnote>
  <w:footnote w:type="continuationSeparator" w:id="0">
    <w:p w14:paraId="7526A940" w14:textId="77777777" w:rsidR="00E13C08" w:rsidRDefault="00E1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70AF" w14:textId="77777777" w:rsidR="00E13C08" w:rsidRDefault="00E13C08">
    <w:pPr>
      <w:pStyle w:val="Header"/>
    </w:pPr>
  </w:p>
  <w:p w14:paraId="4706B40E" w14:textId="77777777" w:rsidR="00E13C08" w:rsidRDefault="00E13C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7184" w14:textId="77777777" w:rsidR="00E13C08" w:rsidRDefault="00E13C08">
    <w:pPr>
      <w:pStyle w:val="Header"/>
    </w:pPr>
  </w:p>
  <w:p w14:paraId="663BA31A" w14:textId="77777777" w:rsidR="00E13C08" w:rsidRDefault="00E13C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9BA1" w14:textId="77777777" w:rsidR="00E13C08" w:rsidRDefault="00E13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7B631F4">
      <w:start w:val="1"/>
      <w:numFmt w:val="decimal"/>
      <w:lvlText w:val="%1."/>
      <w:lvlJc w:val="left"/>
      <w:pPr>
        <w:ind w:left="360" w:hanging="360"/>
      </w:pPr>
    </w:lvl>
    <w:lvl w:ilvl="1" w:tplc="AFAA9848" w:tentative="1">
      <w:start w:val="1"/>
      <w:numFmt w:val="lowerLetter"/>
      <w:lvlText w:val="%2."/>
      <w:lvlJc w:val="left"/>
      <w:pPr>
        <w:ind w:left="1080" w:hanging="360"/>
      </w:pPr>
    </w:lvl>
    <w:lvl w:ilvl="2" w:tplc="66F8D054" w:tentative="1">
      <w:start w:val="1"/>
      <w:numFmt w:val="lowerRoman"/>
      <w:lvlText w:val="%3."/>
      <w:lvlJc w:val="right"/>
      <w:pPr>
        <w:ind w:left="1800" w:hanging="180"/>
      </w:pPr>
    </w:lvl>
    <w:lvl w:ilvl="3" w:tplc="AD7E42AE" w:tentative="1">
      <w:start w:val="1"/>
      <w:numFmt w:val="decimal"/>
      <w:lvlText w:val="%4."/>
      <w:lvlJc w:val="left"/>
      <w:pPr>
        <w:ind w:left="2520" w:hanging="360"/>
      </w:pPr>
    </w:lvl>
    <w:lvl w:ilvl="4" w:tplc="618A83E0" w:tentative="1">
      <w:start w:val="1"/>
      <w:numFmt w:val="lowerLetter"/>
      <w:lvlText w:val="%5."/>
      <w:lvlJc w:val="left"/>
      <w:pPr>
        <w:ind w:left="3240" w:hanging="360"/>
      </w:pPr>
    </w:lvl>
    <w:lvl w:ilvl="5" w:tplc="C9565B1C" w:tentative="1">
      <w:start w:val="1"/>
      <w:numFmt w:val="lowerRoman"/>
      <w:lvlText w:val="%6."/>
      <w:lvlJc w:val="right"/>
      <w:pPr>
        <w:ind w:left="3960" w:hanging="180"/>
      </w:pPr>
    </w:lvl>
    <w:lvl w:ilvl="6" w:tplc="AD80A544" w:tentative="1">
      <w:start w:val="1"/>
      <w:numFmt w:val="decimal"/>
      <w:lvlText w:val="%7."/>
      <w:lvlJc w:val="left"/>
      <w:pPr>
        <w:ind w:left="4680" w:hanging="360"/>
      </w:pPr>
    </w:lvl>
    <w:lvl w:ilvl="7" w:tplc="CC962CCA" w:tentative="1">
      <w:start w:val="1"/>
      <w:numFmt w:val="lowerLetter"/>
      <w:lvlText w:val="%8."/>
      <w:lvlJc w:val="left"/>
      <w:pPr>
        <w:ind w:left="5400" w:hanging="360"/>
      </w:pPr>
    </w:lvl>
    <w:lvl w:ilvl="8" w:tplc="95DA4E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806EBFA">
      <w:start w:val="1"/>
      <w:numFmt w:val="bullet"/>
      <w:lvlText w:val=""/>
      <w:lvlJc w:val="left"/>
      <w:pPr>
        <w:ind w:left="720" w:hanging="360"/>
      </w:pPr>
      <w:rPr>
        <w:rFonts w:ascii="Symbol" w:hAnsi="Symbol" w:hint="default"/>
      </w:rPr>
    </w:lvl>
    <w:lvl w:ilvl="1" w:tplc="753E52AC" w:tentative="1">
      <w:start w:val="1"/>
      <w:numFmt w:val="bullet"/>
      <w:lvlText w:val="o"/>
      <w:lvlJc w:val="left"/>
      <w:pPr>
        <w:ind w:left="1440" w:hanging="360"/>
      </w:pPr>
      <w:rPr>
        <w:rFonts w:ascii="Courier New" w:hAnsi="Courier New" w:cs="Courier New" w:hint="default"/>
      </w:rPr>
    </w:lvl>
    <w:lvl w:ilvl="2" w:tplc="1E96A2B2" w:tentative="1">
      <w:start w:val="1"/>
      <w:numFmt w:val="bullet"/>
      <w:lvlText w:val=""/>
      <w:lvlJc w:val="left"/>
      <w:pPr>
        <w:ind w:left="2160" w:hanging="360"/>
      </w:pPr>
      <w:rPr>
        <w:rFonts w:ascii="Wingdings" w:hAnsi="Wingdings" w:hint="default"/>
      </w:rPr>
    </w:lvl>
    <w:lvl w:ilvl="3" w:tplc="24AAE70E" w:tentative="1">
      <w:start w:val="1"/>
      <w:numFmt w:val="bullet"/>
      <w:lvlText w:val=""/>
      <w:lvlJc w:val="left"/>
      <w:pPr>
        <w:ind w:left="2880" w:hanging="360"/>
      </w:pPr>
      <w:rPr>
        <w:rFonts w:ascii="Symbol" w:hAnsi="Symbol" w:hint="default"/>
      </w:rPr>
    </w:lvl>
    <w:lvl w:ilvl="4" w:tplc="950A46C0" w:tentative="1">
      <w:start w:val="1"/>
      <w:numFmt w:val="bullet"/>
      <w:lvlText w:val="o"/>
      <w:lvlJc w:val="left"/>
      <w:pPr>
        <w:ind w:left="3600" w:hanging="360"/>
      </w:pPr>
      <w:rPr>
        <w:rFonts w:ascii="Courier New" w:hAnsi="Courier New" w:cs="Courier New" w:hint="default"/>
      </w:rPr>
    </w:lvl>
    <w:lvl w:ilvl="5" w:tplc="99560C3A" w:tentative="1">
      <w:start w:val="1"/>
      <w:numFmt w:val="bullet"/>
      <w:lvlText w:val=""/>
      <w:lvlJc w:val="left"/>
      <w:pPr>
        <w:ind w:left="4320" w:hanging="360"/>
      </w:pPr>
      <w:rPr>
        <w:rFonts w:ascii="Wingdings" w:hAnsi="Wingdings" w:hint="default"/>
      </w:rPr>
    </w:lvl>
    <w:lvl w:ilvl="6" w:tplc="6B8C69A0" w:tentative="1">
      <w:start w:val="1"/>
      <w:numFmt w:val="bullet"/>
      <w:lvlText w:val=""/>
      <w:lvlJc w:val="left"/>
      <w:pPr>
        <w:ind w:left="5040" w:hanging="360"/>
      </w:pPr>
      <w:rPr>
        <w:rFonts w:ascii="Symbol" w:hAnsi="Symbol" w:hint="default"/>
      </w:rPr>
    </w:lvl>
    <w:lvl w:ilvl="7" w:tplc="A4026AA0" w:tentative="1">
      <w:start w:val="1"/>
      <w:numFmt w:val="bullet"/>
      <w:lvlText w:val="o"/>
      <w:lvlJc w:val="left"/>
      <w:pPr>
        <w:ind w:left="5760" w:hanging="360"/>
      </w:pPr>
      <w:rPr>
        <w:rFonts w:ascii="Courier New" w:hAnsi="Courier New" w:cs="Courier New" w:hint="default"/>
      </w:rPr>
    </w:lvl>
    <w:lvl w:ilvl="8" w:tplc="F87E9042" w:tentative="1">
      <w:start w:val="1"/>
      <w:numFmt w:val="bullet"/>
      <w:lvlText w:val=""/>
      <w:lvlJc w:val="left"/>
      <w:pPr>
        <w:ind w:left="6480" w:hanging="360"/>
      </w:pPr>
      <w:rPr>
        <w:rFonts w:ascii="Wingdings" w:hAnsi="Wingdings" w:hint="default"/>
      </w:rPr>
    </w:lvl>
  </w:abstractNum>
  <w:num w:numId="1" w16cid:durableId="1812866162">
    <w:abstractNumId w:val="1"/>
  </w:num>
  <w:num w:numId="2" w16cid:durableId="46701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24"/>
    <w:rsid w:val="00744EC3"/>
    <w:rsid w:val="00960324"/>
    <w:rsid w:val="00E13C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1C7E"/>
  <w15:docId w15:val="{A5D3868C-1116-46C7-817A-33773972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13258</Words>
  <Characters>75573</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2024-12-18T22:58:00Z</dcterms:created>
  <dcterms:modified xsi:type="dcterms:W3CDTF">2024-12-18T23:01:00Z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