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900B" w14:textId="77777777" w:rsidR="00460D43" w:rsidRDefault="00404715">
      <w:pPr>
        <w:pStyle w:val="Heading1"/>
        <w:rPr>
          <w:rFonts w:cs="Arial"/>
        </w:rPr>
      </w:pPr>
      <w:bookmarkStart w:id="0" w:name="PRMS_RIName"/>
      <w:r>
        <w:rPr>
          <w:rFonts w:cs="Arial"/>
        </w:rPr>
        <w:t>Ambridge Rose Manor Limited - Ambridge Rose Manor</w:t>
      </w:r>
      <w:bookmarkEnd w:id="0"/>
    </w:p>
    <w:p w14:paraId="4FE1D827" w14:textId="77777777" w:rsidR="00460D43" w:rsidRDefault="00404715">
      <w:pPr>
        <w:pStyle w:val="Heading2"/>
        <w:spacing w:after="0"/>
        <w:rPr>
          <w:rFonts w:cs="Arial"/>
        </w:rPr>
      </w:pPr>
      <w:r>
        <w:rPr>
          <w:rFonts w:cs="Arial"/>
        </w:rPr>
        <w:t>Introduction</w:t>
      </w:r>
    </w:p>
    <w:p w14:paraId="262E2810" w14:textId="77777777" w:rsidR="00460D43" w:rsidRDefault="0040471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3C3A3C3" w14:textId="77777777" w:rsidR="00460D43" w:rsidRDefault="0040471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36E414A" w14:textId="77777777" w:rsidR="00460D43" w:rsidRDefault="0040471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7CB785F" w14:textId="77777777" w:rsidR="00460D43" w:rsidRDefault="0040471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3D588BD" w14:textId="77777777" w:rsidR="00460D43" w:rsidRDefault="00404715">
      <w:pPr>
        <w:spacing w:before="240" w:after="240"/>
        <w:rPr>
          <w:rFonts w:cs="Arial"/>
          <w:lang w:eastAsia="en-NZ"/>
        </w:rPr>
      </w:pPr>
      <w:r>
        <w:rPr>
          <w:rFonts w:cs="Arial"/>
          <w:lang w:eastAsia="en-NZ"/>
        </w:rPr>
        <w:t>The specifics of this audit included:</w:t>
      </w:r>
    </w:p>
    <w:p w14:paraId="51EB854A" w14:textId="77777777" w:rsidR="009D18F5" w:rsidRPr="009D18F5" w:rsidRDefault="00404715" w:rsidP="009D18F5">
      <w:pPr>
        <w:pBdr>
          <w:top w:val="single" w:sz="4" w:space="1" w:color="auto"/>
          <w:left w:val="single" w:sz="4" w:space="4" w:color="auto"/>
          <w:bottom w:val="single" w:sz="4" w:space="1" w:color="auto"/>
          <w:right w:val="single" w:sz="4" w:space="4" w:color="auto"/>
        </w:pBdr>
        <w:rPr>
          <w:rFonts w:cs="Arial"/>
        </w:rPr>
      </w:pPr>
    </w:p>
    <w:p w14:paraId="53653E6D" w14:textId="77777777" w:rsidR="005A5115" w:rsidRPr="009418D4" w:rsidRDefault="0040471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Ambridge Rose Manor Limited</w:t>
      </w:r>
      <w:bookmarkEnd w:id="4"/>
    </w:p>
    <w:p w14:paraId="6E18AD91" w14:textId="77777777" w:rsidR="005A5115" w:rsidRPr="009418D4" w:rsidRDefault="004047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Ambridge Rose Manor</w:t>
      </w:r>
      <w:bookmarkEnd w:id="5"/>
    </w:p>
    <w:p w14:paraId="43C788F0" w14:textId="77777777" w:rsidR="005A5115" w:rsidRPr="009418D4" w:rsidRDefault="004047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8DD435E" w14:textId="77777777" w:rsidR="005A5115" w:rsidRPr="009418D4" w:rsidRDefault="004047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April 2023</w:t>
      </w:r>
      <w:bookmarkEnd w:id="7"/>
      <w:r w:rsidRPr="009418D4">
        <w:rPr>
          <w:rFonts w:cs="Arial"/>
        </w:rPr>
        <w:tab/>
        <w:t xml:space="preserve">End date: </w:t>
      </w:r>
      <w:bookmarkStart w:id="8" w:name="AuditEndDate"/>
      <w:r>
        <w:rPr>
          <w:rFonts w:cs="Arial"/>
        </w:rPr>
        <w:t>13 April 2023</w:t>
      </w:r>
      <w:bookmarkEnd w:id="8"/>
    </w:p>
    <w:p w14:paraId="3B6E415E" w14:textId="77777777" w:rsidR="005A5115" w:rsidRPr="009418D4" w:rsidRDefault="004047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0FCE9349" w14:textId="77777777" w:rsidR="00D8605D" w:rsidRPr="009418D4" w:rsidRDefault="004047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103</w:t>
      </w:r>
      <w:bookmarkEnd w:id="10"/>
    </w:p>
    <w:p w14:paraId="02F50CB9" w14:textId="77777777" w:rsidR="009D18F5" w:rsidRDefault="00404715" w:rsidP="009D18F5">
      <w:pPr>
        <w:pBdr>
          <w:top w:val="single" w:sz="4" w:space="1" w:color="auto"/>
          <w:left w:val="single" w:sz="4" w:space="4" w:color="auto"/>
          <w:bottom w:val="single" w:sz="4" w:space="1" w:color="auto"/>
          <w:right w:val="single" w:sz="4" w:space="4" w:color="auto"/>
        </w:pBdr>
        <w:rPr>
          <w:rFonts w:cs="Arial"/>
          <w:lang w:eastAsia="en-NZ"/>
        </w:rPr>
      </w:pPr>
    </w:p>
    <w:p w14:paraId="0DF5C756" w14:textId="77777777" w:rsidR="00460D43" w:rsidRDefault="00404715">
      <w:pPr>
        <w:pStyle w:val="Heading1"/>
        <w:rPr>
          <w:rFonts w:cs="Arial"/>
        </w:rPr>
      </w:pPr>
      <w:r>
        <w:rPr>
          <w:rFonts w:cs="Arial"/>
        </w:rPr>
        <w:lastRenderedPageBreak/>
        <w:t>Executive summary of the audit</w:t>
      </w:r>
    </w:p>
    <w:p w14:paraId="28ECF594" w14:textId="77777777" w:rsidR="00460D43" w:rsidRDefault="00404715">
      <w:pPr>
        <w:pStyle w:val="Heading2"/>
        <w:rPr>
          <w:rFonts w:cs="Arial"/>
        </w:rPr>
      </w:pPr>
      <w:r>
        <w:rPr>
          <w:rFonts w:cs="Arial"/>
        </w:rPr>
        <w:t>Introduction</w:t>
      </w:r>
    </w:p>
    <w:p w14:paraId="2595F640" w14:textId="77777777" w:rsidR="00460D43" w:rsidRDefault="00404715">
      <w:pPr>
        <w:spacing w:before="240" w:after="240"/>
        <w:rPr>
          <w:rFonts w:cs="Arial"/>
          <w:lang w:eastAsia="en-NZ"/>
        </w:rPr>
      </w:pPr>
      <w:r>
        <w:rPr>
          <w:rFonts w:cs="Arial"/>
          <w:lang w:eastAsia="en-NZ"/>
        </w:rPr>
        <w:t xml:space="preserve">This section contains a summary of the auditors’ findings for this audit.  The information </w:t>
      </w:r>
      <w:r>
        <w:rPr>
          <w:rFonts w:cs="Arial"/>
          <w:lang w:eastAsia="en-NZ"/>
        </w:rPr>
        <w:t>is grouped into the six</w:t>
      </w:r>
      <w:r w:rsidRPr="00FB778F">
        <w:rPr>
          <w:rFonts w:cs="Arial"/>
          <w:lang w:eastAsia="en-NZ"/>
        </w:rPr>
        <w:t xml:space="preserve"> sections contained within the Ngā Paerewa Health and Disability Services Standard:</w:t>
      </w:r>
    </w:p>
    <w:p w14:paraId="0514B3AB" w14:textId="77777777" w:rsidR="00FB778F" w:rsidRDefault="0040471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63D665D" w14:textId="77777777" w:rsidR="00FB778F" w:rsidRDefault="0040471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8CBCF2" w14:textId="77777777" w:rsidR="00FB778F" w:rsidRDefault="0040471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E3994D6" w14:textId="77777777" w:rsidR="00FB778F" w:rsidRDefault="0040471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20FB893" w14:textId="77777777" w:rsidR="00FB778F" w:rsidRDefault="0040471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028A947" w14:textId="77777777" w:rsidR="00FB778F" w:rsidRDefault="0040471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F30CBD" w14:textId="77777777" w:rsidR="00460D43" w:rsidRDefault="0040471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13CA9EB" w14:textId="77777777" w:rsidR="00460D43" w:rsidRDefault="0040471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8605D" w14:paraId="79E275C4" w14:textId="77777777">
        <w:trPr>
          <w:cantSplit/>
          <w:tblHeader/>
        </w:trPr>
        <w:tc>
          <w:tcPr>
            <w:tcW w:w="1260" w:type="dxa"/>
            <w:tcBorders>
              <w:bottom w:val="single" w:sz="4" w:space="0" w:color="000000"/>
            </w:tcBorders>
            <w:vAlign w:val="center"/>
          </w:tcPr>
          <w:p w14:paraId="2F4F6E7E" w14:textId="77777777" w:rsidR="00460D43" w:rsidRDefault="0040471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54EB49D" w14:textId="77777777" w:rsidR="00460D43" w:rsidRDefault="0040471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773A08A" w14:textId="77777777" w:rsidR="00460D43" w:rsidRDefault="00404715">
            <w:pPr>
              <w:spacing w:before="60" w:after="60"/>
              <w:rPr>
                <w:rFonts w:eastAsia="Calibri"/>
                <w:b/>
                <w:szCs w:val="24"/>
              </w:rPr>
            </w:pPr>
            <w:r>
              <w:rPr>
                <w:rFonts w:eastAsia="Calibri"/>
                <w:b/>
                <w:szCs w:val="24"/>
              </w:rPr>
              <w:t>Definition</w:t>
            </w:r>
          </w:p>
        </w:tc>
      </w:tr>
      <w:tr w:rsidR="00D8605D" w14:paraId="4EA3D6B3" w14:textId="77777777">
        <w:trPr>
          <w:cantSplit/>
          <w:trHeight w:val="964"/>
        </w:trPr>
        <w:tc>
          <w:tcPr>
            <w:tcW w:w="1260" w:type="dxa"/>
            <w:tcBorders>
              <w:bottom w:val="single" w:sz="4" w:space="0" w:color="000000"/>
            </w:tcBorders>
            <w:shd w:val="clear" w:color="0066FF" w:fill="0000FF"/>
            <w:vAlign w:val="center"/>
          </w:tcPr>
          <w:p w14:paraId="7FCCE3C6" w14:textId="77777777" w:rsidR="00460D43" w:rsidRDefault="00404715">
            <w:pPr>
              <w:spacing w:before="60" w:after="60"/>
              <w:rPr>
                <w:rFonts w:eastAsia="Calibri"/>
                <w:szCs w:val="24"/>
              </w:rPr>
            </w:pPr>
          </w:p>
        </w:tc>
        <w:tc>
          <w:tcPr>
            <w:tcW w:w="7095" w:type="dxa"/>
            <w:tcBorders>
              <w:bottom w:val="single" w:sz="4" w:space="0" w:color="000000"/>
            </w:tcBorders>
            <w:shd w:val="clear" w:color="auto" w:fill="auto"/>
            <w:vAlign w:val="center"/>
          </w:tcPr>
          <w:p w14:paraId="724B21A1" w14:textId="77777777" w:rsidR="00460D43" w:rsidRDefault="0040471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475623AF" w14:textId="77777777" w:rsidR="00460D43" w:rsidRDefault="0040471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8605D" w14:paraId="6BCA0D9F" w14:textId="77777777">
        <w:trPr>
          <w:cantSplit/>
          <w:trHeight w:val="964"/>
        </w:trPr>
        <w:tc>
          <w:tcPr>
            <w:tcW w:w="1260" w:type="dxa"/>
            <w:shd w:val="clear" w:color="33CC33" w:fill="00FF00"/>
            <w:vAlign w:val="center"/>
          </w:tcPr>
          <w:p w14:paraId="7E7080F7" w14:textId="77777777" w:rsidR="00460D43" w:rsidRDefault="00404715">
            <w:pPr>
              <w:spacing w:before="60" w:after="60"/>
              <w:rPr>
                <w:rFonts w:eastAsia="Calibri"/>
                <w:szCs w:val="24"/>
              </w:rPr>
            </w:pPr>
          </w:p>
        </w:tc>
        <w:tc>
          <w:tcPr>
            <w:tcW w:w="7095" w:type="dxa"/>
            <w:shd w:val="clear" w:color="auto" w:fill="auto"/>
            <w:vAlign w:val="center"/>
          </w:tcPr>
          <w:p w14:paraId="3D10922B" w14:textId="77777777" w:rsidR="00460D43" w:rsidRDefault="0040471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FC46100" w14:textId="77777777" w:rsidR="00460D43" w:rsidRDefault="00404715">
            <w:pPr>
              <w:spacing w:before="60" w:after="60"/>
              <w:ind w:left="50"/>
              <w:rPr>
                <w:rFonts w:eastAsia="Calibri"/>
                <w:szCs w:val="24"/>
              </w:rPr>
            </w:pPr>
            <w:r w:rsidRPr="00FB778F">
              <w:rPr>
                <w:rFonts w:eastAsia="Calibri"/>
                <w:szCs w:val="24"/>
              </w:rPr>
              <w:t>Subsections applicable to this service fully attained</w:t>
            </w:r>
          </w:p>
        </w:tc>
      </w:tr>
      <w:tr w:rsidR="00D8605D" w14:paraId="1CE064E2" w14:textId="77777777">
        <w:trPr>
          <w:cantSplit/>
          <w:trHeight w:val="964"/>
        </w:trPr>
        <w:tc>
          <w:tcPr>
            <w:tcW w:w="1260" w:type="dxa"/>
            <w:tcBorders>
              <w:bottom w:val="single" w:sz="4" w:space="0" w:color="000000"/>
            </w:tcBorders>
            <w:shd w:val="clear" w:color="auto" w:fill="FFFF00"/>
            <w:vAlign w:val="center"/>
          </w:tcPr>
          <w:p w14:paraId="417977AF" w14:textId="77777777" w:rsidR="00460D43" w:rsidRDefault="00404715">
            <w:pPr>
              <w:spacing w:before="60" w:after="60"/>
              <w:rPr>
                <w:rFonts w:eastAsia="Calibri"/>
                <w:szCs w:val="24"/>
              </w:rPr>
            </w:pPr>
          </w:p>
        </w:tc>
        <w:tc>
          <w:tcPr>
            <w:tcW w:w="7095" w:type="dxa"/>
            <w:shd w:val="clear" w:color="auto" w:fill="auto"/>
            <w:vAlign w:val="center"/>
          </w:tcPr>
          <w:p w14:paraId="6BF15634" w14:textId="77777777" w:rsidR="00460D43" w:rsidRDefault="0040471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484FCBB" w14:textId="77777777" w:rsidR="00460D43" w:rsidRDefault="00404715">
            <w:pPr>
              <w:spacing w:before="60" w:after="60"/>
              <w:ind w:left="50"/>
              <w:rPr>
                <w:rFonts w:eastAsia="Calibri"/>
                <w:szCs w:val="24"/>
              </w:rPr>
            </w:pPr>
            <w:r w:rsidRPr="00FB778F">
              <w:rPr>
                <w:rFonts w:eastAsia="Calibri"/>
                <w:szCs w:val="24"/>
              </w:rPr>
              <w:t>Some subsections applicable to this service partially attained and of low risk</w:t>
            </w:r>
          </w:p>
        </w:tc>
      </w:tr>
      <w:tr w:rsidR="00D8605D" w14:paraId="08DB8F67" w14:textId="77777777">
        <w:trPr>
          <w:cantSplit/>
          <w:trHeight w:val="964"/>
        </w:trPr>
        <w:tc>
          <w:tcPr>
            <w:tcW w:w="1260" w:type="dxa"/>
            <w:tcBorders>
              <w:bottom w:val="single" w:sz="4" w:space="0" w:color="000000"/>
            </w:tcBorders>
            <w:shd w:val="clear" w:color="auto" w:fill="FFC800"/>
            <w:vAlign w:val="center"/>
          </w:tcPr>
          <w:p w14:paraId="678AE87F" w14:textId="77777777" w:rsidR="00460D43" w:rsidRDefault="00404715">
            <w:pPr>
              <w:spacing w:before="60" w:after="60"/>
              <w:rPr>
                <w:rFonts w:eastAsia="Calibri"/>
                <w:szCs w:val="24"/>
              </w:rPr>
            </w:pPr>
          </w:p>
        </w:tc>
        <w:tc>
          <w:tcPr>
            <w:tcW w:w="7095" w:type="dxa"/>
            <w:tcBorders>
              <w:bottom w:val="single" w:sz="4" w:space="0" w:color="000000"/>
            </w:tcBorders>
            <w:shd w:val="clear" w:color="auto" w:fill="auto"/>
            <w:vAlign w:val="center"/>
          </w:tcPr>
          <w:p w14:paraId="57064B65" w14:textId="77777777" w:rsidR="00460D43" w:rsidRDefault="0040471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78733D1" w14:textId="77777777" w:rsidR="00460D43" w:rsidRDefault="0040471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8605D" w14:paraId="2291068D" w14:textId="77777777">
        <w:trPr>
          <w:cantSplit/>
          <w:trHeight w:val="964"/>
        </w:trPr>
        <w:tc>
          <w:tcPr>
            <w:tcW w:w="1260" w:type="dxa"/>
            <w:shd w:val="clear" w:color="auto" w:fill="FF0000"/>
            <w:vAlign w:val="center"/>
          </w:tcPr>
          <w:p w14:paraId="6A1917EA" w14:textId="77777777" w:rsidR="00460D43" w:rsidRDefault="00404715">
            <w:pPr>
              <w:spacing w:before="60" w:after="60"/>
              <w:rPr>
                <w:rFonts w:eastAsia="Calibri"/>
                <w:szCs w:val="24"/>
              </w:rPr>
            </w:pPr>
          </w:p>
        </w:tc>
        <w:tc>
          <w:tcPr>
            <w:tcW w:w="7095" w:type="dxa"/>
            <w:shd w:val="clear" w:color="auto" w:fill="auto"/>
            <w:vAlign w:val="center"/>
          </w:tcPr>
          <w:p w14:paraId="5FB7605F" w14:textId="77777777" w:rsidR="00460D43" w:rsidRDefault="0040471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8F8F9BA" w14:textId="77777777" w:rsidR="00460D43" w:rsidRDefault="0040471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0B5089E" w14:textId="77777777" w:rsidR="00460D43" w:rsidRDefault="00404715">
      <w:pPr>
        <w:pStyle w:val="Heading2"/>
        <w:spacing w:after="0"/>
        <w:rPr>
          <w:rFonts w:cs="Arial"/>
        </w:rPr>
      </w:pPr>
      <w:r>
        <w:rPr>
          <w:rFonts w:cs="Arial"/>
        </w:rPr>
        <w:t>General overview of the audit</w:t>
      </w:r>
    </w:p>
    <w:p w14:paraId="2C18747C" w14:textId="77777777" w:rsidR="00E536CC" w:rsidRDefault="00404715">
      <w:pPr>
        <w:spacing w:before="240" w:line="276" w:lineRule="auto"/>
        <w:rPr>
          <w:rFonts w:eastAsia="Calibri"/>
        </w:rPr>
      </w:pPr>
      <w:bookmarkStart w:id="13" w:name="GeneralOverview"/>
      <w:r w:rsidRPr="00A4268A">
        <w:rPr>
          <w:rFonts w:eastAsia="Calibri"/>
        </w:rPr>
        <w:t xml:space="preserve">Ambridge Rose Manor provides rest home and hospital level care for up to 104 residents. On the day of the audit there were 103 residents. The service is operated by </w:t>
      </w:r>
      <w:r w:rsidRPr="00A4268A">
        <w:rPr>
          <w:rFonts w:eastAsia="Calibri"/>
        </w:rPr>
        <w:t>Ambridge Rose Manor Limited and is managed by a management team, consisting of the two directors (one of whom is the chief executive officer), an owner/manager, chief operating officer, a clinical nurse manager, a clinical lead, registered nurses, care sta</w:t>
      </w:r>
      <w:r w:rsidRPr="00A4268A">
        <w:rPr>
          <w:rFonts w:eastAsia="Calibri"/>
        </w:rPr>
        <w:t>ff and administration staff. Residents and families/whānau spoke positively about the care provided.</w:t>
      </w:r>
    </w:p>
    <w:p w14:paraId="41397FC8" w14:textId="77777777" w:rsidR="00D8605D" w:rsidRPr="00A4268A" w:rsidRDefault="00404715">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w:t>
      </w:r>
      <w:r w:rsidRPr="00A4268A">
        <w:rPr>
          <w:rFonts w:eastAsia="Calibri"/>
        </w:rPr>
        <w:t xml:space="preserve">atu Ora – Counties Manukau. The audit process included a review of policies and procedures, the review of residents and staff files, observations and interviews with residents, relatives, staff, management, and a general practitioner. </w:t>
      </w:r>
    </w:p>
    <w:p w14:paraId="55E7E11D" w14:textId="77777777" w:rsidR="00D8605D" w:rsidRPr="00A4268A" w:rsidRDefault="00404715">
      <w:pPr>
        <w:spacing w:before="240" w:line="276" w:lineRule="auto"/>
        <w:rPr>
          <w:rFonts w:eastAsia="Calibri"/>
        </w:rPr>
      </w:pPr>
      <w:r w:rsidRPr="00A4268A">
        <w:rPr>
          <w:rFonts w:eastAsia="Calibri"/>
        </w:rPr>
        <w:t xml:space="preserve">There were no areas </w:t>
      </w:r>
      <w:r w:rsidRPr="00A4268A">
        <w:rPr>
          <w:rFonts w:eastAsia="Calibri"/>
        </w:rPr>
        <w:t>of improvement to follow up from the previous audit.</w:t>
      </w:r>
    </w:p>
    <w:p w14:paraId="3BB3FDFC" w14:textId="77777777" w:rsidR="00D8605D" w:rsidRPr="00A4268A" w:rsidRDefault="00404715">
      <w:pPr>
        <w:spacing w:before="240" w:line="276" w:lineRule="auto"/>
        <w:rPr>
          <w:rFonts w:eastAsia="Calibri"/>
        </w:rPr>
      </w:pPr>
      <w:r w:rsidRPr="00A4268A">
        <w:rPr>
          <w:rFonts w:eastAsia="Calibri"/>
        </w:rPr>
        <w:t>This surveillance audit identified that there is an improvement required relating to registered nurse cover. At the time this audit was undertaken, there was a significant national health workforce short</w:t>
      </w:r>
      <w:r w:rsidRPr="00A4268A">
        <w:rPr>
          <w:rFonts w:eastAsia="Calibri"/>
        </w:rPr>
        <w:t>age, especially registered nurses.</w:t>
      </w:r>
    </w:p>
    <w:bookmarkEnd w:id="13"/>
    <w:p w14:paraId="03238E55" w14:textId="77777777" w:rsidR="00D8605D" w:rsidRPr="00A4268A" w:rsidRDefault="00D8605D">
      <w:pPr>
        <w:spacing w:before="240" w:line="276" w:lineRule="auto"/>
        <w:rPr>
          <w:rFonts w:eastAsia="Calibri"/>
        </w:rPr>
      </w:pPr>
    </w:p>
    <w:p w14:paraId="061807EF" w14:textId="77777777" w:rsidR="00460D43" w:rsidRDefault="0040471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605D" w14:paraId="7E4264CD" w14:textId="77777777" w:rsidTr="00A4268A">
        <w:trPr>
          <w:cantSplit/>
        </w:trPr>
        <w:tc>
          <w:tcPr>
            <w:tcW w:w="10206" w:type="dxa"/>
            <w:vAlign w:val="center"/>
          </w:tcPr>
          <w:p w14:paraId="62F50004" w14:textId="77777777" w:rsidR="00FB778F" w:rsidRPr="00FB778F" w:rsidRDefault="0040471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w:t>
            </w:r>
            <w:r w:rsidRPr="00FB778F">
              <w:rPr>
                <w:rFonts w:eastAsia="Calibri"/>
              </w:rPr>
              <w:t>at is respectful of people’s rights, facilitates informed choice, minimises harm,</w:t>
            </w:r>
          </w:p>
          <w:p w14:paraId="6C0E8005" w14:textId="77777777" w:rsidR="00460D43" w:rsidRPr="00621629" w:rsidRDefault="0040471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35223ED" w14:textId="77777777" w:rsidR="00460D43" w:rsidRPr="00621629" w:rsidRDefault="0040471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138E1FD" w14:textId="77777777" w:rsidR="00460D43" w:rsidRPr="00621629" w:rsidRDefault="00404715" w:rsidP="008F3634">
            <w:pPr>
              <w:spacing w:before="60" w:after="60" w:line="276" w:lineRule="auto"/>
              <w:rPr>
                <w:rFonts w:eastAsia="Calibri"/>
              </w:rPr>
            </w:pPr>
            <w:bookmarkStart w:id="15" w:name="IndicatorDescription1_1"/>
            <w:bookmarkEnd w:id="15"/>
            <w:r>
              <w:t>Subsections applicable to this service fully attained.</w:t>
            </w:r>
          </w:p>
        </w:tc>
      </w:tr>
    </w:tbl>
    <w:p w14:paraId="5421FEA8" w14:textId="77777777" w:rsidR="00460D43" w:rsidRDefault="00404715">
      <w:pPr>
        <w:spacing w:before="240" w:line="276" w:lineRule="auto"/>
        <w:rPr>
          <w:rFonts w:eastAsia="Calibri"/>
        </w:rPr>
      </w:pPr>
      <w:bookmarkStart w:id="16" w:name="ConsumerRights"/>
      <w:r w:rsidRPr="00A4268A">
        <w:rPr>
          <w:rFonts w:eastAsia="Calibri"/>
        </w:rPr>
        <w:t>Ambridge Rose Manor provides an environment that supports resident rights and cultural safe care. A Māori health plan is in place. Details relating to the Health and Disability Commissioner’s (HDC) Code of Health and Disability Services Consumers Rights (t</w:t>
      </w:r>
      <w:r w:rsidRPr="00A4268A">
        <w:rPr>
          <w:rFonts w:eastAsia="Calibri"/>
        </w:rPr>
        <w:t xml:space="preserve">he Code) is included in the information packs given to new or potential residents and family/whānau. </w:t>
      </w:r>
    </w:p>
    <w:p w14:paraId="3733594F" w14:textId="77777777" w:rsidR="00D8605D" w:rsidRPr="00A4268A" w:rsidRDefault="00404715">
      <w:pPr>
        <w:spacing w:before="240" w:line="276" w:lineRule="auto"/>
        <w:rPr>
          <w:rFonts w:eastAsia="Calibri"/>
        </w:rPr>
      </w:pPr>
      <w:r w:rsidRPr="00A4268A">
        <w:rPr>
          <w:rFonts w:eastAsia="Calibri"/>
        </w:rPr>
        <w:t>Residents who identify as Māori are treated equitably and their self-sovereignty/mana motuhake is supported. The service is socially inclusive and person-</w:t>
      </w:r>
      <w:r w:rsidRPr="00A4268A">
        <w:rPr>
          <w:rFonts w:eastAsia="Calibri"/>
        </w:rPr>
        <w:t>centred. Te reo Māori and tikanga Māori are incorporated into daily practices.</w:t>
      </w:r>
    </w:p>
    <w:p w14:paraId="47F60337" w14:textId="77777777" w:rsidR="00D8605D" w:rsidRPr="00A4268A" w:rsidRDefault="00404715">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43E634D0" w14:textId="77777777" w:rsidR="00D8605D" w:rsidRPr="00A4268A" w:rsidRDefault="00D8605D">
      <w:pPr>
        <w:spacing w:before="240" w:line="276" w:lineRule="auto"/>
        <w:rPr>
          <w:rFonts w:eastAsia="Calibri"/>
        </w:rPr>
      </w:pPr>
    </w:p>
    <w:p w14:paraId="7184F59D" w14:textId="77777777" w:rsidR="00460D43" w:rsidRDefault="00404715" w:rsidP="000E6E02">
      <w:pPr>
        <w:pStyle w:val="Heading2"/>
        <w:spacing w:before="0"/>
        <w:rPr>
          <w:rFonts w:cs="Arial"/>
        </w:rPr>
      </w:pPr>
      <w:r w:rsidRPr="00FB778F">
        <w:rPr>
          <w:rFonts w:cs="Arial"/>
        </w:rPr>
        <w:t>Hunga mahi me te hanganga │ Workfor</w:t>
      </w:r>
      <w:r w:rsidRPr="00FB778F">
        <w:rPr>
          <w:rFonts w:cs="Arial"/>
        </w:rPr>
        <w:t xml:space="preserve">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605D" w14:paraId="76CED7D2" w14:textId="77777777" w:rsidTr="00A4268A">
        <w:trPr>
          <w:cantSplit/>
        </w:trPr>
        <w:tc>
          <w:tcPr>
            <w:tcW w:w="10206" w:type="dxa"/>
            <w:vAlign w:val="center"/>
          </w:tcPr>
          <w:p w14:paraId="14CF7103" w14:textId="77777777" w:rsidR="00460D43" w:rsidRPr="00621629" w:rsidRDefault="0040471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752F45FF" w14:textId="77777777" w:rsidR="00460D43" w:rsidRPr="00621629" w:rsidRDefault="0040471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9D3389" w14:textId="77777777" w:rsidR="00460D43" w:rsidRPr="00621629" w:rsidRDefault="00404715"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83A974F" w14:textId="77777777" w:rsidR="00460D43" w:rsidRDefault="00404715">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business plan informs the operational and clinical objectives which are reviewed on a regular basis. Ambridge Rose Manor has a well-established quality and risk manag</w:t>
      </w:r>
      <w:r w:rsidRPr="00A4268A">
        <w:rPr>
          <w:rFonts w:eastAsia="Calibri"/>
        </w:rPr>
        <w:t xml:space="preserve">ement system that is directed by the chief operating officer, with support from the owner chief executive officer and the </w:t>
      </w:r>
      <w:r w:rsidRPr="00A4268A">
        <w:rPr>
          <w:rFonts w:eastAsia="Calibri"/>
        </w:rPr>
        <w:lastRenderedPageBreak/>
        <w:t>owner manager. Quality and risk performance is reported across staff meetings and to the owners. Ambridge Rose Manor provides clinical</w:t>
      </w:r>
      <w:r w:rsidRPr="00A4268A">
        <w:rPr>
          <w:rFonts w:eastAsia="Calibri"/>
        </w:rPr>
        <w:t xml:space="preserve"> indicator data for the two service levels being provided (rest home and hospital level care). There are human resources policies including recruitment, selection, orientation and staff training and development. The service has an induction programme in pl</w:t>
      </w:r>
      <w:r w:rsidRPr="00A4268A">
        <w:rPr>
          <w:rFonts w:eastAsia="Calibri"/>
        </w:rPr>
        <w:t>ace that provides new staff with relevant information for safe work practice. There is an in-service education/training programme covering relevant aspects of care and support and external training is supported. There is an organisational staffing policy.</w:t>
      </w:r>
    </w:p>
    <w:bookmarkEnd w:id="19"/>
    <w:p w14:paraId="7ACBB3FF" w14:textId="77777777" w:rsidR="00D8605D" w:rsidRPr="00A4268A" w:rsidRDefault="00D8605D">
      <w:pPr>
        <w:spacing w:before="240" w:line="276" w:lineRule="auto"/>
        <w:rPr>
          <w:rFonts w:eastAsia="Calibri"/>
        </w:rPr>
      </w:pPr>
    </w:p>
    <w:p w14:paraId="73C5390A" w14:textId="77777777" w:rsidR="00460D43" w:rsidRDefault="0040471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605D" w14:paraId="17FD0E94" w14:textId="77777777" w:rsidTr="00A4268A">
        <w:trPr>
          <w:cantSplit/>
        </w:trPr>
        <w:tc>
          <w:tcPr>
            <w:tcW w:w="10206" w:type="dxa"/>
            <w:vAlign w:val="center"/>
          </w:tcPr>
          <w:p w14:paraId="702A3B20" w14:textId="77777777" w:rsidR="00460D43" w:rsidRPr="00621629" w:rsidRDefault="00404715"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w:t>
            </w:r>
            <w:r w:rsidRPr="00FB778F">
              <w:rPr>
                <w:rFonts w:eastAsia="Calibri"/>
              </w:rPr>
              <w:t>and delivered in a manner that is tailored to their needs.</w:t>
            </w:r>
          </w:p>
        </w:tc>
        <w:tc>
          <w:tcPr>
            <w:tcW w:w="1276" w:type="dxa"/>
            <w:shd w:val="clear" w:color="auto" w:fill="00FF00"/>
            <w:vAlign w:val="center"/>
          </w:tcPr>
          <w:p w14:paraId="1F2B3CA1" w14:textId="77777777" w:rsidR="00460D43" w:rsidRPr="00621629" w:rsidRDefault="0040471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8C1A5A8" w14:textId="77777777" w:rsidR="00460D43" w:rsidRPr="00621629" w:rsidRDefault="00404715" w:rsidP="00621629">
            <w:pPr>
              <w:spacing w:before="60" w:after="60" w:line="276" w:lineRule="auto"/>
              <w:rPr>
                <w:rFonts w:eastAsia="Calibri"/>
              </w:rPr>
            </w:pPr>
            <w:bookmarkStart w:id="21" w:name="IndicatorDescription1_3"/>
            <w:bookmarkEnd w:id="21"/>
            <w:r>
              <w:t>Subsections applicable to this service fully attained.</w:t>
            </w:r>
          </w:p>
        </w:tc>
      </w:tr>
    </w:tbl>
    <w:p w14:paraId="6224F07F" w14:textId="77777777" w:rsidR="00E536CC" w:rsidRPr="005E14A4" w:rsidRDefault="00404715"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nursing team is responsible for the </w:t>
      </w:r>
      <w:r w:rsidRPr="00A4268A">
        <w:rPr>
          <w:rFonts w:eastAsia="Calibri"/>
        </w:rPr>
        <w:t>assessment, development, and evaluation of care plans. Care plans are individualised and based on the residents’ assessed needs and routines. Interventions are appropriate and evaluated promptly.</w:t>
      </w:r>
    </w:p>
    <w:p w14:paraId="3E2B22D6" w14:textId="77777777" w:rsidR="00D8605D" w:rsidRPr="00A4268A" w:rsidRDefault="00404715" w:rsidP="00621629">
      <w:pPr>
        <w:spacing w:before="240" w:line="276" w:lineRule="auto"/>
        <w:rPr>
          <w:rFonts w:eastAsia="Calibri"/>
        </w:rPr>
      </w:pPr>
      <w:r w:rsidRPr="00A4268A">
        <w:rPr>
          <w:rFonts w:eastAsia="Calibri"/>
        </w:rPr>
        <w:t xml:space="preserve">Activity plans are completed in consultation with </w:t>
      </w:r>
      <w:r w:rsidRPr="00A4268A">
        <w:rPr>
          <w:rFonts w:eastAsia="Calibri"/>
        </w:rPr>
        <w:t>family/whānau and residents noting their activities of interest. In interviews, residents and family/whānau expressed satisfaction with the activities programme provided.</w:t>
      </w:r>
    </w:p>
    <w:p w14:paraId="17E43866" w14:textId="77777777" w:rsidR="00D8605D" w:rsidRPr="00A4268A" w:rsidRDefault="00404715" w:rsidP="00621629">
      <w:pPr>
        <w:spacing w:before="240" w:line="276" w:lineRule="auto"/>
        <w:rPr>
          <w:rFonts w:eastAsia="Calibri"/>
        </w:rPr>
      </w:pPr>
      <w:r w:rsidRPr="00A4268A">
        <w:rPr>
          <w:rFonts w:eastAsia="Calibri"/>
        </w:rPr>
        <w:t>There is a medicine management system in place. All medications are reviewed by the g</w:t>
      </w:r>
      <w:r w:rsidRPr="00A4268A">
        <w:rPr>
          <w:rFonts w:eastAsia="Calibri"/>
        </w:rPr>
        <w:t>eneral practitioner (GP) every three months. Staff involved in medication administration are assessed as competent to do so.</w:t>
      </w:r>
    </w:p>
    <w:p w14:paraId="29544D90" w14:textId="77777777" w:rsidR="00D8605D" w:rsidRPr="00A4268A" w:rsidRDefault="00404715" w:rsidP="00621629">
      <w:pPr>
        <w:spacing w:before="240" w:line="276" w:lineRule="auto"/>
        <w:rPr>
          <w:rFonts w:eastAsia="Calibri"/>
        </w:rPr>
      </w:pPr>
      <w:r w:rsidRPr="00A4268A">
        <w:rPr>
          <w:rFonts w:eastAsia="Calibri"/>
        </w:rPr>
        <w:t>The food service provides for specific dietary likes and dislikes of the residents. Nutritional requirements are met.</w:t>
      </w:r>
    </w:p>
    <w:p w14:paraId="2230631C" w14:textId="77777777" w:rsidR="00D8605D" w:rsidRPr="00A4268A" w:rsidRDefault="00404715" w:rsidP="00621629">
      <w:pPr>
        <w:spacing w:before="240" w:line="276" w:lineRule="auto"/>
        <w:rPr>
          <w:rFonts w:eastAsia="Calibri"/>
        </w:rPr>
      </w:pPr>
      <w:r w:rsidRPr="00A4268A">
        <w:rPr>
          <w:rFonts w:eastAsia="Calibri"/>
        </w:rPr>
        <w:t>Residents are</w:t>
      </w:r>
      <w:r w:rsidRPr="00A4268A">
        <w:rPr>
          <w:rFonts w:eastAsia="Calibri"/>
        </w:rPr>
        <w:t xml:space="preserve"> referred or transferred to other health services as required.</w:t>
      </w:r>
    </w:p>
    <w:bookmarkEnd w:id="22"/>
    <w:p w14:paraId="3556DBD3" w14:textId="77777777" w:rsidR="00D8605D" w:rsidRPr="00A4268A" w:rsidRDefault="00D8605D" w:rsidP="00621629">
      <w:pPr>
        <w:spacing w:before="240" w:line="276" w:lineRule="auto"/>
        <w:rPr>
          <w:rFonts w:eastAsia="Calibri"/>
        </w:rPr>
      </w:pPr>
    </w:p>
    <w:p w14:paraId="603BFF66" w14:textId="77777777" w:rsidR="00460D43" w:rsidRDefault="00404715"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605D" w14:paraId="0B422296" w14:textId="77777777" w:rsidTr="00A4268A">
        <w:trPr>
          <w:cantSplit/>
        </w:trPr>
        <w:tc>
          <w:tcPr>
            <w:tcW w:w="10206" w:type="dxa"/>
            <w:vAlign w:val="center"/>
          </w:tcPr>
          <w:p w14:paraId="78C1CC69" w14:textId="77777777" w:rsidR="00460D43" w:rsidRPr="00621629" w:rsidRDefault="0040471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w:t>
            </w:r>
            <w:r w:rsidRPr="00FB778F">
              <w:rPr>
                <w:rFonts w:eastAsia="Calibri"/>
              </w:rPr>
              <w:t>nment appropriate to the age and needs of the people receiving services that facilitates independence and meets the needs of people with disabilities.</w:t>
            </w:r>
          </w:p>
        </w:tc>
        <w:tc>
          <w:tcPr>
            <w:tcW w:w="1276" w:type="dxa"/>
            <w:shd w:val="clear" w:color="auto" w:fill="00FF00"/>
            <w:vAlign w:val="center"/>
          </w:tcPr>
          <w:p w14:paraId="3DCBC89D" w14:textId="77777777" w:rsidR="00460D43" w:rsidRPr="00621629" w:rsidRDefault="0040471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DBFB3D" w14:textId="77777777" w:rsidR="00460D43" w:rsidRPr="00621629" w:rsidRDefault="00404715" w:rsidP="00621629">
            <w:pPr>
              <w:spacing w:before="60" w:after="60" w:line="276" w:lineRule="auto"/>
              <w:rPr>
                <w:rFonts w:eastAsia="Calibri"/>
              </w:rPr>
            </w:pPr>
            <w:bookmarkStart w:id="24" w:name="IndicatorDescription1_4"/>
            <w:bookmarkEnd w:id="24"/>
            <w:r>
              <w:t>Subsections applicable to this service fully attained.</w:t>
            </w:r>
          </w:p>
        </w:tc>
      </w:tr>
    </w:tbl>
    <w:p w14:paraId="03359CA7" w14:textId="77777777" w:rsidR="00460D43" w:rsidRDefault="00404715">
      <w:pPr>
        <w:spacing w:before="240" w:line="276" w:lineRule="auto"/>
        <w:rPr>
          <w:rFonts w:eastAsia="Calibri"/>
        </w:rPr>
      </w:pPr>
      <w:bookmarkStart w:id="25" w:name="SafeAndAppropriateEnvironment"/>
      <w:r w:rsidRPr="00A4268A">
        <w:rPr>
          <w:rFonts w:eastAsia="Calibri"/>
        </w:rPr>
        <w:t>The building has a current warrant of fitness an</w:t>
      </w:r>
      <w:r w:rsidRPr="00A4268A">
        <w:rPr>
          <w:rFonts w:eastAsia="Calibri"/>
        </w:rPr>
        <w:t>d an approved fire evacuation scheme. Fire drills occur six-monthly. There is a planned and reactive maintenance programme in place. Security arrangements are in place in the event of an external disaster or fire.</w:t>
      </w:r>
    </w:p>
    <w:bookmarkEnd w:id="25"/>
    <w:p w14:paraId="3AC76313" w14:textId="77777777" w:rsidR="00D8605D" w:rsidRPr="00A4268A" w:rsidRDefault="00D8605D">
      <w:pPr>
        <w:spacing w:before="240" w:line="276" w:lineRule="auto"/>
        <w:rPr>
          <w:rFonts w:eastAsia="Calibri"/>
        </w:rPr>
      </w:pPr>
    </w:p>
    <w:p w14:paraId="0E30906C" w14:textId="77777777" w:rsidR="00460D43" w:rsidRDefault="00404715"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605D" w14:paraId="6547E815" w14:textId="77777777" w:rsidTr="00A4268A">
        <w:trPr>
          <w:cantSplit/>
        </w:trPr>
        <w:tc>
          <w:tcPr>
            <w:tcW w:w="10206" w:type="dxa"/>
            <w:vAlign w:val="center"/>
          </w:tcPr>
          <w:p w14:paraId="78213268" w14:textId="77777777" w:rsidR="00460D43" w:rsidRPr="00621629" w:rsidRDefault="00404715"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w:t>
            </w:r>
            <w:r w:rsidRPr="00FB778F">
              <w:rPr>
                <w:rFonts w:eastAsia="Calibri"/>
              </w:rPr>
              <w:t xml:space="preserve">clear vision and purpose, with quality of care, welfare, and safety at the centre. The IP and AMS programmes are up to date and informed by evidence and are an expression of a strategy that seeks to maximise quality of care and minimise infection risk and </w:t>
            </w:r>
            <w:r w:rsidRPr="00FB778F">
              <w:rPr>
                <w:rFonts w:eastAsia="Calibri"/>
              </w:rPr>
              <w:t>adverse effects from antibiotic use, such as antimicrobial resistance.</w:t>
            </w:r>
          </w:p>
        </w:tc>
        <w:tc>
          <w:tcPr>
            <w:tcW w:w="1276" w:type="dxa"/>
            <w:shd w:val="clear" w:color="auto" w:fill="00FF00"/>
            <w:vAlign w:val="center"/>
          </w:tcPr>
          <w:p w14:paraId="2C97C24F" w14:textId="77777777" w:rsidR="00460D43" w:rsidRPr="00621629" w:rsidRDefault="0040471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506145C" w14:textId="77777777" w:rsidR="00460D43" w:rsidRPr="00621629" w:rsidRDefault="00404715" w:rsidP="00621629">
            <w:pPr>
              <w:spacing w:before="60" w:after="60" w:line="276" w:lineRule="auto"/>
              <w:rPr>
                <w:rFonts w:eastAsia="Calibri"/>
              </w:rPr>
            </w:pPr>
            <w:bookmarkStart w:id="27" w:name="IndicatorDescription2"/>
            <w:bookmarkEnd w:id="27"/>
            <w:r>
              <w:t>Subsections applicable to this service fully attained.</w:t>
            </w:r>
          </w:p>
        </w:tc>
      </w:tr>
    </w:tbl>
    <w:p w14:paraId="129F6598" w14:textId="77777777" w:rsidR="00460D43" w:rsidRDefault="00404715">
      <w:pPr>
        <w:spacing w:before="240" w:line="276" w:lineRule="auto"/>
        <w:rPr>
          <w:rFonts w:eastAsia="Calibri"/>
        </w:rPr>
      </w:pPr>
      <w:bookmarkStart w:id="28" w:name="RestraintMinimisationAndSafePractice"/>
      <w:r w:rsidRPr="00A4268A">
        <w:rPr>
          <w:rFonts w:eastAsia="Calibri"/>
        </w:rPr>
        <w:t>A pandemic plan is in place. There are sufficient infection prevention resources, including personal protective equipment availa</w:t>
      </w:r>
      <w:r w:rsidRPr="00A4268A">
        <w:rPr>
          <w:rFonts w:eastAsia="Calibri"/>
        </w:rPr>
        <w:t xml:space="preserve">ble and readily accessible to support this plan if it is activated. </w:t>
      </w:r>
    </w:p>
    <w:p w14:paraId="08092448" w14:textId="77777777" w:rsidR="00D8605D" w:rsidRPr="00A4268A" w:rsidRDefault="00404715">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has been an infection outbreak of</w:t>
      </w:r>
      <w:r w:rsidRPr="00A4268A">
        <w:rPr>
          <w:rFonts w:eastAsia="Calibri"/>
        </w:rPr>
        <w:t xml:space="preserve"> Covid-19 in May, August, and December 2022, and this was well managed.</w:t>
      </w:r>
    </w:p>
    <w:bookmarkEnd w:id="28"/>
    <w:p w14:paraId="61C18A23" w14:textId="77777777" w:rsidR="00D8605D" w:rsidRPr="00A4268A" w:rsidRDefault="00D8605D">
      <w:pPr>
        <w:spacing w:before="240" w:line="276" w:lineRule="auto"/>
        <w:rPr>
          <w:rFonts w:eastAsia="Calibri"/>
        </w:rPr>
      </w:pPr>
    </w:p>
    <w:p w14:paraId="58DD5274" w14:textId="77777777" w:rsidR="00460D43" w:rsidRDefault="0040471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605D" w14:paraId="5AAC9D56" w14:textId="77777777" w:rsidTr="00A4268A">
        <w:trPr>
          <w:cantSplit/>
        </w:trPr>
        <w:tc>
          <w:tcPr>
            <w:tcW w:w="10206" w:type="dxa"/>
            <w:vAlign w:val="center"/>
          </w:tcPr>
          <w:p w14:paraId="3DB12201" w14:textId="77777777" w:rsidR="00460D43" w:rsidRPr="00621629" w:rsidRDefault="0040471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w:t>
            </w:r>
            <w:r w:rsidRPr="00FB778F">
              <w:rPr>
                <w:rFonts w:eastAsia="Calibri"/>
              </w:rPr>
              <w:t xml:space="preserve"> and mana are maintained.</w:t>
            </w:r>
          </w:p>
        </w:tc>
        <w:tc>
          <w:tcPr>
            <w:tcW w:w="1276" w:type="dxa"/>
            <w:shd w:val="clear" w:color="auto" w:fill="00FF00"/>
            <w:vAlign w:val="center"/>
          </w:tcPr>
          <w:p w14:paraId="4F724F7D" w14:textId="77777777" w:rsidR="00460D43" w:rsidRPr="00621629" w:rsidRDefault="0040471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F60410E" w14:textId="77777777" w:rsidR="00460D43" w:rsidRPr="00621629" w:rsidRDefault="00404715" w:rsidP="00621629">
            <w:pPr>
              <w:spacing w:before="60" w:after="60" w:line="276" w:lineRule="auto"/>
              <w:rPr>
                <w:rFonts w:eastAsia="Calibri"/>
              </w:rPr>
            </w:pPr>
            <w:bookmarkStart w:id="30" w:name="IndicatorDescription3"/>
            <w:bookmarkEnd w:id="30"/>
            <w:r>
              <w:t>Subsections applicable to this service fully attained.</w:t>
            </w:r>
          </w:p>
        </w:tc>
      </w:tr>
    </w:tbl>
    <w:p w14:paraId="2B1CD1C6" w14:textId="77777777" w:rsidR="00460D43" w:rsidRDefault="00404715">
      <w:pPr>
        <w:spacing w:before="240" w:line="276" w:lineRule="auto"/>
        <w:rPr>
          <w:rFonts w:eastAsia="Calibri"/>
        </w:rPr>
      </w:pPr>
      <w:bookmarkStart w:id="31" w:name="InfectionPreventionAndControl"/>
      <w:r w:rsidRPr="00A4268A">
        <w:rPr>
          <w:rFonts w:eastAsia="Calibri"/>
        </w:rPr>
        <w:t xml:space="preserve">There are policies documented around restraint. At the time of the audit, the facility had residents with restraints. The restraint coordinator is the clinical nurse </w:t>
      </w:r>
      <w:r w:rsidRPr="00A4268A">
        <w:rPr>
          <w:rFonts w:eastAsia="Calibri"/>
        </w:rPr>
        <w:t>lead. Aiming for a restraint-free environment and managing distressed behaviour and associated risks is included as part of the mandatory training plan and orientation programme.</w:t>
      </w:r>
    </w:p>
    <w:bookmarkEnd w:id="31"/>
    <w:p w14:paraId="0BA85121" w14:textId="77777777" w:rsidR="00D8605D" w:rsidRPr="00A4268A" w:rsidRDefault="00D8605D">
      <w:pPr>
        <w:spacing w:before="240" w:line="276" w:lineRule="auto"/>
        <w:rPr>
          <w:rFonts w:eastAsia="Calibri"/>
        </w:rPr>
      </w:pPr>
    </w:p>
    <w:p w14:paraId="533D1B4E" w14:textId="77777777" w:rsidR="00460D43" w:rsidRDefault="00404715" w:rsidP="000E6E02">
      <w:pPr>
        <w:pStyle w:val="Heading2"/>
        <w:spacing w:before="0"/>
        <w:rPr>
          <w:rFonts w:cs="Arial"/>
        </w:rPr>
      </w:pPr>
      <w:r>
        <w:rPr>
          <w:rFonts w:cs="Arial"/>
        </w:rPr>
        <w:t>Summary of attainment</w:t>
      </w:r>
    </w:p>
    <w:p w14:paraId="6A4D61A4" w14:textId="77777777" w:rsidR="00460D43" w:rsidRDefault="00404715">
      <w:pPr>
        <w:keepNext/>
        <w:spacing w:before="240" w:after="240" w:line="276" w:lineRule="auto"/>
        <w:rPr>
          <w:rFonts w:eastAsia="Calibri"/>
        </w:rPr>
      </w:pPr>
      <w:r>
        <w:rPr>
          <w:rFonts w:eastAsia="Calibri"/>
        </w:rPr>
        <w:t xml:space="preserve">The following table summarises the number of </w:t>
      </w:r>
      <w:r>
        <w:rPr>
          <w:rFonts w:eastAsia="Calibri"/>
        </w:rPr>
        <w:t>subsectio</w:t>
      </w:r>
      <w:r>
        <w:rPr>
          <w:rFonts w:eastAsia="Calibri"/>
        </w:rPr>
        <w:t xml:space="preserve">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8605D" w14:paraId="74EBDD88" w14:textId="77777777">
        <w:tc>
          <w:tcPr>
            <w:tcW w:w="1384" w:type="dxa"/>
            <w:vAlign w:val="center"/>
          </w:tcPr>
          <w:p w14:paraId="35A7B668" w14:textId="77777777" w:rsidR="00460D43" w:rsidRDefault="00404715">
            <w:pPr>
              <w:keepNext/>
              <w:spacing w:before="60" w:after="60"/>
              <w:rPr>
                <w:rFonts w:cs="Arial"/>
                <w:b/>
                <w:sz w:val="20"/>
                <w:szCs w:val="20"/>
              </w:rPr>
            </w:pPr>
            <w:r>
              <w:rPr>
                <w:rFonts w:cs="Arial"/>
                <w:b/>
                <w:sz w:val="20"/>
                <w:szCs w:val="20"/>
              </w:rPr>
              <w:t>Attainment Rating</w:t>
            </w:r>
          </w:p>
        </w:tc>
        <w:tc>
          <w:tcPr>
            <w:tcW w:w="1701" w:type="dxa"/>
            <w:vAlign w:val="center"/>
          </w:tcPr>
          <w:p w14:paraId="7E0D87D9" w14:textId="77777777" w:rsidR="00460D43" w:rsidRDefault="00404715">
            <w:pPr>
              <w:keepNext/>
              <w:spacing w:before="60" w:after="60"/>
              <w:jc w:val="center"/>
              <w:rPr>
                <w:rFonts w:cs="Arial"/>
                <w:b/>
                <w:sz w:val="20"/>
                <w:szCs w:val="20"/>
              </w:rPr>
            </w:pPr>
            <w:r>
              <w:rPr>
                <w:rFonts w:cs="Arial"/>
                <w:b/>
                <w:sz w:val="20"/>
                <w:szCs w:val="20"/>
              </w:rPr>
              <w:t>Continuous Improvement</w:t>
            </w:r>
          </w:p>
          <w:p w14:paraId="68218864" w14:textId="77777777" w:rsidR="00460D43" w:rsidRDefault="00404715">
            <w:pPr>
              <w:keepNext/>
              <w:spacing w:before="60" w:after="60"/>
              <w:jc w:val="center"/>
              <w:rPr>
                <w:rFonts w:cs="Arial"/>
                <w:b/>
                <w:sz w:val="20"/>
                <w:szCs w:val="20"/>
              </w:rPr>
            </w:pPr>
            <w:r>
              <w:rPr>
                <w:rFonts w:cs="Arial"/>
                <w:b/>
                <w:sz w:val="20"/>
                <w:szCs w:val="20"/>
              </w:rPr>
              <w:t>(CI)</w:t>
            </w:r>
          </w:p>
        </w:tc>
        <w:tc>
          <w:tcPr>
            <w:tcW w:w="1843" w:type="dxa"/>
            <w:vAlign w:val="center"/>
          </w:tcPr>
          <w:p w14:paraId="697A4835" w14:textId="77777777" w:rsidR="00460D43" w:rsidRDefault="00404715">
            <w:pPr>
              <w:keepNext/>
              <w:spacing w:before="60" w:after="60"/>
              <w:jc w:val="center"/>
              <w:rPr>
                <w:rFonts w:cs="Arial"/>
                <w:b/>
                <w:sz w:val="20"/>
                <w:szCs w:val="20"/>
              </w:rPr>
            </w:pPr>
            <w:r>
              <w:rPr>
                <w:rFonts w:cs="Arial"/>
                <w:b/>
                <w:sz w:val="20"/>
                <w:szCs w:val="20"/>
              </w:rPr>
              <w:t>Fully Attained</w:t>
            </w:r>
          </w:p>
          <w:p w14:paraId="1330F7F7" w14:textId="77777777" w:rsidR="00460D43" w:rsidRDefault="00404715">
            <w:pPr>
              <w:keepNext/>
              <w:spacing w:before="60" w:after="60"/>
              <w:jc w:val="center"/>
              <w:rPr>
                <w:rFonts w:cs="Arial"/>
                <w:b/>
                <w:sz w:val="20"/>
                <w:szCs w:val="20"/>
              </w:rPr>
            </w:pPr>
            <w:r>
              <w:rPr>
                <w:rFonts w:cs="Arial"/>
                <w:b/>
                <w:sz w:val="20"/>
                <w:szCs w:val="20"/>
              </w:rPr>
              <w:t>(FA)</w:t>
            </w:r>
          </w:p>
        </w:tc>
        <w:tc>
          <w:tcPr>
            <w:tcW w:w="1843" w:type="dxa"/>
            <w:vAlign w:val="center"/>
          </w:tcPr>
          <w:p w14:paraId="58A588FC" w14:textId="77777777" w:rsidR="00460D43" w:rsidRDefault="00404715">
            <w:pPr>
              <w:keepNext/>
              <w:spacing w:before="60" w:after="60"/>
              <w:jc w:val="center"/>
              <w:rPr>
                <w:rFonts w:cs="Arial"/>
                <w:b/>
                <w:sz w:val="20"/>
                <w:szCs w:val="20"/>
              </w:rPr>
            </w:pPr>
            <w:r>
              <w:rPr>
                <w:rFonts w:cs="Arial"/>
                <w:b/>
                <w:sz w:val="20"/>
                <w:szCs w:val="20"/>
              </w:rPr>
              <w:t>Partially Attained Negligible Risk</w:t>
            </w:r>
          </w:p>
          <w:p w14:paraId="6185059C" w14:textId="77777777" w:rsidR="00460D43" w:rsidRDefault="00404715">
            <w:pPr>
              <w:keepNext/>
              <w:spacing w:before="60" w:after="60"/>
              <w:jc w:val="center"/>
              <w:rPr>
                <w:rFonts w:cs="Arial"/>
                <w:b/>
                <w:sz w:val="20"/>
                <w:szCs w:val="20"/>
              </w:rPr>
            </w:pPr>
            <w:r>
              <w:rPr>
                <w:rFonts w:cs="Arial"/>
                <w:b/>
                <w:sz w:val="20"/>
                <w:szCs w:val="20"/>
              </w:rPr>
              <w:t>(PA Negligible)</w:t>
            </w:r>
          </w:p>
        </w:tc>
        <w:tc>
          <w:tcPr>
            <w:tcW w:w="1842" w:type="dxa"/>
            <w:vAlign w:val="center"/>
          </w:tcPr>
          <w:p w14:paraId="47351840" w14:textId="77777777" w:rsidR="00460D43" w:rsidRDefault="00404715">
            <w:pPr>
              <w:keepNext/>
              <w:spacing w:before="60" w:after="60"/>
              <w:jc w:val="center"/>
              <w:rPr>
                <w:rFonts w:cs="Arial"/>
                <w:b/>
                <w:sz w:val="20"/>
                <w:szCs w:val="20"/>
              </w:rPr>
            </w:pPr>
            <w:r>
              <w:rPr>
                <w:rFonts w:cs="Arial"/>
                <w:b/>
                <w:sz w:val="20"/>
                <w:szCs w:val="20"/>
              </w:rPr>
              <w:t>Partially Attained Low Risk</w:t>
            </w:r>
          </w:p>
          <w:p w14:paraId="5AF01C46" w14:textId="77777777" w:rsidR="00460D43" w:rsidRDefault="00404715">
            <w:pPr>
              <w:keepNext/>
              <w:spacing w:before="60" w:after="60"/>
              <w:jc w:val="center"/>
              <w:rPr>
                <w:rFonts w:cs="Arial"/>
                <w:b/>
                <w:sz w:val="20"/>
                <w:szCs w:val="20"/>
              </w:rPr>
            </w:pPr>
            <w:r>
              <w:rPr>
                <w:rFonts w:cs="Arial"/>
                <w:b/>
                <w:sz w:val="20"/>
                <w:szCs w:val="20"/>
              </w:rPr>
              <w:t>(PA Low)</w:t>
            </w:r>
          </w:p>
        </w:tc>
        <w:tc>
          <w:tcPr>
            <w:tcW w:w="1843" w:type="dxa"/>
            <w:vAlign w:val="center"/>
          </w:tcPr>
          <w:p w14:paraId="48799F24" w14:textId="77777777" w:rsidR="00460D43" w:rsidRDefault="00404715">
            <w:pPr>
              <w:keepNext/>
              <w:spacing w:before="60" w:after="60"/>
              <w:jc w:val="center"/>
              <w:rPr>
                <w:rFonts w:cs="Arial"/>
                <w:b/>
                <w:sz w:val="20"/>
                <w:szCs w:val="20"/>
              </w:rPr>
            </w:pPr>
            <w:r>
              <w:rPr>
                <w:rFonts w:cs="Arial"/>
                <w:b/>
                <w:sz w:val="20"/>
                <w:szCs w:val="20"/>
              </w:rPr>
              <w:t>Partially Attained Moderate Risk</w:t>
            </w:r>
          </w:p>
          <w:p w14:paraId="7CDB0FA0" w14:textId="77777777" w:rsidR="00460D43" w:rsidRDefault="00404715">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7AF36E5F" w14:textId="77777777" w:rsidR="00460D43" w:rsidRDefault="00404715">
            <w:pPr>
              <w:keepNext/>
              <w:spacing w:before="60" w:after="60"/>
              <w:jc w:val="center"/>
              <w:rPr>
                <w:rFonts w:cs="Arial"/>
                <w:b/>
                <w:sz w:val="20"/>
                <w:szCs w:val="20"/>
              </w:rPr>
            </w:pPr>
            <w:r>
              <w:rPr>
                <w:rFonts w:cs="Arial"/>
                <w:b/>
                <w:sz w:val="20"/>
                <w:szCs w:val="20"/>
              </w:rPr>
              <w:t>Partially Attained High Risk</w:t>
            </w:r>
          </w:p>
          <w:p w14:paraId="67DE3F73" w14:textId="77777777" w:rsidR="00460D43" w:rsidRDefault="00404715">
            <w:pPr>
              <w:keepNext/>
              <w:spacing w:before="60" w:after="60"/>
              <w:jc w:val="center"/>
              <w:rPr>
                <w:rFonts w:cs="Arial"/>
                <w:b/>
                <w:sz w:val="20"/>
                <w:szCs w:val="20"/>
              </w:rPr>
            </w:pPr>
            <w:r>
              <w:rPr>
                <w:rFonts w:cs="Arial"/>
                <w:b/>
                <w:sz w:val="20"/>
                <w:szCs w:val="20"/>
              </w:rPr>
              <w:t>(PA High)</w:t>
            </w:r>
          </w:p>
        </w:tc>
        <w:tc>
          <w:tcPr>
            <w:tcW w:w="1843" w:type="dxa"/>
            <w:vAlign w:val="center"/>
          </w:tcPr>
          <w:p w14:paraId="5435123E" w14:textId="77777777" w:rsidR="00460D43" w:rsidRDefault="00404715">
            <w:pPr>
              <w:keepNext/>
              <w:spacing w:before="60" w:after="60"/>
              <w:jc w:val="center"/>
              <w:rPr>
                <w:rFonts w:cs="Arial"/>
                <w:b/>
                <w:sz w:val="20"/>
                <w:szCs w:val="20"/>
              </w:rPr>
            </w:pPr>
            <w:r>
              <w:rPr>
                <w:rFonts w:cs="Arial"/>
                <w:b/>
                <w:sz w:val="20"/>
                <w:szCs w:val="20"/>
              </w:rPr>
              <w:t>Partially Attained Critical Risk</w:t>
            </w:r>
          </w:p>
          <w:p w14:paraId="1309AAD8" w14:textId="77777777" w:rsidR="00460D43" w:rsidRDefault="00404715">
            <w:pPr>
              <w:keepNext/>
              <w:spacing w:before="60" w:after="60"/>
              <w:jc w:val="center"/>
              <w:rPr>
                <w:rFonts w:cs="Arial"/>
                <w:b/>
                <w:sz w:val="20"/>
                <w:szCs w:val="20"/>
              </w:rPr>
            </w:pPr>
            <w:r>
              <w:rPr>
                <w:rFonts w:cs="Arial"/>
                <w:b/>
                <w:sz w:val="20"/>
                <w:szCs w:val="20"/>
              </w:rPr>
              <w:t>(PA Critical)</w:t>
            </w:r>
          </w:p>
        </w:tc>
      </w:tr>
      <w:tr w:rsidR="00D8605D" w14:paraId="4208188A" w14:textId="77777777">
        <w:tc>
          <w:tcPr>
            <w:tcW w:w="1384" w:type="dxa"/>
            <w:vAlign w:val="center"/>
          </w:tcPr>
          <w:p w14:paraId="179EAC09" w14:textId="77777777" w:rsidR="00460D43" w:rsidRDefault="00404715">
            <w:pPr>
              <w:keepNext/>
              <w:spacing w:before="60" w:after="60"/>
              <w:rPr>
                <w:rFonts w:cs="Arial"/>
                <w:b/>
                <w:sz w:val="20"/>
                <w:szCs w:val="20"/>
              </w:rPr>
            </w:pPr>
            <w:r>
              <w:rPr>
                <w:rFonts w:cs="Arial"/>
                <w:b/>
                <w:sz w:val="20"/>
                <w:szCs w:val="20"/>
              </w:rPr>
              <w:t>Subsection</w:t>
            </w:r>
          </w:p>
        </w:tc>
        <w:tc>
          <w:tcPr>
            <w:tcW w:w="1701" w:type="dxa"/>
            <w:vAlign w:val="center"/>
          </w:tcPr>
          <w:p w14:paraId="3D3A9209" w14:textId="77777777" w:rsidR="00460D43" w:rsidRDefault="0040471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B014907" w14:textId="77777777" w:rsidR="00460D43" w:rsidRDefault="00404715"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4B5B3848" w14:textId="77777777" w:rsidR="00460D43" w:rsidRDefault="0040471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8AF87A" w14:textId="77777777" w:rsidR="00460D43" w:rsidRDefault="00404715"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F6B1D63" w14:textId="77777777" w:rsidR="00460D43" w:rsidRDefault="0040471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B533A3B" w14:textId="77777777" w:rsidR="00460D43" w:rsidRDefault="0040471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2EDA60E" w14:textId="77777777" w:rsidR="00460D43" w:rsidRDefault="0040471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8605D" w14:paraId="70670FEE" w14:textId="77777777">
        <w:tc>
          <w:tcPr>
            <w:tcW w:w="1384" w:type="dxa"/>
            <w:vAlign w:val="center"/>
          </w:tcPr>
          <w:p w14:paraId="4BA23B7A" w14:textId="77777777" w:rsidR="00460D43" w:rsidRDefault="00404715">
            <w:pPr>
              <w:keepNext/>
              <w:spacing w:before="60" w:after="60"/>
              <w:rPr>
                <w:rFonts w:cs="Arial"/>
                <w:b/>
                <w:sz w:val="20"/>
                <w:szCs w:val="20"/>
              </w:rPr>
            </w:pPr>
            <w:r>
              <w:rPr>
                <w:rFonts w:cs="Arial"/>
                <w:b/>
                <w:sz w:val="20"/>
                <w:szCs w:val="20"/>
              </w:rPr>
              <w:t>Criteria</w:t>
            </w:r>
          </w:p>
        </w:tc>
        <w:tc>
          <w:tcPr>
            <w:tcW w:w="1701" w:type="dxa"/>
            <w:vAlign w:val="center"/>
          </w:tcPr>
          <w:p w14:paraId="29D08CE4" w14:textId="77777777" w:rsidR="00460D43" w:rsidRDefault="0040471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0B9CAF0" w14:textId="77777777" w:rsidR="00460D43" w:rsidRDefault="00404715"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32AB374C" w14:textId="77777777" w:rsidR="00460D43" w:rsidRDefault="0040471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D753DD7" w14:textId="77777777" w:rsidR="00460D43" w:rsidRDefault="00404715"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5D25C23" w14:textId="77777777" w:rsidR="00460D43" w:rsidRDefault="0040471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2258E72" w14:textId="77777777" w:rsidR="00460D43" w:rsidRDefault="0040471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5D67C2F" w14:textId="77777777" w:rsidR="00460D43" w:rsidRDefault="0040471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DB1D24" w14:textId="77777777" w:rsidR="00460D43" w:rsidRDefault="0040471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8605D" w14:paraId="0112D8DB" w14:textId="77777777">
        <w:tc>
          <w:tcPr>
            <w:tcW w:w="1384" w:type="dxa"/>
            <w:vAlign w:val="center"/>
          </w:tcPr>
          <w:p w14:paraId="3CF9B556" w14:textId="77777777" w:rsidR="00460D43" w:rsidRDefault="00404715">
            <w:pPr>
              <w:keepNext/>
              <w:spacing w:before="60" w:after="60"/>
              <w:rPr>
                <w:rFonts w:cs="Arial"/>
                <w:b/>
                <w:sz w:val="20"/>
                <w:szCs w:val="20"/>
              </w:rPr>
            </w:pPr>
            <w:r>
              <w:rPr>
                <w:rFonts w:cs="Arial"/>
                <w:b/>
                <w:sz w:val="20"/>
                <w:szCs w:val="20"/>
              </w:rPr>
              <w:t>Attainment Rating</w:t>
            </w:r>
          </w:p>
        </w:tc>
        <w:tc>
          <w:tcPr>
            <w:tcW w:w="1701" w:type="dxa"/>
            <w:vAlign w:val="center"/>
          </w:tcPr>
          <w:p w14:paraId="52AE741D" w14:textId="77777777" w:rsidR="00460D43" w:rsidRDefault="00404715">
            <w:pPr>
              <w:keepNext/>
              <w:spacing w:before="60" w:after="60"/>
              <w:jc w:val="center"/>
              <w:rPr>
                <w:rFonts w:cs="Arial"/>
                <w:b/>
                <w:sz w:val="20"/>
                <w:szCs w:val="20"/>
              </w:rPr>
            </w:pPr>
            <w:r>
              <w:rPr>
                <w:rFonts w:cs="Arial"/>
                <w:b/>
                <w:sz w:val="20"/>
                <w:szCs w:val="20"/>
              </w:rPr>
              <w:t>Unattained Negligible Risk</w:t>
            </w:r>
          </w:p>
          <w:p w14:paraId="09A96E81" w14:textId="77777777" w:rsidR="00460D43" w:rsidRDefault="00404715">
            <w:pPr>
              <w:keepNext/>
              <w:spacing w:before="60" w:after="60"/>
              <w:jc w:val="center"/>
              <w:rPr>
                <w:rFonts w:cs="Arial"/>
                <w:b/>
                <w:sz w:val="20"/>
                <w:szCs w:val="20"/>
              </w:rPr>
            </w:pPr>
            <w:r>
              <w:rPr>
                <w:rFonts w:cs="Arial"/>
                <w:b/>
                <w:sz w:val="20"/>
                <w:szCs w:val="20"/>
              </w:rPr>
              <w:t>(UA Negligible)</w:t>
            </w:r>
          </w:p>
        </w:tc>
        <w:tc>
          <w:tcPr>
            <w:tcW w:w="1843" w:type="dxa"/>
            <w:vAlign w:val="center"/>
          </w:tcPr>
          <w:p w14:paraId="440108E7" w14:textId="77777777" w:rsidR="00460D43" w:rsidRDefault="00404715">
            <w:pPr>
              <w:keepNext/>
              <w:spacing w:before="60" w:after="60"/>
              <w:jc w:val="center"/>
              <w:rPr>
                <w:rFonts w:cs="Arial"/>
                <w:b/>
                <w:sz w:val="20"/>
                <w:szCs w:val="20"/>
              </w:rPr>
            </w:pPr>
            <w:r>
              <w:rPr>
                <w:rFonts w:cs="Arial"/>
                <w:b/>
                <w:sz w:val="20"/>
                <w:szCs w:val="20"/>
              </w:rPr>
              <w:t>Unattained Low Risk</w:t>
            </w:r>
          </w:p>
          <w:p w14:paraId="76BF6F0A" w14:textId="77777777" w:rsidR="00460D43" w:rsidRDefault="00404715">
            <w:pPr>
              <w:keepNext/>
              <w:spacing w:before="60" w:after="60"/>
              <w:jc w:val="center"/>
              <w:rPr>
                <w:rFonts w:cs="Arial"/>
                <w:b/>
                <w:sz w:val="20"/>
                <w:szCs w:val="20"/>
              </w:rPr>
            </w:pPr>
            <w:r>
              <w:rPr>
                <w:rFonts w:cs="Arial"/>
                <w:b/>
                <w:sz w:val="20"/>
                <w:szCs w:val="20"/>
              </w:rPr>
              <w:t>(UA Low)</w:t>
            </w:r>
          </w:p>
        </w:tc>
        <w:tc>
          <w:tcPr>
            <w:tcW w:w="1843" w:type="dxa"/>
            <w:vAlign w:val="center"/>
          </w:tcPr>
          <w:p w14:paraId="2913CCC5" w14:textId="77777777" w:rsidR="00460D43" w:rsidRDefault="00404715">
            <w:pPr>
              <w:keepNext/>
              <w:spacing w:before="60" w:after="60"/>
              <w:jc w:val="center"/>
              <w:rPr>
                <w:rFonts w:cs="Arial"/>
                <w:b/>
                <w:sz w:val="20"/>
                <w:szCs w:val="20"/>
              </w:rPr>
            </w:pPr>
            <w:r>
              <w:rPr>
                <w:rFonts w:cs="Arial"/>
                <w:b/>
                <w:sz w:val="20"/>
                <w:szCs w:val="20"/>
              </w:rPr>
              <w:t>Unattained Moderate Risk</w:t>
            </w:r>
          </w:p>
          <w:p w14:paraId="77A35809" w14:textId="77777777" w:rsidR="00460D43" w:rsidRDefault="00404715">
            <w:pPr>
              <w:keepNext/>
              <w:spacing w:before="60" w:after="60"/>
              <w:jc w:val="center"/>
              <w:rPr>
                <w:rFonts w:cs="Arial"/>
                <w:b/>
                <w:sz w:val="20"/>
                <w:szCs w:val="20"/>
              </w:rPr>
            </w:pPr>
            <w:r>
              <w:rPr>
                <w:rFonts w:cs="Arial"/>
                <w:b/>
                <w:sz w:val="20"/>
                <w:szCs w:val="20"/>
              </w:rPr>
              <w:t>(UA Moderate)</w:t>
            </w:r>
          </w:p>
        </w:tc>
        <w:tc>
          <w:tcPr>
            <w:tcW w:w="1842" w:type="dxa"/>
            <w:vAlign w:val="center"/>
          </w:tcPr>
          <w:p w14:paraId="5075537F" w14:textId="77777777" w:rsidR="00460D43" w:rsidRDefault="00404715">
            <w:pPr>
              <w:keepNext/>
              <w:spacing w:before="60" w:after="60"/>
              <w:jc w:val="center"/>
              <w:rPr>
                <w:rFonts w:cs="Arial"/>
                <w:b/>
                <w:sz w:val="20"/>
                <w:szCs w:val="20"/>
              </w:rPr>
            </w:pPr>
            <w:r>
              <w:rPr>
                <w:rFonts w:cs="Arial"/>
                <w:b/>
                <w:sz w:val="20"/>
                <w:szCs w:val="20"/>
              </w:rPr>
              <w:t>Unattained High Risk</w:t>
            </w:r>
          </w:p>
          <w:p w14:paraId="4010FD4A" w14:textId="77777777" w:rsidR="00460D43" w:rsidRDefault="00404715">
            <w:pPr>
              <w:keepNext/>
              <w:spacing w:before="60" w:after="60"/>
              <w:jc w:val="center"/>
              <w:rPr>
                <w:rFonts w:cs="Arial"/>
                <w:b/>
                <w:sz w:val="20"/>
                <w:szCs w:val="20"/>
              </w:rPr>
            </w:pPr>
            <w:r>
              <w:rPr>
                <w:rFonts w:cs="Arial"/>
                <w:b/>
                <w:sz w:val="20"/>
                <w:szCs w:val="20"/>
              </w:rPr>
              <w:t>(UA High)</w:t>
            </w:r>
          </w:p>
        </w:tc>
        <w:tc>
          <w:tcPr>
            <w:tcW w:w="1843" w:type="dxa"/>
            <w:vAlign w:val="center"/>
          </w:tcPr>
          <w:p w14:paraId="66D1C4AA" w14:textId="77777777" w:rsidR="00460D43" w:rsidRDefault="00404715">
            <w:pPr>
              <w:keepNext/>
              <w:spacing w:before="60" w:after="60"/>
              <w:jc w:val="center"/>
              <w:rPr>
                <w:rFonts w:cs="Arial"/>
                <w:b/>
                <w:sz w:val="20"/>
                <w:szCs w:val="20"/>
              </w:rPr>
            </w:pPr>
            <w:r>
              <w:rPr>
                <w:rFonts w:cs="Arial"/>
                <w:b/>
                <w:sz w:val="20"/>
                <w:szCs w:val="20"/>
              </w:rPr>
              <w:t>Unattained Critical Risk</w:t>
            </w:r>
          </w:p>
          <w:p w14:paraId="1872A439" w14:textId="77777777" w:rsidR="00460D43" w:rsidRDefault="00404715">
            <w:pPr>
              <w:keepNext/>
              <w:spacing w:before="60" w:after="60"/>
              <w:jc w:val="center"/>
              <w:rPr>
                <w:rFonts w:cs="Arial"/>
                <w:b/>
                <w:sz w:val="20"/>
                <w:szCs w:val="20"/>
              </w:rPr>
            </w:pPr>
            <w:r>
              <w:rPr>
                <w:rFonts w:cs="Arial"/>
                <w:b/>
                <w:sz w:val="20"/>
                <w:szCs w:val="20"/>
              </w:rPr>
              <w:t>(UA Critical)</w:t>
            </w:r>
          </w:p>
        </w:tc>
      </w:tr>
      <w:tr w:rsidR="00D8605D" w14:paraId="6C6BC1DF" w14:textId="77777777">
        <w:tc>
          <w:tcPr>
            <w:tcW w:w="1384" w:type="dxa"/>
            <w:vAlign w:val="center"/>
          </w:tcPr>
          <w:p w14:paraId="4B15FB3C" w14:textId="77777777" w:rsidR="00460D43" w:rsidRDefault="00404715">
            <w:pPr>
              <w:keepNext/>
              <w:spacing w:before="60" w:after="60"/>
              <w:rPr>
                <w:rFonts w:cs="Arial"/>
                <w:b/>
                <w:sz w:val="20"/>
                <w:szCs w:val="20"/>
              </w:rPr>
            </w:pPr>
            <w:r>
              <w:rPr>
                <w:rFonts w:cs="Arial"/>
                <w:b/>
                <w:sz w:val="20"/>
                <w:szCs w:val="20"/>
              </w:rPr>
              <w:t>Subsection</w:t>
            </w:r>
          </w:p>
        </w:tc>
        <w:tc>
          <w:tcPr>
            <w:tcW w:w="1701" w:type="dxa"/>
            <w:vAlign w:val="center"/>
          </w:tcPr>
          <w:p w14:paraId="2554170C" w14:textId="77777777" w:rsidR="00460D43" w:rsidRDefault="0040471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604FC08" w14:textId="77777777" w:rsidR="00460D43" w:rsidRDefault="0040471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8457C20" w14:textId="77777777" w:rsidR="00460D43" w:rsidRDefault="0040471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CB79A77" w14:textId="77777777" w:rsidR="00460D43" w:rsidRDefault="0040471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AAD7B9A" w14:textId="77777777" w:rsidR="00460D43" w:rsidRDefault="0040471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8605D" w14:paraId="72260869" w14:textId="77777777">
        <w:tc>
          <w:tcPr>
            <w:tcW w:w="1384" w:type="dxa"/>
            <w:vAlign w:val="center"/>
          </w:tcPr>
          <w:p w14:paraId="7CF97CD2" w14:textId="77777777" w:rsidR="00460D43" w:rsidRDefault="00404715">
            <w:pPr>
              <w:spacing w:before="60" w:after="60"/>
              <w:rPr>
                <w:rFonts w:cs="Arial"/>
                <w:b/>
                <w:sz w:val="20"/>
                <w:szCs w:val="20"/>
              </w:rPr>
            </w:pPr>
            <w:r>
              <w:rPr>
                <w:rFonts w:cs="Arial"/>
                <w:b/>
                <w:sz w:val="20"/>
                <w:szCs w:val="20"/>
              </w:rPr>
              <w:t>Criteria</w:t>
            </w:r>
          </w:p>
        </w:tc>
        <w:tc>
          <w:tcPr>
            <w:tcW w:w="1701" w:type="dxa"/>
            <w:vAlign w:val="center"/>
          </w:tcPr>
          <w:p w14:paraId="0A368B63" w14:textId="77777777" w:rsidR="00460D43" w:rsidRDefault="0040471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98E1B9F" w14:textId="77777777" w:rsidR="00460D43" w:rsidRDefault="0040471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BC6879E" w14:textId="77777777" w:rsidR="00460D43" w:rsidRDefault="0040471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A4D7E9B" w14:textId="77777777" w:rsidR="00460D43" w:rsidRDefault="0040471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9FEE1B7" w14:textId="77777777" w:rsidR="00460D43" w:rsidRDefault="0040471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81DA9AB" w14:textId="77777777" w:rsidR="00460D43" w:rsidRDefault="0040471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502D2F8" w14:textId="77777777" w:rsidR="00460D43" w:rsidRDefault="0040471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86469BB" w14:textId="77777777" w:rsidR="006331D4" w:rsidRDefault="0040471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F390B83" w14:textId="77777777" w:rsidR="00460D43" w:rsidRDefault="0040471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A7BA5F6" w14:textId="77777777" w:rsidR="00460D43" w:rsidRDefault="0040471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6"/>
        <w:gridCol w:w="1358"/>
        <w:gridCol w:w="6504"/>
      </w:tblGrid>
      <w:tr w:rsidR="00D8605D" w14:paraId="7D2E4DE3" w14:textId="77777777">
        <w:tc>
          <w:tcPr>
            <w:tcW w:w="0" w:type="auto"/>
          </w:tcPr>
          <w:p w14:paraId="049AB480" w14:textId="77777777" w:rsidR="00EB7645" w:rsidRPr="00BE00C7" w:rsidRDefault="0040471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E0B35B7" w14:textId="77777777" w:rsidR="00EB7645" w:rsidRPr="00BE00C7" w:rsidRDefault="0040471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18958E" w14:textId="77777777" w:rsidR="00EB7645" w:rsidRPr="00BE00C7" w:rsidRDefault="00404715" w:rsidP="00BE00C7">
            <w:pPr>
              <w:pStyle w:val="OutcomeDescription"/>
              <w:spacing w:before="120" w:after="120"/>
              <w:rPr>
                <w:rFonts w:cs="Arial"/>
                <w:b/>
                <w:lang w:eastAsia="en-NZ"/>
              </w:rPr>
            </w:pPr>
            <w:r w:rsidRPr="00BE00C7">
              <w:rPr>
                <w:rFonts w:cs="Arial"/>
                <w:b/>
                <w:lang w:eastAsia="en-NZ"/>
              </w:rPr>
              <w:t>Audit Evidence</w:t>
            </w:r>
          </w:p>
        </w:tc>
      </w:tr>
      <w:tr w:rsidR="00D8605D" w14:paraId="3C20B6DC" w14:textId="77777777">
        <w:tc>
          <w:tcPr>
            <w:tcW w:w="0" w:type="auto"/>
          </w:tcPr>
          <w:p w14:paraId="746EED7B"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E9976CD" w14:textId="77777777" w:rsidR="00EB7645" w:rsidRPr="00BE00C7" w:rsidRDefault="0040471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06F7EB3" w14:textId="77777777" w:rsidR="00EB7645" w:rsidRPr="00BE00C7" w:rsidRDefault="00404715" w:rsidP="00BE00C7">
            <w:pPr>
              <w:pStyle w:val="OutcomeDescription"/>
              <w:spacing w:before="120" w:after="120"/>
              <w:rPr>
                <w:rFonts w:cs="Arial"/>
                <w:lang w:eastAsia="en-NZ"/>
              </w:rPr>
            </w:pPr>
          </w:p>
        </w:tc>
        <w:tc>
          <w:tcPr>
            <w:tcW w:w="0" w:type="auto"/>
          </w:tcPr>
          <w:p w14:paraId="105C65E8"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43BE36B2" w14:textId="77777777" w:rsidR="00EB7645" w:rsidRPr="00BE00C7" w:rsidRDefault="00404715" w:rsidP="00BE00C7">
            <w:pPr>
              <w:pStyle w:val="OutcomeDescription"/>
              <w:spacing w:before="120" w:after="120"/>
              <w:rPr>
                <w:rFonts w:cs="Arial"/>
                <w:lang w:eastAsia="en-NZ"/>
              </w:rPr>
            </w:pPr>
            <w:r w:rsidRPr="00BE00C7">
              <w:rPr>
                <w:rFonts w:cs="Arial"/>
                <w:lang w:eastAsia="en-NZ"/>
              </w:rPr>
              <w:t>The chief operating officer (COO) confirmed that the service supports a Māori workforce, with a proportion of staff identifying as Māori (or having whānau connections) at the time of the</w:t>
            </w:r>
            <w:r w:rsidRPr="00BE00C7">
              <w:rPr>
                <w:rFonts w:cs="Arial"/>
                <w:lang w:eastAsia="en-NZ"/>
              </w:rPr>
              <w:t xml:space="preserve"> audit. The facility has a key relationship and support with a local kaumātua from the Auckland Stand Tū Māia. Any barriers identified are communicated by the COO to the kaumātua and reported to the owner chief executive officer and the owner manager to en</w:t>
            </w:r>
            <w:r w:rsidRPr="00BE00C7">
              <w:rPr>
                <w:rFonts w:cs="Arial"/>
                <w:lang w:eastAsia="en-NZ"/>
              </w:rPr>
              <w:t>sure these can be addressed.</w:t>
            </w:r>
          </w:p>
          <w:p w14:paraId="73451417" w14:textId="77777777" w:rsidR="00EB7645" w:rsidRPr="00BE00C7" w:rsidRDefault="00404715" w:rsidP="00BE00C7">
            <w:pPr>
              <w:pStyle w:val="OutcomeDescription"/>
              <w:spacing w:before="120" w:after="120"/>
              <w:rPr>
                <w:rFonts w:cs="Arial"/>
                <w:lang w:eastAsia="en-NZ"/>
              </w:rPr>
            </w:pPr>
          </w:p>
        </w:tc>
      </w:tr>
      <w:tr w:rsidR="00D8605D" w14:paraId="3A150C30" w14:textId="77777777">
        <w:tc>
          <w:tcPr>
            <w:tcW w:w="0" w:type="auto"/>
          </w:tcPr>
          <w:p w14:paraId="4E13DD2E"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B18FD95"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w:t>
            </w:r>
            <w:r w:rsidRPr="00BE00C7">
              <w:rPr>
                <w:rFonts w:cs="Arial"/>
                <w:lang w:eastAsia="en-NZ"/>
              </w:rPr>
              <w:t xml:space="preserve">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w:t>
            </w:r>
            <w:r w:rsidRPr="00BE00C7">
              <w:rPr>
                <w:rFonts w:cs="Arial"/>
                <w:lang w:eastAsia="en-NZ"/>
              </w:rPr>
              <w:t>roved health outcomes.</w:t>
            </w:r>
          </w:p>
          <w:p w14:paraId="38C52F18" w14:textId="77777777" w:rsidR="00EB7645" w:rsidRPr="00BE00C7" w:rsidRDefault="00404715" w:rsidP="00BE00C7">
            <w:pPr>
              <w:pStyle w:val="OutcomeDescription"/>
              <w:spacing w:before="120" w:after="120"/>
              <w:rPr>
                <w:rFonts w:cs="Arial"/>
                <w:lang w:eastAsia="en-NZ"/>
              </w:rPr>
            </w:pPr>
          </w:p>
        </w:tc>
        <w:tc>
          <w:tcPr>
            <w:tcW w:w="0" w:type="auto"/>
          </w:tcPr>
          <w:p w14:paraId="7FAC9032"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24BE42" w14:textId="77777777" w:rsidR="00EB7645" w:rsidRPr="00BE00C7" w:rsidRDefault="00404715" w:rsidP="00BE00C7">
            <w:pPr>
              <w:pStyle w:val="OutcomeDescription"/>
              <w:spacing w:before="120" w:after="120"/>
              <w:rPr>
                <w:rFonts w:cs="Arial"/>
                <w:lang w:eastAsia="en-NZ"/>
              </w:rPr>
            </w:pPr>
            <w:r w:rsidRPr="00BE00C7">
              <w:rPr>
                <w:rFonts w:cs="Arial"/>
                <w:lang w:eastAsia="en-NZ"/>
              </w:rPr>
              <w:t>The service partners with Pacific organisations to provide guidance. The Pacific health plan is implemented. At the time of the audit, there were staff who identified as Pasifika. The service can also access the Ministry of Healt</w:t>
            </w:r>
            <w:r w:rsidRPr="00BE00C7">
              <w:rPr>
                <w:rFonts w:cs="Arial"/>
                <w:lang w:eastAsia="en-NZ"/>
              </w:rPr>
              <w:t>h Pacific Health and Disability Action Plan for any cultural advice or support.</w:t>
            </w:r>
          </w:p>
          <w:p w14:paraId="0EA3B9A1" w14:textId="77777777" w:rsidR="00EB7645" w:rsidRPr="00BE00C7" w:rsidRDefault="00404715" w:rsidP="00BE00C7">
            <w:pPr>
              <w:pStyle w:val="OutcomeDescription"/>
              <w:spacing w:before="120" w:after="120"/>
              <w:rPr>
                <w:rFonts w:cs="Arial"/>
                <w:lang w:eastAsia="en-NZ"/>
              </w:rPr>
            </w:pPr>
          </w:p>
        </w:tc>
      </w:tr>
      <w:tr w:rsidR="00D8605D" w14:paraId="17EBE187" w14:textId="77777777">
        <w:tc>
          <w:tcPr>
            <w:tcW w:w="0" w:type="auto"/>
          </w:tcPr>
          <w:p w14:paraId="548157D7"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1.3: My rights during service delivery</w:t>
            </w:r>
          </w:p>
          <w:p w14:paraId="0113BB1C"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w:t>
            </w:r>
            <w:r w:rsidRPr="00BE00C7">
              <w:rPr>
                <w:rFonts w:cs="Arial"/>
                <w:lang w:eastAsia="en-NZ"/>
              </w:rPr>
              <w:t>nise Māori mana motuhake (self-determination).</w:t>
            </w:r>
            <w:r w:rsidRPr="00BE00C7">
              <w:rPr>
                <w:rFonts w:cs="Arial"/>
                <w:lang w:eastAsia="en-NZ"/>
              </w:rPr>
              <w:br/>
              <w:t>As service providers: We provide services and support to people in a way that upholds their rights and complies with legal requirements.</w:t>
            </w:r>
          </w:p>
          <w:p w14:paraId="6CFDD924" w14:textId="77777777" w:rsidR="00EB7645" w:rsidRPr="00BE00C7" w:rsidRDefault="00404715" w:rsidP="00BE00C7">
            <w:pPr>
              <w:pStyle w:val="OutcomeDescription"/>
              <w:spacing w:before="120" w:after="120"/>
              <w:rPr>
                <w:rFonts w:cs="Arial"/>
                <w:lang w:eastAsia="en-NZ"/>
              </w:rPr>
            </w:pPr>
          </w:p>
        </w:tc>
        <w:tc>
          <w:tcPr>
            <w:tcW w:w="0" w:type="auto"/>
          </w:tcPr>
          <w:p w14:paraId="61802E37"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0D79EE31" w14:textId="77777777" w:rsidR="00EB7645" w:rsidRPr="00BE00C7" w:rsidRDefault="00404715" w:rsidP="00BE00C7">
            <w:pPr>
              <w:pStyle w:val="OutcomeDescription"/>
              <w:spacing w:before="120" w:after="120"/>
              <w:rPr>
                <w:rFonts w:cs="Arial"/>
                <w:lang w:eastAsia="en-NZ"/>
              </w:rPr>
            </w:pPr>
            <w:r w:rsidRPr="00BE00C7">
              <w:rPr>
                <w:rFonts w:cs="Arial"/>
                <w:lang w:eastAsia="en-NZ"/>
              </w:rPr>
              <w:t>The Code of Health and Disability Services Consumers’ Rights (the Co</w:t>
            </w:r>
            <w:r w:rsidRPr="00BE00C7">
              <w:rPr>
                <w:rFonts w:cs="Arial"/>
                <w:lang w:eastAsia="en-NZ"/>
              </w:rPr>
              <w:t>de) is displayed in English and te reo Māori. Māori independence (mana motuhake) is recognised by staff through their cultural training programmes. Māori cultural activities are individually tailored as per the resident’s care plan with family/whānau provi</w:t>
            </w:r>
            <w:r w:rsidRPr="00BE00C7">
              <w:rPr>
                <w:rFonts w:cs="Arial"/>
                <w:lang w:eastAsia="en-NZ"/>
              </w:rPr>
              <w:t xml:space="preserve">ding support as required. All residents are encouraged to determine their own pathway and journey, with independence promoted for each individual. This was confirmed in interviews with seven relatives (two rest home and five hospital), and seven residents </w:t>
            </w:r>
            <w:r w:rsidRPr="00BE00C7">
              <w:rPr>
                <w:rFonts w:cs="Arial"/>
                <w:lang w:eastAsia="en-NZ"/>
              </w:rPr>
              <w:t>(two rest home and five hospital).</w:t>
            </w:r>
          </w:p>
          <w:p w14:paraId="19B38B18" w14:textId="77777777" w:rsidR="00EB7645" w:rsidRPr="00BE00C7" w:rsidRDefault="00404715" w:rsidP="00BE00C7">
            <w:pPr>
              <w:pStyle w:val="OutcomeDescription"/>
              <w:spacing w:before="120" w:after="120"/>
              <w:rPr>
                <w:rFonts w:cs="Arial"/>
                <w:lang w:eastAsia="en-NZ"/>
              </w:rPr>
            </w:pPr>
          </w:p>
        </w:tc>
      </w:tr>
      <w:tr w:rsidR="00D8605D" w14:paraId="0F3B9198" w14:textId="77777777">
        <w:tc>
          <w:tcPr>
            <w:tcW w:w="0" w:type="auto"/>
          </w:tcPr>
          <w:p w14:paraId="4F37A84C"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1.4: I am treated with respect</w:t>
            </w:r>
          </w:p>
          <w:p w14:paraId="2540448D"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w:t>
            </w:r>
            <w:r w:rsidRPr="00BE00C7">
              <w:rPr>
                <w:rFonts w:cs="Arial"/>
                <w:lang w:eastAsia="en-NZ"/>
              </w:rPr>
              <w:t>services and support to people in a way that is inclusive and respects their identity and their experiences.</w:t>
            </w:r>
          </w:p>
          <w:p w14:paraId="2D92A001" w14:textId="77777777" w:rsidR="00EB7645" w:rsidRPr="00BE00C7" w:rsidRDefault="00404715" w:rsidP="00BE00C7">
            <w:pPr>
              <w:pStyle w:val="OutcomeDescription"/>
              <w:spacing w:before="120" w:after="120"/>
              <w:rPr>
                <w:rFonts w:cs="Arial"/>
                <w:lang w:eastAsia="en-NZ"/>
              </w:rPr>
            </w:pPr>
          </w:p>
        </w:tc>
        <w:tc>
          <w:tcPr>
            <w:tcW w:w="0" w:type="auto"/>
          </w:tcPr>
          <w:p w14:paraId="6D11047A"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40E5AC6A" w14:textId="77777777" w:rsidR="00EB7645" w:rsidRPr="00BE00C7" w:rsidRDefault="00404715"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staff who are able to spe</w:t>
            </w:r>
            <w:r w:rsidRPr="00BE00C7">
              <w:rPr>
                <w:rFonts w:cs="Arial"/>
                <w:lang w:eastAsia="en-NZ"/>
              </w:rPr>
              <w:t>ak/understand this language. The staff noticeboards contain information on Māori tikanga practice. Interviews with seven care staff (three healthcare assistants, three registered nurses (including the clinical lead), and one activities coordinator) the COO</w:t>
            </w:r>
            <w:r w:rsidRPr="00BE00C7">
              <w:rPr>
                <w:rFonts w:cs="Arial"/>
                <w:lang w:eastAsia="en-NZ"/>
              </w:rPr>
              <w:t xml:space="preserve"> and the clinical nurse manager confirmed their understanding of tikanga best practice with examples provided. Cultural training is also included in the orientation programme for new staff. All staff attend specific cultural training that covers Te Tiriti </w:t>
            </w:r>
            <w:r w:rsidRPr="00BE00C7">
              <w:rPr>
                <w:rFonts w:cs="Arial"/>
                <w:lang w:eastAsia="en-NZ"/>
              </w:rPr>
              <w:t>o Waitangi and tikanga Māori; facilitating staff, resident and tāngata whaikaha participation in te ao Māori.</w:t>
            </w:r>
          </w:p>
          <w:p w14:paraId="46142E28" w14:textId="77777777" w:rsidR="00EB7645" w:rsidRPr="00BE00C7" w:rsidRDefault="00404715" w:rsidP="00BE00C7">
            <w:pPr>
              <w:pStyle w:val="OutcomeDescription"/>
              <w:spacing w:before="120" w:after="120"/>
              <w:rPr>
                <w:rFonts w:cs="Arial"/>
                <w:lang w:eastAsia="en-NZ"/>
              </w:rPr>
            </w:pPr>
          </w:p>
        </w:tc>
      </w:tr>
      <w:tr w:rsidR="00D8605D" w14:paraId="7CE437E4" w14:textId="77777777">
        <w:tc>
          <w:tcPr>
            <w:tcW w:w="0" w:type="auto"/>
          </w:tcPr>
          <w:p w14:paraId="7B4D3E9F"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1.5: I am protected from abuse</w:t>
            </w:r>
          </w:p>
          <w:p w14:paraId="5D6841C3"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03AFB42E" w14:textId="77777777" w:rsidR="00EB7645" w:rsidRPr="00BE00C7" w:rsidRDefault="00404715" w:rsidP="00BE00C7">
            <w:pPr>
              <w:pStyle w:val="OutcomeDescription"/>
              <w:spacing w:before="120" w:after="120"/>
              <w:rPr>
                <w:rFonts w:cs="Arial"/>
                <w:lang w:eastAsia="en-NZ"/>
              </w:rPr>
            </w:pPr>
          </w:p>
        </w:tc>
        <w:tc>
          <w:tcPr>
            <w:tcW w:w="0" w:type="auto"/>
          </w:tcPr>
          <w:p w14:paraId="069FF021"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CBC3EE" w14:textId="77777777" w:rsidR="00EB7645" w:rsidRPr="00BE00C7" w:rsidRDefault="00404715" w:rsidP="00BE00C7">
            <w:pPr>
              <w:pStyle w:val="OutcomeDescription"/>
              <w:spacing w:before="120" w:after="120"/>
              <w:rPr>
                <w:rFonts w:cs="Arial"/>
                <w:lang w:eastAsia="en-NZ"/>
              </w:rPr>
            </w:pPr>
            <w:r w:rsidRPr="00BE00C7">
              <w:rPr>
                <w:rFonts w:cs="Arial"/>
                <w:lang w:eastAsia="en-NZ"/>
              </w:rPr>
              <w:t>A staff code of conduct is discussed during the new employee’s inductio</w:t>
            </w:r>
            <w:r w:rsidRPr="00BE00C7">
              <w:rPr>
                <w:rFonts w:cs="Arial"/>
                <w:lang w:eastAsia="en-NZ"/>
              </w:rPr>
              <w:t>n to the service, with evidence of staff signing the code of conduct within their contract process. This code of conduct addresses the elimination of discrimination, harassment, and bullying. All staff are held responsible for creating a positive, inclusiv</w:t>
            </w:r>
            <w:r w:rsidRPr="00BE00C7">
              <w:rPr>
                <w:rFonts w:cs="Arial"/>
                <w:lang w:eastAsia="en-NZ"/>
              </w:rPr>
              <w:t xml:space="preserve">e and a safe working environment. A strengths-based and holistic model is prioritised to ensure wellbeing outcomes for all residents including Māori, as evidenced in care planning, policies, the Māori health plan, and the </w:t>
            </w:r>
            <w:r w:rsidRPr="00BE00C7">
              <w:rPr>
                <w:rFonts w:cs="Arial"/>
                <w:lang w:eastAsia="en-NZ"/>
              </w:rPr>
              <w:lastRenderedPageBreak/>
              <w:t xml:space="preserve">Pacific health plans. At the time </w:t>
            </w:r>
            <w:r w:rsidRPr="00BE00C7">
              <w:rPr>
                <w:rFonts w:cs="Arial"/>
                <w:lang w:eastAsia="en-NZ"/>
              </w:rPr>
              <w:t>of the audit, there were residents who identified as Māori or Pasifika. Staff interviewed stated the workplace had a positive culture supported by management.</w:t>
            </w:r>
          </w:p>
          <w:p w14:paraId="6428662A" w14:textId="77777777" w:rsidR="00EB7645" w:rsidRPr="00BE00C7" w:rsidRDefault="00404715" w:rsidP="00BE00C7">
            <w:pPr>
              <w:pStyle w:val="OutcomeDescription"/>
              <w:spacing w:before="120" w:after="120"/>
              <w:rPr>
                <w:rFonts w:cs="Arial"/>
                <w:lang w:eastAsia="en-NZ"/>
              </w:rPr>
            </w:pPr>
          </w:p>
        </w:tc>
      </w:tr>
      <w:tr w:rsidR="00D8605D" w14:paraId="66A4D659" w14:textId="77777777">
        <w:tc>
          <w:tcPr>
            <w:tcW w:w="0" w:type="auto"/>
          </w:tcPr>
          <w:p w14:paraId="5A410F7A"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CFB99A9"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people: I know I will be asked </w:t>
            </w:r>
            <w:r w:rsidRPr="00BE00C7">
              <w:rPr>
                <w:rFonts w:cs="Arial"/>
                <w:lang w:eastAsia="en-NZ"/>
              </w:rPr>
              <w:t>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w:t>
            </w:r>
            <w:r w:rsidRPr="00BE00C7">
              <w:rPr>
                <w:rFonts w:cs="Arial"/>
                <w:lang w:eastAsia="en-NZ"/>
              </w:rPr>
              <w:t>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w:t>
            </w:r>
            <w:r w:rsidRPr="00BE00C7">
              <w:rPr>
                <w:rFonts w:cs="Arial"/>
                <w:lang w:eastAsia="en-NZ"/>
              </w:rPr>
              <w:t xml:space="preserve"> information necessary to make informed decisions in accordance with their rights and their ability to exercise independence, choice, and control.</w:t>
            </w:r>
          </w:p>
          <w:p w14:paraId="2B428FCF" w14:textId="77777777" w:rsidR="00EB7645" w:rsidRPr="00BE00C7" w:rsidRDefault="00404715" w:rsidP="00BE00C7">
            <w:pPr>
              <w:pStyle w:val="OutcomeDescription"/>
              <w:spacing w:before="120" w:after="120"/>
              <w:rPr>
                <w:rFonts w:cs="Arial"/>
                <w:lang w:eastAsia="en-NZ"/>
              </w:rPr>
            </w:pPr>
          </w:p>
        </w:tc>
        <w:tc>
          <w:tcPr>
            <w:tcW w:w="0" w:type="auto"/>
          </w:tcPr>
          <w:p w14:paraId="3393C082"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464CF991"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w:t>
            </w:r>
            <w:r w:rsidRPr="00BE00C7">
              <w:rPr>
                <w:rFonts w:cs="Arial"/>
                <w:lang w:eastAsia="en-NZ"/>
              </w:rPr>
              <w:t>decision making where the person receiving services wants them to be involved. Discussions with relatives and documentation sighted confirmed that residents and relatives are involved in the decision-making process, and in the planning of care. The COO, cl</w:t>
            </w:r>
            <w:r w:rsidRPr="00BE00C7">
              <w:rPr>
                <w:rFonts w:cs="Arial"/>
                <w:lang w:eastAsia="en-NZ"/>
              </w:rPr>
              <w:t>inical nurse manager, registered nurses (RN) and healthcare assistants (HCA) interviewed, were knowledgeable around tikanga practices in relation to consent.</w:t>
            </w:r>
          </w:p>
          <w:p w14:paraId="120F0E50" w14:textId="77777777" w:rsidR="00EB7645" w:rsidRPr="00BE00C7" w:rsidRDefault="00404715" w:rsidP="00BE00C7">
            <w:pPr>
              <w:pStyle w:val="OutcomeDescription"/>
              <w:spacing w:before="120" w:after="120"/>
              <w:rPr>
                <w:rFonts w:cs="Arial"/>
                <w:lang w:eastAsia="en-NZ"/>
              </w:rPr>
            </w:pPr>
          </w:p>
        </w:tc>
      </w:tr>
      <w:tr w:rsidR="00D8605D" w14:paraId="53BB788E" w14:textId="77777777">
        <w:tc>
          <w:tcPr>
            <w:tcW w:w="0" w:type="auto"/>
          </w:tcPr>
          <w:p w14:paraId="5CBFF284"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1.8: I have the right to complain</w:t>
            </w:r>
          </w:p>
          <w:p w14:paraId="4AC79828"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people: I feel it is easy to make a complaint. </w:t>
            </w:r>
            <w:r w:rsidRPr="00BE00C7">
              <w:rPr>
                <w:rFonts w:cs="Arial"/>
                <w:lang w:eastAsia="en-NZ"/>
              </w:rPr>
              <w:t>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w:t>
            </w:r>
            <w:r w:rsidRPr="00BE00C7">
              <w:rPr>
                <w:rFonts w:cs="Arial"/>
                <w:lang w:eastAsia="en-NZ"/>
              </w:rPr>
              <w:t>ir, transparent, and equitable system in place to easily receive and resolve or escalate complaints in a manner that leads to quality improvement.</w:t>
            </w:r>
          </w:p>
          <w:p w14:paraId="66250714" w14:textId="77777777" w:rsidR="00EB7645" w:rsidRPr="00BE00C7" w:rsidRDefault="00404715" w:rsidP="00BE00C7">
            <w:pPr>
              <w:pStyle w:val="OutcomeDescription"/>
              <w:spacing w:before="120" w:after="120"/>
              <w:rPr>
                <w:rFonts w:cs="Arial"/>
                <w:lang w:eastAsia="en-NZ"/>
              </w:rPr>
            </w:pPr>
          </w:p>
        </w:tc>
        <w:tc>
          <w:tcPr>
            <w:tcW w:w="0" w:type="auto"/>
          </w:tcPr>
          <w:p w14:paraId="358D6E39"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0DCA4006" w14:textId="77777777" w:rsidR="00EB7645" w:rsidRPr="00BE00C7" w:rsidRDefault="00404715"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w:t>
            </w:r>
            <w:r w:rsidRPr="00BE00C7">
              <w:rPr>
                <w:rFonts w:cs="Arial"/>
                <w:lang w:eastAsia="en-NZ"/>
              </w:rPr>
              <w:t xml:space="preserve"> service. The chief operating officer maintains a record of all complaints, both verbal and written in a complaints’ register. There have been two complaints received in 2022 and one complaint in 2023. The three complaints included one Health and Disabilit</w:t>
            </w:r>
            <w:r w:rsidRPr="00BE00C7">
              <w:rPr>
                <w:rFonts w:cs="Arial"/>
                <w:lang w:eastAsia="en-NZ"/>
              </w:rPr>
              <w:t>y Commissioner (HDC) complaint in 2022. The facility answered the HDC request for information and HDC have closed the complaint. Documentation of complaints including follow-up letters and resolution demonstrates that complaints are being managed in accord</w:t>
            </w:r>
            <w:r w:rsidRPr="00BE00C7">
              <w:rPr>
                <w:rFonts w:cs="Arial"/>
                <w:lang w:eastAsia="en-NZ"/>
              </w:rPr>
              <w:t xml:space="preserve">ance with guidelines set by HDC. All complaints are documented as resolved and closed. No trends have been identified. Discussions with relatives and residents confirmed they are provided with information on the complaints process. </w:t>
            </w:r>
          </w:p>
          <w:p w14:paraId="2306EC51"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Complaints forms and a </w:t>
            </w:r>
            <w:r w:rsidRPr="00BE00C7">
              <w:rPr>
                <w:rFonts w:cs="Arial"/>
                <w:lang w:eastAsia="en-NZ"/>
              </w:rPr>
              <w:t xml:space="preserve">suggestion box are located in a visible location at the entrance to the facility. Families/whānau have a variety of avenues they can choose from to make a complaint or express a </w:t>
            </w:r>
            <w:r w:rsidRPr="00BE00C7">
              <w:rPr>
                <w:rFonts w:cs="Arial"/>
                <w:lang w:eastAsia="en-NZ"/>
              </w:rPr>
              <w:lastRenderedPageBreak/>
              <w:t>concern, including the resident and family/whānau meetings which are held annu</w:t>
            </w:r>
            <w:r w:rsidRPr="00BE00C7">
              <w:rPr>
                <w:rFonts w:cs="Arial"/>
                <w:lang w:eastAsia="en-NZ"/>
              </w:rPr>
              <w:t xml:space="preserve">ally. Interviews with the COO confirmed their understanding of the complaints process.  </w:t>
            </w:r>
          </w:p>
          <w:p w14:paraId="5BA49380" w14:textId="77777777" w:rsidR="00EB7645" w:rsidRPr="00BE00C7" w:rsidRDefault="00404715" w:rsidP="00BE00C7">
            <w:pPr>
              <w:pStyle w:val="OutcomeDescription"/>
              <w:spacing w:before="120" w:after="120"/>
              <w:rPr>
                <w:rFonts w:cs="Arial"/>
                <w:lang w:eastAsia="en-NZ"/>
              </w:rPr>
            </w:pPr>
          </w:p>
        </w:tc>
      </w:tr>
      <w:tr w:rsidR="00D8605D" w14:paraId="3EF5F5C8" w14:textId="77777777">
        <w:tc>
          <w:tcPr>
            <w:tcW w:w="0" w:type="auto"/>
          </w:tcPr>
          <w:p w14:paraId="5A0CBE5E"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2.1: Governance</w:t>
            </w:r>
          </w:p>
          <w:p w14:paraId="35F013BC"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w:t>
            </w:r>
            <w:r w:rsidRPr="00BE00C7">
              <w:rPr>
                <w:rFonts w:cs="Arial"/>
                <w:lang w:eastAsia="en-NZ"/>
              </w:rPr>
              <w:t>ccountable for delivering a highquality service that is responsive, inclusive, and sensitive to the cultural diversity of communities we serve.</w:t>
            </w:r>
          </w:p>
          <w:p w14:paraId="5631E93D" w14:textId="77777777" w:rsidR="00EB7645" w:rsidRPr="00BE00C7" w:rsidRDefault="00404715" w:rsidP="00BE00C7">
            <w:pPr>
              <w:pStyle w:val="OutcomeDescription"/>
              <w:spacing w:before="120" w:after="120"/>
              <w:rPr>
                <w:rFonts w:cs="Arial"/>
                <w:lang w:eastAsia="en-NZ"/>
              </w:rPr>
            </w:pPr>
          </w:p>
        </w:tc>
        <w:tc>
          <w:tcPr>
            <w:tcW w:w="0" w:type="auto"/>
          </w:tcPr>
          <w:p w14:paraId="53CDB01C"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14EA120B" w14:textId="77777777" w:rsidR="00EB7645" w:rsidRPr="00BE00C7" w:rsidRDefault="00404715" w:rsidP="00BE00C7">
            <w:pPr>
              <w:pStyle w:val="OutcomeDescription"/>
              <w:spacing w:before="120" w:after="120"/>
              <w:rPr>
                <w:rFonts w:cs="Arial"/>
                <w:lang w:eastAsia="en-NZ"/>
              </w:rPr>
            </w:pPr>
            <w:r w:rsidRPr="00BE00C7">
              <w:rPr>
                <w:rFonts w:cs="Arial"/>
                <w:lang w:eastAsia="en-NZ"/>
              </w:rPr>
              <w:t>Ambridge Rose Manor provides care for up to 104 residents at rest home and hospital level care. On the day o</w:t>
            </w:r>
            <w:r w:rsidRPr="00BE00C7">
              <w:rPr>
                <w:rFonts w:cs="Arial"/>
                <w:lang w:eastAsia="en-NZ"/>
              </w:rPr>
              <w:t xml:space="preserve">f audit there were 103 residents in total. </w:t>
            </w:r>
          </w:p>
          <w:p w14:paraId="72C2EABD" w14:textId="77777777" w:rsidR="00EB7645" w:rsidRPr="00BE00C7" w:rsidRDefault="00404715" w:rsidP="00BE00C7">
            <w:pPr>
              <w:pStyle w:val="OutcomeDescription"/>
              <w:spacing w:before="120" w:after="120"/>
              <w:rPr>
                <w:rFonts w:cs="Arial"/>
                <w:lang w:eastAsia="en-NZ"/>
              </w:rPr>
            </w:pPr>
            <w:r w:rsidRPr="00BE00C7">
              <w:rPr>
                <w:rFonts w:cs="Arial"/>
                <w:lang w:eastAsia="en-NZ"/>
              </w:rPr>
              <w:t>All 104 beds in the facility are dual-purpose. On the day of audit there were eight rest home residents, including two residents under long-term support - chronic health contracts (LTS-CHC). There were 95 hospita</w:t>
            </w:r>
            <w:r w:rsidRPr="00BE00C7">
              <w:rPr>
                <w:rFonts w:cs="Arial"/>
                <w:lang w:eastAsia="en-NZ"/>
              </w:rPr>
              <w:t xml:space="preserve">l residents, including three residents under ACC, two respite residents and one LTS-CHC contract resident. All other residents were on the age-related residential care contract (ARRC). </w:t>
            </w:r>
          </w:p>
          <w:p w14:paraId="3AB43E16"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owner/chief executive officer (CEO) and the owner manager are the </w:t>
            </w:r>
            <w:r w:rsidRPr="00BE00C7">
              <w:rPr>
                <w:rFonts w:cs="Arial"/>
                <w:lang w:eastAsia="en-NZ"/>
              </w:rPr>
              <w:t>owners of Ambridge Rose Manor. The facility has a key relationship with a local kaumātua from the Auckland Stand Tū Māia.  A Māori cultural advisor advised on policy development to ensure policies and procedure represents Te Tiriti partnership and equality</w:t>
            </w:r>
            <w:r w:rsidRPr="00BE00C7">
              <w:rPr>
                <w:rFonts w:cs="Arial"/>
                <w:lang w:eastAsia="en-NZ"/>
              </w:rPr>
              <w:t xml:space="preserve"> and to improve outcomes and achieve equity for tāngata whaikaha. The chief operating officer reports on any barriers to the owners who consult with the kaumātua to ensure these can be addressed. The clinical nurse manager, the clinical nurse lead, and reg</w:t>
            </w:r>
            <w:r w:rsidRPr="00BE00C7">
              <w:rPr>
                <w:rFonts w:cs="Arial"/>
                <w:lang w:eastAsia="en-NZ"/>
              </w:rPr>
              <w:t xml:space="preserve">istered nurses work in consultation with resident and family/whānau, on input into reviewing care plans and assessment content to meet resident’s cultural values and needs. </w:t>
            </w:r>
          </w:p>
          <w:p w14:paraId="2FBE9B59"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owners and the COO developed the business plan. The plan includes operational </w:t>
            </w:r>
            <w:r w:rsidRPr="00BE00C7">
              <w:rPr>
                <w:rFonts w:cs="Arial"/>
                <w:lang w:eastAsia="en-NZ"/>
              </w:rPr>
              <w:t xml:space="preserve">and clinical objectives. Progress on goal achievement is assessed monthly by owners and the COO. </w:t>
            </w:r>
          </w:p>
          <w:p w14:paraId="3E5A7881" w14:textId="77777777" w:rsidR="00EB7645" w:rsidRPr="00BE00C7" w:rsidRDefault="00404715" w:rsidP="00BE00C7">
            <w:pPr>
              <w:pStyle w:val="OutcomeDescription"/>
              <w:spacing w:before="120" w:after="120"/>
              <w:rPr>
                <w:rFonts w:cs="Arial"/>
                <w:lang w:eastAsia="en-NZ"/>
              </w:rPr>
            </w:pPr>
            <w:r w:rsidRPr="00BE00C7">
              <w:rPr>
                <w:rFonts w:cs="Arial"/>
                <w:lang w:eastAsia="en-NZ"/>
              </w:rPr>
              <w:t>he owners who are the governance body have undertaken training in e Tiriti, health equity, and cultural safety within the last year.</w:t>
            </w:r>
          </w:p>
          <w:p w14:paraId="2FCDB82B"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COO has been in </w:t>
            </w:r>
            <w:r w:rsidRPr="00BE00C7">
              <w:rPr>
                <w:rFonts w:cs="Arial"/>
                <w:lang w:eastAsia="en-NZ"/>
              </w:rPr>
              <w:t>the role for 12 years. They are supported by a clinical nurse manager who has been in the role over three years and has previous experience in rehabilitation management, and a clinical nurse lead who has been in the role for one year and has worked as an R</w:t>
            </w:r>
            <w:r w:rsidRPr="00BE00C7">
              <w:rPr>
                <w:rFonts w:cs="Arial"/>
                <w:lang w:eastAsia="en-NZ"/>
              </w:rPr>
              <w:t xml:space="preserve">N in the facility. There is a stable team of healthcare assistants and </w:t>
            </w:r>
            <w:r w:rsidRPr="00BE00C7">
              <w:rPr>
                <w:rFonts w:cs="Arial"/>
                <w:lang w:eastAsia="en-NZ"/>
              </w:rPr>
              <w:lastRenderedPageBreak/>
              <w:t>administration staff. The COO reports a turnover of registered nurses.</w:t>
            </w:r>
          </w:p>
          <w:p w14:paraId="021F1228" w14:textId="77777777" w:rsidR="00EB7645" w:rsidRPr="00BE00C7" w:rsidRDefault="00404715" w:rsidP="00BE00C7">
            <w:pPr>
              <w:pStyle w:val="OutcomeDescription"/>
              <w:spacing w:before="120" w:after="120"/>
              <w:rPr>
                <w:rFonts w:cs="Arial"/>
                <w:lang w:eastAsia="en-NZ"/>
              </w:rPr>
            </w:pPr>
            <w:r w:rsidRPr="00BE00C7">
              <w:rPr>
                <w:rFonts w:cs="Arial"/>
                <w:lang w:eastAsia="en-NZ"/>
              </w:rPr>
              <w:t>The COO and clinical nurse manager have attended training over eight hours over the past year appropriate to their</w:t>
            </w:r>
            <w:r w:rsidRPr="00BE00C7">
              <w:rPr>
                <w:rFonts w:cs="Arial"/>
                <w:lang w:eastAsia="en-NZ"/>
              </w:rPr>
              <w:t xml:space="preserve"> role.  </w:t>
            </w:r>
          </w:p>
          <w:p w14:paraId="7D083569" w14:textId="77777777" w:rsidR="00EB7645" w:rsidRPr="00BE00C7" w:rsidRDefault="00404715" w:rsidP="00BE00C7">
            <w:pPr>
              <w:pStyle w:val="OutcomeDescription"/>
              <w:spacing w:before="120" w:after="120"/>
              <w:rPr>
                <w:rFonts w:cs="Arial"/>
                <w:lang w:eastAsia="en-NZ"/>
              </w:rPr>
            </w:pPr>
          </w:p>
        </w:tc>
      </w:tr>
      <w:tr w:rsidR="00D8605D" w14:paraId="4AF8A4F8" w14:textId="77777777">
        <w:tc>
          <w:tcPr>
            <w:tcW w:w="0" w:type="auto"/>
          </w:tcPr>
          <w:p w14:paraId="7CE2D524"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517BDF7"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w:t>
            </w:r>
            <w:r w:rsidRPr="00BE00C7">
              <w:rPr>
                <w:rFonts w:cs="Arial"/>
                <w:lang w:eastAsia="en-NZ"/>
              </w:rPr>
              <w:t>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w:t>
            </w:r>
            <w:r w:rsidRPr="00BE00C7">
              <w:rPr>
                <w:rFonts w:cs="Arial"/>
                <w:lang w:eastAsia="en-NZ"/>
              </w:rPr>
              <w:t>proach, and these systems meet the needs of people using the services and our health care and support workers.</w:t>
            </w:r>
          </w:p>
          <w:p w14:paraId="1ADF7830" w14:textId="77777777" w:rsidR="00EB7645" w:rsidRPr="00BE00C7" w:rsidRDefault="00404715" w:rsidP="00BE00C7">
            <w:pPr>
              <w:pStyle w:val="OutcomeDescription"/>
              <w:spacing w:before="120" w:after="120"/>
              <w:rPr>
                <w:rFonts w:cs="Arial"/>
                <w:lang w:eastAsia="en-NZ"/>
              </w:rPr>
            </w:pPr>
          </w:p>
        </w:tc>
        <w:tc>
          <w:tcPr>
            <w:tcW w:w="0" w:type="auto"/>
          </w:tcPr>
          <w:p w14:paraId="0A12798C"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01CD9481" w14:textId="77777777" w:rsidR="00EB7645" w:rsidRPr="00BE00C7" w:rsidRDefault="00404715" w:rsidP="00BE00C7">
            <w:pPr>
              <w:pStyle w:val="OutcomeDescription"/>
              <w:spacing w:before="120" w:after="120"/>
              <w:rPr>
                <w:rFonts w:cs="Arial"/>
                <w:lang w:eastAsia="en-NZ"/>
              </w:rPr>
            </w:pPr>
            <w:r w:rsidRPr="00BE00C7">
              <w:rPr>
                <w:rFonts w:cs="Arial"/>
                <w:lang w:eastAsia="en-NZ"/>
              </w:rPr>
              <w:t>Ambridge Rose Manor is implementing a quality and risk management programme. Quality goals 2023 are documented and progress towards quality g</w:t>
            </w:r>
            <w:r w:rsidRPr="00BE00C7">
              <w:rPr>
                <w:rFonts w:cs="Arial"/>
                <w:lang w:eastAsia="en-NZ"/>
              </w:rPr>
              <w:t xml:space="preserve">oals is reviewed regularly at management meetings between the COO and the owners. The quality and risk management systems include performance monitoring through internal audits and through the collection of clinical indicator data. Clinical indicator data </w:t>
            </w:r>
            <w:r w:rsidRPr="00BE00C7">
              <w:rPr>
                <w:rFonts w:cs="Arial"/>
                <w:lang w:eastAsia="en-NZ"/>
              </w:rPr>
              <w:t>is collated and analysed by the COO and the clinical nurse manager. Data is comparatively benchmarked monthly against previous twelve months data and trends identified if there are any to initiate quality corrective actions. Results are shared in two-month</w:t>
            </w:r>
            <w:r w:rsidRPr="00BE00C7">
              <w:rPr>
                <w:rFonts w:cs="Arial"/>
                <w:lang w:eastAsia="en-NZ"/>
              </w:rPr>
              <w:t>ly staff meetings and with the owners. Two-monthly staff meetings include (but are not limited to): quality data; health and safety; infection control/pandemic strategies; complaints received (if any); staffing; and education are discussed. Internal audits</w:t>
            </w:r>
            <w:r w:rsidRPr="00BE00C7">
              <w:rPr>
                <w:rFonts w:cs="Arial"/>
                <w:lang w:eastAsia="en-NZ"/>
              </w:rPr>
              <w:t>, meetings, and collation of data were documented as taking place, with corrective actions documented where indicated to address service improvements, with evidence of progress and sign off when achieved. The corrective actions are discussed at meetings to</w:t>
            </w:r>
            <w:r w:rsidRPr="00BE00C7">
              <w:rPr>
                <w:rFonts w:cs="Arial"/>
                <w:lang w:eastAsia="en-NZ"/>
              </w:rPr>
              <w:t xml:space="preserve"> ensure any outstanding matters are addressed with sign-off when completed. The COO ensures policy and procedure within the care home that represents Te Tiriti partnership and equality are implemented. Staff have cultural training that aligns with the Māor</w:t>
            </w:r>
            <w:r w:rsidRPr="00BE00C7">
              <w:rPr>
                <w:rFonts w:cs="Arial"/>
                <w:lang w:eastAsia="en-NZ"/>
              </w:rPr>
              <w:t>i health plan to ensure delivery of high-quality health care for Māori.</w:t>
            </w:r>
          </w:p>
          <w:p w14:paraId="46C6C585"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2022 resident satisfaction surveys completed in May 2022 demonstrate high satisfaction levels with care. </w:t>
            </w:r>
          </w:p>
          <w:p w14:paraId="5294630C" w14:textId="77777777" w:rsidR="00EB7645" w:rsidRPr="00BE00C7" w:rsidRDefault="00404715" w:rsidP="00BE00C7">
            <w:pPr>
              <w:pStyle w:val="OutcomeDescription"/>
              <w:spacing w:before="120" w:after="120"/>
              <w:rPr>
                <w:rFonts w:cs="Arial"/>
                <w:lang w:eastAsia="en-NZ"/>
              </w:rPr>
            </w:pPr>
            <w:r w:rsidRPr="00BE00C7">
              <w:rPr>
                <w:rFonts w:cs="Arial"/>
                <w:lang w:eastAsia="en-NZ"/>
              </w:rPr>
              <w:t>All resident incidents and accidents are recorded, and data is collated. T</w:t>
            </w:r>
            <w:r w:rsidRPr="00BE00C7">
              <w:rPr>
                <w:rFonts w:cs="Arial"/>
                <w:lang w:eastAsia="en-NZ"/>
              </w:rPr>
              <w:t>welve accident/incident forms reviewed evidenced immediate action noted and any follow-up action(s) required. Incident and accident data is collated monthly and analysed. Results are discussed in staff meetings and at handover. Each event involving a resid</w:t>
            </w:r>
            <w:r w:rsidRPr="00BE00C7">
              <w:rPr>
                <w:rFonts w:cs="Arial"/>
                <w:lang w:eastAsia="en-NZ"/>
              </w:rPr>
              <w:t xml:space="preserve">ent reflected a clinical assessment and follow up by a RN. Neurological observations were consistently recorded when required. Relatives are notified following </w:t>
            </w:r>
            <w:r w:rsidRPr="00BE00C7">
              <w:rPr>
                <w:rFonts w:cs="Arial"/>
                <w:lang w:eastAsia="en-NZ"/>
              </w:rPr>
              <w:lastRenderedPageBreak/>
              <w:t>incidents. Opportunities to minimise future risks are identified by the clinical nurse manager a</w:t>
            </w:r>
            <w:r w:rsidRPr="00BE00C7">
              <w:rPr>
                <w:rFonts w:cs="Arial"/>
                <w:lang w:eastAsia="en-NZ"/>
              </w:rPr>
              <w:t xml:space="preserve">nd the COO. </w:t>
            </w:r>
          </w:p>
          <w:p w14:paraId="21A8AB23"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COO is the health and safety representatives. There is a health and safety committee. Health and safety is discussed at all staff meetings. There is a hazard register that is reviewed three-monthly. </w:t>
            </w:r>
          </w:p>
          <w:p w14:paraId="5EBA2725" w14:textId="77777777" w:rsidR="00EB7645" w:rsidRPr="00BE00C7" w:rsidRDefault="00404715" w:rsidP="00BE00C7">
            <w:pPr>
              <w:pStyle w:val="OutcomeDescription"/>
              <w:spacing w:before="120" w:after="120"/>
              <w:rPr>
                <w:rFonts w:cs="Arial"/>
                <w:lang w:eastAsia="en-NZ"/>
              </w:rPr>
            </w:pPr>
            <w:r w:rsidRPr="00BE00C7">
              <w:rPr>
                <w:rFonts w:cs="Arial"/>
                <w:lang w:eastAsia="en-NZ"/>
              </w:rPr>
              <w:t>Discussions with the COO evidenced awar</w:t>
            </w:r>
            <w:r w:rsidRPr="00BE00C7">
              <w:rPr>
                <w:rFonts w:cs="Arial"/>
                <w:lang w:eastAsia="en-NZ"/>
              </w:rPr>
              <w:t>eness of their requirement to notify relevant authorities in relation to essential notifications. There have been seven Section 31 notifications submitted for RN shortages. There has been two Covid-19 outbreaks in March and May 2022, which was notified app</w:t>
            </w:r>
            <w:r w:rsidRPr="00BE00C7">
              <w:rPr>
                <w:rFonts w:cs="Arial"/>
                <w:lang w:eastAsia="en-NZ"/>
              </w:rPr>
              <w:t>ropriately to Public Health authorities.</w:t>
            </w:r>
          </w:p>
          <w:p w14:paraId="267C9095" w14:textId="77777777" w:rsidR="00EB7645" w:rsidRPr="00BE00C7" w:rsidRDefault="00404715" w:rsidP="00BE00C7">
            <w:pPr>
              <w:pStyle w:val="OutcomeDescription"/>
              <w:spacing w:before="120" w:after="120"/>
              <w:rPr>
                <w:rFonts w:cs="Arial"/>
                <w:lang w:eastAsia="en-NZ"/>
              </w:rPr>
            </w:pPr>
            <w:r w:rsidRPr="00BE00C7">
              <w:rPr>
                <w:rFonts w:cs="Arial"/>
                <w:lang w:eastAsia="en-NZ"/>
              </w:rPr>
              <w:t>Critical analysis of organisational practices occurs through annual reviews, benchmarking, and meetings.</w:t>
            </w:r>
          </w:p>
          <w:p w14:paraId="13C36B50" w14:textId="77777777" w:rsidR="00EB7645" w:rsidRPr="00BE00C7" w:rsidRDefault="00404715" w:rsidP="00BE00C7">
            <w:pPr>
              <w:pStyle w:val="OutcomeDescription"/>
              <w:spacing w:before="120" w:after="120"/>
              <w:rPr>
                <w:rFonts w:cs="Arial"/>
                <w:lang w:eastAsia="en-NZ"/>
              </w:rPr>
            </w:pPr>
          </w:p>
        </w:tc>
      </w:tr>
      <w:tr w:rsidR="00D8605D" w14:paraId="4DE0B79D" w14:textId="77777777">
        <w:tc>
          <w:tcPr>
            <w:tcW w:w="0" w:type="auto"/>
          </w:tcPr>
          <w:p w14:paraId="3FDD8DD1"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1966EF5"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Skilled, caring health care and support workers listen to me,</w:t>
            </w:r>
            <w:r w:rsidRPr="00BE00C7">
              <w:rPr>
                <w:rFonts w:cs="Arial"/>
                <w:lang w:eastAsia="en-NZ"/>
              </w:rPr>
              <w:t xml:space="preserv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t>As service providers: We ensure our day-to-day operation is managed to deliver effective person-centred and whānau-centred services.</w:t>
            </w:r>
          </w:p>
          <w:p w14:paraId="732B7349" w14:textId="77777777" w:rsidR="00EB7645" w:rsidRPr="00BE00C7" w:rsidRDefault="00404715" w:rsidP="00BE00C7">
            <w:pPr>
              <w:pStyle w:val="OutcomeDescription"/>
              <w:spacing w:before="120" w:after="120"/>
              <w:rPr>
                <w:rFonts w:cs="Arial"/>
                <w:lang w:eastAsia="en-NZ"/>
              </w:rPr>
            </w:pPr>
          </w:p>
        </w:tc>
        <w:tc>
          <w:tcPr>
            <w:tcW w:w="0" w:type="auto"/>
          </w:tcPr>
          <w:p w14:paraId="64F29FE5" w14:textId="77777777" w:rsidR="00EB7645" w:rsidRPr="00BE00C7" w:rsidRDefault="00404715" w:rsidP="00BE00C7">
            <w:pPr>
              <w:pStyle w:val="OutcomeDescription"/>
              <w:spacing w:before="120" w:after="120"/>
              <w:rPr>
                <w:rFonts w:cs="Arial"/>
                <w:lang w:eastAsia="en-NZ"/>
              </w:rPr>
            </w:pPr>
            <w:r w:rsidRPr="00BE00C7">
              <w:rPr>
                <w:rFonts w:cs="Arial"/>
                <w:lang w:eastAsia="en-NZ"/>
              </w:rPr>
              <w:t>PA Low</w:t>
            </w:r>
          </w:p>
        </w:tc>
        <w:tc>
          <w:tcPr>
            <w:tcW w:w="0" w:type="auto"/>
          </w:tcPr>
          <w:p w14:paraId="4AECEF14"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and defines </w:t>
            </w:r>
            <w:r w:rsidRPr="00BE00C7">
              <w:rPr>
                <w:rFonts w:cs="Arial"/>
                <w:lang w:eastAsia="en-NZ"/>
              </w:rPr>
              <w:t>staffing ratios. Rosters implement the staffing rationale. The COO officer and the clinical nurse manager work full time from Monday to Friday. The clinical nurse lead works full time Sunday to Thursday. The COO is available for non-clinical calls. The cli</w:t>
            </w:r>
            <w:r w:rsidRPr="00BE00C7">
              <w:rPr>
                <w:rFonts w:cs="Arial"/>
                <w:lang w:eastAsia="en-NZ"/>
              </w:rPr>
              <w:t>nical nurse manager and the clinical nurse lead cover on call 24/7.</w:t>
            </w:r>
          </w:p>
          <w:p w14:paraId="7E9CB8C4" w14:textId="77777777" w:rsidR="00EB7645" w:rsidRPr="00BE00C7" w:rsidRDefault="00404715" w:rsidP="00BE00C7">
            <w:pPr>
              <w:pStyle w:val="OutcomeDescription"/>
              <w:spacing w:before="120" w:after="120"/>
              <w:rPr>
                <w:rFonts w:cs="Arial"/>
                <w:lang w:eastAsia="en-NZ"/>
              </w:rPr>
            </w:pPr>
            <w:r w:rsidRPr="00BE00C7">
              <w:rPr>
                <w:rFonts w:cs="Arial"/>
                <w:lang w:eastAsia="en-NZ"/>
              </w:rPr>
              <w:t>There are currently seven RNs and two enrolled nurses working at the facility. Several RNs have left Ambridge Rose Manor since December 2022. The facility has two full-time RN vacancies, i</w:t>
            </w:r>
            <w:r w:rsidRPr="00BE00C7">
              <w:rPr>
                <w:rFonts w:cs="Arial"/>
                <w:lang w:eastAsia="en-NZ"/>
              </w:rPr>
              <w:t xml:space="preserve">ncluding a full-time night shift RN and a full-time RN supervisor vacancy. Seven Section 31 notifications have been submitted when there has been no RN to cover a shift. </w:t>
            </w:r>
          </w:p>
          <w:p w14:paraId="5D69239F"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staff roster for 103 residents (95 hospital level care) over six wings (18 rooms </w:t>
            </w:r>
            <w:r w:rsidRPr="00BE00C7">
              <w:rPr>
                <w:rFonts w:cs="Arial"/>
                <w:lang w:eastAsia="en-NZ"/>
              </w:rPr>
              <w:t>per wing) is each wing has three HCAs on both morning and evening shifts, plus RN cover. The night shift roster is for one HCA per wing plus one floating HCA and one RN.</w:t>
            </w:r>
          </w:p>
          <w:p w14:paraId="258884AC" w14:textId="77777777" w:rsidR="00EB7645" w:rsidRPr="00BE00C7" w:rsidRDefault="00404715" w:rsidP="00BE00C7">
            <w:pPr>
              <w:pStyle w:val="OutcomeDescription"/>
              <w:spacing w:before="120" w:after="120"/>
              <w:rPr>
                <w:rFonts w:cs="Arial"/>
                <w:lang w:eastAsia="en-NZ"/>
              </w:rPr>
            </w:pPr>
            <w:r w:rsidRPr="00BE00C7">
              <w:rPr>
                <w:rFonts w:cs="Arial"/>
                <w:lang w:eastAsia="en-NZ"/>
              </w:rPr>
              <w:t>The current vacancies impact on when RNs have annual leave or sick leave, and the shif</w:t>
            </w:r>
            <w:r w:rsidRPr="00BE00C7">
              <w:rPr>
                <w:rFonts w:cs="Arial"/>
                <w:lang w:eastAsia="en-NZ"/>
              </w:rPr>
              <w:t>t cannot be covered by an RN. When this occurs, the facility ensures a senior HCA covers the RN shift and the clinical nurse manager or the clinical nurse lead provide a virtual nurse on-call service. There are internationally trained nurses without NZ cer</w:t>
            </w:r>
            <w:r w:rsidRPr="00BE00C7">
              <w:rPr>
                <w:rFonts w:cs="Arial"/>
                <w:lang w:eastAsia="en-NZ"/>
              </w:rPr>
              <w:t xml:space="preserve">tification </w:t>
            </w:r>
            <w:r w:rsidRPr="00BE00C7">
              <w:rPr>
                <w:rFonts w:cs="Arial"/>
                <w:lang w:eastAsia="en-NZ"/>
              </w:rPr>
              <w:lastRenderedPageBreak/>
              <w:t xml:space="preserve">within the pool of senior HCAs who cover these shifts. </w:t>
            </w:r>
          </w:p>
          <w:p w14:paraId="01568245" w14:textId="77777777" w:rsidR="00EB7645" w:rsidRPr="00BE00C7" w:rsidRDefault="00404715" w:rsidP="00BE00C7">
            <w:pPr>
              <w:pStyle w:val="OutcomeDescription"/>
              <w:spacing w:before="120" w:after="120"/>
              <w:rPr>
                <w:rFonts w:cs="Arial"/>
                <w:lang w:eastAsia="en-NZ"/>
              </w:rPr>
            </w:pPr>
            <w:r w:rsidRPr="00BE00C7">
              <w:rPr>
                <w:rFonts w:cs="Arial"/>
                <w:lang w:eastAsia="en-NZ"/>
              </w:rPr>
              <w:t>Separate cleaning and laundry staff are rostered. Staff on the floor on the days of the audit were visible and were attending to call bells in a timely manner, as confirmed by all residents</w:t>
            </w:r>
            <w:r w:rsidRPr="00BE00C7">
              <w:rPr>
                <w:rFonts w:cs="Arial"/>
                <w:lang w:eastAsia="en-NZ"/>
              </w:rPr>
              <w:t xml:space="preserve"> interviewed. Staff interviewed stated that the management team provide good support. Residents and family/whānau interviewed reported that there are adequate staff numbers to attend to residents.</w:t>
            </w:r>
          </w:p>
          <w:p w14:paraId="6ED044FD" w14:textId="77777777" w:rsidR="00EB7645" w:rsidRPr="00BE00C7" w:rsidRDefault="00404715" w:rsidP="00BE00C7">
            <w:pPr>
              <w:pStyle w:val="OutcomeDescription"/>
              <w:spacing w:before="120" w:after="120"/>
              <w:rPr>
                <w:rFonts w:cs="Arial"/>
                <w:lang w:eastAsia="en-NZ"/>
              </w:rPr>
            </w:pPr>
            <w:r w:rsidRPr="00BE00C7">
              <w:rPr>
                <w:rFonts w:cs="Arial"/>
                <w:lang w:eastAsia="en-NZ"/>
              </w:rPr>
              <w:t>The annual training programme exceeds eight hours annually.</w:t>
            </w:r>
            <w:r w:rsidRPr="00BE00C7">
              <w:rPr>
                <w:rFonts w:cs="Arial"/>
                <w:lang w:eastAsia="en-NZ"/>
              </w:rPr>
              <w:t xml:space="preserve"> There is an attendance register for each training session and an individual staff member record of training. Educational courses offered include in-services, competency questionnaires and external professional development. Existing staff support systems i</w:t>
            </w:r>
            <w:r w:rsidRPr="00BE00C7">
              <w:rPr>
                <w:rFonts w:cs="Arial"/>
                <w:lang w:eastAsia="en-NZ"/>
              </w:rPr>
              <w:t>nclude peer support, and promotion of staff wellbeing. All RNs, senior HCAs and activities staff have first aid certificates. All RNs and senior HCAs have current medication competencies. All healthcare assistants are encouraged to complete New Zealand Qua</w:t>
            </w:r>
            <w:r w:rsidRPr="00BE00C7">
              <w:rPr>
                <w:rFonts w:cs="Arial"/>
                <w:lang w:eastAsia="en-NZ"/>
              </w:rPr>
              <w:t>lification Authority (NZQA) through Careerforce. There is a total of 77 HCAs in the facility. Thirty-six have level four NZQA, five have level three NZQA, seven have level two NZQA, and ten new HCAs have been enrolled. The COO continues to encourage the re</w:t>
            </w:r>
            <w:r w:rsidRPr="00BE00C7">
              <w:rPr>
                <w:rFonts w:cs="Arial"/>
                <w:lang w:eastAsia="en-NZ"/>
              </w:rPr>
              <w:t>maining HCAs to enrol for NZQAs.</w:t>
            </w:r>
          </w:p>
          <w:p w14:paraId="46F39965" w14:textId="77777777" w:rsidR="00EB7645" w:rsidRPr="00BE00C7" w:rsidRDefault="00404715" w:rsidP="00BE00C7">
            <w:pPr>
              <w:pStyle w:val="OutcomeDescription"/>
              <w:spacing w:before="120" w:after="120"/>
              <w:rPr>
                <w:rFonts w:cs="Arial"/>
                <w:lang w:eastAsia="en-NZ"/>
              </w:rPr>
            </w:pPr>
            <w:r w:rsidRPr="00BE00C7">
              <w:rPr>
                <w:rFonts w:cs="Arial"/>
                <w:lang w:eastAsia="en-NZ"/>
              </w:rPr>
              <w:t>RNs are supported to maintain their professional competency. There are implemented competencies for RNs, and healthcare assistants related to specialised procedures or treatments, including (but not limited to), medication,</w:t>
            </w:r>
            <w:r w:rsidRPr="00BE00C7">
              <w:rPr>
                <w:rFonts w:cs="Arial"/>
                <w:lang w:eastAsia="en-NZ"/>
              </w:rPr>
              <w:t xml:space="preserve"> restraint, and culture.  Of the seven RNs and two enrolled nurses employed at Ambridge Rose Manor, four RNs have completed interRAI training. These include the clinical manager and the clinical lead. Staff interviewed report a positive work environment. T</w:t>
            </w:r>
            <w:r w:rsidRPr="00BE00C7">
              <w:rPr>
                <w:rFonts w:cs="Arial"/>
                <w:lang w:eastAsia="en-NZ"/>
              </w:rPr>
              <w:t>he facility collates quality data which includes information for Māori residents. Educational goals identify that mandatory cultural training and competencies, including understanding health equity, has been provided to staff. All staff, including RNs, att</w:t>
            </w:r>
            <w:r w:rsidRPr="00BE00C7">
              <w:rPr>
                <w:rFonts w:cs="Arial"/>
                <w:lang w:eastAsia="en-NZ"/>
              </w:rPr>
              <w:t>end relevant quality/staff and clinical meetings when possible.</w:t>
            </w:r>
          </w:p>
          <w:p w14:paraId="0A5083E6" w14:textId="77777777" w:rsidR="00EB7645" w:rsidRPr="00BE00C7" w:rsidRDefault="00404715" w:rsidP="00BE00C7">
            <w:pPr>
              <w:pStyle w:val="OutcomeDescription"/>
              <w:spacing w:before="120" w:after="120"/>
              <w:rPr>
                <w:rFonts w:cs="Arial"/>
                <w:lang w:eastAsia="en-NZ"/>
              </w:rPr>
            </w:pPr>
          </w:p>
        </w:tc>
      </w:tr>
      <w:tr w:rsidR="00D8605D" w14:paraId="2318E6C7" w14:textId="77777777">
        <w:tc>
          <w:tcPr>
            <w:tcW w:w="0" w:type="auto"/>
          </w:tcPr>
          <w:p w14:paraId="40F0F08E"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6494E5A"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lastRenderedPageBreak/>
              <w:t>values, and attitudes that align with my needs. A diverse mix of people in ade</w:t>
            </w:r>
            <w:r w:rsidRPr="00BE00C7">
              <w:rPr>
                <w:rFonts w:cs="Arial"/>
                <w:lang w:eastAsia="en-NZ"/>
              </w:rPr>
              <w:t>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t>
            </w:r>
            <w:r w:rsidRPr="00BE00C7">
              <w:rPr>
                <w:rFonts w:cs="Arial"/>
                <w:lang w:eastAsia="en-NZ"/>
              </w:rPr>
              <w:t>We have sufficient health care and support workers who are skilled and qualified to provide clinically and culturally safe, respectful, quality care and services.</w:t>
            </w:r>
          </w:p>
          <w:p w14:paraId="754FB992" w14:textId="77777777" w:rsidR="00EB7645" w:rsidRPr="00BE00C7" w:rsidRDefault="00404715" w:rsidP="00BE00C7">
            <w:pPr>
              <w:pStyle w:val="OutcomeDescription"/>
              <w:spacing w:before="120" w:after="120"/>
              <w:rPr>
                <w:rFonts w:cs="Arial"/>
                <w:lang w:eastAsia="en-NZ"/>
              </w:rPr>
            </w:pPr>
          </w:p>
        </w:tc>
        <w:tc>
          <w:tcPr>
            <w:tcW w:w="0" w:type="auto"/>
          </w:tcPr>
          <w:p w14:paraId="0E8EFF04"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DA025D" w14:textId="77777777" w:rsidR="00EB7645" w:rsidRPr="00BE00C7" w:rsidRDefault="00404715" w:rsidP="00BE00C7">
            <w:pPr>
              <w:pStyle w:val="OutcomeDescription"/>
              <w:spacing w:before="120" w:after="120"/>
              <w:rPr>
                <w:rFonts w:cs="Arial"/>
                <w:lang w:eastAsia="en-NZ"/>
              </w:rPr>
            </w:pPr>
            <w:r w:rsidRPr="00BE00C7">
              <w:rPr>
                <w:rFonts w:cs="Arial"/>
                <w:lang w:eastAsia="en-NZ"/>
              </w:rPr>
              <w:t>Seven staff files reviewed included a signed employment contract, job description, police</w:t>
            </w:r>
            <w:r w:rsidRPr="00BE00C7">
              <w:rPr>
                <w:rFonts w:cs="Arial"/>
                <w:lang w:eastAsia="en-NZ"/>
              </w:rPr>
              <w:t xml:space="preserve"> check, induction paperwork relevant to the role the </w:t>
            </w:r>
            <w:r w:rsidRPr="00BE00C7">
              <w:rPr>
                <w:rFonts w:cs="Arial"/>
                <w:lang w:eastAsia="en-NZ"/>
              </w:rPr>
              <w:lastRenderedPageBreak/>
              <w:t xml:space="preserve">staff member is in, application form and reference checks. </w:t>
            </w:r>
          </w:p>
          <w:p w14:paraId="2C996F52"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A register of RN practising certificates is maintained within the facility. Practising certificates for other health practitioners are also retained to provide evidence of their registration. </w:t>
            </w:r>
          </w:p>
          <w:p w14:paraId="155065D9" w14:textId="77777777" w:rsidR="00EB7645" w:rsidRPr="00BE00C7" w:rsidRDefault="00404715" w:rsidP="00BE00C7">
            <w:pPr>
              <w:pStyle w:val="OutcomeDescription"/>
              <w:spacing w:before="120" w:after="120"/>
              <w:rPr>
                <w:rFonts w:cs="Arial"/>
                <w:lang w:eastAsia="en-NZ"/>
              </w:rPr>
            </w:pPr>
            <w:r w:rsidRPr="00BE00C7">
              <w:rPr>
                <w:rFonts w:cs="Arial"/>
                <w:lang w:eastAsia="en-NZ"/>
              </w:rPr>
              <w:t>An orientation/induction programme provides new staff with rele</w:t>
            </w:r>
            <w:r w:rsidRPr="00BE00C7">
              <w:rPr>
                <w:rFonts w:cs="Arial"/>
                <w:lang w:eastAsia="en-NZ"/>
              </w:rPr>
              <w:t>vant information for safe work practice. It is tailored specifically to each position. Information held about staff is kept secure, and confidential. Ethnicity data is identified. Māori staff files included iwi affiliation.</w:t>
            </w:r>
          </w:p>
          <w:p w14:paraId="485FED21" w14:textId="77777777" w:rsidR="00EB7645" w:rsidRPr="00BE00C7" w:rsidRDefault="00404715" w:rsidP="00BE00C7">
            <w:pPr>
              <w:pStyle w:val="OutcomeDescription"/>
              <w:spacing w:before="120" w:after="120"/>
              <w:rPr>
                <w:rFonts w:cs="Arial"/>
                <w:lang w:eastAsia="en-NZ"/>
              </w:rPr>
            </w:pPr>
          </w:p>
        </w:tc>
      </w:tr>
      <w:tr w:rsidR="00D8605D" w14:paraId="6592B48D" w14:textId="77777777">
        <w:tc>
          <w:tcPr>
            <w:tcW w:w="0" w:type="auto"/>
          </w:tcPr>
          <w:p w14:paraId="0D5A2754"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3.1: Entry and decl</w:t>
            </w:r>
            <w:r w:rsidRPr="00BE00C7">
              <w:rPr>
                <w:rFonts w:cs="Arial"/>
                <w:lang w:eastAsia="en-NZ"/>
              </w:rPr>
              <w:t>ining entry</w:t>
            </w:r>
          </w:p>
          <w:p w14:paraId="56A37C7C"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w:t>
            </w:r>
            <w:r w:rsidRPr="00BE00C7">
              <w:rPr>
                <w:rFonts w:cs="Arial"/>
                <w:lang w:eastAsia="en-NZ"/>
              </w:rPr>
              <w:t>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t>
            </w:r>
            <w:r w:rsidRPr="00BE00C7">
              <w:rPr>
                <w:rFonts w:cs="Arial"/>
                <w:lang w:eastAsia="en-NZ"/>
              </w:rPr>
              <w:t>whānau. Where we are unable to meet these needs, adequate information about the reasons for this decision is documented and communicated to the person and whānau.</w:t>
            </w:r>
          </w:p>
          <w:p w14:paraId="58EB7903" w14:textId="77777777" w:rsidR="00EB7645" w:rsidRPr="00BE00C7" w:rsidRDefault="00404715" w:rsidP="00BE00C7">
            <w:pPr>
              <w:pStyle w:val="OutcomeDescription"/>
              <w:spacing w:before="120" w:after="120"/>
              <w:rPr>
                <w:rFonts w:cs="Arial"/>
                <w:lang w:eastAsia="en-NZ"/>
              </w:rPr>
            </w:pPr>
          </w:p>
        </w:tc>
        <w:tc>
          <w:tcPr>
            <w:tcW w:w="0" w:type="auto"/>
          </w:tcPr>
          <w:p w14:paraId="5C8E4B5E"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59EE48D6"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Ambridge Rose Manor has an admission policy for the management of enquiries and </w:t>
            </w:r>
            <w:r w:rsidRPr="00BE00C7">
              <w:rPr>
                <w:rFonts w:cs="Arial"/>
                <w:lang w:eastAsia="en-NZ"/>
              </w:rPr>
              <w:t>entry to service. All enquiries and those declined entry are recorded on the pre-enquiry form.</w:t>
            </w:r>
          </w:p>
          <w:p w14:paraId="256D24F7"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There were Māori residents and staff members at the time of the audit. Ethnicity, including Māori, is being collected, routinely analysed to show the entry, and </w:t>
            </w:r>
            <w:r w:rsidRPr="00BE00C7">
              <w:rPr>
                <w:rFonts w:cs="Arial"/>
                <w:lang w:eastAsia="en-NZ"/>
              </w:rPr>
              <w:t>decline rates for Māori.</w:t>
            </w:r>
          </w:p>
          <w:p w14:paraId="672FEECC" w14:textId="77777777" w:rsidR="00EB7645" w:rsidRPr="00BE00C7" w:rsidRDefault="00404715"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traditional Māori healers, and organisations to support Māori individuals and whānau. The clinical nurse manager (CNM) and clinical nurse lead</w:t>
            </w:r>
            <w:r w:rsidRPr="00BE00C7">
              <w:rPr>
                <w:rFonts w:cs="Arial"/>
                <w:lang w:eastAsia="en-NZ"/>
              </w:rPr>
              <w:t xml:space="preserve"> (CNL) stated that Māori health practitioners and traditional Māori healers for residents and family/whānau who may benefit from these interventions, are consulted when required.</w:t>
            </w:r>
          </w:p>
          <w:p w14:paraId="34E8E47F" w14:textId="77777777" w:rsidR="00EB7645" w:rsidRPr="00BE00C7" w:rsidRDefault="00404715" w:rsidP="00BE00C7">
            <w:pPr>
              <w:pStyle w:val="OutcomeDescription"/>
              <w:spacing w:before="120" w:after="120"/>
              <w:rPr>
                <w:rFonts w:cs="Arial"/>
                <w:lang w:eastAsia="en-NZ"/>
              </w:rPr>
            </w:pPr>
          </w:p>
        </w:tc>
      </w:tr>
      <w:tr w:rsidR="00D8605D" w14:paraId="6F10DFB9" w14:textId="77777777">
        <w:tc>
          <w:tcPr>
            <w:tcW w:w="0" w:type="auto"/>
          </w:tcPr>
          <w:p w14:paraId="48256BF3"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3.2: My pathway to wellbeing</w:t>
            </w:r>
          </w:p>
          <w:p w14:paraId="5EAB243D"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work together with my</w:t>
            </w:r>
            <w:r w:rsidRPr="00BE00C7">
              <w:rPr>
                <w:rFonts w:cs="Arial"/>
                <w:lang w:eastAsia="en-NZ"/>
              </w:rPr>
              <w:t xml:space="preserve">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w:t>
            </w:r>
            <w:r w:rsidRPr="00BE00C7">
              <w:rPr>
                <w:rFonts w:cs="Arial"/>
                <w:lang w:eastAsia="en-NZ"/>
              </w:rPr>
              <w:t>ce providers: We work in partnership with people and whānau to support wellbeing.</w:t>
            </w:r>
          </w:p>
          <w:p w14:paraId="669A25A1" w14:textId="77777777" w:rsidR="00EB7645" w:rsidRPr="00BE00C7" w:rsidRDefault="00404715" w:rsidP="00BE00C7">
            <w:pPr>
              <w:pStyle w:val="OutcomeDescription"/>
              <w:spacing w:before="120" w:after="120"/>
              <w:rPr>
                <w:rFonts w:cs="Arial"/>
                <w:lang w:eastAsia="en-NZ"/>
              </w:rPr>
            </w:pPr>
          </w:p>
        </w:tc>
        <w:tc>
          <w:tcPr>
            <w:tcW w:w="0" w:type="auto"/>
          </w:tcPr>
          <w:p w14:paraId="42A279CA"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270E3A" w14:textId="77777777" w:rsidR="00EB7645" w:rsidRPr="00BE00C7" w:rsidRDefault="00404715" w:rsidP="00BE00C7">
            <w:pPr>
              <w:pStyle w:val="OutcomeDescription"/>
              <w:spacing w:before="120" w:after="120"/>
              <w:rPr>
                <w:rFonts w:cs="Arial"/>
                <w:lang w:eastAsia="en-NZ"/>
              </w:rPr>
            </w:pPr>
            <w:r w:rsidRPr="00BE00C7">
              <w:rPr>
                <w:rFonts w:cs="Arial"/>
                <w:lang w:eastAsia="en-NZ"/>
              </w:rPr>
              <w:t>Seven files including four hospital, one LTS-CHC, one ACC, one respite, and three rest home files were reviewed.</w:t>
            </w:r>
          </w:p>
          <w:p w14:paraId="6B59AAB9"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GP completes the residents’ medical admission within </w:t>
            </w:r>
            <w:r w:rsidRPr="00BE00C7">
              <w:rPr>
                <w:rFonts w:cs="Arial"/>
                <w:lang w:eastAsia="en-NZ"/>
              </w:rPr>
              <w:t>the required timeframes and conducts medical reviews promptly. Completed medical records were sighted in all files sampled. Residents’ files sampled identified service integration with other members of the health team. Multidisciplinary team (MDT) meetings</w:t>
            </w:r>
            <w:r w:rsidRPr="00BE00C7">
              <w:rPr>
                <w:rFonts w:cs="Arial"/>
                <w:lang w:eastAsia="en-NZ"/>
              </w:rPr>
              <w:t xml:space="preserve"> were completed annually. In interview, the GP confirmed they are contacted in a timely manner when required, that medical orders were followed, and care was implemented </w:t>
            </w:r>
            <w:r w:rsidRPr="00BE00C7">
              <w:rPr>
                <w:rFonts w:cs="Arial"/>
                <w:lang w:eastAsia="en-NZ"/>
              </w:rPr>
              <w:lastRenderedPageBreak/>
              <w:t>promptly.</w:t>
            </w:r>
          </w:p>
          <w:p w14:paraId="69F76B86" w14:textId="77777777" w:rsidR="00EB7645" w:rsidRPr="00BE00C7" w:rsidRDefault="00404715" w:rsidP="00BE00C7">
            <w:pPr>
              <w:pStyle w:val="OutcomeDescription"/>
              <w:spacing w:before="120" w:after="120"/>
              <w:rPr>
                <w:rFonts w:cs="Arial"/>
                <w:lang w:eastAsia="en-NZ"/>
              </w:rPr>
            </w:pPr>
            <w:r w:rsidRPr="00BE00C7">
              <w:rPr>
                <w:rFonts w:cs="Arial"/>
                <w:lang w:eastAsia="en-NZ"/>
              </w:rPr>
              <w:t>The CNM and CNL reported that sufficient and appropriate information is shar</w:t>
            </w:r>
            <w:r w:rsidRPr="00BE00C7">
              <w:rPr>
                <w:rFonts w:cs="Arial"/>
                <w:lang w:eastAsia="en-NZ"/>
              </w:rPr>
              <w:t>ed between the staff at each handover. Interviewed staff stated that they are updated daily regarding each resident’s condition. Progress notes are completed on every shift and more often if there were any changes in a resident’s condition.</w:t>
            </w:r>
          </w:p>
          <w:p w14:paraId="53E4D84F" w14:textId="77777777" w:rsidR="00EB7645" w:rsidRPr="00BE00C7" w:rsidRDefault="00404715" w:rsidP="00BE00C7">
            <w:pPr>
              <w:pStyle w:val="OutcomeDescription"/>
              <w:spacing w:before="120" w:after="120"/>
              <w:rPr>
                <w:rFonts w:cs="Arial"/>
                <w:lang w:eastAsia="en-NZ"/>
              </w:rPr>
            </w:pPr>
            <w:r w:rsidRPr="00BE00C7">
              <w:rPr>
                <w:rFonts w:cs="Arial"/>
                <w:lang w:eastAsia="en-NZ"/>
              </w:rPr>
              <w:t>There were 59 a</w:t>
            </w:r>
            <w:r w:rsidRPr="00BE00C7">
              <w:rPr>
                <w:rFonts w:cs="Arial"/>
                <w:lang w:eastAsia="en-NZ"/>
              </w:rPr>
              <w:t>ctive wounds at the time of the audit. There were nine residents with pressure injuries on the day of the audit (all stage II). Where wounds required additional specialist input, this was initiated, and a wound nurse specialist was consulted.  Adequate dre</w:t>
            </w:r>
            <w:r w:rsidRPr="00BE00C7">
              <w:rPr>
                <w:rFonts w:cs="Arial"/>
                <w:lang w:eastAsia="en-NZ"/>
              </w:rPr>
              <w:t>ssing supplies were sighted in treatment rooms. Wound management policies and procedures are in place. The electronic wound care plan documents assessments, wound management plans, and evaluations are documented with supporting photographs.</w:t>
            </w:r>
          </w:p>
          <w:p w14:paraId="0D4B265E" w14:textId="77777777" w:rsidR="00EB7645" w:rsidRPr="00BE00C7" w:rsidRDefault="00404715" w:rsidP="00BE00C7">
            <w:pPr>
              <w:pStyle w:val="OutcomeDescription"/>
              <w:spacing w:before="120" w:after="120"/>
              <w:rPr>
                <w:rFonts w:cs="Arial"/>
                <w:lang w:eastAsia="en-NZ"/>
              </w:rPr>
            </w:pPr>
            <w:r w:rsidRPr="00BE00C7">
              <w:rPr>
                <w:rFonts w:cs="Arial"/>
                <w:lang w:eastAsia="en-NZ"/>
              </w:rPr>
              <w:t>Short-term care</w:t>
            </w:r>
            <w:r w:rsidRPr="00BE00C7">
              <w:rPr>
                <w:rFonts w:cs="Arial"/>
                <w:lang w:eastAsia="en-NZ"/>
              </w:rPr>
              <w:t xml:space="preserve"> plans were developed for short-term problems or in the event of any significant change, with appropriate interventions formulated to guide staff. The plans were reviewed weekly or earlier if clinically indicated by the degree of risk noted during the asse</w:t>
            </w:r>
            <w:r w:rsidRPr="00BE00C7">
              <w:rPr>
                <w:rFonts w:cs="Arial"/>
                <w:lang w:eastAsia="en-NZ"/>
              </w:rPr>
              <w:t>ssment process. These were added to the long-term care plan if the condition did not resolve in three weeks. Any change in condition is reported to the CNM or CNL and this was evidenced in the records sampled. Interviews verified residents and EPOA/whānau/</w:t>
            </w:r>
            <w:r w:rsidRPr="00BE00C7">
              <w:rPr>
                <w:rFonts w:cs="Arial"/>
                <w:lang w:eastAsia="en-NZ"/>
              </w:rPr>
              <w:t>family are included and informed of all changes.</w:t>
            </w:r>
          </w:p>
          <w:p w14:paraId="170BAB8F" w14:textId="77777777" w:rsidR="00EB7645" w:rsidRPr="00BE00C7" w:rsidRDefault="00404715" w:rsidP="00BE00C7">
            <w:pPr>
              <w:pStyle w:val="OutcomeDescription"/>
              <w:spacing w:before="120" w:after="120"/>
              <w:rPr>
                <w:rFonts w:cs="Arial"/>
                <w:lang w:eastAsia="en-NZ"/>
              </w:rPr>
            </w:pPr>
            <w:r w:rsidRPr="00BE00C7">
              <w:rPr>
                <w:rFonts w:cs="Arial"/>
                <w:lang w:eastAsia="en-NZ"/>
              </w:rPr>
              <w:t>Long-term care plans were reviewed following interRAI reassessments. Where progress was different from expected, the service, in collaboration with the resident or enduring power of attorney (EPOA)/whānau/fa</w:t>
            </w:r>
            <w:r w:rsidRPr="00BE00C7">
              <w:rPr>
                <w:rFonts w:cs="Arial"/>
                <w:lang w:eastAsia="en-NZ"/>
              </w:rPr>
              <w:t>mily, responded by initiating changes to the care plan. Where there was a significant change in the resident’s condition before the due review date, an interRAI re-assessment was completed. A range of equipment and resources are available, suited to the le</w:t>
            </w:r>
            <w:r w:rsidRPr="00BE00C7">
              <w:rPr>
                <w:rFonts w:cs="Arial"/>
                <w:lang w:eastAsia="en-NZ"/>
              </w:rPr>
              <w:t>vel of care provided and in accordance with the residents’ needs. The EPOA/whānau/family and residents interviewed confirmed their involvement in the evaluation of progress and any resulting changes.</w:t>
            </w:r>
          </w:p>
          <w:p w14:paraId="1B6AE647" w14:textId="6445EB34" w:rsidR="00EB7645" w:rsidRPr="00BE00C7" w:rsidRDefault="00404715" w:rsidP="00404715">
            <w:pPr>
              <w:pStyle w:val="OutcomeDescription"/>
              <w:spacing w:before="120" w:after="120"/>
              <w:rPr>
                <w:rFonts w:cs="Arial"/>
                <w:lang w:eastAsia="en-NZ"/>
              </w:rPr>
            </w:pPr>
            <w:r w:rsidRPr="00BE00C7">
              <w:rPr>
                <w:rFonts w:cs="Arial"/>
                <w:lang w:eastAsia="en-NZ"/>
              </w:rPr>
              <w:t>The Māori health and wellbeing assessments support kaupa</w:t>
            </w:r>
            <w:r w:rsidRPr="00BE00C7">
              <w:rPr>
                <w:rFonts w:cs="Arial"/>
                <w:lang w:eastAsia="en-NZ"/>
              </w:rPr>
              <w:t xml:space="preserve">pa Māori perspectives to permeate the assessment process. The Māori health care plan was developed in consultation with the resident and </w:t>
            </w:r>
            <w:r w:rsidRPr="00BE00C7">
              <w:rPr>
                <w:rFonts w:cs="Arial"/>
                <w:lang w:eastAsia="en-NZ"/>
              </w:rPr>
              <w:lastRenderedPageBreak/>
              <w:t>family/whānau. The Māori health care plan in place reflects the partnership and support of residents, whānau, and the e</w:t>
            </w:r>
            <w:r w:rsidRPr="00BE00C7">
              <w:rPr>
                <w:rFonts w:cs="Arial"/>
                <w:lang w:eastAsia="en-NZ"/>
              </w:rPr>
              <w:t>xtended whānau as applicable to identify their own pae ora outcomes in their care and support wellbeing. Tikanga principles are included within the Māori health care plan. Any barriers that prevent tāngata whaikaha and whānau from independently accessing i</w:t>
            </w:r>
            <w:r w:rsidRPr="00BE00C7">
              <w:rPr>
                <w:rFonts w:cs="Arial"/>
                <w:lang w:eastAsia="en-NZ"/>
              </w:rPr>
              <w:t>nformation or services are identified and strategies to manage these are documented. The staff confirmed they understood the process to support residents and whānau. The cultural safety assessment process validates Māori healing methodologies, such as kara</w:t>
            </w:r>
            <w:r w:rsidRPr="00BE00C7">
              <w:rPr>
                <w:rFonts w:cs="Arial"/>
                <w:lang w:eastAsia="en-NZ"/>
              </w:rPr>
              <w:t>kia, rongoa and spiritual assistance. Cultural assessments were completed by staff who have completed cultural safety training.</w:t>
            </w:r>
          </w:p>
        </w:tc>
      </w:tr>
      <w:tr w:rsidR="00D8605D" w14:paraId="4B87ECDA" w14:textId="77777777">
        <w:tc>
          <w:tcPr>
            <w:tcW w:w="0" w:type="auto"/>
          </w:tcPr>
          <w:p w14:paraId="7563A34E"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A7CE525"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w:t>
            </w:r>
            <w:r w:rsidRPr="00BE00C7">
              <w:rPr>
                <w:rFonts w:cs="Arial"/>
                <w:lang w:eastAsia="en-NZ"/>
              </w:rPr>
              <w:t>: We support the people using our services to maintain and develop their interests and participate in meaningful community and social activities, planned and unplanned, which are suitable for their age and stage and are satisfying to them.</w:t>
            </w:r>
          </w:p>
          <w:p w14:paraId="746F6F04" w14:textId="77777777" w:rsidR="00EB7645" w:rsidRPr="00BE00C7" w:rsidRDefault="00404715" w:rsidP="00BE00C7">
            <w:pPr>
              <w:pStyle w:val="OutcomeDescription"/>
              <w:spacing w:before="120" w:after="120"/>
              <w:rPr>
                <w:rFonts w:cs="Arial"/>
                <w:lang w:eastAsia="en-NZ"/>
              </w:rPr>
            </w:pPr>
          </w:p>
        </w:tc>
        <w:tc>
          <w:tcPr>
            <w:tcW w:w="0" w:type="auto"/>
          </w:tcPr>
          <w:p w14:paraId="7202DD98"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72FBF4D8" w14:textId="77777777" w:rsidR="00EB7645" w:rsidRPr="00BE00C7" w:rsidRDefault="00404715" w:rsidP="00BE00C7">
            <w:pPr>
              <w:pStyle w:val="OutcomeDescription"/>
              <w:spacing w:before="120" w:after="120"/>
              <w:rPr>
                <w:rFonts w:cs="Arial"/>
                <w:lang w:eastAsia="en-NZ"/>
              </w:rPr>
            </w:pPr>
            <w:r w:rsidRPr="00BE00C7">
              <w:rPr>
                <w:rFonts w:cs="Arial"/>
                <w:lang w:eastAsia="en-NZ"/>
              </w:rPr>
              <w:t>The activiti</w:t>
            </w:r>
            <w:r w:rsidRPr="00BE00C7">
              <w:rPr>
                <w:rFonts w:cs="Arial"/>
                <w:lang w:eastAsia="en-NZ"/>
              </w:rPr>
              <w:t xml:space="preserve">es programme is conducted by activity coordinators. The activity coordinator reported that the service supports community initiatives that meet the health needs and aspirations of Māori and whānau. Residents and family/whānau interviewed felt supported in </w:t>
            </w:r>
            <w:r w:rsidRPr="00BE00C7">
              <w:rPr>
                <w:rFonts w:cs="Arial"/>
                <w:lang w:eastAsia="en-NZ"/>
              </w:rPr>
              <w:t xml:space="preserve">accessing community activities such as celebrating national events, Matariki, Anzac holidays, Māori language week, local visits from schools, kapa haka groups and use of basic te reo Māori words. Other activities included cooking and church services where </w:t>
            </w:r>
            <w:r w:rsidRPr="00BE00C7">
              <w:rPr>
                <w:rFonts w:cs="Arial"/>
                <w:lang w:eastAsia="en-NZ"/>
              </w:rPr>
              <w:t>prayers are conducted in te reo Māori. The planned activities and community connections are suitable for the residents. Opportunities for Māori and whānau to participate in te ao Māori are facilitated. Van trips are conducted once a week, except under Covi</w:t>
            </w:r>
            <w:r w:rsidRPr="00BE00C7">
              <w:rPr>
                <w:rFonts w:cs="Arial"/>
                <w:lang w:eastAsia="en-NZ"/>
              </w:rPr>
              <w:t>d-19 national restrictions.</w:t>
            </w:r>
          </w:p>
          <w:p w14:paraId="46ED0093" w14:textId="77777777" w:rsidR="00EB7645" w:rsidRPr="00BE00C7" w:rsidRDefault="00404715"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0D3BD5DB" w14:textId="77777777" w:rsidR="00EB7645" w:rsidRPr="00BE00C7" w:rsidRDefault="00404715" w:rsidP="00BE00C7">
            <w:pPr>
              <w:pStyle w:val="OutcomeDescription"/>
              <w:spacing w:before="120" w:after="120"/>
              <w:rPr>
                <w:rFonts w:cs="Arial"/>
                <w:lang w:eastAsia="en-NZ"/>
              </w:rPr>
            </w:pPr>
          </w:p>
        </w:tc>
      </w:tr>
      <w:tr w:rsidR="00D8605D" w14:paraId="0F868C8D" w14:textId="77777777">
        <w:tc>
          <w:tcPr>
            <w:tcW w:w="0" w:type="auto"/>
          </w:tcPr>
          <w:p w14:paraId="38964D2C"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3.4: My medication</w:t>
            </w:r>
          </w:p>
          <w:p w14:paraId="791B72FD"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w:t>
            </w:r>
            <w:r w:rsidRPr="00BE00C7">
              <w:rPr>
                <w:rFonts w:cs="Arial"/>
                <w:lang w:eastAsia="en-NZ"/>
              </w:rPr>
              <w:t>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w:t>
            </w:r>
            <w:r w:rsidRPr="00BE00C7">
              <w:rPr>
                <w:rFonts w:cs="Arial"/>
                <w:lang w:eastAsia="en-NZ"/>
              </w:rPr>
              <w:lastRenderedPageBreak/>
              <w:t>current le</w:t>
            </w:r>
            <w:r w:rsidRPr="00BE00C7">
              <w:rPr>
                <w:rFonts w:cs="Arial"/>
                <w:lang w:eastAsia="en-NZ"/>
              </w:rPr>
              <w:t>gislative requirements and safe practice guidelines.</w:t>
            </w:r>
          </w:p>
          <w:p w14:paraId="2D17443B" w14:textId="77777777" w:rsidR="00EB7645" w:rsidRPr="00BE00C7" w:rsidRDefault="00404715" w:rsidP="00BE00C7">
            <w:pPr>
              <w:pStyle w:val="OutcomeDescription"/>
              <w:spacing w:before="120" w:after="120"/>
              <w:rPr>
                <w:rFonts w:cs="Arial"/>
                <w:lang w:eastAsia="en-NZ"/>
              </w:rPr>
            </w:pPr>
          </w:p>
        </w:tc>
        <w:tc>
          <w:tcPr>
            <w:tcW w:w="0" w:type="auto"/>
          </w:tcPr>
          <w:p w14:paraId="70A149B2"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952FB1" w14:textId="77777777" w:rsidR="00EB7645" w:rsidRPr="00BE00C7" w:rsidRDefault="00404715"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(an electronic medication management system) is</w:t>
            </w:r>
            <w:r w:rsidRPr="00BE00C7">
              <w:rPr>
                <w:rFonts w:cs="Arial"/>
                <w:lang w:eastAsia="en-NZ"/>
              </w:rPr>
              <w:t xml:space="preserve"> in use. This is used for medication prescribing, dispensing, administration, review, and reconciliation. Administration records are maintained. Medications are supplied to the facility from a contracted pharmacy. The GP completes three-monthly medication </w:t>
            </w:r>
            <w:r w:rsidRPr="00BE00C7">
              <w:rPr>
                <w:rFonts w:cs="Arial"/>
                <w:lang w:eastAsia="en-NZ"/>
              </w:rPr>
              <w:t xml:space="preserve">reviews and evidence of this was sighted in the electronic medication management </w:t>
            </w:r>
            <w:r w:rsidRPr="00BE00C7">
              <w:rPr>
                <w:rFonts w:cs="Arial"/>
                <w:lang w:eastAsia="en-NZ"/>
              </w:rPr>
              <w:lastRenderedPageBreak/>
              <w:t>system.</w:t>
            </w:r>
          </w:p>
          <w:p w14:paraId="54538738" w14:textId="77777777" w:rsidR="00EB7645" w:rsidRPr="00BE00C7" w:rsidRDefault="00404715"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nursi</w:t>
            </w:r>
            <w:r w:rsidRPr="00BE00C7">
              <w:rPr>
                <w:rFonts w:cs="Arial"/>
                <w:lang w:eastAsia="en-NZ"/>
              </w:rPr>
              <w:t>ng team checked medicines against the prescription, and these are updated in the electronic medication management system.</w:t>
            </w:r>
          </w:p>
          <w:p w14:paraId="23775B2B"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A total of 14 medicine charts were reviewed and these included: four rest home, nine hospital, and one on the interim care </w:t>
            </w:r>
            <w:r w:rsidRPr="00BE00C7">
              <w:rPr>
                <w:rFonts w:cs="Arial"/>
                <w:lang w:eastAsia="en-NZ"/>
              </w:rPr>
              <w:t>contract. Allergies are indicated, and all photos uploaded on the electronic medication management system were current. Indications for use are noted for pro re nata (PRN) medications, including over the counter medications and supplements. The efficacy of</w:t>
            </w:r>
            <w:r w:rsidRPr="00BE00C7">
              <w:rPr>
                <w:rFonts w:cs="Arial"/>
                <w:lang w:eastAsia="en-NZ"/>
              </w:rPr>
              <w:t xml:space="preserve"> pro re nata (PRN) medication is documented in the electronic medication management system and evidence of this was sighted. Eye drops were dated on opening.</w:t>
            </w:r>
          </w:p>
          <w:p w14:paraId="34F142B5" w14:textId="77777777" w:rsidR="00EB7645" w:rsidRPr="00BE00C7" w:rsidRDefault="00404715"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w:t>
            </w:r>
            <w:r w:rsidRPr="00BE00C7">
              <w:rPr>
                <w:rFonts w:cs="Arial"/>
                <w:lang w:eastAsia="en-NZ"/>
              </w:rPr>
              <w:t xml:space="preserve"> administering medicines. Medication incidents have been completed in the event of a drug error and corrective actions were acted upon. A sample of these were reviewed during the audit.</w:t>
            </w:r>
          </w:p>
          <w:p w14:paraId="2698FB8A" w14:textId="77777777" w:rsidR="00EB7645" w:rsidRPr="00BE00C7" w:rsidRDefault="00404715" w:rsidP="00BE00C7">
            <w:pPr>
              <w:pStyle w:val="OutcomeDescription"/>
              <w:spacing w:before="120" w:after="120"/>
              <w:rPr>
                <w:rFonts w:cs="Arial"/>
                <w:lang w:eastAsia="en-NZ"/>
              </w:rPr>
            </w:pPr>
            <w:r w:rsidRPr="00BE00C7">
              <w:rPr>
                <w:rFonts w:cs="Arial"/>
                <w:lang w:eastAsia="en-NZ"/>
              </w:rPr>
              <w:t>There were no expired or unwanted medicines. Expired medicines are ret</w:t>
            </w:r>
            <w:r w:rsidRPr="00BE00C7">
              <w:rPr>
                <w:rFonts w:cs="Arial"/>
                <w:lang w:eastAsia="en-NZ"/>
              </w:rPr>
              <w:t>urned to the pharmacy promptly. Monitoring of medicine fridge and medication room temperatures is conducted regularly and deviations from normal were reported and attended to promptly. Records were sighted.</w:t>
            </w:r>
          </w:p>
          <w:p w14:paraId="55F6922E" w14:textId="77777777" w:rsidR="00EB7645" w:rsidRPr="00BE00C7" w:rsidRDefault="00404715" w:rsidP="00BE00C7">
            <w:pPr>
              <w:pStyle w:val="OutcomeDescription"/>
              <w:spacing w:before="120" w:after="120"/>
              <w:rPr>
                <w:rFonts w:cs="Arial"/>
                <w:lang w:eastAsia="en-NZ"/>
              </w:rPr>
            </w:pPr>
            <w:r w:rsidRPr="00BE00C7">
              <w:rPr>
                <w:rFonts w:cs="Arial"/>
                <w:lang w:eastAsia="en-NZ"/>
              </w:rPr>
              <w:t>The lead healthcare assistant was observed admini</w:t>
            </w:r>
            <w:r w:rsidRPr="00BE00C7">
              <w:rPr>
                <w:rFonts w:cs="Arial"/>
                <w:lang w:eastAsia="en-NZ"/>
              </w:rPr>
              <w:t>stering medications safely and correctly in one of the wings. Medications were stored safely and securely in the trolley, and in six locked treatment rooms and cupboards across all wings.</w:t>
            </w:r>
          </w:p>
          <w:p w14:paraId="6F52DFA0"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There were no residents self-administering medications and there is </w:t>
            </w:r>
            <w:r w:rsidRPr="00BE00C7">
              <w:rPr>
                <w:rFonts w:cs="Arial"/>
                <w:lang w:eastAsia="en-NZ"/>
              </w:rPr>
              <w:t>a self-medication policy in place when required. There were current standing orders in use, and these were signed off by the GP. All over-the counter medication is charted.</w:t>
            </w:r>
          </w:p>
          <w:p w14:paraId="5959F310" w14:textId="77777777" w:rsidR="00EB7645" w:rsidRPr="00BE00C7" w:rsidRDefault="00404715"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w:t>
            </w:r>
            <w:r w:rsidRPr="00BE00C7">
              <w:rPr>
                <w:rFonts w:cs="Arial"/>
                <w:lang w:eastAsia="en-NZ"/>
              </w:rPr>
              <w:t xml:space="preserve">d their whānau, are supported to understand their medications. This was confirmed in interviews with the CNM, CNL, and </w:t>
            </w:r>
            <w:r w:rsidRPr="00BE00C7">
              <w:rPr>
                <w:rFonts w:cs="Arial"/>
                <w:lang w:eastAsia="en-NZ"/>
              </w:rPr>
              <w:lastRenderedPageBreak/>
              <w:t>registered nurses.</w:t>
            </w:r>
          </w:p>
          <w:p w14:paraId="6ACE830D" w14:textId="77777777" w:rsidR="00EB7645" w:rsidRPr="00BE00C7" w:rsidRDefault="00404715" w:rsidP="00BE00C7">
            <w:pPr>
              <w:pStyle w:val="OutcomeDescription"/>
              <w:spacing w:before="120" w:after="120"/>
              <w:rPr>
                <w:rFonts w:cs="Arial"/>
                <w:lang w:eastAsia="en-NZ"/>
              </w:rPr>
            </w:pPr>
          </w:p>
        </w:tc>
      </w:tr>
      <w:tr w:rsidR="00D8605D" w14:paraId="4CA415AB" w14:textId="77777777">
        <w:tc>
          <w:tcPr>
            <w:tcW w:w="0" w:type="auto"/>
          </w:tcPr>
          <w:p w14:paraId="37CAB665"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6C40ADE"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59E1E01B" w14:textId="77777777" w:rsidR="00EB7645" w:rsidRPr="00BE00C7" w:rsidRDefault="00404715" w:rsidP="00BE00C7">
            <w:pPr>
              <w:pStyle w:val="OutcomeDescription"/>
              <w:spacing w:before="120" w:after="120"/>
              <w:rPr>
                <w:rFonts w:cs="Arial"/>
                <w:lang w:eastAsia="en-NZ"/>
              </w:rPr>
            </w:pPr>
          </w:p>
        </w:tc>
        <w:tc>
          <w:tcPr>
            <w:tcW w:w="0" w:type="auto"/>
          </w:tcPr>
          <w:p w14:paraId="495F5695"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698965BF" w14:textId="77777777" w:rsidR="00EB7645" w:rsidRPr="00BE00C7" w:rsidRDefault="00404715" w:rsidP="00BE00C7">
            <w:pPr>
              <w:pStyle w:val="OutcomeDescription"/>
              <w:spacing w:before="120" w:after="120"/>
              <w:rPr>
                <w:rFonts w:cs="Arial"/>
                <w:lang w:eastAsia="en-NZ"/>
              </w:rPr>
            </w:pPr>
            <w:r w:rsidRPr="00BE00C7">
              <w:rPr>
                <w:rFonts w:cs="Arial"/>
                <w:lang w:eastAsia="en-NZ"/>
              </w:rPr>
              <w:t>The Māori health plan in place included cultural values, beliefs, and protocols around food. The Sous Chef stated that menu options are culturally specific to te ao Māori. Boil ups and Island food were included o</w:t>
            </w:r>
            <w:r w:rsidRPr="00BE00C7">
              <w:rPr>
                <w:rFonts w:cs="Arial"/>
                <w:lang w:eastAsia="en-NZ"/>
              </w:rPr>
              <w:t>n the menu, and these are offered to Māori and Pasifika residents when required. EPOA/whānau/family are welcome to bring culturally specific food for their relatives. The interviewed residents and EPOA/whānau/family expressed satisfaction with the food por</w:t>
            </w:r>
            <w:r w:rsidRPr="00BE00C7">
              <w:rPr>
                <w:rFonts w:cs="Arial"/>
                <w:lang w:eastAsia="en-NZ"/>
              </w:rPr>
              <w:t>tions and options provided by the service.</w:t>
            </w:r>
          </w:p>
          <w:p w14:paraId="57114580" w14:textId="77777777" w:rsidR="00EB7645" w:rsidRPr="00BE00C7" w:rsidRDefault="00404715" w:rsidP="00BE00C7">
            <w:pPr>
              <w:pStyle w:val="OutcomeDescription"/>
              <w:spacing w:before="120" w:after="120"/>
              <w:rPr>
                <w:rFonts w:cs="Arial"/>
                <w:lang w:eastAsia="en-NZ"/>
              </w:rPr>
            </w:pPr>
          </w:p>
        </w:tc>
      </w:tr>
      <w:tr w:rsidR="00D8605D" w14:paraId="335D89F0" w14:textId="77777777">
        <w:tc>
          <w:tcPr>
            <w:tcW w:w="0" w:type="auto"/>
          </w:tcPr>
          <w:p w14:paraId="4DE0169D"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8D0688B"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w:t>
            </w:r>
            <w:r w:rsidRPr="00BE00C7">
              <w:rPr>
                <w:rFonts w:cs="Arial"/>
                <w:lang w:eastAsia="en-NZ"/>
              </w:rPr>
              <w:t>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w:t>
            </w:r>
            <w:r w:rsidRPr="00BE00C7">
              <w:rPr>
                <w:rFonts w:cs="Arial"/>
                <w:lang w:eastAsia="en-NZ"/>
              </w:rPr>
              <w:t xml:space="preserve"> when leaving our services. We work alongside each person and whānau to provide and coordinate a supported transition of care or support.</w:t>
            </w:r>
          </w:p>
          <w:p w14:paraId="5E47585D" w14:textId="77777777" w:rsidR="00EB7645" w:rsidRPr="00BE00C7" w:rsidRDefault="00404715" w:rsidP="00BE00C7">
            <w:pPr>
              <w:pStyle w:val="OutcomeDescription"/>
              <w:spacing w:before="120" w:after="120"/>
              <w:rPr>
                <w:rFonts w:cs="Arial"/>
                <w:lang w:eastAsia="en-NZ"/>
              </w:rPr>
            </w:pPr>
          </w:p>
        </w:tc>
        <w:tc>
          <w:tcPr>
            <w:tcW w:w="0" w:type="auto"/>
          </w:tcPr>
          <w:p w14:paraId="7215C6A4"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48728022" w14:textId="77777777" w:rsidR="00EB7645" w:rsidRPr="00BE00C7" w:rsidRDefault="00404715" w:rsidP="00BE00C7">
            <w:pPr>
              <w:pStyle w:val="OutcomeDescription"/>
              <w:spacing w:before="120" w:after="120"/>
              <w:rPr>
                <w:rFonts w:cs="Arial"/>
                <w:lang w:eastAsia="en-NZ"/>
              </w:rPr>
            </w:pPr>
            <w:r w:rsidRPr="00BE00C7">
              <w:rPr>
                <w:rFonts w:cs="Arial"/>
                <w:lang w:eastAsia="en-NZ"/>
              </w:rPr>
              <w:t>A standard transfer notification form from Te Whatu Ora Counties Manukau is utilised when residents are required t</w:t>
            </w:r>
            <w:r w:rsidRPr="00BE00C7">
              <w:rPr>
                <w:rFonts w:cs="Arial"/>
                <w:lang w:eastAsia="en-NZ"/>
              </w:rPr>
              <w:t xml:space="preserve">o be transferred to the public hospital or another service. Residents and their EPOA/whānau/family were involved in all exit or discharges to and from the service and there was sufficient evidence in the residents’ records to confirm this. Records sampled </w:t>
            </w:r>
            <w:r w:rsidRPr="00BE00C7">
              <w:rPr>
                <w:rFonts w:cs="Arial"/>
                <w:lang w:eastAsia="en-NZ"/>
              </w:rPr>
              <w:t>evidenced that the transfer and discharge planning included risk mitigation and current residents’ needs. The discharge plan sampled confirmed that, where required, a referral to other allied health providers to ensure the safety of the resident is complet</w:t>
            </w:r>
            <w:r w:rsidRPr="00BE00C7">
              <w:rPr>
                <w:rFonts w:cs="Arial"/>
                <w:lang w:eastAsia="en-NZ"/>
              </w:rPr>
              <w:t>ed.</w:t>
            </w:r>
          </w:p>
          <w:p w14:paraId="6BAA6A3F"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Interviews with the CNM, CNL and registered nurses and review of residents’ files confirmed there is open communication between services, the resident, and the family/whānau. Relevant information is documented and communicated to health </w:t>
            </w:r>
            <w:r w:rsidRPr="00BE00C7">
              <w:rPr>
                <w:rFonts w:cs="Arial"/>
                <w:lang w:eastAsia="en-NZ"/>
              </w:rPr>
              <w:t>providers.</w:t>
            </w:r>
          </w:p>
          <w:p w14:paraId="03BAE12F" w14:textId="77777777" w:rsidR="00EB7645" w:rsidRPr="00BE00C7" w:rsidRDefault="00404715" w:rsidP="00BE00C7">
            <w:pPr>
              <w:pStyle w:val="OutcomeDescription"/>
              <w:spacing w:before="120" w:after="120"/>
              <w:rPr>
                <w:rFonts w:cs="Arial"/>
                <w:lang w:eastAsia="en-NZ"/>
              </w:rPr>
            </w:pPr>
          </w:p>
        </w:tc>
      </w:tr>
      <w:tr w:rsidR="00D8605D" w14:paraId="06C7CA2C" w14:textId="77777777">
        <w:tc>
          <w:tcPr>
            <w:tcW w:w="0" w:type="auto"/>
          </w:tcPr>
          <w:p w14:paraId="26818911"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4.1: The facility</w:t>
            </w:r>
          </w:p>
          <w:p w14:paraId="52741296"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w:t>
            </w:r>
            <w:r w:rsidRPr="00BE00C7">
              <w:rPr>
                <w:rFonts w:cs="Arial"/>
                <w:lang w:eastAsia="en-NZ"/>
              </w:rPr>
              <w:t xml:space="preserve">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w:t>
            </w:r>
            <w:r w:rsidRPr="00BE00C7">
              <w:rPr>
                <w:rFonts w:cs="Arial"/>
                <w:lang w:eastAsia="en-NZ"/>
              </w:rPr>
              <w:t>ly throughout. The physical environment optimises people’s sense of belonging, independence, interaction, and function.</w:t>
            </w:r>
          </w:p>
          <w:p w14:paraId="49F9F449" w14:textId="77777777" w:rsidR="00EB7645" w:rsidRPr="00BE00C7" w:rsidRDefault="00404715" w:rsidP="00BE00C7">
            <w:pPr>
              <w:pStyle w:val="OutcomeDescription"/>
              <w:spacing w:before="120" w:after="120"/>
              <w:rPr>
                <w:rFonts w:cs="Arial"/>
                <w:lang w:eastAsia="en-NZ"/>
              </w:rPr>
            </w:pPr>
          </w:p>
        </w:tc>
        <w:tc>
          <w:tcPr>
            <w:tcW w:w="0" w:type="auto"/>
          </w:tcPr>
          <w:p w14:paraId="151D6EA9"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2B1094" w14:textId="77777777" w:rsidR="00EB7645" w:rsidRPr="00BE00C7" w:rsidRDefault="00404715" w:rsidP="00BE00C7">
            <w:pPr>
              <w:pStyle w:val="OutcomeDescription"/>
              <w:spacing w:before="120" w:after="120"/>
              <w:rPr>
                <w:rFonts w:cs="Arial"/>
                <w:lang w:eastAsia="en-NZ"/>
              </w:rPr>
            </w:pPr>
            <w:r w:rsidRPr="00BE00C7">
              <w:rPr>
                <w:rFonts w:cs="Arial"/>
                <w:lang w:eastAsia="en-NZ"/>
              </w:rPr>
              <w:t>There is a planned and reactive maintenance programme in place, and all equipment is maintained, serviced and safe. The building has</w:t>
            </w:r>
            <w:r w:rsidRPr="00BE00C7">
              <w:rPr>
                <w:rFonts w:cs="Arial"/>
                <w:lang w:eastAsia="en-NZ"/>
              </w:rPr>
              <w:t xml:space="preserve"> a current warrant of fitness which expires on 20 March 2024. The service employs two maintenance personnel, who are available Monday to Friday and are assisted by one gardening staff. There are essential contractors who can be contacted 24 hours a day. Re</w:t>
            </w:r>
            <w:r w:rsidRPr="00BE00C7">
              <w:rPr>
                <w:rFonts w:cs="Arial"/>
                <w:lang w:eastAsia="en-NZ"/>
              </w:rPr>
              <w:t xml:space="preserve">pairs and maintenance requests are logged in maintenance books which are </w:t>
            </w:r>
            <w:r w:rsidRPr="00BE00C7">
              <w:rPr>
                <w:rFonts w:cs="Arial"/>
                <w:lang w:eastAsia="en-NZ"/>
              </w:rPr>
              <w:lastRenderedPageBreak/>
              <w:t xml:space="preserve">placed in all the six wings. These are checked every morning and signed off once the job has been completed by the maintenance staff. </w:t>
            </w:r>
          </w:p>
          <w:p w14:paraId="0027C6AD"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planned maintenance schedule includes electr</w:t>
            </w:r>
            <w:r w:rsidRPr="00BE00C7">
              <w:rPr>
                <w:rFonts w:cs="Arial"/>
                <w:lang w:eastAsia="en-NZ"/>
              </w:rPr>
              <w:t>ical testing and tagging, equipment checks, calibrations of weigh scales, and clinical equipment and testing, which are all current. Monthly hot water tests are completed for resident areas and are below 45 degrees Celsius.</w:t>
            </w:r>
          </w:p>
          <w:p w14:paraId="10FD8436" w14:textId="77777777" w:rsidR="00EB7645" w:rsidRPr="00BE00C7" w:rsidRDefault="00404715" w:rsidP="00BE00C7">
            <w:pPr>
              <w:pStyle w:val="OutcomeDescription"/>
              <w:spacing w:before="120" w:after="120"/>
              <w:rPr>
                <w:rFonts w:cs="Arial"/>
                <w:lang w:eastAsia="en-NZ"/>
              </w:rPr>
            </w:pPr>
            <w:r w:rsidRPr="00BE00C7">
              <w:rPr>
                <w:rFonts w:cs="Arial"/>
                <w:lang w:eastAsia="en-NZ"/>
              </w:rPr>
              <w:t>Management advised that future d</w:t>
            </w:r>
            <w:r w:rsidRPr="00BE00C7">
              <w:rPr>
                <w:rFonts w:cs="Arial"/>
                <w:lang w:eastAsia="en-NZ"/>
              </w:rPr>
              <w:t>evelopments would include consultation with local Māori iwi to ensure they reflect aspirations and identity of Māori.</w:t>
            </w:r>
          </w:p>
          <w:p w14:paraId="68C5C948" w14:textId="77777777" w:rsidR="00EB7645" w:rsidRPr="00BE00C7" w:rsidRDefault="00404715" w:rsidP="00BE00C7">
            <w:pPr>
              <w:pStyle w:val="OutcomeDescription"/>
              <w:spacing w:before="120" w:after="120"/>
              <w:rPr>
                <w:rFonts w:cs="Arial"/>
                <w:lang w:eastAsia="en-NZ"/>
              </w:rPr>
            </w:pPr>
          </w:p>
        </w:tc>
      </w:tr>
      <w:tr w:rsidR="00D8605D" w14:paraId="1F488F04" w14:textId="77777777">
        <w:tc>
          <w:tcPr>
            <w:tcW w:w="0" w:type="auto"/>
          </w:tcPr>
          <w:p w14:paraId="39A3BF12"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9E5DB25"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w:t>
            </w:r>
            <w:r w:rsidRPr="00BE00C7">
              <w:rPr>
                <w:rFonts w:cs="Arial"/>
                <w:lang w:eastAsia="en-NZ"/>
              </w:rPr>
              <w:t xml:space="preserve">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21510D4" w14:textId="77777777" w:rsidR="00EB7645" w:rsidRPr="00BE00C7" w:rsidRDefault="00404715" w:rsidP="00BE00C7">
            <w:pPr>
              <w:pStyle w:val="OutcomeDescription"/>
              <w:spacing w:before="120" w:after="120"/>
              <w:rPr>
                <w:rFonts w:cs="Arial"/>
                <w:lang w:eastAsia="en-NZ"/>
              </w:rPr>
            </w:pPr>
          </w:p>
        </w:tc>
        <w:tc>
          <w:tcPr>
            <w:tcW w:w="0" w:type="auto"/>
          </w:tcPr>
          <w:p w14:paraId="5D336E8E"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192519C0" w14:textId="77777777" w:rsidR="00EB7645" w:rsidRPr="00BE00C7" w:rsidRDefault="00404715"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27 June 2012. Fire evacuation drills are held six-monthly and was last completed on 10 March 2023. Appropriate security arrangements are in place. Doors are locked at</w:t>
            </w:r>
            <w:r w:rsidRPr="00BE00C7">
              <w:rPr>
                <w:rFonts w:cs="Arial"/>
                <w:lang w:eastAsia="en-NZ"/>
              </w:rPr>
              <w:t xml:space="preserve"> a predetermined time and there is a closed-circuit television and video (CCTV) system monitoring the entrance and communal areas. </w:t>
            </w:r>
          </w:p>
          <w:p w14:paraId="3F599E43" w14:textId="77777777" w:rsidR="00EB7645" w:rsidRPr="00BE00C7" w:rsidRDefault="00404715" w:rsidP="00BE00C7">
            <w:pPr>
              <w:pStyle w:val="OutcomeDescription"/>
              <w:spacing w:before="120" w:after="120"/>
              <w:rPr>
                <w:rFonts w:cs="Arial"/>
                <w:lang w:eastAsia="en-NZ"/>
              </w:rPr>
            </w:pPr>
            <w:r w:rsidRPr="00BE00C7">
              <w:rPr>
                <w:rFonts w:cs="Arial"/>
                <w:lang w:eastAsia="en-NZ"/>
              </w:rPr>
              <w:t>Family/whānau and residents know the process of alerting staff when in need of access to the facility after hours.</w:t>
            </w:r>
          </w:p>
          <w:p w14:paraId="6C193D10" w14:textId="77777777" w:rsidR="00EB7645" w:rsidRPr="00BE00C7" w:rsidRDefault="00404715" w:rsidP="00BE00C7">
            <w:pPr>
              <w:pStyle w:val="OutcomeDescription"/>
              <w:spacing w:before="120" w:after="120"/>
              <w:rPr>
                <w:rFonts w:cs="Arial"/>
                <w:lang w:eastAsia="en-NZ"/>
              </w:rPr>
            </w:pPr>
          </w:p>
        </w:tc>
      </w:tr>
      <w:tr w:rsidR="00D8605D" w14:paraId="52CBC2F0" w14:textId="77777777">
        <w:tc>
          <w:tcPr>
            <w:tcW w:w="0" w:type="auto"/>
          </w:tcPr>
          <w:p w14:paraId="3DA35E33"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F61AAE3"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0E59092" w14:textId="77777777" w:rsidR="00EB7645" w:rsidRPr="00BE00C7" w:rsidRDefault="00404715" w:rsidP="00BE00C7">
            <w:pPr>
              <w:pStyle w:val="OutcomeDescription"/>
              <w:spacing w:before="120" w:after="120"/>
              <w:rPr>
                <w:rFonts w:cs="Arial"/>
                <w:lang w:eastAsia="en-NZ"/>
              </w:rPr>
            </w:pPr>
          </w:p>
        </w:tc>
        <w:tc>
          <w:tcPr>
            <w:tcW w:w="0" w:type="auto"/>
          </w:tcPr>
          <w:p w14:paraId="21E7FD2B"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5BE82313" w14:textId="77777777" w:rsidR="00EB7645" w:rsidRPr="00BE00C7" w:rsidRDefault="00404715"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Sufficient infection prevention and control resources including personal protective equipment (PPE) were sighted. The infection prevention and co</w:t>
            </w:r>
            <w:r w:rsidRPr="00BE00C7">
              <w:rPr>
                <w:rFonts w:cs="Arial"/>
                <w:lang w:eastAsia="en-NZ"/>
              </w:rPr>
              <w:t>ntrol resources were readily accessible to support the pandemic plan if required. Staff were observed to be complying with the infection control policies and procedures. Staff demonstrated knowledge on the requirements of standard precautions and were able</w:t>
            </w:r>
            <w:r w:rsidRPr="00BE00C7">
              <w:rPr>
                <w:rFonts w:cs="Arial"/>
                <w:lang w:eastAsia="en-NZ"/>
              </w:rPr>
              <w:t xml:space="preserve"> to locate policies and procedures.</w:t>
            </w:r>
          </w:p>
          <w:p w14:paraId="7396828A" w14:textId="77777777" w:rsidR="00EB7645" w:rsidRPr="00BE00C7" w:rsidRDefault="00404715" w:rsidP="00BE00C7">
            <w:pPr>
              <w:pStyle w:val="OutcomeDescription"/>
              <w:spacing w:before="120" w:after="120"/>
              <w:rPr>
                <w:rFonts w:cs="Arial"/>
                <w:lang w:eastAsia="en-NZ"/>
              </w:rPr>
            </w:pPr>
            <w:r w:rsidRPr="00BE00C7">
              <w:rPr>
                <w:rFonts w:cs="Arial"/>
                <w:lang w:eastAsia="en-NZ"/>
              </w:rPr>
              <w:t>The service has infection prevention information in te reo Māori. The infection prevention personnel and committee work in partnership with Māori for the protection of culturally safe practices in infection prevention, a</w:t>
            </w:r>
            <w:r w:rsidRPr="00BE00C7">
              <w:rPr>
                <w:rFonts w:cs="Arial"/>
                <w:lang w:eastAsia="en-NZ"/>
              </w:rPr>
              <w:t>cknowledging the spirit of Te Tiriti. In interviews, staff understood these requirements.</w:t>
            </w:r>
          </w:p>
          <w:p w14:paraId="701AE4E3" w14:textId="77777777" w:rsidR="00EB7645" w:rsidRPr="00BE00C7" w:rsidRDefault="00404715" w:rsidP="00BE00C7">
            <w:pPr>
              <w:pStyle w:val="OutcomeDescription"/>
              <w:spacing w:before="120" w:after="120"/>
              <w:rPr>
                <w:rFonts w:cs="Arial"/>
                <w:lang w:eastAsia="en-NZ"/>
              </w:rPr>
            </w:pPr>
          </w:p>
        </w:tc>
      </w:tr>
      <w:tr w:rsidR="00D8605D" w14:paraId="79811307" w14:textId="77777777">
        <w:tc>
          <w:tcPr>
            <w:tcW w:w="0" w:type="auto"/>
          </w:tcPr>
          <w:p w14:paraId="6E024F5F"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9ABD5B6"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w:t>
            </w:r>
            <w:r w:rsidRPr="00BE00C7">
              <w:rPr>
                <w:rFonts w:cs="Arial"/>
                <w:lang w:eastAsia="en-NZ"/>
              </w:rPr>
              <w:t>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w:t>
            </w:r>
            <w:r w:rsidRPr="00BE00C7">
              <w:rPr>
                <w:rFonts w:cs="Arial"/>
                <w:lang w:eastAsia="en-NZ"/>
              </w:rPr>
              <w:t>d methods specified in the infection prevention programme, and with an equity focus.</w:t>
            </w:r>
          </w:p>
          <w:p w14:paraId="00329E08" w14:textId="77777777" w:rsidR="00EB7645" w:rsidRPr="00BE00C7" w:rsidRDefault="00404715" w:rsidP="00BE00C7">
            <w:pPr>
              <w:pStyle w:val="OutcomeDescription"/>
              <w:spacing w:before="120" w:after="120"/>
              <w:rPr>
                <w:rFonts w:cs="Arial"/>
                <w:lang w:eastAsia="en-NZ"/>
              </w:rPr>
            </w:pPr>
          </w:p>
        </w:tc>
        <w:tc>
          <w:tcPr>
            <w:tcW w:w="0" w:type="auto"/>
          </w:tcPr>
          <w:p w14:paraId="30E55680"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69342BD0"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Surveillance of healthcare-associated infections (HAIs) is appropriate to that recommended for long-term care facilities and is in line with priorities defined in the </w:t>
            </w:r>
            <w:r w:rsidRPr="00BE00C7">
              <w:rPr>
                <w:rFonts w:cs="Arial"/>
                <w:lang w:eastAsia="en-NZ"/>
              </w:rPr>
              <w:t>infection control programme. Results of the surveillance data are shared with staff during shift handovers and at monthly staff meetings. Culturally safe processes for communication between the service and residents who develop or experience a HAI are prac</w:t>
            </w:r>
            <w:r w:rsidRPr="00BE00C7">
              <w:rPr>
                <w:rFonts w:cs="Arial"/>
                <w:lang w:eastAsia="en-NZ"/>
              </w:rPr>
              <w:t>ticed.</w:t>
            </w:r>
          </w:p>
          <w:p w14:paraId="1181C573" w14:textId="77777777" w:rsidR="00EB7645" w:rsidRPr="00BE00C7" w:rsidRDefault="00404715" w:rsidP="00BE00C7">
            <w:pPr>
              <w:pStyle w:val="OutcomeDescription"/>
              <w:spacing w:before="120" w:after="120"/>
              <w:rPr>
                <w:rFonts w:cs="Arial"/>
                <w:lang w:eastAsia="en-NZ"/>
              </w:rPr>
            </w:pPr>
            <w:r w:rsidRPr="00BE00C7">
              <w:rPr>
                <w:rFonts w:cs="Arial"/>
                <w:lang w:eastAsia="en-NZ"/>
              </w:rPr>
              <w:t>There have been three Covid-19 outbreaks since the previous audit (May, August, and December 2022). These were managed effectively with support and advice from the MOH and Public Health. Residents, relatives/whānau and staff were kept informed on th</w:t>
            </w:r>
            <w:r w:rsidRPr="00BE00C7">
              <w:rPr>
                <w:rFonts w:cs="Arial"/>
                <w:lang w:eastAsia="en-NZ"/>
              </w:rPr>
              <w:t>e management of the outbreak, latest statistics, and preventative measures in place.</w:t>
            </w:r>
          </w:p>
          <w:p w14:paraId="3A807C0F" w14:textId="77777777" w:rsidR="00EB7645" w:rsidRPr="00BE00C7" w:rsidRDefault="00404715" w:rsidP="00BE00C7">
            <w:pPr>
              <w:pStyle w:val="OutcomeDescription"/>
              <w:spacing w:before="120" w:after="120"/>
              <w:rPr>
                <w:rFonts w:cs="Arial"/>
                <w:lang w:eastAsia="en-NZ"/>
              </w:rPr>
            </w:pPr>
            <w:r w:rsidRPr="00BE00C7">
              <w:rPr>
                <w:rFonts w:cs="Arial"/>
                <w:lang w:eastAsia="en-NZ"/>
              </w:rPr>
              <w:t>The service is including ethnicity data in the surveillance of healthcare-associated infections.</w:t>
            </w:r>
          </w:p>
          <w:p w14:paraId="6E241686" w14:textId="77777777" w:rsidR="00EB7645" w:rsidRPr="00BE00C7" w:rsidRDefault="00404715" w:rsidP="00BE00C7">
            <w:pPr>
              <w:pStyle w:val="OutcomeDescription"/>
              <w:spacing w:before="120" w:after="120"/>
              <w:rPr>
                <w:rFonts w:cs="Arial"/>
                <w:lang w:eastAsia="en-NZ"/>
              </w:rPr>
            </w:pPr>
          </w:p>
        </w:tc>
      </w:tr>
      <w:tr w:rsidR="00D8605D" w14:paraId="74ECD140" w14:textId="77777777">
        <w:tc>
          <w:tcPr>
            <w:tcW w:w="0" w:type="auto"/>
          </w:tcPr>
          <w:p w14:paraId="67C3F996" w14:textId="77777777" w:rsidR="00EB7645" w:rsidRPr="00BE00C7" w:rsidRDefault="00404715" w:rsidP="00BE00C7">
            <w:pPr>
              <w:pStyle w:val="OutcomeDescription"/>
              <w:spacing w:before="120" w:after="120"/>
              <w:rPr>
                <w:rFonts w:cs="Arial"/>
                <w:lang w:eastAsia="en-NZ"/>
              </w:rPr>
            </w:pPr>
            <w:r w:rsidRPr="00BE00C7">
              <w:rPr>
                <w:rFonts w:cs="Arial"/>
                <w:lang w:eastAsia="en-NZ"/>
              </w:rPr>
              <w:t>Subsection 6.1: A process of restraint</w:t>
            </w:r>
          </w:p>
          <w:p w14:paraId="644AEE0B" w14:textId="77777777" w:rsidR="00EB7645" w:rsidRPr="00BE00C7" w:rsidRDefault="00404715" w:rsidP="00BE00C7">
            <w:pPr>
              <w:pStyle w:val="OutcomeDescription"/>
              <w:spacing w:before="120" w:after="120"/>
              <w:rPr>
                <w:rFonts w:cs="Arial"/>
                <w:lang w:eastAsia="en-NZ"/>
              </w:rPr>
            </w:pPr>
            <w:r w:rsidRPr="00BE00C7">
              <w:rPr>
                <w:rFonts w:cs="Arial"/>
                <w:lang w:eastAsia="en-NZ"/>
              </w:rPr>
              <w:t>The people: I trust the service p</w:t>
            </w:r>
            <w:r w:rsidRPr="00BE00C7">
              <w:rPr>
                <w:rFonts w:cs="Arial"/>
                <w:lang w:eastAsia="en-NZ"/>
              </w:rPr>
              <w:t>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w:t>
            </w:r>
            <w:r w:rsidRPr="00BE00C7">
              <w:rPr>
                <w:rFonts w:cs="Arial"/>
                <w:lang w:eastAsia="en-NZ"/>
              </w:rPr>
              <w:t>iders: We demonstrate the rationale for the use of restraint in the context of aiming for elimination.</w:t>
            </w:r>
          </w:p>
          <w:p w14:paraId="299B142F" w14:textId="77777777" w:rsidR="00EB7645" w:rsidRPr="00BE00C7" w:rsidRDefault="00404715" w:rsidP="00BE00C7">
            <w:pPr>
              <w:pStyle w:val="OutcomeDescription"/>
              <w:spacing w:before="120" w:after="120"/>
              <w:rPr>
                <w:rFonts w:cs="Arial"/>
                <w:lang w:eastAsia="en-NZ"/>
              </w:rPr>
            </w:pPr>
          </w:p>
        </w:tc>
        <w:tc>
          <w:tcPr>
            <w:tcW w:w="0" w:type="auto"/>
          </w:tcPr>
          <w:p w14:paraId="3D62100A" w14:textId="77777777" w:rsidR="00EB7645" w:rsidRPr="00BE00C7" w:rsidRDefault="00404715" w:rsidP="00BE00C7">
            <w:pPr>
              <w:pStyle w:val="OutcomeDescription"/>
              <w:spacing w:before="120" w:after="120"/>
              <w:rPr>
                <w:rFonts w:cs="Arial"/>
                <w:lang w:eastAsia="en-NZ"/>
              </w:rPr>
            </w:pPr>
            <w:r w:rsidRPr="00BE00C7">
              <w:rPr>
                <w:rFonts w:cs="Arial"/>
                <w:lang w:eastAsia="en-NZ"/>
              </w:rPr>
              <w:t>FA</w:t>
            </w:r>
          </w:p>
        </w:tc>
        <w:tc>
          <w:tcPr>
            <w:tcW w:w="0" w:type="auto"/>
          </w:tcPr>
          <w:p w14:paraId="760E159D" w14:textId="77777777" w:rsidR="00EB7645" w:rsidRPr="00BE00C7" w:rsidRDefault="00404715" w:rsidP="00BE00C7">
            <w:pPr>
              <w:pStyle w:val="OutcomeDescription"/>
              <w:spacing w:before="120" w:after="120"/>
              <w:rPr>
                <w:rFonts w:cs="Arial"/>
                <w:lang w:eastAsia="en-NZ"/>
              </w:rPr>
            </w:pPr>
            <w:r w:rsidRPr="00BE00C7">
              <w:rPr>
                <w:rFonts w:cs="Arial"/>
                <w:lang w:eastAsia="en-NZ"/>
              </w:rPr>
              <w:t>Restraint policy including acute and emergency restraint policy confirm that restraint consideration and application must be done in partnership with families/whānau, and the choice of device must be the least restrictive possible at all times. The service</w:t>
            </w:r>
            <w:r w:rsidRPr="00BE00C7">
              <w:rPr>
                <w:rFonts w:cs="Arial"/>
                <w:lang w:eastAsia="en-NZ"/>
              </w:rPr>
              <w:t xml:space="preserve"> works in partnership with Māori, to promote and ensure services are mana enhancing. The clinical nurse lead is the restraint coordinator and provides support and oversight for restraint management in the facility. The restraint coordinator is conversant w</w:t>
            </w:r>
            <w:r w:rsidRPr="00BE00C7">
              <w:rPr>
                <w:rFonts w:cs="Arial"/>
                <w:lang w:eastAsia="en-NZ"/>
              </w:rPr>
              <w:t xml:space="preserve">ith restraint policies and procedures. </w:t>
            </w:r>
          </w:p>
          <w:p w14:paraId="15601AE7" w14:textId="77777777" w:rsidR="00EB7645" w:rsidRPr="00BE00C7" w:rsidRDefault="00404715"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and implementation in the facility.</w:t>
            </w:r>
          </w:p>
          <w:p w14:paraId="22F4D4EE" w14:textId="77777777" w:rsidR="00EB7645" w:rsidRPr="00BE00C7" w:rsidRDefault="00404715" w:rsidP="00BE00C7">
            <w:pPr>
              <w:pStyle w:val="OutcomeDescription"/>
              <w:spacing w:before="120" w:after="120"/>
              <w:rPr>
                <w:rFonts w:cs="Arial"/>
                <w:lang w:eastAsia="en-NZ"/>
              </w:rPr>
            </w:pPr>
            <w:r w:rsidRPr="00BE00C7">
              <w:rPr>
                <w:rFonts w:cs="Arial"/>
                <w:lang w:eastAsia="en-NZ"/>
              </w:rPr>
              <w:t>On the day of the audit, there were 11 residents with 13 restraints. T</w:t>
            </w:r>
            <w:r w:rsidRPr="00BE00C7">
              <w:rPr>
                <w:rFonts w:cs="Arial"/>
                <w:lang w:eastAsia="en-NZ"/>
              </w:rPr>
              <w:t>here were nine residents with bedrails, one resident with a lap belt and three residents with recliner chairs.</w:t>
            </w:r>
          </w:p>
          <w:p w14:paraId="25996D1A"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reporting process includes restraint data that is gathered and analysed monthly. A review of the files for the residents requiring restraint </w:t>
            </w:r>
            <w:r w:rsidRPr="00BE00C7">
              <w:rPr>
                <w:rFonts w:cs="Arial"/>
                <w:lang w:eastAsia="en-NZ"/>
              </w:rPr>
              <w:t xml:space="preserve">included assessment, consent, monitoring, and evaluation. </w:t>
            </w:r>
          </w:p>
          <w:p w14:paraId="09FB5298"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The GP on interview confirmed involvement with the restraint approval </w:t>
            </w:r>
            <w:r w:rsidRPr="00BE00C7">
              <w:rPr>
                <w:rFonts w:cs="Arial"/>
                <w:lang w:eastAsia="en-NZ"/>
              </w:rPr>
              <w:lastRenderedPageBreak/>
              <w:t>process. Family/whānau approval has been gained where the resident was unable to consent and any impact on family/whānau has be</w:t>
            </w:r>
            <w:r w:rsidRPr="00BE00C7">
              <w:rPr>
                <w:rFonts w:cs="Arial"/>
                <w:lang w:eastAsia="en-NZ"/>
              </w:rPr>
              <w:t xml:space="preserve">en considered. </w:t>
            </w:r>
          </w:p>
          <w:p w14:paraId="099C4406"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Restraint is used as a last resort when all alternatives have been explored. This was evident from interviews with staff who are actively involved in the ongoing process of restraint minimisation. Regular training occurs. Review of </w:t>
            </w:r>
            <w:r w:rsidRPr="00BE00C7">
              <w:rPr>
                <w:rFonts w:cs="Arial"/>
                <w:lang w:eastAsia="en-NZ"/>
              </w:rPr>
              <w:t>restraint use is completed and discussed at all staff meetings.</w:t>
            </w:r>
          </w:p>
          <w:p w14:paraId="4AEA5380" w14:textId="77777777" w:rsidR="00EB7645" w:rsidRPr="00BE00C7" w:rsidRDefault="00404715" w:rsidP="00BE00C7">
            <w:pPr>
              <w:pStyle w:val="OutcomeDescription"/>
              <w:spacing w:before="120" w:after="120"/>
              <w:rPr>
                <w:rFonts w:cs="Arial"/>
                <w:lang w:eastAsia="en-NZ"/>
              </w:rPr>
            </w:pPr>
            <w:r w:rsidRPr="00BE00C7">
              <w:rPr>
                <w:rFonts w:cs="Arial"/>
                <w:lang w:eastAsia="en-NZ"/>
              </w:rPr>
              <w:t>Training for all staff occurs at orientation and annually. There is a restraint competency. The restraint coordinator reported that staff have an excellent understanding of restraint minimisat</w:t>
            </w:r>
            <w:r w:rsidRPr="00BE00C7">
              <w:rPr>
                <w:rFonts w:cs="Arial"/>
                <w:lang w:eastAsia="en-NZ"/>
              </w:rPr>
              <w:t>ion.</w:t>
            </w:r>
          </w:p>
          <w:p w14:paraId="1A922D9E" w14:textId="77777777" w:rsidR="00EB7645" w:rsidRPr="00BE00C7" w:rsidRDefault="00404715" w:rsidP="00BE00C7">
            <w:pPr>
              <w:pStyle w:val="OutcomeDescription"/>
              <w:spacing w:before="120" w:after="120"/>
              <w:rPr>
                <w:rFonts w:cs="Arial"/>
                <w:lang w:eastAsia="en-NZ"/>
              </w:rPr>
            </w:pPr>
          </w:p>
        </w:tc>
      </w:tr>
    </w:tbl>
    <w:p w14:paraId="3C246FB3" w14:textId="77777777" w:rsidR="00EB7645" w:rsidRPr="00BE00C7" w:rsidRDefault="00404715" w:rsidP="00BE00C7">
      <w:pPr>
        <w:pStyle w:val="OutcomeDescription"/>
        <w:spacing w:before="120" w:after="120"/>
        <w:rPr>
          <w:rFonts w:cs="Arial"/>
          <w:lang w:eastAsia="en-NZ"/>
        </w:rPr>
      </w:pPr>
      <w:bookmarkStart w:id="56" w:name="AuditSummaryAttainment"/>
      <w:bookmarkEnd w:id="56"/>
    </w:p>
    <w:p w14:paraId="5CDDEBC9" w14:textId="77777777" w:rsidR="00460D43" w:rsidRDefault="00404715">
      <w:pPr>
        <w:pStyle w:val="Heading1"/>
        <w:rPr>
          <w:rFonts w:cs="Arial"/>
        </w:rPr>
      </w:pPr>
      <w:r>
        <w:rPr>
          <w:rFonts w:cs="Arial"/>
        </w:rPr>
        <w:lastRenderedPageBreak/>
        <w:t>Specific results for criterion where corrective actions are required</w:t>
      </w:r>
    </w:p>
    <w:p w14:paraId="48AB5BFB" w14:textId="77777777" w:rsidR="00460D43" w:rsidRDefault="0040471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w:t>
      </w:r>
      <w:r>
        <w:rPr>
          <w:rFonts w:cs="Arial"/>
          <w:sz w:val="24"/>
          <w:lang w:eastAsia="en-NZ"/>
        </w:rPr>
        <w:t>e contains the criterion where corrective actions have been recorded.</w:t>
      </w:r>
    </w:p>
    <w:p w14:paraId="70F47D7A" w14:textId="77777777" w:rsidR="00460D43" w:rsidRDefault="0040471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w:t>
      </w:r>
      <w:r w:rsidRPr="00FB778F">
        <w:rPr>
          <w:rFonts w:cs="Arial"/>
          <w:sz w:val="24"/>
          <w:lang w:eastAsia="en-NZ"/>
        </w:rPr>
        <w:t xml:space="preserve">rk, recognising Māori, and supporting Māori in their aspirations, whatever they are (that is, recognising mana motuhake) relates to subsection 1.1: Pae ora healthy futures in Section 1 Our rights. </w:t>
      </w:r>
    </w:p>
    <w:p w14:paraId="6E7EB498" w14:textId="77777777" w:rsidR="00460D43" w:rsidRDefault="00404715">
      <w:pPr>
        <w:pStyle w:val="OutcomeDescription"/>
        <w:spacing w:before="240"/>
        <w:rPr>
          <w:rFonts w:cs="Arial"/>
          <w:sz w:val="24"/>
          <w:lang w:eastAsia="en-NZ"/>
        </w:rPr>
      </w:pPr>
      <w:r>
        <w:rPr>
          <w:rFonts w:cs="Arial"/>
          <w:sz w:val="24"/>
          <w:lang w:eastAsia="en-NZ"/>
        </w:rPr>
        <w:t>If there is a message “no data to display” instead of a ta</w:t>
      </w:r>
      <w:r>
        <w:rPr>
          <w:rFonts w:cs="Arial"/>
          <w:sz w:val="24"/>
          <w:lang w:eastAsia="en-NZ"/>
        </w:rPr>
        <w:t>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344"/>
        <w:gridCol w:w="5000"/>
        <w:gridCol w:w="2635"/>
        <w:gridCol w:w="2395"/>
      </w:tblGrid>
      <w:tr w:rsidR="00D8605D" w14:paraId="2600DC09" w14:textId="77777777">
        <w:tc>
          <w:tcPr>
            <w:tcW w:w="0" w:type="auto"/>
          </w:tcPr>
          <w:p w14:paraId="0DE30E0D" w14:textId="77777777" w:rsidR="00EB7645" w:rsidRPr="00BE00C7" w:rsidRDefault="0040471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A9ED2AD" w14:textId="77777777" w:rsidR="00EB7645" w:rsidRPr="00BE00C7" w:rsidRDefault="0040471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A051B67" w14:textId="77777777" w:rsidR="00EB7645" w:rsidRPr="00BE00C7" w:rsidRDefault="0040471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0F90F1D" w14:textId="77777777" w:rsidR="00EB7645" w:rsidRPr="00BE00C7" w:rsidRDefault="0040471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DC5BD6C" w14:textId="77777777" w:rsidR="00EB7645" w:rsidRPr="00BE00C7" w:rsidRDefault="0040471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8605D" w14:paraId="64179A72" w14:textId="77777777">
        <w:tc>
          <w:tcPr>
            <w:tcW w:w="0" w:type="auto"/>
          </w:tcPr>
          <w:p w14:paraId="0A060C3B" w14:textId="77777777" w:rsidR="00EB7645" w:rsidRPr="00BE00C7" w:rsidRDefault="00404715" w:rsidP="00BE00C7">
            <w:pPr>
              <w:pStyle w:val="OutcomeDescription"/>
              <w:spacing w:before="120" w:after="120"/>
              <w:rPr>
                <w:rFonts w:cs="Arial"/>
                <w:lang w:eastAsia="en-NZ"/>
              </w:rPr>
            </w:pPr>
            <w:r w:rsidRPr="00BE00C7">
              <w:rPr>
                <w:rFonts w:cs="Arial"/>
                <w:lang w:eastAsia="en-NZ"/>
              </w:rPr>
              <w:t>Criterion 2.3.1</w:t>
            </w:r>
          </w:p>
          <w:p w14:paraId="250FE770"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shall ensure there are sufficient health care and support workers on duty at all times to provide culturally and clinically safe services.</w:t>
            </w:r>
          </w:p>
        </w:tc>
        <w:tc>
          <w:tcPr>
            <w:tcW w:w="0" w:type="auto"/>
          </w:tcPr>
          <w:p w14:paraId="6E2E6969" w14:textId="77777777" w:rsidR="00EB7645" w:rsidRPr="00BE00C7" w:rsidRDefault="00404715" w:rsidP="00BE00C7">
            <w:pPr>
              <w:pStyle w:val="OutcomeDescription"/>
              <w:spacing w:before="120" w:after="120"/>
              <w:rPr>
                <w:rFonts w:cs="Arial"/>
                <w:lang w:eastAsia="en-NZ"/>
              </w:rPr>
            </w:pPr>
            <w:r w:rsidRPr="00BE00C7">
              <w:rPr>
                <w:rFonts w:cs="Arial"/>
                <w:lang w:eastAsia="en-NZ"/>
              </w:rPr>
              <w:t>PA Low</w:t>
            </w:r>
          </w:p>
        </w:tc>
        <w:tc>
          <w:tcPr>
            <w:tcW w:w="0" w:type="auto"/>
          </w:tcPr>
          <w:p w14:paraId="058EC40E" w14:textId="77777777" w:rsidR="00EB7645" w:rsidRPr="00BE00C7" w:rsidRDefault="00404715" w:rsidP="00BE00C7">
            <w:pPr>
              <w:pStyle w:val="OutcomeDescription"/>
              <w:spacing w:before="120" w:after="120"/>
              <w:rPr>
                <w:rFonts w:cs="Arial"/>
                <w:lang w:eastAsia="en-NZ"/>
              </w:rPr>
            </w:pPr>
            <w:r w:rsidRPr="00BE00C7">
              <w:rPr>
                <w:rFonts w:cs="Arial"/>
                <w:lang w:eastAsia="en-NZ"/>
              </w:rPr>
              <w:t>As per the ARRC contract, an aged care facility providing hospital level care is required to have at</w:t>
            </w:r>
            <w:r w:rsidRPr="00BE00C7">
              <w:rPr>
                <w:rFonts w:cs="Arial"/>
                <w:lang w:eastAsia="en-NZ"/>
              </w:rPr>
              <w:t xml:space="preserve"> least one registered nurse on duty at all times.  The service on occasion has been unable to provide a registered nurse on site at times. It was noted that the service has worked to reduce this risk by utilising a virtual on call process with the clinical</w:t>
            </w:r>
            <w:r w:rsidRPr="00BE00C7">
              <w:rPr>
                <w:rFonts w:cs="Arial"/>
                <w:lang w:eastAsia="en-NZ"/>
              </w:rPr>
              <w:t xml:space="preserve"> nurse manager and the clinical lead at these times. The clinical lead also lives nearby and can attend. The service is currently recruiting for two full-time RN vacancies and is launching a further recruitment campaign this month. The shifts not covered b</w:t>
            </w:r>
            <w:r w:rsidRPr="00BE00C7">
              <w:rPr>
                <w:rFonts w:cs="Arial"/>
                <w:lang w:eastAsia="en-NZ"/>
              </w:rPr>
              <w:t>y RN’s are all covered by senior HCAs, that are overseas registered nurses awaiting their New Zealand registration. The service has submitted seven Section 31 notifications when this situation has occurred.</w:t>
            </w:r>
          </w:p>
          <w:p w14:paraId="5103F792" w14:textId="77777777" w:rsidR="00EB7645" w:rsidRPr="00BE00C7" w:rsidRDefault="00404715" w:rsidP="00BE00C7">
            <w:pPr>
              <w:pStyle w:val="OutcomeDescription"/>
              <w:spacing w:before="120" w:after="120"/>
              <w:rPr>
                <w:rFonts w:cs="Arial"/>
                <w:lang w:eastAsia="en-NZ"/>
              </w:rPr>
            </w:pPr>
            <w:r w:rsidRPr="00BE00C7">
              <w:rPr>
                <w:rFonts w:cs="Arial"/>
                <w:lang w:eastAsia="en-NZ"/>
              </w:rPr>
              <w:t xml:space="preserve">At the time this audit was undertaken, there was </w:t>
            </w:r>
            <w:r w:rsidRPr="00BE00C7">
              <w:rPr>
                <w:rFonts w:cs="Arial"/>
                <w:lang w:eastAsia="en-NZ"/>
              </w:rPr>
              <w:t xml:space="preserve">a significant national health workforce shortage. Findings </w:t>
            </w:r>
            <w:r w:rsidRPr="00BE00C7">
              <w:rPr>
                <w:rFonts w:cs="Arial"/>
                <w:lang w:eastAsia="en-NZ"/>
              </w:rPr>
              <w:lastRenderedPageBreak/>
              <w:t xml:space="preserve">in this audit relating to staff shortages should be read in the context of this national issue.  </w:t>
            </w:r>
          </w:p>
          <w:p w14:paraId="203D7581" w14:textId="77777777" w:rsidR="00EB7645" w:rsidRPr="00BE00C7" w:rsidRDefault="00404715" w:rsidP="00BE00C7">
            <w:pPr>
              <w:pStyle w:val="OutcomeDescription"/>
              <w:spacing w:before="120" w:after="120"/>
              <w:rPr>
                <w:rFonts w:cs="Arial"/>
                <w:lang w:eastAsia="en-NZ"/>
              </w:rPr>
            </w:pPr>
          </w:p>
        </w:tc>
        <w:tc>
          <w:tcPr>
            <w:tcW w:w="0" w:type="auto"/>
          </w:tcPr>
          <w:p w14:paraId="70D1AB0E" w14:textId="77777777" w:rsidR="00EB7645" w:rsidRPr="00BE00C7" w:rsidRDefault="00404715" w:rsidP="00BE00C7">
            <w:pPr>
              <w:pStyle w:val="OutcomeDescription"/>
              <w:spacing w:before="120" w:after="120"/>
              <w:rPr>
                <w:rFonts w:cs="Arial"/>
                <w:lang w:eastAsia="en-NZ"/>
              </w:rPr>
            </w:pPr>
            <w:r w:rsidRPr="00BE00C7">
              <w:rPr>
                <w:rFonts w:cs="Arial"/>
                <w:lang w:eastAsia="en-NZ"/>
              </w:rPr>
              <w:lastRenderedPageBreak/>
              <w:t xml:space="preserve">The service currently does not have sufficient numbers of registered nurses to have an RN on duty </w:t>
            </w:r>
            <w:r w:rsidRPr="00BE00C7">
              <w:rPr>
                <w:rFonts w:cs="Arial"/>
                <w:lang w:eastAsia="en-NZ"/>
              </w:rPr>
              <w:t>on some shifts as per the ARRC contract D17.4 a. i.</w:t>
            </w:r>
          </w:p>
          <w:p w14:paraId="369C2615" w14:textId="77777777" w:rsidR="00EB7645" w:rsidRPr="00BE00C7" w:rsidRDefault="00404715" w:rsidP="00BE00C7">
            <w:pPr>
              <w:pStyle w:val="OutcomeDescription"/>
              <w:spacing w:before="120" w:after="120"/>
              <w:rPr>
                <w:rFonts w:cs="Arial"/>
                <w:lang w:eastAsia="en-NZ"/>
              </w:rPr>
            </w:pPr>
          </w:p>
        </w:tc>
        <w:tc>
          <w:tcPr>
            <w:tcW w:w="0" w:type="auto"/>
          </w:tcPr>
          <w:p w14:paraId="1F6DBFFC" w14:textId="77777777" w:rsidR="00EB7645" w:rsidRPr="00BE00C7" w:rsidRDefault="00404715"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ARRC contract D17.4 a. i.</w:t>
            </w:r>
          </w:p>
          <w:p w14:paraId="506ADD8B" w14:textId="77777777" w:rsidR="00EB7645" w:rsidRPr="00BE00C7" w:rsidRDefault="00404715" w:rsidP="00BE00C7">
            <w:pPr>
              <w:pStyle w:val="OutcomeDescription"/>
              <w:spacing w:before="120" w:after="120"/>
              <w:rPr>
                <w:rFonts w:cs="Arial"/>
                <w:lang w:eastAsia="en-NZ"/>
              </w:rPr>
            </w:pPr>
          </w:p>
          <w:p w14:paraId="2EC203C6" w14:textId="77777777" w:rsidR="00EB7645" w:rsidRPr="00BE00C7" w:rsidRDefault="00404715" w:rsidP="00BE00C7">
            <w:pPr>
              <w:pStyle w:val="OutcomeDescription"/>
              <w:spacing w:before="120" w:after="120"/>
              <w:rPr>
                <w:rFonts w:cs="Arial"/>
                <w:lang w:eastAsia="en-NZ"/>
              </w:rPr>
            </w:pPr>
            <w:r w:rsidRPr="00BE00C7">
              <w:rPr>
                <w:rFonts w:cs="Arial"/>
                <w:lang w:eastAsia="en-NZ"/>
              </w:rPr>
              <w:t>90 days</w:t>
            </w:r>
          </w:p>
        </w:tc>
      </w:tr>
    </w:tbl>
    <w:p w14:paraId="788CE73F" w14:textId="77777777" w:rsidR="00EB7645" w:rsidRPr="00BE00C7" w:rsidRDefault="00404715" w:rsidP="00BE00C7">
      <w:pPr>
        <w:pStyle w:val="OutcomeDescription"/>
        <w:spacing w:before="120" w:after="120"/>
        <w:rPr>
          <w:rFonts w:cs="Arial"/>
          <w:lang w:eastAsia="en-NZ"/>
        </w:rPr>
      </w:pPr>
      <w:bookmarkStart w:id="57" w:name="AuditSummaryCAMCriterion"/>
      <w:bookmarkEnd w:id="57"/>
    </w:p>
    <w:p w14:paraId="509041F0" w14:textId="77777777" w:rsidR="00460D43" w:rsidRDefault="00404715">
      <w:pPr>
        <w:pStyle w:val="Heading1"/>
        <w:rPr>
          <w:rFonts w:cs="Arial"/>
        </w:rPr>
      </w:pPr>
      <w:r>
        <w:rPr>
          <w:rFonts w:cs="Arial"/>
        </w:rPr>
        <w:lastRenderedPageBreak/>
        <w:t>Specific results for criterion where a continuous improvement has been recorded</w:t>
      </w:r>
    </w:p>
    <w:p w14:paraId="493E7D50" w14:textId="77777777" w:rsidR="00460D43" w:rsidRDefault="0040471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14:paraId="7D5A39D4" w14:textId="77777777" w:rsidR="00460D43" w:rsidRDefault="0040471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09697D12" w14:textId="77777777" w:rsidR="00460D43" w:rsidRDefault="0040471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8605D" w14:paraId="3F1F728F" w14:textId="77777777">
        <w:tc>
          <w:tcPr>
            <w:tcW w:w="0" w:type="auto"/>
          </w:tcPr>
          <w:p w14:paraId="2EEFC32D" w14:textId="77777777" w:rsidR="00EB7645" w:rsidRPr="00BE00C7" w:rsidRDefault="00404715" w:rsidP="00BE00C7">
            <w:pPr>
              <w:pStyle w:val="OutcomeDescription"/>
              <w:spacing w:before="120" w:after="120"/>
              <w:rPr>
                <w:rFonts w:cs="Arial"/>
                <w:lang w:eastAsia="en-NZ"/>
              </w:rPr>
            </w:pPr>
            <w:r w:rsidRPr="00BE00C7">
              <w:rPr>
                <w:rFonts w:cs="Arial"/>
                <w:lang w:eastAsia="en-NZ"/>
              </w:rPr>
              <w:t>No data to display</w:t>
            </w:r>
          </w:p>
        </w:tc>
      </w:tr>
    </w:tbl>
    <w:p w14:paraId="347AB04A" w14:textId="77777777" w:rsidR="00EB7645" w:rsidRPr="00BE00C7" w:rsidRDefault="00404715" w:rsidP="00BE00C7">
      <w:pPr>
        <w:pStyle w:val="OutcomeDescription"/>
        <w:spacing w:before="120" w:after="120"/>
        <w:rPr>
          <w:rFonts w:cs="Arial"/>
          <w:lang w:eastAsia="en-NZ"/>
        </w:rPr>
      </w:pPr>
      <w:bookmarkStart w:id="58" w:name="AuditSummaryCAMImprovment"/>
      <w:bookmarkEnd w:id="58"/>
    </w:p>
    <w:p w14:paraId="61C9E6A4" w14:textId="77777777" w:rsidR="008F3634" w:rsidRDefault="00404715">
      <w:pPr>
        <w:pStyle w:val="OutcomeDescription"/>
        <w:spacing w:before="240"/>
        <w:rPr>
          <w:rFonts w:cs="Arial"/>
          <w:sz w:val="24"/>
          <w:lang w:eastAsia="en-NZ"/>
        </w:rPr>
      </w:pPr>
      <w:r>
        <w:rPr>
          <w:rFonts w:cs="Arial"/>
          <w:sz w:val="24"/>
          <w:lang w:eastAsia="en-NZ"/>
        </w:rPr>
        <w:t>End of the r</w:t>
      </w:r>
      <w:r>
        <w:rPr>
          <w:rFonts w:cs="Arial"/>
          <w:sz w:val="24"/>
          <w:lang w:eastAsia="en-NZ"/>
        </w:rPr>
        <w:t>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61C1" w14:textId="77777777" w:rsidR="00000000" w:rsidRDefault="00404715">
      <w:r>
        <w:separator/>
      </w:r>
    </w:p>
  </w:endnote>
  <w:endnote w:type="continuationSeparator" w:id="0">
    <w:p w14:paraId="567B60B5" w14:textId="77777777" w:rsidR="00000000" w:rsidRDefault="0040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7DBB" w14:textId="77777777" w:rsidR="000B00BC" w:rsidRDefault="00404715">
    <w:pPr>
      <w:pStyle w:val="Footer"/>
    </w:pPr>
  </w:p>
  <w:p w14:paraId="3CE62AA7" w14:textId="77777777" w:rsidR="005A4A55" w:rsidRDefault="00404715"/>
  <w:p w14:paraId="64FF1997" w14:textId="77777777" w:rsidR="005A4A55" w:rsidRDefault="0040471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65F6" w14:textId="77777777" w:rsidR="000B00BC" w:rsidRPr="000B00BC" w:rsidRDefault="0040471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Ambridge Rose Manor Limited - Ambridge Rose Manor</w:t>
    </w:r>
    <w:bookmarkEnd w:id="59"/>
    <w:r>
      <w:rPr>
        <w:rFonts w:cs="Arial"/>
        <w:sz w:val="16"/>
        <w:szCs w:val="20"/>
      </w:rPr>
      <w:tab/>
      <w:t xml:space="preserve">Date of Audit: </w:t>
    </w:r>
    <w:bookmarkStart w:id="60" w:name="AuditStartDate1"/>
    <w:r>
      <w:rPr>
        <w:rFonts w:cs="Arial"/>
        <w:sz w:val="16"/>
        <w:szCs w:val="20"/>
      </w:rPr>
      <w:t>12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2CB3003" w14:textId="77777777" w:rsidR="005A4A55" w:rsidRDefault="004047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BE39" w14:textId="77777777" w:rsidR="000B00BC" w:rsidRDefault="0040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00AA" w14:textId="77777777" w:rsidR="00000000" w:rsidRDefault="00404715">
      <w:r>
        <w:separator/>
      </w:r>
    </w:p>
  </w:footnote>
  <w:footnote w:type="continuationSeparator" w:id="0">
    <w:p w14:paraId="5FB6E73B" w14:textId="77777777" w:rsidR="00000000" w:rsidRDefault="0040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437A" w14:textId="77777777" w:rsidR="000B00BC" w:rsidRDefault="00404715">
    <w:pPr>
      <w:pStyle w:val="Header"/>
    </w:pPr>
  </w:p>
  <w:p w14:paraId="5985495B" w14:textId="77777777" w:rsidR="005A4A55" w:rsidRDefault="004047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0CD3" w14:textId="77777777" w:rsidR="000B00BC" w:rsidRDefault="00404715">
    <w:pPr>
      <w:pStyle w:val="Header"/>
    </w:pPr>
  </w:p>
  <w:p w14:paraId="6D0BC009" w14:textId="77777777" w:rsidR="005A4A55" w:rsidRDefault="004047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457E" w14:textId="77777777" w:rsidR="000B00BC" w:rsidRDefault="00404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D4E0F9C">
      <w:start w:val="1"/>
      <w:numFmt w:val="decimal"/>
      <w:lvlText w:val="%1."/>
      <w:lvlJc w:val="left"/>
      <w:pPr>
        <w:ind w:left="360" w:hanging="360"/>
      </w:pPr>
    </w:lvl>
    <w:lvl w:ilvl="1" w:tplc="19623E8C" w:tentative="1">
      <w:start w:val="1"/>
      <w:numFmt w:val="lowerLetter"/>
      <w:lvlText w:val="%2."/>
      <w:lvlJc w:val="left"/>
      <w:pPr>
        <w:ind w:left="1080" w:hanging="360"/>
      </w:pPr>
    </w:lvl>
    <w:lvl w:ilvl="2" w:tplc="CDD26EC0" w:tentative="1">
      <w:start w:val="1"/>
      <w:numFmt w:val="lowerRoman"/>
      <w:lvlText w:val="%3."/>
      <w:lvlJc w:val="right"/>
      <w:pPr>
        <w:ind w:left="1800" w:hanging="180"/>
      </w:pPr>
    </w:lvl>
    <w:lvl w:ilvl="3" w:tplc="51626D5E" w:tentative="1">
      <w:start w:val="1"/>
      <w:numFmt w:val="decimal"/>
      <w:lvlText w:val="%4."/>
      <w:lvlJc w:val="left"/>
      <w:pPr>
        <w:ind w:left="2520" w:hanging="360"/>
      </w:pPr>
    </w:lvl>
    <w:lvl w:ilvl="4" w:tplc="2208D9E8" w:tentative="1">
      <w:start w:val="1"/>
      <w:numFmt w:val="lowerLetter"/>
      <w:lvlText w:val="%5."/>
      <w:lvlJc w:val="left"/>
      <w:pPr>
        <w:ind w:left="3240" w:hanging="360"/>
      </w:pPr>
    </w:lvl>
    <w:lvl w:ilvl="5" w:tplc="10E80D3E" w:tentative="1">
      <w:start w:val="1"/>
      <w:numFmt w:val="lowerRoman"/>
      <w:lvlText w:val="%6."/>
      <w:lvlJc w:val="right"/>
      <w:pPr>
        <w:ind w:left="3960" w:hanging="180"/>
      </w:pPr>
    </w:lvl>
    <w:lvl w:ilvl="6" w:tplc="8174CFB0" w:tentative="1">
      <w:start w:val="1"/>
      <w:numFmt w:val="decimal"/>
      <w:lvlText w:val="%7."/>
      <w:lvlJc w:val="left"/>
      <w:pPr>
        <w:ind w:left="4680" w:hanging="360"/>
      </w:pPr>
    </w:lvl>
    <w:lvl w:ilvl="7" w:tplc="47CA8C94" w:tentative="1">
      <w:start w:val="1"/>
      <w:numFmt w:val="lowerLetter"/>
      <w:lvlText w:val="%8."/>
      <w:lvlJc w:val="left"/>
      <w:pPr>
        <w:ind w:left="5400" w:hanging="360"/>
      </w:pPr>
    </w:lvl>
    <w:lvl w:ilvl="8" w:tplc="95402C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1561EF2">
      <w:start w:val="1"/>
      <w:numFmt w:val="bullet"/>
      <w:lvlText w:val=""/>
      <w:lvlJc w:val="left"/>
      <w:pPr>
        <w:ind w:left="720" w:hanging="360"/>
      </w:pPr>
      <w:rPr>
        <w:rFonts w:ascii="Symbol" w:hAnsi="Symbol" w:hint="default"/>
      </w:rPr>
    </w:lvl>
    <w:lvl w:ilvl="1" w:tplc="AA306372" w:tentative="1">
      <w:start w:val="1"/>
      <w:numFmt w:val="bullet"/>
      <w:lvlText w:val="o"/>
      <w:lvlJc w:val="left"/>
      <w:pPr>
        <w:ind w:left="1440" w:hanging="360"/>
      </w:pPr>
      <w:rPr>
        <w:rFonts w:ascii="Courier New" w:hAnsi="Courier New" w:cs="Courier New" w:hint="default"/>
      </w:rPr>
    </w:lvl>
    <w:lvl w:ilvl="2" w:tplc="9F622142" w:tentative="1">
      <w:start w:val="1"/>
      <w:numFmt w:val="bullet"/>
      <w:lvlText w:val=""/>
      <w:lvlJc w:val="left"/>
      <w:pPr>
        <w:ind w:left="2160" w:hanging="360"/>
      </w:pPr>
      <w:rPr>
        <w:rFonts w:ascii="Wingdings" w:hAnsi="Wingdings" w:hint="default"/>
      </w:rPr>
    </w:lvl>
    <w:lvl w:ilvl="3" w:tplc="29D88B5C" w:tentative="1">
      <w:start w:val="1"/>
      <w:numFmt w:val="bullet"/>
      <w:lvlText w:val=""/>
      <w:lvlJc w:val="left"/>
      <w:pPr>
        <w:ind w:left="2880" w:hanging="360"/>
      </w:pPr>
      <w:rPr>
        <w:rFonts w:ascii="Symbol" w:hAnsi="Symbol" w:hint="default"/>
      </w:rPr>
    </w:lvl>
    <w:lvl w:ilvl="4" w:tplc="E7C2BC10" w:tentative="1">
      <w:start w:val="1"/>
      <w:numFmt w:val="bullet"/>
      <w:lvlText w:val="o"/>
      <w:lvlJc w:val="left"/>
      <w:pPr>
        <w:ind w:left="3600" w:hanging="360"/>
      </w:pPr>
      <w:rPr>
        <w:rFonts w:ascii="Courier New" w:hAnsi="Courier New" w:cs="Courier New" w:hint="default"/>
      </w:rPr>
    </w:lvl>
    <w:lvl w:ilvl="5" w:tplc="3F089046" w:tentative="1">
      <w:start w:val="1"/>
      <w:numFmt w:val="bullet"/>
      <w:lvlText w:val=""/>
      <w:lvlJc w:val="left"/>
      <w:pPr>
        <w:ind w:left="4320" w:hanging="360"/>
      </w:pPr>
      <w:rPr>
        <w:rFonts w:ascii="Wingdings" w:hAnsi="Wingdings" w:hint="default"/>
      </w:rPr>
    </w:lvl>
    <w:lvl w:ilvl="6" w:tplc="5080D534" w:tentative="1">
      <w:start w:val="1"/>
      <w:numFmt w:val="bullet"/>
      <w:lvlText w:val=""/>
      <w:lvlJc w:val="left"/>
      <w:pPr>
        <w:ind w:left="5040" w:hanging="360"/>
      </w:pPr>
      <w:rPr>
        <w:rFonts w:ascii="Symbol" w:hAnsi="Symbol" w:hint="default"/>
      </w:rPr>
    </w:lvl>
    <w:lvl w:ilvl="7" w:tplc="BCCED4FE" w:tentative="1">
      <w:start w:val="1"/>
      <w:numFmt w:val="bullet"/>
      <w:lvlText w:val="o"/>
      <w:lvlJc w:val="left"/>
      <w:pPr>
        <w:ind w:left="5760" w:hanging="360"/>
      </w:pPr>
      <w:rPr>
        <w:rFonts w:ascii="Courier New" w:hAnsi="Courier New" w:cs="Courier New" w:hint="default"/>
      </w:rPr>
    </w:lvl>
    <w:lvl w:ilvl="8" w:tplc="9996829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5D"/>
    <w:rsid w:val="00404715"/>
    <w:rsid w:val="00D860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C963"/>
  <w15:docId w15:val="{303D8954-5440-4427-84DA-D3D6E7A1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8177</Words>
  <Characters>46610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2023-08-13T19:53:00Z</dcterms:created>
  <dcterms:modified xsi:type="dcterms:W3CDTF">2023-08-13T19:53:00Z</dcterms:modified>
</cp:coreProperties>
</file>