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07"/>
        <w:gridCol w:w="408"/>
        <w:gridCol w:w="408"/>
        <w:gridCol w:w="408"/>
        <w:gridCol w:w="1559"/>
        <w:gridCol w:w="283"/>
        <w:gridCol w:w="3261"/>
        <w:gridCol w:w="699"/>
        <w:gridCol w:w="284"/>
        <w:gridCol w:w="355"/>
        <w:gridCol w:w="356"/>
        <w:gridCol w:w="361"/>
        <w:gridCol w:w="360"/>
      </w:tblGrid>
      <w:tr w:rsidR="005A07FC" w:rsidRPr="00B13F42" w14:paraId="0AE60DB4" w14:textId="77777777" w:rsidTr="0062284C">
        <w:trPr>
          <w:cantSplit/>
          <w:trHeight w:val="253"/>
        </w:trPr>
        <w:tc>
          <w:tcPr>
            <w:tcW w:w="8364" w:type="dxa"/>
            <w:gridSpan w:val="11"/>
            <w:vAlign w:val="center"/>
          </w:tcPr>
          <w:p w14:paraId="6BC266FF" w14:textId="77777777" w:rsidR="0062284C" w:rsidRPr="00F463BC" w:rsidRDefault="0062284C" w:rsidP="0062284C">
            <w:pPr>
              <w:spacing w:after="48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</w:p>
          <w:p w14:paraId="1BF64584" w14:textId="77777777" w:rsidR="00D57922" w:rsidRPr="00575CF6" w:rsidRDefault="00B264D7" w:rsidP="0062284C">
            <w:pPr>
              <w:spacing w:line="240" w:lineRule="auto"/>
              <w:ind w:left="-57"/>
              <w:rPr>
                <w:rFonts w:cs="Arial"/>
                <w:sz w:val="32"/>
                <w:szCs w:val="32"/>
              </w:rPr>
            </w:pPr>
            <w:r w:rsidRPr="0062284C">
              <w:rPr>
                <w:rFonts w:cs="Arial"/>
                <w:b/>
                <w:sz w:val="36"/>
                <w:szCs w:val="36"/>
              </w:rPr>
              <w:t>Notice to Attend a Specialist Assessment</w:t>
            </w:r>
            <w:r w:rsidR="00575CF6" w:rsidRPr="0062284C">
              <w:rPr>
                <w:rFonts w:cs="Arial"/>
                <w:sz w:val="36"/>
                <w:szCs w:val="36"/>
              </w:rPr>
              <w:br/>
            </w:r>
            <w:r w:rsidR="00575CF6" w:rsidRPr="00575CF6">
              <w:rPr>
                <w:rFonts w:cs="Arial"/>
                <w:sz w:val="24"/>
                <w:szCs w:val="24"/>
              </w:rPr>
              <w:t xml:space="preserve">(Section </w:t>
            </w:r>
            <w:r>
              <w:rPr>
                <w:rFonts w:cs="Arial"/>
                <w:sz w:val="24"/>
                <w:szCs w:val="24"/>
              </w:rPr>
              <w:t>1</w:t>
            </w:r>
            <w:r w:rsidR="00575CF6" w:rsidRPr="00575CF6">
              <w:rPr>
                <w:rFonts w:cs="Arial"/>
                <w:sz w:val="24"/>
                <w:szCs w:val="24"/>
              </w:rPr>
              <w:t>9</w:t>
            </w:r>
            <w:r w:rsidR="005D56DF">
              <w:rPr>
                <w:rFonts w:cs="Arial"/>
                <w:sz w:val="24"/>
                <w:szCs w:val="24"/>
              </w:rPr>
              <w:t xml:space="preserve"> of the Act</w:t>
            </w:r>
            <w:r w:rsidR="00575CF6" w:rsidRPr="00575CF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415" w:type="dxa"/>
            <w:gridSpan w:val="6"/>
          </w:tcPr>
          <w:p w14:paraId="51D59C9D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53CF8C46" wp14:editId="5C4538F6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741C958B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5DA0" w14:textId="77777777" w:rsidR="00162FE2" w:rsidRPr="000A70AF" w:rsidRDefault="00162FE2" w:rsidP="0062284C">
            <w:pPr>
              <w:pStyle w:val="TableText"/>
              <w:spacing w:before="600" w:after="36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</w:r>
            <w:r w:rsidR="00B264D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B264D7">
              <w:rPr>
                <w:rFonts w:cs="Arial"/>
                <w:sz w:val="20"/>
              </w:rPr>
              <w:instrText xml:space="preserve"> FORMTEXT </w:instrText>
            </w:r>
            <w:r w:rsidR="00B264D7">
              <w:rPr>
                <w:rFonts w:cs="Arial"/>
                <w:sz w:val="20"/>
              </w:rPr>
            </w:r>
            <w:r w:rsidR="00B264D7">
              <w:rPr>
                <w:rFonts w:cs="Arial"/>
                <w:sz w:val="20"/>
              </w:rPr>
              <w:fldChar w:fldCharType="separate"/>
            </w:r>
            <w:r w:rsidR="00B264D7">
              <w:rPr>
                <w:rFonts w:cs="Arial"/>
                <w:noProof/>
                <w:sz w:val="20"/>
              </w:rPr>
              <w:t>[Name]</w:t>
            </w:r>
            <w:r w:rsidR="00B264D7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162FE2" w:rsidRPr="00575BBF" w14:paraId="6A3C32B4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7A1EE36" w14:textId="5EA7AE37" w:rsidR="00162FE2" w:rsidRPr="00575BBF" w:rsidRDefault="005D56DF" w:rsidP="00B264D7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information </w:t>
            </w:r>
            <w:r w:rsidR="00575CF6">
              <w:rPr>
                <w:rFonts w:cs="Arial"/>
                <w:b/>
                <w:sz w:val="24"/>
                <w:szCs w:val="28"/>
              </w:rPr>
              <w:t xml:space="preserve">of </w:t>
            </w:r>
            <w:r>
              <w:rPr>
                <w:rFonts w:cs="Arial"/>
                <w:b/>
                <w:sz w:val="24"/>
                <w:szCs w:val="28"/>
              </w:rPr>
              <w:t xml:space="preserve">the </w:t>
            </w:r>
            <w:r w:rsidR="00575CF6">
              <w:rPr>
                <w:rFonts w:cs="Arial"/>
                <w:b/>
                <w:sz w:val="24"/>
                <w:szCs w:val="28"/>
              </w:rPr>
              <w:t>p</w:t>
            </w:r>
            <w:r w:rsidR="00B264D7">
              <w:rPr>
                <w:rFonts w:cs="Arial"/>
                <w:b/>
                <w:sz w:val="24"/>
                <w:szCs w:val="28"/>
              </w:rPr>
              <w:t>erson to be assessed</w:t>
            </w:r>
          </w:p>
        </w:tc>
      </w:tr>
      <w:tr w:rsidR="00912C33" w:rsidRPr="00575BBF" w14:paraId="10149473" w14:textId="77777777" w:rsidTr="0057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22039" w14:textId="77777777" w:rsidR="00912C33" w:rsidRDefault="00575CF6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F5B7" w14:textId="77777777" w:rsidR="00912C33" w:rsidRPr="00575BBF" w:rsidRDefault="00912C33" w:rsidP="00635582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1A23" w14:textId="77777777" w:rsidR="00912C33" w:rsidRDefault="00575CF6" w:rsidP="00575CF6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5887A6D6" w14:textId="77777777" w:rsidTr="0057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A31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0C5F0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B24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FE2" w:rsidRPr="00575BBF" w14:paraId="2CDBD2FA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83E4D" w14:textId="77777777" w:rsidR="00162FE2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F2A8" w14:textId="77777777" w:rsidR="00162FE2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</w:tr>
      <w:tr w:rsidR="00162FE2" w:rsidRPr="00575BBF" w14:paraId="5CDD09ED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39804A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FB4497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283270D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7E0187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90D6FC8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3864065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0613C62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D563F55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8A7DF" w14:textId="77777777" w:rsidR="00162FE2" w:rsidRPr="00575BBF" w:rsidRDefault="00162FE2" w:rsidP="00162FE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3365EA5D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2A2F0" w14:textId="77777777" w:rsidR="00FF0AB4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F0AB4">
              <w:rPr>
                <w:rFonts w:cs="Arial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A2DB" w14:textId="77777777" w:rsidR="00FF0AB4" w:rsidRDefault="00FF0AB4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1AB50" w14:textId="77777777" w:rsidR="00FF0AB4" w:rsidRDefault="00FF0AB4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0A70AF" w:rsidRPr="00575BBF" w14:paraId="53419C32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C481" w14:textId="77777777" w:rsidR="000A70AF" w:rsidRPr="00575BBF" w:rsidRDefault="000A70AF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B7716" w14:textId="77777777" w:rsidR="000A70AF" w:rsidRPr="00575BBF" w:rsidRDefault="000A70AF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4C441E4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8207276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D40046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31B2404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A70AF" w:rsidRPr="00575BBF" w14:paraId="466DA7E1" w14:textId="77777777" w:rsidTr="0065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15D7" w14:textId="77777777" w:rsidR="000A70A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C8D42" w14:textId="77777777" w:rsidR="000A70AF" w:rsidRPr="00575BB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3E0A3" w14:textId="77777777" w:rsidR="000A70AF" w:rsidRDefault="000A70AF" w:rsidP="000A70AF">
            <w:pPr>
              <w:pStyle w:val="TableText"/>
              <w:rPr>
                <w:rFonts w:cs="Arial"/>
              </w:rPr>
            </w:pPr>
          </w:p>
        </w:tc>
      </w:tr>
    </w:tbl>
    <w:p w14:paraId="77CE3455" w14:textId="77777777" w:rsidR="00B264D7" w:rsidRPr="0017004F" w:rsidRDefault="00B264D7" w:rsidP="007D470E">
      <w:pPr>
        <w:pStyle w:val="TableText"/>
        <w:spacing w:before="240"/>
        <w:rPr>
          <w:b/>
        </w:rPr>
      </w:pPr>
      <w:bookmarkStart w:id="1" w:name="_GoBack"/>
      <w:bookmarkEnd w:id="1"/>
      <w:r w:rsidRPr="0017004F">
        <w:rPr>
          <w:b/>
        </w:rPr>
        <w:t>You are required to attend an assessment by:</w:t>
      </w:r>
    </w:p>
    <w:p w14:paraId="3CBA99AA" w14:textId="77777777" w:rsidR="00B264D7" w:rsidRPr="00210BC7" w:rsidRDefault="00B264D7" w:rsidP="00210BC7">
      <w:pPr>
        <w:pStyle w:val="TableText"/>
        <w:spacing w:before="120"/>
        <w:ind w:left="567"/>
        <w:rPr>
          <w:rFonts w:cs="Arial"/>
          <w:szCs w:val="18"/>
        </w:rPr>
      </w:pPr>
      <w:r w:rsidRPr="00210BC7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 of approved specialist nominated by the Director of Area Addiction Services]"/>
            </w:textInput>
          </w:ffData>
        </w:fldChar>
      </w:r>
      <w:r w:rsidRPr="00210BC7">
        <w:rPr>
          <w:rFonts w:cs="Arial"/>
          <w:szCs w:val="18"/>
        </w:rPr>
        <w:instrText xml:space="preserve"> FORMTEXT </w:instrText>
      </w:r>
      <w:r w:rsidRPr="00210BC7">
        <w:rPr>
          <w:rFonts w:cs="Arial"/>
          <w:szCs w:val="18"/>
        </w:rPr>
      </w:r>
      <w:r w:rsidRPr="00210BC7">
        <w:rPr>
          <w:rFonts w:cs="Arial"/>
          <w:szCs w:val="18"/>
        </w:rPr>
        <w:fldChar w:fldCharType="separate"/>
      </w:r>
      <w:r w:rsidRPr="00210BC7">
        <w:rPr>
          <w:rFonts w:cs="Arial"/>
          <w:noProof/>
          <w:szCs w:val="18"/>
        </w:rPr>
        <w:t>[Name of approved specialist nominated by the Director of Area Addiction Services]</w:t>
      </w:r>
      <w:r w:rsidRPr="00210BC7">
        <w:rPr>
          <w:rFonts w:cs="Arial"/>
          <w:szCs w:val="18"/>
        </w:rPr>
        <w:fldChar w:fldCharType="end"/>
      </w:r>
    </w:p>
    <w:p w14:paraId="5DA5E11A" w14:textId="77777777" w:rsidR="007D470E" w:rsidRDefault="00B264D7" w:rsidP="007D470E">
      <w:pPr>
        <w:pStyle w:val="TableText"/>
        <w:spacing w:before="240"/>
      </w:pPr>
      <w:r>
        <w:t>At:</w:t>
      </w:r>
    </w:p>
    <w:p w14:paraId="3FB99430" w14:textId="77777777" w:rsidR="00B264D7" w:rsidRPr="00210BC7" w:rsidRDefault="00B264D7" w:rsidP="00210BC7">
      <w:pPr>
        <w:pStyle w:val="TableText"/>
        <w:spacing w:before="120"/>
        <w:ind w:left="567"/>
        <w:rPr>
          <w:rFonts w:cs="Arial"/>
          <w:szCs w:val="18"/>
        </w:rPr>
      </w:pPr>
      <w:r w:rsidRPr="00210BC7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Address where the assessment is to take place]"/>
            </w:textInput>
          </w:ffData>
        </w:fldChar>
      </w:r>
      <w:r w:rsidRPr="00210BC7">
        <w:rPr>
          <w:rFonts w:cs="Arial"/>
          <w:szCs w:val="18"/>
        </w:rPr>
        <w:instrText xml:space="preserve"> FORMTEXT </w:instrText>
      </w:r>
      <w:r w:rsidRPr="00210BC7">
        <w:rPr>
          <w:rFonts w:cs="Arial"/>
          <w:szCs w:val="18"/>
        </w:rPr>
      </w:r>
      <w:r w:rsidRPr="00210BC7">
        <w:rPr>
          <w:rFonts w:cs="Arial"/>
          <w:szCs w:val="18"/>
        </w:rPr>
        <w:fldChar w:fldCharType="separate"/>
      </w:r>
      <w:r w:rsidRPr="00210BC7">
        <w:rPr>
          <w:rFonts w:cs="Arial"/>
          <w:noProof/>
          <w:szCs w:val="18"/>
        </w:rPr>
        <w:t>[Address where the assessment is to take place]</w:t>
      </w:r>
      <w:r w:rsidRPr="00210BC7">
        <w:rPr>
          <w:rFonts w:cs="Arial"/>
          <w:szCs w:val="18"/>
        </w:rPr>
        <w:fldChar w:fldCharType="end"/>
      </w:r>
    </w:p>
    <w:p w14:paraId="4D76C4F0" w14:textId="77777777" w:rsidR="00210BC7" w:rsidRDefault="00210BC7" w:rsidP="00210BC7">
      <w:pPr>
        <w:pStyle w:val="TableText"/>
        <w:spacing w:before="240"/>
      </w:pPr>
      <w:r>
        <w:t>On:</w:t>
      </w:r>
    </w:p>
    <w:p w14:paraId="606DFA4F" w14:textId="77777777" w:rsidR="00210BC7" w:rsidRPr="00210BC7" w:rsidRDefault="00210BC7" w:rsidP="00210BC7">
      <w:pPr>
        <w:pStyle w:val="TableText"/>
        <w:tabs>
          <w:tab w:val="left" w:pos="4536"/>
        </w:tabs>
        <w:spacing w:before="120"/>
        <w:ind w:left="567"/>
        <w:rPr>
          <w:rFonts w:cs="Arial"/>
          <w:szCs w:val="18"/>
        </w:rPr>
      </w:pPr>
      <w:r>
        <w:rPr>
          <w:rFonts w:cs="Arial"/>
          <w:szCs w:val="18"/>
        </w:rPr>
        <w:t xml:space="preserve">Date: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Time: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628A1B5" w14:textId="77777777" w:rsidR="007D470E" w:rsidRDefault="00210BC7" w:rsidP="007D470E">
      <w:pPr>
        <w:pStyle w:val="TableText"/>
        <w:spacing w:before="240"/>
      </w:pPr>
      <w:r>
        <w:t>The purpose of the assessment is to determine whether you suffer from severe substance addiction and have severely impaired capacity to consent to treatment for that addiction and</w:t>
      </w:r>
      <w:r w:rsidR="005D56DF">
        <w:t>,</w:t>
      </w:r>
      <w:r>
        <w:t xml:space="preserve"> if so, whether compulsory treatment is required.</w:t>
      </w:r>
    </w:p>
    <w:p w14:paraId="0FD08402" w14:textId="77777777" w:rsidR="00210BC7" w:rsidRDefault="00210BC7" w:rsidP="00210BC7">
      <w:pPr>
        <w:pStyle w:val="TableText"/>
        <w:spacing w:before="240"/>
      </w:pPr>
      <w:r>
        <w:t>This notice is issued by:</w:t>
      </w:r>
    </w:p>
    <w:p w14:paraId="4D64FFE4" w14:textId="77777777" w:rsidR="00210BC7" w:rsidRPr="00210BC7" w:rsidRDefault="00210BC7" w:rsidP="00210BC7">
      <w:pPr>
        <w:pStyle w:val="TableText"/>
        <w:spacing w:before="120"/>
        <w:ind w:left="567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 of the person authorised by the Director of Area Addiction Services]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[Name of the person authorised by the Director of Area Addiction Services]</w:t>
      </w:r>
      <w:r>
        <w:rPr>
          <w:rFonts w:cs="Arial"/>
          <w:szCs w:val="18"/>
        </w:rPr>
        <w:fldChar w:fldCharType="end"/>
      </w:r>
    </w:p>
    <w:p w14:paraId="36B9AC63" w14:textId="77777777" w:rsidR="00210BC7" w:rsidRPr="00210BC7" w:rsidRDefault="00210BC7" w:rsidP="00210BC7">
      <w:pPr>
        <w:pStyle w:val="TableText"/>
        <w:spacing w:before="120"/>
        <w:ind w:left="567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Business address]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[Business address]</w:t>
      </w:r>
      <w:r>
        <w:rPr>
          <w:rFonts w:cs="Arial"/>
          <w:szCs w:val="18"/>
        </w:rPr>
        <w:fldChar w:fldCharType="end"/>
      </w:r>
    </w:p>
    <w:p w14:paraId="0C1734A6" w14:textId="77777777" w:rsidR="00210BC7" w:rsidRPr="00210BC7" w:rsidRDefault="00210BC7" w:rsidP="00210BC7">
      <w:pPr>
        <w:pStyle w:val="TableText"/>
        <w:spacing w:before="120"/>
        <w:ind w:left="567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Telephone number]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[Telephone number]</w:t>
      </w:r>
      <w:r>
        <w:rPr>
          <w:rFonts w:cs="Arial"/>
          <w:szCs w:val="18"/>
        </w:rPr>
        <w:fldChar w:fldCharType="end"/>
      </w:r>
    </w:p>
    <w:p w14:paraId="2E463189" w14:textId="77777777" w:rsidR="0017004F" w:rsidRDefault="0017004F" w:rsidP="0017004F">
      <w:pPr>
        <w:pStyle w:val="CommentText"/>
      </w:pPr>
    </w:p>
    <w:p w14:paraId="606B351F" w14:textId="219395BE" w:rsidR="0017004F" w:rsidRDefault="0017004F" w:rsidP="0017004F">
      <w:pPr>
        <w:pStyle w:val="CommentText"/>
      </w:pPr>
      <w:r>
        <w:t xml:space="preserve">I have made arrangements to have this notice explained to you, in the presence of a member of your family, </w:t>
      </w:r>
      <w:r>
        <w:t>wh</w:t>
      </w:r>
      <w:r>
        <w:t>ā</w:t>
      </w:r>
      <w:r>
        <w:t>nau</w:t>
      </w:r>
      <w:r>
        <w:t>, your caregiver or another person concerned with your welfare.</w:t>
      </w:r>
    </w:p>
    <w:p w14:paraId="7883D6B6" w14:textId="77777777" w:rsidR="007D470E" w:rsidRDefault="007D470E" w:rsidP="007D470E">
      <w:pPr>
        <w:spacing w:before="48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10C5195E" w14:textId="77777777" w:rsidTr="009F54F0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4D0FE9F" w14:textId="77777777" w:rsidR="009048E0" w:rsidRPr="00575BBF" w:rsidRDefault="009048E0" w:rsidP="002255CB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Signature</w:t>
            </w:r>
          </w:p>
        </w:tc>
      </w:tr>
    </w:tbl>
    <w:p w14:paraId="746AEB82" w14:textId="77777777" w:rsidR="009048E0" w:rsidRPr="002223A3" w:rsidRDefault="009048E0" w:rsidP="00635582">
      <w:pPr>
        <w:spacing w:before="240"/>
        <w:rPr>
          <w:sz w:val="10"/>
          <w:szCs w:val="10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2"/>
        <w:gridCol w:w="1134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2255CB" w:rsidRPr="00575BBF" w14:paraId="61833595" w14:textId="77777777" w:rsidTr="005F5059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DB8E" w14:textId="77777777" w:rsidR="002255CB" w:rsidRPr="00575BBF" w:rsidRDefault="002255CB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89DD7" w14:textId="77777777" w:rsidR="002255CB" w:rsidRDefault="002255CB" w:rsidP="005F5059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5C3757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C3F6B9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DCE32F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0462F5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552586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8D5B52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F54A3B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9393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255CB" w:rsidRPr="00575BBF" w14:paraId="12E1D771" w14:textId="77777777" w:rsidTr="005F5059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B8467" w14:textId="6DD9C5A1" w:rsidR="002255CB" w:rsidRPr="00575BBF" w:rsidRDefault="002255CB" w:rsidP="007D470E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0CC8" w14:textId="77777777" w:rsidR="002255CB" w:rsidRPr="00575BBF" w:rsidRDefault="002255CB" w:rsidP="005F5059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E1254" w14:textId="77777777" w:rsidR="002255CB" w:rsidRDefault="002255CB" w:rsidP="00210BC7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7D12C2FE" w14:textId="77777777" w:rsidR="002255CB" w:rsidRDefault="002255CB" w:rsidP="002255CB"/>
    <w:sectPr w:rsidR="002255CB" w:rsidSect="007D470E">
      <w:footerReference w:type="default" r:id="rId9"/>
      <w:footerReference w:type="first" r:id="rId10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747C" w14:textId="77777777" w:rsidR="005C7FEC" w:rsidRDefault="005C7FEC" w:rsidP="00F4096C">
      <w:r>
        <w:separator/>
      </w:r>
    </w:p>
  </w:endnote>
  <w:endnote w:type="continuationSeparator" w:id="0">
    <w:p w14:paraId="54828B12" w14:textId="77777777" w:rsidR="005C7FEC" w:rsidRDefault="005C7FEC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75FF" w14:textId="77777777" w:rsidR="009F54F0" w:rsidRPr="0059482D" w:rsidRDefault="009F54F0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DDB2" w14:textId="77777777" w:rsidR="009F54F0" w:rsidRPr="00A84C96" w:rsidRDefault="002255CB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</w:t>
    </w:r>
    <w:r w:rsidR="00210BC7">
      <w:rPr>
        <w:rFonts w:cs="Arial"/>
        <w:color w:val="404040" w:themeColor="text1" w:themeTint="BF"/>
        <w:sz w:val="14"/>
        <w:szCs w:val="14"/>
      </w:rPr>
      <w:t>09</w:t>
    </w:r>
    <w:r>
      <w:rPr>
        <w:rFonts w:cs="Arial"/>
        <w:color w:val="404040" w:themeColor="text1" w:themeTint="BF"/>
        <w:sz w:val="14"/>
        <w:szCs w:val="14"/>
      </w:rPr>
      <w:br/>
      <w:t xml:space="preserve">June </w:t>
    </w:r>
    <w:r w:rsidR="009F54F0">
      <w:rPr>
        <w:rFonts w:cs="Arial"/>
        <w:color w:val="404040" w:themeColor="text1" w:themeTint="BF"/>
        <w:sz w:val="14"/>
        <w:szCs w:val="14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BE1E" w14:textId="77777777" w:rsidR="005C7FEC" w:rsidRDefault="005C7FEC" w:rsidP="00F4096C">
      <w:r>
        <w:separator/>
      </w:r>
    </w:p>
  </w:footnote>
  <w:footnote w:type="continuationSeparator" w:id="0">
    <w:p w14:paraId="6F09FB96" w14:textId="77777777" w:rsidR="005C7FEC" w:rsidRDefault="005C7FEC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66B67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004F"/>
    <w:rsid w:val="00174781"/>
    <w:rsid w:val="00175A3A"/>
    <w:rsid w:val="0019579B"/>
    <w:rsid w:val="00196B44"/>
    <w:rsid w:val="001A34A4"/>
    <w:rsid w:val="001B5915"/>
    <w:rsid w:val="001C1C82"/>
    <w:rsid w:val="001D1D66"/>
    <w:rsid w:val="00207637"/>
    <w:rsid w:val="00210694"/>
    <w:rsid w:val="00210BC7"/>
    <w:rsid w:val="00213756"/>
    <w:rsid w:val="00220759"/>
    <w:rsid w:val="002223A3"/>
    <w:rsid w:val="002255CB"/>
    <w:rsid w:val="00243A6C"/>
    <w:rsid w:val="002666DD"/>
    <w:rsid w:val="00280525"/>
    <w:rsid w:val="002811AA"/>
    <w:rsid w:val="00296036"/>
    <w:rsid w:val="002A3F62"/>
    <w:rsid w:val="002A5C13"/>
    <w:rsid w:val="002D29AE"/>
    <w:rsid w:val="002D5194"/>
    <w:rsid w:val="002D7F54"/>
    <w:rsid w:val="002E56B6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752C"/>
    <w:rsid w:val="0041356E"/>
    <w:rsid w:val="00413A83"/>
    <w:rsid w:val="00417B77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4013E"/>
    <w:rsid w:val="00547A5C"/>
    <w:rsid w:val="00560927"/>
    <w:rsid w:val="00560B18"/>
    <w:rsid w:val="00566153"/>
    <w:rsid w:val="00566B7D"/>
    <w:rsid w:val="00575BBF"/>
    <w:rsid w:val="00575CF6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C7FEC"/>
    <w:rsid w:val="005D3526"/>
    <w:rsid w:val="005D56DF"/>
    <w:rsid w:val="005E4DEC"/>
    <w:rsid w:val="005F5161"/>
    <w:rsid w:val="0061510E"/>
    <w:rsid w:val="00621F82"/>
    <w:rsid w:val="0062284C"/>
    <w:rsid w:val="00625C0D"/>
    <w:rsid w:val="00635582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D470E"/>
    <w:rsid w:val="007E039F"/>
    <w:rsid w:val="007F632F"/>
    <w:rsid w:val="00817D0E"/>
    <w:rsid w:val="008277A6"/>
    <w:rsid w:val="00841C25"/>
    <w:rsid w:val="0084549D"/>
    <w:rsid w:val="008709FA"/>
    <w:rsid w:val="008803EC"/>
    <w:rsid w:val="00883D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95067"/>
    <w:rsid w:val="009A08FC"/>
    <w:rsid w:val="009D35F2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085"/>
    <w:rsid w:val="00AE0B38"/>
    <w:rsid w:val="00AE4ABA"/>
    <w:rsid w:val="00AF3884"/>
    <w:rsid w:val="00AF517B"/>
    <w:rsid w:val="00B0103C"/>
    <w:rsid w:val="00B05675"/>
    <w:rsid w:val="00B13F42"/>
    <w:rsid w:val="00B240E0"/>
    <w:rsid w:val="00B264D7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C7550"/>
    <w:rsid w:val="00BD590D"/>
    <w:rsid w:val="00BF4920"/>
    <w:rsid w:val="00C00338"/>
    <w:rsid w:val="00C158A8"/>
    <w:rsid w:val="00C25044"/>
    <w:rsid w:val="00C3187F"/>
    <w:rsid w:val="00C45EA2"/>
    <w:rsid w:val="00C666F2"/>
    <w:rsid w:val="00C94E54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573"/>
    <w:rsid w:val="00D43E78"/>
    <w:rsid w:val="00D57922"/>
    <w:rsid w:val="00D815AA"/>
    <w:rsid w:val="00D91F12"/>
    <w:rsid w:val="00DA78B4"/>
    <w:rsid w:val="00DB2B37"/>
    <w:rsid w:val="00DB3350"/>
    <w:rsid w:val="00DD4EDD"/>
    <w:rsid w:val="00DD5C51"/>
    <w:rsid w:val="00DD6597"/>
    <w:rsid w:val="00DE3E88"/>
    <w:rsid w:val="00DE4A57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A07F1"/>
  <w15:docId w15:val="{9A37D1FB-8AA8-4465-B2D4-36573204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0CB1-714A-4BE7-80B2-AFAD4C2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FC223575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Jenny Hawes</cp:lastModifiedBy>
  <cp:revision>3</cp:revision>
  <cp:lastPrinted>2017-01-19T08:28:00Z</cp:lastPrinted>
  <dcterms:created xsi:type="dcterms:W3CDTF">2017-10-11T03:46:00Z</dcterms:created>
  <dcterms:modified xsi:type="dcterms:W3CDTF">2017-10-11T03:56:00Z</dcterms:modified>
</cp:coreProperties>
</file>