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B7EE" w14:textId="77777777" w:rsidR="00E71AFB" w:rsidRPr="00E71AFB" w:rsidRDefault="00E71AFB" w:rsidP="00E71AFB">
      <w:pPr>
        <w:spacing w:line="360" w:lineRule="auto"/>
        <w:rPr>
          <w:rFonts w:ascii="Arial" w:eastAsia="Times New Roman" w:hAnsi="Arial" w:cs="Arial"/>
          <w:b/>
          <w:sz w:val="24"/>
          <w:szCs w:val="24"/>
          <w:lang w:eastAsia="en-GB"/>
        </w:rPr>
      </w:pPr>
      <w:bookmarkStart w:id="0" w:name="_GoBack"/>
      <w:bookmarkEnd w:id="0"/>
      <w:r w:rsidRPr="00E71AFB">
        <w:rPr>
          <w:rFonts w:ascii="Arial" w:eastAsia="Times New Roman" w:hAnsi="Arial" w:cs="Arial"/>
          <w:b/>
          <w:sz w:val="24"/>
          <w:szCs w:val="24"/>
          <w:lang w:eastAsia="en-GB"/>
        </w:rPr>
        <w:t>Summary for 23rd meeting (15 June 2016):</w:t>
      </w:r>
    </w:p>
    <w:p w14:paraId="0626F09E" w14:textId="6918B168" w:rsidR="00E71AFB" w:rsidRPr="00E71AFB" w:rsidRDefault="00E71AFB" w:rsidP="009E66B7">
      <w:pPr>
        <w:spacing w:line="360" w:lineRule="auto"/>
        <w:jc w:val="both"/>
        <w:rPr>
          <w:rFonts w:ascii="Arial" w:eastAsia="Times New Roman" w:hAnsi="Arial" w:cs="Arial"/>
          <w:sz w:val="24"/>
          <w:szCs w:val="24"/>
          <w:lang w:eastAsia="en-GB"/>
        </w:rPr>
      </w:pPr>
      <w:r w:rsidRPr="00E71AFB">
        <w:rPr>
          <w:rFonts w:ascii="Arial" w:eastAsia="Times New Roman" w:hAnsi="Arial" w:cs="Arial"/>
          <w:sz w:val="24"/>
          <w:szCs w:val="24"/>
          <w:lang w:eastAsia="en-GB"/>
        </w:rPr>
        <w:t xml:space="preserve">The Compliance Panel (The Panel) met to re-determine </w:t>
      </w:r>
      <w:r w:rsidR="00755D94">
        <w:rPr>
          <w:rFonts w:ascii="Arial" w:eastAsia="Times New Roman" w:hAnsi="Arial" w:cs="Arial"/>
          <w:sz w:val="24"/>
          <w:szCs w:val="24"/>
          <w:lang w:eastAsia="en-GB"/>
        </w:rPr>
        <w:t xml:space="preserve">specific aspects of </w:t>
      </w:r>
      <w:r w:rsidRPr="00E71AFB">
        <w:rPr>
          <w:rFonts w:ascii="Arial" w:eastAsia="Times New Roman" w:hAnsi="Arial" w:cs="Arial"/>
          <w:sz w:val="24"/>
          <w:szCs w:val="24"/>
          <w:lang w:eastAsia="en-GB"/>
        </w:rPr>
        <w:t>its decision on Complaint 08-2015-08</w:t>
      </w:r>
      <w:r w:rsidR="00755D94">
        <w:rPr>
          <w:rFonts w:ascii="Arial" w:eastAsia="Times New Roman" w:hAnsi="Arial" w:cs="Arial"/>
          <w:sz w:val="24"/>
          <w:szCs w:val="24"/>
          <w:lang w:eastAsia="en-GB"/>
        </w:rPr>
        <w:t xml:space="preserve">. </w:t>
      </w:r>
      <w:r w:rsidR="00755D94" w:rsidRPr="00E71AFB">
        <w:rPr>
          <w:rFonts w:ascii="Arial" w:eastAsia="Times New Roman" w:hAnsi="Arial" w:cs="Arial"/>
          <w:sz w:val="24"/>
          <w:szCs w:val="24"/>
          <w:lang w:eastAsia="en-GB"/>
        </w:rPr>
        <w:t>The Panel determined the original complaint at its 20th meeting on 4 November 2015</w:t>
      </w:r>
      <w:r w:rsidR="00755D94">
        <w:rPr>
          <w:rFonts w:ascii="Arial" w:eastAsia="Times New Roman" w:hAnsi="Arial" w:cs="Arial"/>
          <w:sz w:val="24"/>
          <w:szCs w:val="24"/>
          <w:lang w:eastAsia="en-GB"/>
        </w:rPr>
        <w:t xml:space="preserve">. </w:t>
      </w:r>
      <w:r w:rsidR="00755D94" w:rsidRPr="00E71AFB">
        <w:rPr>
          <w:rFonts w:ascii="Arial" w:eastAsia="Times New Roman" w:hAnsi="Arial" w:cs="Arial"/>
          <w:sz w:val="24"/>
          <w:szCs w:val="24"/>
          <w:lang w:eastAsia="en-GB"/>
        </w:rPr>
        <w:t xml:space="preserve">The Complaint concerned advertising of </w:t>
      </w:r>
      <w:proofErr w:type="spellStart"/>
      <w:r w:rsidR="00755D94" w:rsidRPr="00E71AFB">
        <w:rPr>
          <w:rFonts w:ascii="Arial" w:eastAsia="Times New Roman" w:hAnsi="Arial" w:cs="Arial"/>
          <w:sz w:val="24"/>
          <w:szCs w:val="24"/>
          <w:lang w:eastAsia="en-GB"/>
        </w:rPr>
        <w:t>Cowala</w:t>
      </w:r>
      <w:proofErr w:type="spellEnd"/>
      <w:r w:rsidR="00755D94" w:rsidRPr="00E71AFB">
        <w:rPr>
          <w:rFonts w:ascii="Arial" w:eastAsia="Times New Roman" w:hAnsi="Arial" w:cs="Arial"/>
          <w:sz w:val="24"/>
          <w:szCs w:val="24"/>
          <w:lang w:eastAsia="en-GB"/>
        </w:rPr>
        <w:t xml:space="preserve"> infant formula o</w:t>
      </w:r>
      <w:r w:rsidR="005845A1">
        <w:rPr>
          <w:rFonts w:ascii="Arial" w:eastAsia="Times New Roman" w:hAnsi="Arial" w:cs="Arial"/>
          <w:sz w:val="24"/>
          <w:szCs w:val="24"/>
          <w:lang w:eastAsia="en-GB"/>
        </w:rPr>
        <w:t>n the Baby Show website</w:t>
      </w:r>
      <w:r w:rsidR="00755D94">
        <w:rPr>
          <w:rFonts w:ascii="Arial" w:eastAsia="Times New Roman" w:hAnsi="Arial" w:cs="Arial"/>
          <w:sz w:val="24"/>
          <w:szCs w:val="24"/>
          <w:lang w:eastAsia="en-GB"/>
        </w:rPr>
        <w:t xml:space="preserve"> under </w:t>
      </w:r>
      <w:r w:rsidR="00755D94" w:rsidRPr="00E71AFB">
        <w:rPr>
          <w:rFonts w:ascii="Arial" w:eastAsia="Times New Roman" w:hAnsi="Arial" w:cs="Arial"/>
          <w:sz w:val="24"/>
          <w:szCs w:val="24"/>
          <w:lang w:eastAsia="en-GB"/>
        </w:rPr>
        <w:t>information about exhibitors involved in past Baby Shows</w:t>
      </w:r>
      <w:r w:rsidR="00755D94">
        <w:rPr>
          <w:rFonts w:ascii="Arial" w:eastAsia="Times New Roman" w:hAnsi="Arial" w:cs="Arial"/>
          <w:sz w:val="24"/>
          <w:szCs w:val="24"/>
          <w:lang w:eastAsia="en-GB"/>
        </w:rPr>
        <w:t xml:space="preserve">. The Panel </w:t>
      </w:r>
      <w:r w:rsidR="007F76C2">
        <w:rPr>
          <w:rFonts w:ascii="Arial" w:eastAsia="Times New Roman" w:hAnsi="Arial" w:cs="Arial"/>
          <w:sz w:val="24"/>
          <w:szCs w:val="24"/>
          <w:lang w:eastAsia="en-GB"/>
        </w:rPr>
        <w:t>found GMP Dairy Limited</w:t>
      </w:r>
      <w:r w:rsidR="00D94C8B">
        <w:rPr>
          <w:rFonts w:ascii="Arial" w:eastAsia="Times New Roman" w:hAnsi="Arial" w:cs="Arial"/>
          <w:sz w:val="24"/>
          <w:szCs w:val="24"/>
          <w:lang w:eastAsia="en-GB"/>
        </w:rPr>
        <w:t>,</w:t>
      </w:r>
      <w:r w:rsidRPr="00E71AFB">
        <w:rPr>
          <w:rFonts w:ascii="Arial" w:eastAsia="Times New Roman" w:hAnsi="Arial" w:cs="Arial"/>
          <w:sz w:val="24"/>
          <w:szCs w:val="24"/>
          <w:lang w:eastAsia="en-GB"/>
        </w:rPr>
        <w:t xml:space="preserve"> (manufacturer of </w:t>
      </w:r>
      <w:proofErr w:type="spellStart"/>
      <w:r w:rsidRPr="00E71AFB">
        <w:rPr>
          <w:rFonts w:ascii="Arial" w:eastAsia="Times New Roman" w:hAnsi="Arial" w:cs="Arial"/>
          <w:sz w:val="24"/>
          <w:szCs w:val="24"/>
          <w:lang w:eastAsia="en-GB"/>
        </w:rPr>
        <w:t>Cowala</w:t>
      </w:r>
      <w:proofErr w:type="spellEnd"/>
      <w:r w:rsidRPr="00E71AFB">
        <w:rPr>
          <w:rFonts w:ascii="Arial" w:eastAsia="Times New Roman" w:hAnsi="Arial" w:cs="Arial"/>
          <w:sz w:val="24"/>
          <w:szCs w:val="24"/>
          <w:lang w:eastAsia="en-GB"/>
        </w:rPr>
        <w:t xml:space="preserve"> infant formula) in breach of Articles 4.2, 4.3 and 5.1 of the Infant Nutrition Council Code of Practice for the Marketing of Infant Formula in New Zealand (INC Code of Practice). </w:t>
      </w:r>
      <w:r w:rsidRPr="00E71AFB">
        <w:rPr>
          <w:rFonts w:ascii="Arial" w:hAnsi="Arial" w:cs="Arial"/>
          <w:sz w:val="24"/>
          <w:szCs w:val="24"/>
          <w:lang w:val="en-GB"/>
        </w:rPr>
        <w:t xml:space="preserve">The information was explicitly about infant formula and did not cover the </w:t>
      </w:r>
      <w:r w:rsidRPr="00E71AFB">
        <w:rPr>
          <w:rFonts w:ascii="Arial" w:hAnsi="Arial" w:cs="Arial"/>
          <w:sz w:val="24"/>
          <w:szCs w:val="24"/>
        </w:rPr>
        <w:t xml:space="preserve">information required under Articles 4.2 and 4.3, which must be included in all information and educational materials provided by marketers of infant formula. The advertising was to the general public which is a breach of Article 5.1 of the INC Code of Practice. </w:t>
      </w:r>
      <w:r w:rsidRPr="00E71AFB">
        <w:rPr>
          <w:rFonts w:ascii="Arial" w:eastAsia="Times New Roman" w:hAnsi="Arial" w:cs="Arial"/>
          <w:sz w:val="24"/>
          <w:szCs w:val="24"/>
          <w:lang w:eastAsia="en-GB"/>
        </w:rPr>
        <w:t xml:space="preserve">There was insufficient information for the Panel to determine a breach of Articles 5.5 and 8.2. </w:t>
      </w:r>
    </w:p>
    <w:p w14:paraId="3CE1BD86" w14:textId="6F38525E" w:rsidR="00EE7F3F" w:rsidRPr="00075C1D" w:rsidRDefault="00EE7F3F" w:rsidP="009E66B7">
      <w:pPr>
        <w:spacing w:line="360" w:lineRule="auto"/>
        <w:jc w:val="both"/>
        <w:rPr>
          <w:rFonts w:ascii="Arial" w:eastAsia="Times New Roman" w:hAnsi="Arial" w:cs="Arial"/>
          <w:sz w:val="24"/>
          <w:szCs w:val="24"/>
          <w:lang w:eastAsia="en-GB"/>
        </w:rPr>
      </w:pPr>
      <w:r w:rsidRPr="00EE7F3F">
        <w:rPr>
          <w:rFonts w:ascii="Arial" w:hAnsi="Arial" w:cs="Arial"/>
          <w:sz w:val="24"/>
          <w:szCs w:val="24"/>
        </w:rPr>
        <w:t>Following an ap</w:t>
      </w:r>
      <w:r w:rsidR="007F76C2">
        <w:rPr>
          <w:rFonts w:ascii="Arial" w:hAnsi="Arial" w:cs="Arial"/>
          <w:sz w:val="24"/>
          <w:szCs w:val="24"/>
        </w:rPr>
        <w:t xml:space="preserve">peal by GMP Dairy </w:t>
      </w:r>
      <w:r w:rsidR="007F76C2">
        <w:rPr>
          <w:rFonts w:ascii="Arial" w:eastAsia="Times New Roman" w:hAnsi="Arial" w:cs="Arial"/>
          <w:sz w:val="24"/>
          <w:szCs w:val="24"/>
          <w:lang w:eastAsia="en-GB"/>
        </w:rPr>
        <w:t>Limited</w:t>
      </w:r>
      <w:r w:rsidR="00EB7F2D">
        <w:rPr>
          <w:rFonts w:ascii="Arial" w:hAnsi="Arial" w:cs="Arial"/>
          <w:sz w:val="24"/>
          <w:szCs w:val="24"/>
        </w:rPr>
        <w:t xml:space="preserve"> and the C</w:t>
      </w:r>
      <w:r w:rsidR="00DC6253">
        <w:rPr>
          <w:rFonts w:ascii="Arial" w:hAnsi="Arial" w:cs="Arial"/>
          <w:sz w:val="24"/>
          <w:szCs w:val="24"/>
        </w:rPr>
        <w:t>omplainant, the a</w:t>
      </w:r>
      <w:r w:rsidRPr="00EE7F3F">
        <w:rPr>
          <w:rFonts w:ascii="Arial" w:hAnsi="Arial" w:cs="Arial"/>
          <w:sz w:val="24"/>
          <w:szCs w:val="24"/>
        </w:rPr>
        <w:t xml:space="preserve">djudicator referred some aspects back to the Panel for redetermination. </w:t>
      </w:r>
      <w:r w:rsidR="00075C1D" w:rsidRPr="00E71AFB">
        <w:rPr>
          <w:rFonts w:ascii="Arial" w:eastAsia="Times New Roman" w:hAnsi="Arial" w:cs="Arial"/>
          <w:sz w:val="24"/>
          <w:szCs w:val="24"/>
          <w:lang w:eastAsia="en-GB"/>
        </w:rPr>
        <w:t>On redetermination the Pan</w:t>
      </w:r>
      <w:r w:rsidR="00075C1D">
        <w:rPr>
          <w:rFonts w:ascii="Arial" w:eastAsia="Times New Roman" w:hAnsi="Arial" w:cs="Arial"/>
          <w:sz w:val="24"/>
          <w:szCs w:val="24"/>
          <w:lang w:eastAsia="en-GB"/>
        </w:rPr>
        <w:t xml:space="preserve">el upheld its original decision </w:t>
      </w:r>
      <w:r w:rsidRPr="00EE7F3F">
        <w:rPr>
          <w:rFonts w:ascii="Arial" w:hAnsi="Arial" w:cs="Arial"/>
          <w:sz w:val="24"/>
          <w:szCs w:val="24"/>
        </w:rPr>
        <w:t>as described above.</w:t>
      </w:r>
    </w:p>
    <w:p w14:paraId="0278C6C4" w14:textId="77777777" w:rsidR="00E71AFB" w:rsidRPr="00E71AFB" w:rsidRDefault="00755D94" w:rsidP="00E71AFB">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E71AFB" w:rsidRPr="00E71AFB">
        <w:rPr>
          <w:rFonts w:ascii="Arial" w:eastAsia="Times New Roman" w:hAnsi="Arial" w:cs="Arial"/>
          <w:sz w:val="24"/>
          <w:szCs w:val="24"/>
          <w:lang w:eastAsia="en-GB"/>
        </w:rPr>
        <w:t xml:space="preserve">n relation to </w:t>
      </w:r>
      <w:r>
        <w:rPr>
          <w:rFonts w:ascii="Arial" w:eastAsia="Times New Roman" w:hAnsi="Arial" w:cs="Arial"/>
          <w:sz w:val="24"/>
          <w:szCs w:val="24"/>
          <w:lang w:eastAsia="en-GB"/>
        </w:rPr>
        <w:t>this decision, t</w:t>
      </w:r>
      <w:r w:rsidR="00E71AFB" w:rsidRPr="00E71AFB">
        <w:rPr>
          <w:rFonts w:ascii="Arial" w:eastAsia="Times New Roman" w:hAnsi="Arial" w:cs="Arial"/>
          <w:sz w:val="24"/>
          <w:szCs w:val="24"/>
          <w:lang w:eastAsia="en-GB"/>
        </w:rPr>
        <w:t>he Panel notes that</w:t>
      </w:r>
      <w:r>
        <w:rPr>
          <w:rFonts w:ascii="Arial" w:eastAsia="Times New Roman" w:hAnsi="Arial" w:cs="Arial"/>
          <w:sz w:val="24"/>
          <w:szCs w:val="24"/>
          <w:lang w:eastAsia="en-GB"/>
        </w:rPr>
        <w:t>:</w:t>
      </w:r>
      <w:r w:rsidR="00E71AFB" w:rsidRPr="00E71AFB">
        <w:rPr>
          <w:rFonts w:ascii="Arial" w:eastAsia="Times New Roman" w:hAnsi="Arial" w:cs="Arial"/>
          <w:sz w:val="24"/>
          <w:szCs w:val="24"/>
          <w:lang w:eastAsia="en-GB"/>
        </w:rPr>
        <w:t xml:space="preserve"> </w:t>
      </w:r>
    </w:p>
    <w:p w14:paraId="6E6DF85C" w14:textId="58BEBC45" w:rsidR="00E71AFB" w:rsidRPr="00E71AFB" w:rsidRDefault="00E71AFB" w:rsidP="00E71AFB">
      <w:pPr>
        <w:pStyle w:val="ListParagraph"/>
        <w:numPr>
          <w:ilvl w:val="0"/>
          <w:numId w:val="1"/>
        </w:numPr>
        <w:spacing w:line="360" w:lineRule="auto"/>
        <w:jc w:val="both"/>
        <w:rPr>
          <w:rFonts w:ascii="Arial" w:eastAsia="Times New Roman" w:hAnsi="Arial" w:cs="Arial"/>
          <w:sz w:val="24"/>
          <w:szCs w:val="24"/>
          <w:lang w:eastAsia="en-GB"/>
        </w:rPr>
      </w:pPr>
      <w:proofErr w:type="gramStart"/>
      <w:r w:rsidRPr="00E71AFB">
        <w:rPr>
          <w:rFonts w:ascii="Arial" w:eastAsia="Times New Roman" w:hAnsi="Arial" w:cs="Arial"/>
          <w:sz w:val="24"/>
          <w:szCs w:val="24"/>
          <w:lang w:eastAsia="en-GB"/>
        </w:rPr>
        <w:t>a</w:t>
      </w:r>
      <w:proofErr w:type="gramEnd"/>
      <w:r w:rsidRPr="00E71AFB">
        <w:rPr>
          <w:rFonts w:ascii="Arial" w:eastAsia="Times New Roman" w:hAnsi="Arial" w:cs="Arial"/>
          <w:sz w:val="24"/>
          <w:szCs w:val="24"/>
          <w:lang w:eastAsia="en-GB"/>
        </w:rPr>
        <w:t xml:space="preserve"> finding of a breach of the INC Code of Practice does not </w:t>
      </w:r>
      <w:r w:rsidR="00D94C8B">
        <w:rPr>
          <w:rFonts w:ascii="Arial" w:eastAsia="Times New Roman" w:hAnsi="Arial" w:cs="Arial"/>
          <w:sz w:val="24"/>
          <w:szCs w:val="24"/>
          <w:lang w:eastAsia="en-GB"/>
        </w:rPr>
        <w:t xml:space="preserve">assess or </w:t>
      </w:r>
      <w:r w:rsidRPr="00E71AFB">
        <w:rPr>
          <w:rFonts w:ascii="Arial" w:eastAsia="Times New Roman" w:hAnsi="Arial" w:cs="Arial"/>
          <w:sz w:val="24"/>
          <w:szCs w:val="24"/>
          <w:lang w:eastAsia="en-GB"/>
        </w:rPr>
        <w:t>relate to the quality of GMP Dairy</w:t>
      </w:r>
      <w:r w:rsidR="007F76C2">
        <w:rPr>
          <w:rFonts w:ascii="Arial" w:eastAsia="Times New Roman" w:hAnsi="Arial" w:cs="Arial"/>
          <w:sz w:val="24"/>
          <w:szCs w:val="24"/>
          <w:lang w:eastAsia="en-GB"/>
        </w:rPr>
        <w:t xml:space="preserve"> Limited</w:t>
      </w:r>
      <w:r w:rsidRPr="00E71AFB">
        <w:rPr>
          <w:rFonts w:ascii="Arial" w:eastAsia="Times New Roman" w:hAnsi="Arial" w:cs="Arial"/>
          <w:sz w:val="24"/>
          <w:szCs w:val="24"/>
          <w:lang w:eastAsia="en-GB"/>
        </w:rPr>
        <w:t xml:space="preserve">’s manufacturing process or the quality of the </w:t>
      </w:r>
      <w:proofErr w:type="spellStart"/>
      <w:r w:rsidRPr="00E71AFB">
        <w:rPr>
          <w:rFonts w:ascii="Arial" w:eastAsia="Times New Roman" w:hAnsi="Arial" w:cs="Arial"/>
          <w:sz w:val="24"/>
          <w:szCs w:val="24"/>
          <w:lang w:eastAsia="en-GB"/>
        </w:rPr>
        <w:t>Cowala</w:t>
      </w:r>
      <w:proofErr w:type="spellEnd"/>
      <w:r w:rsidRPr="00E71AFB">
        <w:rPr>
          <w:rFonts w:ascii="Arial" w:eastAsia="Times New Roman" w:hAnsi="Arial" w:cs="Arial"/>
          <w:sz w:val="24"/>
          <w:szCs w:val="24"/>
          <w:lang w:eastAsia="en-GB"/>
        </w:rPr>
        <w:t xml:space="preserve"> product. </w:t>
      </w:r>
    </w:p>
    <w:p w14:paraId="0BDDD33E" w14:textId="012D24A7" w:rsidR="005B660C" w:rsidRDefault="005B660C" w:rsidP="00E71AFB">
      <w:pPr>
        <w:pStyle w:val="ListParagraph"/>
        <w:numPr>
          <w:ilvl w:val="0"/>
          <w:numId w:val="1"/>
        </w:num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At the time the information was provided to the Baby Show (August 2014), </w:t>
      </w:r>
      <w:r w:rsidR="00E71AFB" w:rsidRPr="00E71AFB">
        <w:rPr>
          <w:rFonts w:ascii="Arial" w:eastAsia="Times New Roman" w:hAnsi="Arial" w:cs="Arial"/>
          <w:sz w:val="24"/>
          <w:szCs w:val="24"/>
          <w:lang w:eastAsia="en-GB"/>
        </w:rPr>
        <w:t>GMP Dairy</w:t>
      </w:r>
      <w:r w:rsidR="007F76C2">
        <w:rPr>
          <w:rFonts w:ascii="Arial" w:eastAsia="Times New Roman" w:hAnsi="Arial" w:cs="Arial"/>
          <w:sz w:val="24"/>
          <w:szCs w:val="24"/>
          <w:lang w:eastAsia="en-GB"/>
        </w:rPr>
        <w:t xml:space="preserve"> Limited</w:t>
      </w:r>
      <w:r w:rsidR="00D94C8B">
        <w:rPr>
          <w:rFonts w:ascii="Arial" w:eastAsia="Times New Roman" w:hAnsi="Arial" w:cs="Arial"/>
          <w:sz w:val="24"/>
          <w:szCs w:val="24"/>
          <w:lang w:eastAsia="en-GB"/>
        </w:rPr>
        <w:t>,</w:t>
      </w:r>
      <w:r>
        <w:rPr>
          <w:rFonts w:ascii="Arial" w:eastAsia="Times New Roman" w:hAnsi="Arial" w:cs="Arial"/>
          <w:sz w:val="24"/>
          <w:szCs w:val="24"/>
          <w:lang w:eastAsia="en-GB"/>
        </w:rPr>
        <w:t xml:space="preserve"> had</w:t>
      </w:r>
      <w:r w:rsidR="00E71AFB" w:rsidRPr="00E71AFB">
        <w:rPr>
          <w:rFonts w:ascii="Arial" w:eastAsia="Times New Roman" w:hAnsi="Arial" w:cs="Arial"/>
          <w:sz w:val="24"/>
          <w:szCs w:val="24"/>
          <w:lang w:eastAsia="en-GB"/>
        </w:rPr>
        <w:t xml:space="preserve"> owned </w:t>
      </w:r>
      <w:proofErr w:type="spellStart"/>
      <w:r w:rsidR="00E71AFB" w:rsidRPr="00E71AFB">
        <w:rPr>
          <w:rFonts w:ascii="Arial" w:eastAsia="Times New Roman" w:hAnsi="Arial" w:cs="Arial"/>
          <w:sz w:val="24"/>
          <w:szCs w:val="24"/>
          <w:lang w:eastAsia="en-GB"/>
        </w:rPr>
        <w:t>Cowala</w:t>
      </w:r>
      <w:proofErr w:type="spellEnd"/>
      <w:r w:rsidR="006D0451">
        <w:rPr>
          <w:rFonts w:ascii="Arial" w:eastAsia="Times New Roman" w:hAnsi="Arial" w:cs="Arial"/>
          <w:sz w:val="24"/>
          <w:szCs w:val="24"/>
          <w:lang w:eastAsia="en-GB"/>
        </w:rPr>
        <w:t xml:space="preserve"> Dairy and</w:t>
      </w:r>
      <w:r w:rsidR="006F5E7C">
        <w:rPr>
          <w:rFonts w:ascii="Arial" w:eastAsia="Times New Roman" w:hAnsi="Arial" w:cs="Arial"/>
          <w:sz w:val="24"/>
          <w:szCs w:val="24"/>
          <w:lang w:eastAsia="en-GB"/>
        </w:rPr>
        <w:t xml:space="preserve"> </w:t>
      </w:r>
      <w:r w:rsidR="00E71AFB" w:rsidRPr="00E71AFB">
        <w:rPr>
          <w:rFonts w:ascii="Arial" w:eastAsia="Times New Roman" w:hAnsi="Arial" w:cs="Arial"/>
          <w:sz w:val="24"/>
          <w:szCs w:val="24"/>
          <w:lang w:eastAsia="en-GB"/>
        </w:rPr>
        <w:t>been a member of the Infant Nutrition Council for a short period of time</w:t>
      </w:r>
      <w:r>
        <w:rPr>
          <w:rFonts w:ascii="Arial" w:eastAsia="Times New Roman" w:hAnsi="Arial" w:cs="Arial"/>
          <w:sz w:val="24"/>
          <w:szCs w:val="24"/>
          <w:lang w:eastAsia="en-GB"/>
        </w:rPr>
        <w:t>.</w:t>
      </w:r>
      <w:r w:rsidRPr="00E71AFB">
        <w:rPr>
          <w:rFonts w:ascii="Arial" w:eastAsia="Times New Roman" w:hAnsi="Arial" w:cs="Arial"/>
          <w:sz w:val="24"/>
          <w:szCs w:val="24"/>
          <w:lang w:eastAsia="en-GB"/>
        </w:rPr>
        <w:t xml:space="preserve"> </w:t>
      </w:r>
    </w:p>
    <w:p w14:paraId="57FDB8A1" w14:textId="7BD90E23" w:rsidR="00E71AFB" w:rsidRPr="00E71AFB" w:rsidRDefault="00E71AFB" w:rsidP="00E71AFB">
      <w:pPr>
        <w:pStyle w:val="ListParagraph"/>
        <w:numPr>
          <w:ilvl w:val="0"/>
          <w:numId w:val="1"/>
        </w:numPr>
        <w:spacing w:line="360" w:lineRule="auto"/>
        <w:jc w:val="both"/>
        <w:rPr>
          <w:rFonts w:ascii="Arial" w:eastAsia="Times New Roman" w:hAnsi="Arial" w:cs="Arial"/>
          <w:sz w:val="24"/>
          <w:szCs w:val="24"/>
          <w:lang w:eastAsia="en-GB"/>
        </w:rPr>
      </w:pPr>
      <w:r w:rsidRPr="00E71AFB">
        <w:rPr>
          <w:rFonts w:ascii="Arial" w:eastAsia="Times New Roman" w:hAnsi="Arial" w:cs="Arial"/>
          <w:sz w:val="24"/>
          <w:szCs w:val="24"/>
          <w:lang w:eastAsia="en-GB"/>
        </w:rPr>
        <w:t>Since then, GMP Dairy</w:t>
      </w:r>
      <w:r w:rsidR="007F76C2">
        <w:rPr>
          <w:rFonts w:ascii="Arial" w:eastAsia="Times New Roman" w:hAnsi="Arial" w:cs="Arial"/>
          <w:sz w:val="24"/>
          <w:szCs w:val="24"/>
          <w:lang w:eastAsia="en-GB"/>
        </w:rPr>
        <w:t xml:space="preserve"> Limited</w:t>
      </w:r>
      <w:r w:rsidR="004B0D6C">
        <w:rPr>
          <w:rFonts w:ascii="Arial" w:eastAsia="Times New Roman" w:hAnsi="Arial" w:cs="Arial"/>
          <w:sz w:val="24"/>
          <w:szCs w:val="24"/>
          <w:lang w:eastAsia="en-GB"/>
        </w:rPr>
        <w:t>,</w:t>
      </w:r>
      <w:r w:rsidRPr="00E71AFB">
        <w:rPr>
          <w:rFonts w:ascii="Arial" w:eastAsia="Times New Roman" w:hAnsi="Arial" w:cs="Arial"/>
          <w:sz w:val="24"/>
          <w:szCs w:val="24"/>
          <w:lang w:eastAsia="en-GB"/>
        </w:rPr>
        <w:t xml:space="preserve"> submits that its understanding of the Code </w:t>
      </w:r>
      <w:r w:rsidR="005B660C">
        <w:rPr>
          <w:rFonts w:ascii="Arial" w:eastAsia="Times New Roman" w:hAnsi="Arial" w:cs="Arial"/>
          <w:sz w:val="24"/>
          <w:szCs w:val="24"/>
          <w:lang w:eastAsia="en-GB"/>
        </w:rPr>
        <w:t>i</w:t>
      </w:r>
      <w:r w:rsidR="00D94C8B">
        <w:rPr>
          <w:rFonts w:ascii="Arial" w:eastAsia="Times New Roman" w:hAnsi="Arial" w:cs="Arial"/>
          <w:sz w:val="24"/>
          <w:szCs w:val="24"/>
          <w:lang w:eastAsia="en-GB"/>
        </w:rPr>
        <w:t xml:space="preserve">n New Zealand’s </w:t>
      </w:r>
      <w:r w:rsidRPr="00E71AFB">
        <w:rPr>
          <w:rFonts w:ascii="Arial" w:eastAsia="Times New Roman" w:hAnsi="Arial" w:cs="Arial"/>
          <w:sz w:val="24"/>
          <w:szCs w:val="24"/>
          <w:lang w:eastAsia="en-GB"/>
        </w:rPr>
        <w:t>requirements has improved and GMP Dairy</w:t>
      </w:r>
      <w:r w:rsidR="007F76C2">
        <w:rPr>
          <w:rFonts w:ascii="Arial" w:eastAsia="Times New Roman" w:hAnsi="Arial" w:cs="Arial"/>
          <w:sz w:val="24"/>
          <w:szCs w:val="24"/>
          <w:lang w:eastAsia="en-GB"/>
        </w:rPr>
        <w:t xml:space="preserve"> Limited</w:t>
      </w:r>
      <w:r w:rsidR="005B660C">
        <w:rPr>
          <w:rFonts w:ascii="Arial" w:eastAsia="Times New Roman" w:hAnsi="Arial" w:cs="Arial"/>
          <w:sz w:val="24"/>
          <w:szCs w:val="24"/>
          <w:lang w:eastAsia="en-GB"/>
        </w:rPr>
        <w:t>,</w:t>
      </w:r>
      <w:r w:rsidRPr="00E71AFB">
        <w:rPr>
          <w:rFonts w:ascii="Arial" w:eastAsia="Times New Roman" w:hAnsi="Arial" w:cs="Arial"/>
          <w:sz w:val="24"/>
          <w:szCs w:val="24"/>
          <w:lang w:eastAsia="en-GB"/>
        </w:rPr>
        <w:t xml:space="preserve"> is</w:t>
      </w:r>
      <w:r w:rsidR="00A2343B">
        <w:rPr>
          <w:rFonts w:ascii="Arial" w:eastAsia="Times New Roman" w:hAnsi="Arial" w:cs="Arial"/>
          <w:sz w:val="24"/>
          <w:szCs w:val="24"/>
          <w:lang w:eastAsia="en-GB"/>
        </w:rPr>
        <w:t xml:space="preserve"> now fully aware of, and</w:t>
      </w:r>
      <w:r w:rsidRPr="00E71AFB">
        <w:rPr>
          <w:rFonts w:ascii="Arial" w:eastAsia="Times New Roman" w:hAnsi="Arial" w:cs="Arial"/>
          <w:sz w:val="24"/>
          <w:szCs w:val="24"/>
          <w:lang w:eastAsia="en-GB"/>
        </w:rPr>
        <w:t xml:space="preserve"> committed to giving effect to</w:t>
      </w:r>
      <w:r w:rsidR="00A2343B">
        <w:rPr>
          <w:rFonts w:ascii="Arial" w:eastAsia="Times New Roman" w:hAnsi="Arial" w:cs="Arial"/>
          <w:sz w:val="24"/>
          <w:szCs w:val="24"/>
          <w:lang w:eastAsia="en-GB"/>
        </w:rPr>
        <w:t>,</w:t>
      </w:r>
      <w:r w:rsidRPr="00E71AFB">
        <w:rPr>
          <w:rFonts w:ascii="Arial" w:eastAsia="Times New Roman" w:hAnsi="Arial" w:cs="Arial"/>
          <w:sz w:val="24"/>
          <w:szCs w:val="24"/>
          <w:lang w:eastAsia="en-GB"/>
        </w:rPr>
        <w:t xml:space="preserve"> the INC Code of Practice.</w:t>
      </w:r>
    </w:p>
    <w:p w14:paraId="3BA0E0CA" w14:textId="77777777" w:rsidR="00223468" w:rsidRPr="00E71AFB" w:rsidRDefault="00223468" w:rsidP="00E71AFB">
      <w:pPr>
        <w:spacing w:line="360" w:lineRule="auto"/>
        <w:rPr>
          <w:sz w:val="24"/>
          <w:szCs w:val="24"/>
        </w:rPr>
      </w:pPr>
    </w:p>
    <w:sectPr w:rsidR="00223468" w:rsidRPr="00E71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7E36" w14:textId="77777777" w:rsidR="00D34067" w:rsidRDefault="00D34067" w:rsidP="00D34067">
      <w:pPr>
        <w:spacing w:after="0" w:line="240" w:lineRule="auto"/>
      </w:pPr>
      <w:r>
        <w:separator/>
      </w:r>
    </w:p>
  </w:endnote>
  <w:endnote w:type="continuationSeparator" w:id="0">
    <w:p w14:paraId="2FC32B47" w14:textId="77777777" w:rsidR="00D34067" w:rsidRDefault="00D34067" w:rsidP="00D3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667FB" w14:textId="77777777" w:rsidR="00D34067" w:rsidRDefault="00D34067" w:rsidP="00D34067">
      <w:pPr>
        <w:spacing w:after="0" w:line="240" w:lineRule="auto"/>
      </w:pPr>
      <w:r>
        <w:separator/>
      </w:r>
    </w:p>
  </w:footnote>
  <w:footnote w:type="continuationSeparator" w:id="0">
    <w:p w14:paraId="12A389A1" w14:textId="77777777" w:rsidR="00D34067" w:rsidRDefault="00D34067" w:rsidP="00D3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4D8E"/>
    <w:multiLevelType w:val="hybridMultilevel"/>
    <w:tmpl w:val="21343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FB"/>
    <w:rsid w:val="00067E46"/>
    <w:rsid w:val="00075C1D"/>
    <w:rsid w:val="00223468"/>
    <w:rsid w:val="002A4539"/>
    <w:rsid w:val="004B0D6C"/>
    <w:rsid w:val="004C6F62"/>
    <w:rsid w:val="005845A1"/>
    <w:rsid w:val="005B660C"/>
    <w:rsid w:val="006D0451"/>
    <w:rsid w:val="006F5E7C"/>
    <w:rsid w:val="00755D94"/>
    <w:rsid w:val="0076313D"/>
    <w:rsid w:val="007F76C2"/>
    <w:rsid w:val="00892510"/>
    <w:rsid w:val="008C284D"/>
    <w:rsid w:val="008D3640"/>
    <w:rsid w:val="009E66B7"/>
    <w:rsid w:val="00A2343B"/>
    <w:rsid w:val="00D34067"/>
    <w:rsid w:val="00D94C8B"/>
    <w:rsid w:val="00DC6253"/>
    <w:rsid w:val="00E71AFB"/>
    <w:rsid w:val="00EB7F2D"/>
    <w:rsid w:val="00EE7F3F"/>
    <w:rsid w:val="00F976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2A3C"/>
  <w15:chartTrackingRefBased/>
  <w15:docId w15:val="{1EA199B3-AF92-48A1-A9E0-02790FB1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FB"/>
    <w:pPr>
      <w:ind w:left="720"/>
      <w:contextualSpacing/>
    </w:pPr>
  </w:style>
  <w:style w:type="paragraph" w:styleId="BalloonText">
    <w:name w:val="Balloon Text"/>
    <w:basedOn w:val="Normal"/>
    <w:link w:val="BalloonTextChar"/>
    <w:uiPriority w:val="99"/>
    <w:semiHidden/>
    <w:unhideWhenUsed/>
    <w:rsid w:val="00E7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FB"/>
    <w:rPr>
      <w:rFonts w:ascii="Segoe UI" w:hAnsi="Segoe UI" w:cs="Segoe UI"/>
      <w:sz w:val="18"/>
      <w:szCs w:val="18"/>
    </w:rPr>
  </w:style>
  <w:style w:type="character" w:styleId="CommentReference">
    <w:name w:val="annotation reference"/>
    <w:basedOn w:val="DefaultParagraphFont"/>
    <w:uiPriority w:val="99"/>
    <w:semiHidden/>
    <w:unhideWhenUsed/>
    <w:rsid w:val="00D94C8B"/>
    <w:rPr>
      <w:sz w:val="16"/>
      <w:szCs w:val="16"/>
    </w:rPr>
  </w:style>
  <w:style w:type="paragraph" w:styleId="CommentText">
    <w:name w:val="annotation text"/>
    <w:basedOn w:val="Normal"/>
    <w:link w:val="CommentTextChar"/>
    <w:uiPriority w:val="99"/>
    <w:semiHidden/>
    <w:unhideWhenUsed/>
    <w:rsid w:val="00D94C8B"/>
    <w:pPr>
      <w:spacing w:line="240" w:lineRule="auto"/>
    </w:pPr>
    <w:rPr>
      <w:sz w:val="20"/>
      <w:szCs w:val="20"/>
    </w:rPr>
  </w:style>
  <w:style w:type="character" w:customStyle="1" w:styleId="CommentTextChar">
    <w:name w:val="Comment Text Char"/>
    <w:basedOn w:val="DefaultParagraphFont"/>
    <w:link w:val="CommentText"/>
    <w:uiPriority w:val="99"/>
    <w:semiHidden/>
    <w:rsid w:val="00D94C8B"/>
    <w:rPr>
      <w:sz w:val="20"/>
      <w:szCs w:val="20"/>
    </w:rPr>
  </w:style>
  <w:style w:type="paragraph" w:styleId="CommentSubject">
    <w:name w:val="annotation subject"/>
    <w:basedOn w:val="CommentText"/>
    <w:next w:val="CommentText"/>
    <w:link w:val="CommentSubjectChar"/>
    <w:uiPriority w:val="99"/>
    <w:semiHidden/>
    <w:unhideWhenUsed/>
    <w:rsid w:val="00D94C8B"/>
    <w:rPr>
      <w:b/>
      <w:bCs/>
    </w:rPr>
  </w:style>
  <w:style w:type="character" w:customStyle="1" w:styleId="CommentSubjectChar">
    <w:name w:val="Comment Subject Char"/>
    <w:basedOn w:val="CommentTextChar"/>
    <w:link w:val="CommentSubject"/>
    <w:uiPriority w:val="99"/>
    <w:semiHidden/>
    <w:rsid w:val="00D94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F122-A6FB-49E1-8414-A450FFF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Ana Blake-Kelly</cp:lastModifiedBy>
  <cp:revision>2</cp:revision>
  <dcterms:created xsi:type="dcterms:W3CDTF">2016-08-01T04:50:00Z</dcterms:created>
  <dcterms:modified xsi:type="dcterms:W3CDTF">2016-08-01T04:50:00Z</dcterms:modified>
</cp:coreProperties>
</file>