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69C15" w14:textId="22BF2A5F" w:rsidR="009B4310" w:rsidRPr="00676153" w:rsidRDefault="00262D21" w:rsidP="003D3D6C">
      <w:pPr>
        <w:pStyle w:val="Title"/>
        <w:spacing w:before="0"/>
        <w:jc w:val="left"/>
        <w:rPr>
          <w:rFonts w:ascii="Segoe UI" w:hAnsi="Segoe UI" w:cs="Segoe UI"/>
          <w:color w:val="auto"/>
          <w:sz w:val="28"/>
          <w:szCs w:val="28"/>
          <w:lang w:val="en-NZ"/>
        </w:rPr>
      </w:pPr>
      <w:r w:rsidRPr="00676153">
        <w:rPr>
          <w:rFonts w:ascii="Segoe UI" w:hAnsi="Segoe UI" w:cs="Segoe UI"/>
          <w:color w:val="auto"/>
          <w:sz w:val="28"/>
          <w:szCs w:val="28"/>
          <w:lang w:val="en-NZ"/>
        </w:rPr>
        <w:t xml:space="preserve">Summary of COVID-19 Disease Indicators for </w:t>
      </w:r>
      <w:r w:rsidR="007044BE">
        <w:rPr>
          <w:rFonts w:ascii="Segoe UI" w:hAnsi="Segoe UI" w:cs="Segoe UI"/>
          <w:color w:val="auto"/>
          <w:sz w:val="28"/>
          <w:szCs w:val="28"/>
          <w:lang w:val="en-NZ"/>
        </w:rPr>
        <w:t>4</w:t>
      </w:r>
      <w:r w:rsidRPr="00676153">
        <w:rPr>
          <w:rFonts w:ascii="Segoe UI" w:hAnsi="Segoe UI" w:cs="Segoe UI"/>
          <w:color w:val="auto"/>
          <w:sz w:val="28"/>
          <w:szCs w:val="28"/>
          <w:lang w:val="en-NZ"/>
        </w:rPr>
        <w:t xml:space="preserve"> </w:t>
      </w:r>
      <w:r w:rsidR="007044BE">
        <w:rPr>
          <w:rFonts w:ascii="Segoe UI" w:hAnsi="Segoe UI" w:cs="Segoe UI"/>
          <w:color w:val="auto"/>
          <w:sz w:val="28"/>
          <w:szCs w:val="28"/>
          <w:lang w:val="en-NZ"/>
        </w:rPr>
        <w:t>September</w:t>
      </w:r>
      <w:r w:rsidRPr="00676153">
        <w:rPr>
          <w:rFonts w:ascii="Segoe UI" w:hAnsi="Segoe UI" w:cs="Segoe UI"/>
          <w:color w:val="auto"/>
          <w:sz w:val="28"/>
          <w:szCs w:val="28"/>
          <w:lang w:val="en-NZ"/>
        </w:rPr>
        <w:t xml:space="preserve"> 2020 to </w:t>
      </w:r>
      <w:r w:rsidR="007044BE">
        <w:rPr>
          <w:rFonts w:ascii="Segoe UI" w:hAnsi="Segoe UI" w:cs="Segoe UI"/>
          <w:color w:val="auto"/>
          <w:sz w:val="28"/>
          <w:szCs w:val="28"/>
          <w:lang w:val="en-NZ"/>
        </w:rPr>
        <w:t>10</w:t>
      </w:r>
      <w:r w:rsidRPr="00676153">
        <w:rPr>
          <w:rFonts w:ascii="Segoe UI" w:hAnsi="Segoe UI" w:cs="Segoe UI"/>
          <w:color w:val="auto"/>
          <w:sz w:val="28"/>
          <w:szCs w:val="28"/>
          <w:lang w:val="en-NZ"/>
        </w:rPr>
        <w:t xml:space="preserve"> September 2020</w:t>
      </w:r>
    </w:p>
    <w:p w14:paraId="4A950CAE" w14:textId="2D706DCC" w:rsidR="009B4310" w:rsidRPr="00676153" w:rsidRDefault="009B4310" w:rsidP="005E7664">
      <w:pPr>
        <w:pStyle w:val="BodyText"/>
        <w:rPr>
          <w:rFonts w:ascii="Segoe UI" w:hAnsi="Segoe UI" w:cs="Segoe UI"/>
          <w:sz w:val="18"/>
          <w:lang w:val="en-NZ"/>
        </w:rPr>
      </w:pPr>
      <w:r w:rsidRPr="00676153">
        <w:rPr>
          <w:rFonts w:ascii="Segoe UI" w:hAnsi="Segoe UI" w:cs="Segoe UI"/>
          <w:sz w:val="18"/>
          <w:lang w:val="en-NZ"/>
        </w:rPr>
        <w:t xml:space="preserve">Report date: </w:t>
      </w:r>
      <w:r w:rsidR="00F03666">
        <w:rPr>
          <w:rFonts w:ascii="Segoe UI" w:hAnsi="Segoe UI" w:cs="Segoe UI"/>
          <w:sz w:val="18"/>
          <w:lang w:val="en-NZ"/>
        </w:rPr>
        <w:t>30</w:t>
      </w:r>
      <w:r w:rsidRPr="00676153">
        <w:rPr>
          <w:rFonts w:ascii="Segoe UI" w:hAnsi="Segoe UI" w:cs="Segoe UI"/>
          <w:sz w:val="18"/>
          <w:lang w:val="en-NZ"/>
        </w:rPr>
        <w:t>/0</w:t>
      </w:r>
      <w:r w:rsidR="007B42D0" w:rsidRPr="00676153">
        <w:rPr>
          <w:rFonts w:ascii="Segoe UI" w:hAnsi="Segoe UI" w:cs="Segoe UI"/>
          <w:sz w:val="18"/>
          <w:lang w:val="en-NZ"/>
        </w:rPr>
        <w:t>9</w:t>
      </w:r>
      <w:r w:rsidRPr="00676153">
        <w:rPr>
          <w:rFonts w:ascii="Segoe UI" w:hAnsi="Segoe UI" w:cs="Segoe UI"/>
          <w:sz w:val="18"/>
          <w:lang w:val="en-NZ"/>
        </w:rPr>
        <w:t xml:space="preserve">/2020 </w:t>
      </w:r>
    </w:p>
    <w:p w14:paraId="07767CA6" w14:textId="6413A9E8" w:rsidR="00262D21" w:rsidRPr="00676153" w:rsidRDefault="00262D21" w:rsidP="00F5323E">
      <w:pPr>
        <w:spacing w:after="0"/>
        <w:jc w:val="both"/>
        <w:rPr>
          <w:rFonts w:ascii="Segoe UI" w:hAnsi="Segoe UI" w:cs="Segoe UI"/>
          <w:sz w:val="22"/>
          <w:szCs w:val="22"/>
          <w:lang w:val="en-NZ"/>
        </w:rPr>
      </w:pPr>
      <w:r w:rsidRPr="00676153">
        <w:rPr>
          <w:rFonts w:ascii="Segoe UI" w:hAnsi="Segoe UI" w:cs="Segoe UI"/>
          <w:sz w:val="22"/>
          <w:szCs w:val="22"/>
          <w:lang w:val="en-NZ"/>
        </w:rPr>
        <w:t xml:space="preserve">This summary report presents performance against the COVID-19 Disease Indicators between </w:t>
      </w:r>
      <w:r w:rsidR="007044BE">
        <w:rPr>
          <w:rFonts w:ascii="Segoe UI" w:hAnsi="Segoe UI" w:cs="Segoe UI"/>
          <w:sz w:val="22"/>
          <w:szCs w:val="22"/>
          <w:lang w:val="en-NZ"/>
        </w:rPr>
        <w:t>4</w:t>
      </w:r>
      <w:r w:rsidRPr="00676153">
        <w:rPr>
          <w:rFonts w:ascii="Segoe UI" w:hAnsi="Segoe UI" w:cs="Segoe UI"/>
          <w:sz w:val="22"/>
          <w:szCs w:val="22"/>
          <w:lang w:val="en-NZ"/>
        </w:rPr>
        <w:t xml:space="preserve"> </w:t>
      </w:r>
      <w:r w:rsidR="007044BE">
        <w:rPr>
          <w:rFonts w:ascii="Segoe UI" w:hAnsi="Segoe UI" w:cs="Segoe UI"/>
          <w:sz w:val="22"/>
          <w:szCs w:val="22"/>
          <w:lang w:val="en-NZ"/>
        </w:rPr>
        <w:t>September</w:t>
      </w:r>
      <w:r w:rsidRPr="00676153">
        <w:rPr>
          <w:rFonts w:ascii="Segoe UI" w:hAnsi="Segoe UI" w:cs="Segoe UI"/>
          <w:sz w:val="22"/>
          <w:szCs w:val="22"/>
          <w:lang w:val="en-NZ"/>
        </w:rPr>
        <w:t xml:space="preserve"> 2020 to </w:t>
      </w:r>
      <w:r w:rsidR="007044BE">
        <w:rPr>
          <w:rFonts w:ascii="Segoe UI" w:hAnsi="Segoe UI" w:cs="Segoe UI"/>
          <w:sz w:val="22"/>
          <w:szCs w:val="22"/>
          <w:lang w:val="en-NZ"/>
        </w:rPr>
        <w:t>10</w:t>
      </w:r>
      <w:r w:rsidRPr="00676153">
        <w:rPr>
          <w:rFonts w:ascii="Segoe UI" w:hAnsi="Segoe UI" w:cs="Segoe UI"/>
          <w:sz w:val="22"/>
          <w:szCs w:val="22"/>
          <w:lang w:val="en-NZ"/>
        </w:rPr>
        <w:t xml:space="preserve"> September 2020.</w:t>
      </w:r>
    </w:p>
    <w:p w14:paraId="6A6FD59F" w14:textId="5F63309E" w:rsidR="00262D21" w:rsidRPr="00676153" w:rsidRDefault="00262D21" w:rsidP="008E6857">
      <w:pPr>
        <w:spacing w:after="0"/>
        <w:rPr>
          <w:rFonts w:ascii="Segoe UI" w:hAnsi="Segoe UI" w:cs="Segoe UI"/>
          <w:sz w:val="22"/>
          <w:szCs w:val="22"/>
          <w:lang w:val="en-NZ"/>
        </w:rPr>
      </w:pPr>
    </w:p>
    <w:p w14:paraId="73CB4DB3" w14:textId="7D1E15BB" w:rsidR="00262D21" w:rsidRPr="00676153" w:rsidRDefault="00B45115" w:rsidP="00262D21">
      <w:pPr>
        <w:rPr>
          <w:rFonts w:ascii="Segoe UI" w:hAnsi="Segoe UI" w:cs="Segoe UI"/>
          <w:b/>
          <w:sz w:val="20"/>
          <w:szCs w:val="22"/>
          <w:lang w:val="en-NZ"/>
        </w:rPr>
      </w:pPr>
      <w:r w:rsidRPr="00676153">
        <w:rPr>
          <w:rFonts w:ascii="Segoe UI" w:hAnsi="Segoe UI" w:cs="Segoe UI"/>
          <w:noProof/>
          <w:sz w:val="22"/>
          <w:szCs w:val="22"/>
          <w:lang w:val="en-NZ"/>
        </w:rPr>
        <mc:AlternateContent>
          <mc:Choice Requires="wps">
            <w:drawing>
              <wp:anchor distT="45720" distB="45720" distL="114300" distR="114300" simplePos="0" relativeHeight="251695104" behindDoc="0" locked="0" layoutInCell="1" allowOverlap="1" wp14:anchorId="20D3CE1B" wp14:editId="666BA0BD">
                <wp:simplePos x="0" y="0"/>
                <wp:positionH relativeFrom="column">
                  <wp:posOffset>2474595</wp:posOffset>
                </wp:positionH>
                <wp:positionV relativeFrom="paragraph">
                  <wp:posOffset>282946</wp:posOffset>
                </wp:positionV>
                <wp:extent cx="3432810" cy="29400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294005"/>
                        </a:xfrm>
                        <a:prstGeom prst="rect">
                          <a:avLst/>
                        </a:prstGeom>
                        <a:noFill/>
                        <a:ln w="9525">
                          <a:noFill/>
                          <a:miter lim="800000"/>
                          <a:headEnd/>
                          <a:tailEnd/>
                        </a:ln>
                      </wps:spPr>
                      <wps:txbx>
                        <w:txbxContent>
                          <w:p w14:paraId="2AE45494" w14:textId="3A3F2878" w:rsidR="00B45115" w:rsidRPr="002C0CB2" w:rsidRDefault="008D081D" w:rsidP="00B45115">
                            <w:pPr>
                              <w:rPr>
                                <w:rFonts w:ascii="Segoe UI" w:hAnsi="Segoe UI" w:cs="Segoe UI"/>
                                <w:sz w:val="16"/>
                                <w:lang w:val="en-NZ"/>
                              </w:rPr>
                            </w:pPr>
                            <w:r>
                              <w:rPr>
                                <w:rFonts w:ascii="Segoe UI" w:hAnsi="Segoe UI" w:cs="Segoe UI"/>
                                <w:sz w:val="16"/>
                                <w:lang w:val="en-NZ"/>
                              </w:rPr>
                              <w:t>P</w:t>
                            </w:r>
                            <w:r w:rsidR="00B45115" w:rsidRPr="002C0CB2">
                              <w:rPr>
                                <w:rFonts w:ascii="Segoe UI" w:hAnsi="Segoe UI" w:cs="Segoe UI"/>
                                <w:sz w:val="16"/>
                                <w:lang w:val="en-NZ"/>
                              </w:rPr>
                              <w:t xml:space="preserve">erformance </w:t>
                            </w:r>
                            <w:r>
                              <w:rPr>
                                <w:rFonts w:ascii="Segoe UI" w:hAnsi="Segoe UI" w:cs="Segoe UI"/>
                                <w:sz w:val="16"/>
                                <w:lang w:val="en-NZ"/>
                              </w:rPr>
                              <w:t xml:space="preserve">improved </w:t>
                            </w:r>
                            <w:r w:rsidR="00B45115">
                              <w:rPr>
                                <w:rFonts w:ascii="Segoe UI" w:hAnsi="Segoe UI" w:cs="Segoe UI"/>
                                <w:sz w:val="16"/>
                                <w:lang w:val="en-NZ"/>
                              </w:rPr>
                              <w:t>compared to the previous reporting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3CE1B" id="_x0000_t202" coordsize="21600,21600" o:spt="202" path="m,l,21600r21600,l21600,xe">
                <v:stroke joinstyle="miter"/>
                <v:path gradientshapeok="t" o:connecttype="rect"/>
              </v:shapetype>
              <v:shape id="Text Box 2" o:spid="_x0000_s1026" type="#_x0000_t202" style="position:absolute;margin-left:194.85pt;margin-top:22.3pt;width:270.3pt;height:23.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k3CgIAAPMDAAAOAAAAZHJzL2Uyb0RvYy54bWysU9uO2yAQfa/Uf0C8N3a8SZtYIavtbreq&#10;tL1Iu/0AjHGMCgwFEjv9+g44m43at6o8IGBmzsw5M2yuR6PJQfqgwDI6n5WUSCugVXbH6Pen+zcr&#10;SkLktuUarGT0KAO93r5+tRlcLSvoQbfSEwSxoR4co32Mri6KIHppeJiBkxaNHXjDI179rmg9HxDd&#10;6KIqy7fFAL51HoQMAV/vJiPdZvyukyJ+7bogI9GMYm0x7z7vTdqL7YbXO89dr8SpDP4PVRiuLCY9&#10;Q93xyMneq7+gjBIeAnRxJsAU0HVKyMwB2czLP9g89tzJzAXFCe4sU/h/sOLL4ZsnqmW0wk5ZbrBH&#10;T3KM5D2MpEryDC7U6PXo0C+O+IxtzlSDewDxIxALtz23O3njPQy95C2WN0+RxUXohBMSSDN8hhbT&#10;8H2EDDR23iTtUA2C6Nim47k1qRSBj1eLq2o1R5NAW7VelOUyp+D1c7TzIX6UYEg6MOqx9RmdHx5C&#10;TNXw+tklJbNwr7TO7deWDIyul9UyB1xYjIo4nVoZRldlWtO8JJIfbJuDI1d6OmMCbU+sE9GJchyb&#10;ER2TFA20R+TvYZpC/DV46MH/omTACWQ0/NxzLynRnyxquJ4vFmlk82WxfFfhxV9amksLtwKhGI2U&#10;TMfbmMd84nqDWncqy/BSyalWnKyszukXpNG9vGevl7+6/Q0AAP//AwBQSwMEFAAGAAgAAAAhALLf&#10;/tjeAAAACQEAAA8AAABkcnMvZG93bnJldi54bWxMj01PwzAMhu9I/IfISNxYwlq2tTSdEIgriH0g&#10;ccsar63WOFWTreXfY05ws+VHr5+3WE+uExccQutJw/1MgUCqvG2p1rDbvt6tQIRoyJrOE2r4xgDr&#10;8vqqMLn1I33gZRNrwSEUcqOhibHPpQxVg86Eme+R+Hb0gzOR16GWdjAjh7tOzpVaSGda4g+N6fG5&#10;weq0OTsN+7fj12eq3usX99CPflKSXCa1vr2Znh5BRJziHwy/+qwOJTsd/JlsEJ2GZJUtGdWQpgsQ&#10;DGSJSkAceFAZyLKQ/xuUPwAAAP//AwBQSwECLQAUAAYACAAAACEAtoM4kv4AAADhAQAAEwAAAAAA&#10;AAAAAAAAAAAAAAAAW0NvbnRlbnRfVHlwZXNdLnhtbFBLAQItABQABgAIAAAAIQA4/SH/1gAAAJQB&#10;AAALAAAAAAAAAAAAAAAAAC8BAABfcmVscy8ucmVsc1BLAQItABQABgAIAAAAIQBSnUk3CgIAAPMD&#10;AAAOAAAAAAAAAAAAAAAAAC4CAABkcnMvZTJvRG9jLnhtbFBLAQItABQABgAIAAAAIQCy3/7Y3gAA&#10;AAkBAAAPAAAAAAAAAAAAAAAAAGQEAABkcnMvZG93bnJldi54bWxQSwUGAAAAAAQABADzAAAAbwUA&#10;AAAA&#10;" filled="f" stroked="f">
                <v:textbox>
                  <w:txbxContent>
                    <w:p w14:paraId="2AE45494" w14:textId="3A3F2878" w:rsidR="00B45115" w:rsidRPr="002C0CB2" w:rsidRDefault="008D081D" w:rsidP="00B45115">
                      <w:pPr>
                        <w:rPr>
                          <w:rFonts w:ascii="Segoe UI" w:hAnsi="Segoe UI" w:cs="Segoe UI"/>
                          <w:sz w:val="16"/>
                          <w:lang w:val="en-NZ"/>
                        </w:rPr>
                      </w:pPr>
                      <w:r>
                        <w:rPr>
                          <w:rFonts w:ascii="Segoe UI" w:hAnsi="Segoe UI" w:cs="Segoe UI"/>
                          <w:sz w:val="16"/>
                          <w:lang w:val="en-NZ"/>
                        </w:rPr>
                        <w:t>P</w:t>
                      </w:r>
                      <w:r w:rsidR="00B45115" w:rsidRPr="002C0CB2">
                        <w:rPr>
                          <w:rFonts w:ascii="Segoe UI" w:hAnsi="Segoe UI" w:cs="Segoe UI"/>
                          <w:sz w:val="16"/>
                          <w:lang w:val="en-NZ"/>
                        </w:rPr>
                        <w:t xml:space="preserve">erformance </w:t>
                      </w:r>
                      <w:r>
                        <w:rPr>
                          <w:rFonts w:ascii="Segoe UI" w:hAnsi="Segoe UI" w:cs="Segoe UI"/>
                          <w:sz w:val="16"/>
                          <w:lang w:val="en-NZ"/>
                        </w:rPr>
                        <w:t xml:space="preserve">improved </w:t>
                      </w:r>
                      <w:r w:rsidR="00B45115">
                        <w:rPr>
                          <w:rFonts w:ascii="Segoe UI" w:hAnsi="Segoe UI" w:cs="Segoe UI"/>
                          <w:sz w:val="16"/>
                          <w:lang w:val="en-NZ"/>
                        </w:rPr>
                        <w:t>compared to the previous reporting period</w:t>
                      </w:r>
                    </w:p>
                  </w:txbxContent>
                </v:textbox>
                <w10:wrap type="square"/>
              </v:shape>
            </w:pict>
          </mc:Fallback>
        </mc:AlternateContent>
      </w:r>
      <w:r w:rsidR="00262D21" w:rsidRPr="00676153">
        <w:rPr>
          <w:rFonts w:ascii="Segoe UI" w:hAnsi="Segoe UI" w:cs="Segoe UI"/>
          <w:b/>
          <w:sz w:val="20"/>
          <w:szCs w:val="22"/>
          <w:lang w:val="en-NZ"/>
        </w:rPr>
        <w:t>Key:</w:t>
      </w:r>
    </w:p>
    <w:p w14:paraId="67C9D5F2" w14:textId="3A53E2C4" w:rsidR="003D3D6C" w:rsidRPr="00676153" w:rsidRDefault="00B45115" w:rsidP="008E6857">
      <w:pPr>
        <w:spacing w:after="0"/>
        <w:rPr>
          <w:rFonts w:ascii="Segoe UI" w:hAnsi="Segoe UI" w:cs="Segoe UI"/>
          <w:sz w:val="22"/>
          <w:szCs w:val="22"/>
          <w:lang w:val="en-NZ"/>
        </w:rPr>
      </w:pPr>
      <w:r>
        <w:rPr>
          <w:rFonts w:ascii="Segoe UI" w:hAnsi="Segoe UI" w:cs="Segoe UI"/>
          <w:noProof/>
          <w:lang w:val="en-NZ"/>
        </w:rPr>
        <mc:AlternateContent>
          <mc:Choice Requires="wps">
            <w:drawing>
              <wp:anchor distT="0" distB="0" distL="114300" distR="114300" simplePos="0" relativeHeight="251693056" behindDoc="0" locked="0" layoutInCell="1" allowOverlap="1" wp14:anchorId="6D7A3B07" wp14:editId="6633162B">
                <wp:simplePos x="0" y="0"/>
                <wp:positionH relativeFrom="column">
                  <wp:posOffset>2265476</wp:posOffset>
                </wp:positionH>
                <wp:positionV relativeFrom="paragraph">
                  <wp:posOffset>36566</wp:posOffset>
                </wp:positionV>
                <wp:extent cx="149828" cy="129397"/>
                <wp:effectExtent l="0" t="0" r="22225" b="23495"/>
                <wp:wrapNone/>
                <wp:docPr id="27" name="Isosceles Triangle 27"/>
                <wp:cNvGraphicFramePr/>
                <a:graphic xmlns:a="http://schemas.openxmlformats.org/drawingml/2006/main">
                  <a:graphicData uri="http://schemas.microsoft.com/office/word/2010/wordprocessingShape">
                    <wps:wsp>
                      <wps:cNvSpPr/>
                      <wps:spPr>
                        <a:xfrm>
                          <a:off x="0" y="0"/>
                          <a:ext cx="149828" cy="129397"/>
                        </a:xfrm>
                        <a:prstGeom prst="triangle">
                          <a:avLst/>
                        </a:prstGeom>
                        <a:solidFill>
                          <a:srgbClr val="92D050"/>
                        </a:solid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7F8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6" type="#_x0000_t5" style="position:absolute;margin-left:178.4pt;margin-top:2.9pt;width:11.8pt;height:1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W4hQIAAKcFAAAOAAAAZHJzL2Uyb0RvYy54bWysVF9P2zAQf5+072D5faQJZdCKFFUgJiQE&#10;CJh4dh27tWT7PNtt2n36nZ00dAwJCe3Fucvd7/7fnV9sjSYb4YMCW9PyaESJsBwaZZc1/fl8/e2M&#10;khCZbZgGK2q6E4FezL5+OW/dVFSwAt0IT9CIDdPW1XQVo5sWReArYVg4AicsCiV4wyKyflk0nrVo&#10;3eiiGo2+Fy34xnngIgT8e9UJ6Szbl1LweC9lEJHommJsMb8+v4v0FrNzNl165laK92GwT0RhmLLo&#10;dDB1xSIja6/+MWUU9xBAxiMOpgApFRc5B8ymHL3J5mnFnMi5YHGCG8oU/p9Zfrd58EQ1Na1OKbHM&#10;YI9uAgQutAjk2Stml1oQFGKlWhemCHhyD77nApIp7a30Jn0xIbLN1d0N1RXbSDj+LMeTswrHgaOo&#10;rCbHk2yzeAU7H+IPAYYkoqaxd57ryja3IaJTVN+rJX8BtGquldaZ8cvFpfZkw7DZk+pqdJL7i5C/&#10;1LT9HBLtdFCR56qPJ9Wkq0Km4k6LZF7bRyGxrinvnECeaDGExzgXNpapqtkuaieYxFQG4PHHwF4/&#10;QbuoBnD1MXhAZM9g4wA2yoJ/z4AeQpadPoZ/kHciF9DscKQ8dLsWHL9W2M9bFuID87hcuIZ4MOI9&#10;PlJDW1PoKUpW4H+/9z/p48yjlJIWl7Wm4deaeUGJvrG4DZNyPE7bnZnxyWmFjD+ULA4ldm0uAUek&#10;xNPkeCaTftR7UnowL3hX5skripjl6LumPPo9cxm7I4KXiYv5PKvhRjsWb+2T4/uup1l93r4w7/ZD&#10;jdtwB/vFZtM3c93ppn5YmK8jSJWH/rWufb3xGuTB6S9XOjeHfNZ6va+zPwAAAP//AwBQSwMEFAAG&#10;AAgAAAAhAB8LMDzcAAAACAEAAA8AAABkcnMvZG93bnJldi54bWxMj8FOwzAQRO9I/IO1SNyoQ9qG&#10;KsSpEAgVcSMUzm68JBHxOoo3bfh7lhM9rUYzmnlbbGffqyOOsQtk4HaRgEKqg+uoMbB/f77ZgIps&#10;ydk+EBr4wQjb8vKisLkLJ3rDY8WNkhKKuTXQMg+51rFu0du4CAOSeF9h9JZFjo12oz1Jue91miSZ&#10;9rYjWWjtgI8t1t/V5A10ryu9e6r5Zc+fu4ruPiZqHBpzfTU/3INinPk/DH/4gg6lMB3CRC6q3sBy&#10;nQk6G1jLEX+5SVagDgbSLAVdFvr8gfIXAAD//wMAUEsBAi0AFAAGAAgAAAAhALaDOJL+AAAA4QEA&#10;ABMAAAAAAAAAAAAAAAAAAAAAAFtDb250ZW50X1R5cGVzXS54bWxQSwECLQAUAAYACAAAACEAOP0h&#10;/9YAAACUAQAACwAAAAAAAAAAAAAAAAAvAQAAX3JlbHMvLnJlbHNQSwECLQAUAAYACAAAACEAdtPl&#10;uIUCAACnBQAADgAAAAAAAAAAAAAAAAAuAgAAZHJzL2Uyb0RvYy54bWxQSwECLQAUAAYACAAAACEA&#10;HwswPNwAAAAIAQAADwAAAAAAAAAAAAAAAADfBAAAZHJzL2Rvd25yZXYueG1sUEsFBgAAAAAEAAQA&#10;8wAAAOgFAAAAAA==&#10;" fillcolor="#92d050" strokecolor="#92d050"/>
            </w:pict>
          </mc:Fallback>
        </mc:AlternateContent>
      </w:r>
      <w:r w:rsidR="002C0CB2" w:rsidRPr="00676153">
        <w:rPr>
          <w:rFonts w:ascii="Segoe UI" w:hAnsi="Segoe UI" w:cs="Segoe UI"/>
          <w:noProof/>
          <w:sz w:val="22"/>
          <w:szCs w:val="22"/>
          <w:lang w:val="en-NZ"/>
        </w:rPr>
        <mc:AlternateContent>
          <mc:Choice Requires="wps">
            <w:drawing>
              <wp:anchor distT="45720" distB="45720" distL="114300" distR="114300" simplePos="0" relativeHeight="251667456" behindDoc="0" locked="0" layoutInCell="1" allowOverlap="1" wp14:anchorId="235D2901" wp14:editId="363250EB">
                <wp:simplePos x="0" y="0"/>
                <wp:positionH relativeFrom="column">
                  <wp:posOffset>142875</wp:posOffset>
                </wp:positionH>
                <wp:positionV relativeFrom="paragraph">
                  <wp:posOffset>9525</wp:posOffset>
                </wp:positionV>
                <wp:extent cx="1574165" cy="2940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294005"/>
                        </a:xfrm>
                        <a:prstGeom prst="rect">
                          <a:avLst/>
                        </a:prstGeom>
                        <a:noFill/>
                        <a:ln w="9525">
                          <a:noFill/>
                          <a:miter lim="800000"/>
                          <a:headEnd/>
                          <a:tailEnd/>
                        </a:ln>
                      </wps:spPr>
                      <wps:txbx>
                        <w:txbxContent>
                          <w:p w14:paraId="5313C0E9" w14:textId="4485309F" w:rsidR="002C0CB2" w:rsidRPr="002C0CB2" w:rsidRDefault="002C0CB2">
                            <w:pPr>
                              <w:rPr>
                                <w:rFonts w:ascii="Segoe UI" w:hAnsi="Segoe UI" w:cs="Segoe UI"/>
                                <w:sz w:val="16"/>
                                <w:lang w:val="en-NZ"/>
                              </w:rPr>
                            </w:pPr>
                            <w:r w:rsidRPr="002C0CB2">
                              <w:rPr>
                                <w:rFonts w:ascii="Segoe UI" w:hAnsi="Segoe UI" w:cs="Segoe UI"/>
                                <w:sz w:val="16"/>
                                <w:lang w:val="en-NZ"/>
                              </w:rPr>
                              <w:t xml:space="preserve">Performance below </w:t>
                            </w:r>
                            <w:r w:rsidRPr="002C0CB2">
                              <w:rPr>
                                <w:rFonts w:ascii="Segoe UI" w:hAnsi="Segoe UI" w:cs="Segoe UI"/>
                                <w:sz w:val="18"/>
                                <w:lang w:val="en-NZ"/>
                              </w:rPr>
                              <w:t>target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D2901" id="_x0000_s1027" type="#_x0000_t202" style="position:absolute;margin-left:11.25pt;margin-top:.75pt;width:123.95pt;height:23.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CEDgIAAPsDAAAOAAAAZHJzL2Uyb0RvYy54bWysU9tu2zAMfR+wfxD0vviCuGmMOEXXrsOA&#10;7gK0+wBZlmNhkqhJSuzs60fJaRpsb8P8IIgmechzSG1uJq3IQTgvwTS0WOSUCMOhk2bX0O/PD++u&#10;KfGBmY4pMKKhR+Hpzfbtm81oa1HCAKoTjiCI8fVoGzqEYOss83wQmvkFWGHQ2YPTLKDpdlnn2Ijo&#10;WmVlnl9lI7jOOuDCe/x7PzvpNuH3veDha997EYhqKPYW0unS2cYz225YvXPMDpKf2mD/0IVm0mDR&#10;M9Q9C4zsnfwLSkvuwEMfFhx0Bn0vuUgckE2R/8HmaWBWJC4ojrdnmfz/g+VfDt8ckV1Dy2JFiWEa&#10;h/QspkDew0TKqM9ofY1hTxYDw4S/cc6Jq7ePwH94YuBuYGYnbp2DcRCsw/6KmJldpM44PoK042fo&#10;sAzbB0hAU+90FA/lIIiOczqeZxNb4bFktVoWVxUlHH3lepnnVSrB6pds63z4KECTeGmow9kndHZ4&#10;9CF2w+qXkFjMwINUKs1fGTI2dF2VVUq48GgZcD2V1A29zuM3L0wk+cF0KTkwqeY7FlDmxDoSnSmH&#10;qZ2SwEmSqEgL3RFlcDBvI74evAzgflEy4iY21P/cMycoUZ8MSrkulsu4uslYVqsSDXfpaS89zHCE&#10;amigZL7ehbTuM+VblLyXSY3XTk4t44YlkU6vIa7wpZ2iXt/s9jcAAAD//wMAUEsDBBQABgAIAAAA&#10;IQAL/i0e2wAAAAcBAAAPAAAAZHJzL2Rvd25yZXYueG1sTI7NTsMwEITvSLyDtUjc6JoopSXEqRCI&#10;K4jyI3Fz420SEa+j2G3C27Oc6Gm0M6PZr9zMvldHGmMX2MD1QoMiroPruDHw/vZ0tQYVk2Vn+8Bk&#10;4IcibKrzs9IWLkz8SsdtapSMcCysgTaloUCMdUvexkUYiCXbh9HbJOfYoBvtJOO+x0zrG/S2Y/nQ&#10;2oEeWqq/twdv4ON5//WZ65fm0S+HKcwa2d+iMZcX8/0dqERz+i/DH76gQyVMu3BgF1VvIMuW0hRf&#10;ROJspXNQOwP5ag1YlXjKX/0CAAD//wMAUEsBAi0AFAAGAAgAAAAhALaDOJL+AAAA4QEAABMAAAAA&#10;AAAAAAAAAAAAAAAAAFtDb250ZW50X1R5cGVzXS54bWxQSwECLQAUAAYACAAAACEAOP0h/9YAAACU&#10;AQAACwAAAAAAAAAAAAAAAAAvAQAAX3JlbHMvLnJlbHNQSwECLQAUAAYACAAAACEAGDwghA4CAAD7&#10;AwAADgAAAAAAAAAAAAAAAAAuAgAAZHJzL2Uyb0RvYy54bWxQSwECLQAUAAYACAAAACEAC/4tHtsA&#10;AAAHAQAADwAAAAAAAAAAAAAAAABoBAAAZHJzL2Rvd25yZXYueG1sUEsFBgAAAAAEAAQA8wAAAHAF&#10;AAAAAA==&#10;" filled="f" stroked="f">
                <v:textbox>
                  <w:txbxContent>
                    <w:p w14:paraId="5313C0E9" w14:textId="4485309F" w:rsidR="002C0CB2" w:rsidRPr="002C0CB2" w:rsidRDefault="002C0CB2">
                      <w:pPr>
                        <w:rPr>
                          <w:rFonts w:ascii="Segoe UI" w:hAnsi="Segoe UI" w:cs="Segoe UI"/>
                          <w:sz w:val="16"/>
                          <w:lang w:val="en-NZ"/>
                        </w:rPr>
                      </w:pPr>
                      <w:r w:rsidRPr="002C0CB2">
                        <w:rPr>
                          <w:rFonts w:ascii="Segoe UI" w:hAnsi="Segoe UI" w:cs="Segoe UI"/>
                          <w:sz w:val="16"/>
                          <w:lang w:val="en-NZ"/>
                        </w:rPr>
                        <w:t xml:space="preserve">Performance below </w:t>
                      </w:r>
                      <w:r w:rsidRPr="002C0CB2">
                        <w:rPr>
                          <w:rFonts w:ascii="Segoe UI" w:hAnsi="Segoe UI" w:cs="Segoe UI"/>
                          <w:sz w:val="18"/>
                          <w:lang w:val="en-NZ"/>
                        </w:rPr>
                        <w:t>target</w:t>
                      </w:r>
                    </w:p>
                  </w:txbxContent>
                </v:textbox>
                <w10:wrap type="square"/>
              </v:shape>
            </w:pict>
          </mc:Fallback>
        </mc:AlternateContent>
      </w:r>
      <w:r w:rsidR="003D3D6C" w:rsidRPr="00676153">
        <w:rPr>
          <w:rFonts w:cs="Segoe UI"/>
          <w:b/>
          <w:bCs/>
          <w:noProof/>
          <w:sz w:val="22"/>
          <w:lang w:val="en-NZ"/>
        </w:rPr>
        <mc:AlternateContent>
          <mc:Choice Requires="wps">
            <w:drawing>
              <wp:anchor distT="0" distB="0" distL="114300" distR="114300" simplePos="0" relativeHeight="251663360" behindDoc="0" locked="0" layoutInCell="1" allowOverlap="1" wp14:anchorId="1BCC4178" wp14:editId="6079FF99">
                <wp:simplePos x="0" y="0"/>
                <wp:positionH relativeFrom="column">
                  <wp:posOffset>0</wp:posOffset>
                </wp:positionH>
                <wp:positionV relativeFrom="paragraph">
                  <wp:posOffset>41661</wp:posOffset>
                </wp:positionV>
                <wp:extent cx="200025" cy="200025"/>
                <wp:effectExtent l="0" t="0" r="9525" b="9525"/>
                <wp:wrapNone/>
                <wp:docPr id="6" name="Rectangle 6"/>
                <wp:cNvGraphicFramePr/>
                <a:graphic xmlns:a="http://schemas.openxmlformats.org/drawingml/2006/main">
                  <a:graphicData uri="http://schemas.microsoft.com/office/word/2010/wordprocessingShape">
                    <wps:wsp>
                      <wps:cNvSpPr/>
                      <wps:spPr>
                        <a:xfrm>
                          <a:off x="0" y="0"/>
                          <a:ext cx="200025" cy="200025"/>
                        </a:xfrm>
                        <a:prstGeom prst="rect">
                          <a:avLst/>
                        </a:prstGeom>
                        <a:solidFill>
                          <a:srgbClr val="F79646"/>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E441A" id="Rectangle 6" o:spid="_x0000_s1026" style="position:absolute;margin-left:0;margin-top:3.3pt;width:15.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bMVwIAAK8EAAAOAAAAZHJzL2Uyb0RvYy54bWysVEtv2zAMvg/YfxB0X50EaboacYogRYYB&#10;RVusHXpmZMk2oNcoJU7360fJTtt1Ow27yKRI8fHxo5dXR6PZQWLonK349GzCmbTC1Z1tKv79cfvp&#10;M2chgq1BOysr/iwDv1p9/LDsfSlnrnW6lsgoiA1l7yvexujLogiilQbCmfPSklE5NBBJxaaoEXqK&#10;bnQxm0wWRe+w9uiEDIFurwcjX+X4SkkR75QKMjJdcaot5hPzuUtnsVpC2SD4thNjGfAPVRjoLCV9&#10;CXUNEdgeuz9CmU6gC07FM+FM4ZTqhMw9UDfTybtuHlrwMvdC4AT/AlP4f2HF7eEeWVdXfMGZBUMj&#10;+kaggW20ZIsET+9DSV4P/h5HLZCYej0qNOlLXbBjhvT5BVJ5jEzQJc1oMjvnTJBplClK8frYY4hf&#10;pDMsCRVHSp6BhMNNiIPrySXlCk539bbTOivY7DYa2QFoutuLy8U8V0zRf3PTlvUVvzzPdQCRTGmI&#10;VJLx1HawDWegG2KviJhTW5cSUG4oU+prCO2QIkdNmFAGbZNdZoqNlSakBmyStHP1M0GLbuBc8GLb&#10;UbQbCPEekEhGdKTFiXd0KO2oQjdKnLUOf/7tPvnT7MnKWU+kpfJ/7AElZ/qrJVZcTufzxPKszM8v&#10;ZqTgW8vurcXuzcYRclNaUS+ymPyjPokKnXmi/VqnrGQCKyj3ANSobOKwTLShQq7X2Y2Y7SHe2Acv&#10;UvATjo/HJ0A/zjkSQW7dieBQvhv34JteWrfeR6e6zIVXXGkGSaGtyNMYNzit3Vs9e73+Z1a/AAAA&#10;//8DAFBLAwQUAAYACAAAACEA0bVMPtoAAAAEAQAADwAAAGRycy9kb3ducmV2LnhtbEyPzU7DMBCE&#10;70i8g7VIXBB1UmhUhTgVv0cQFB7AjZc4Il5H8aZNeXqWE5xWoxnNfFtt5tCrPY6pi2QgX2SgkJro&#10;OmoNfLw/Xa5BJbbkbB8JDRwxwaY+Pals6eKB3nC/5VZJCaXSGvDMQ6l1ajwGmxZxQBLvM47Bssix&#10;1W60BykPvV5mWaGD7UgWvB3w3mPztZ2CAc3Hh9fnCR+X8c5/Z+xerlfThTHnZ/PtDSjGmf/C8Isv&#10;6FAL0y5O5JLqDcgjbKAoQIl5la9A7eSuc9B1pf/D1z8AAAD//wMAUEsBAi0AFAAGAAgAAAAhALaD&#10;OJL+AAAA4QEAABMAAAAAAAAAAAAAAAAAAAAAAFtDb250ZW50X1R5cGVzXS54bWxQSwECLQAUAAYA&#10;CAAAACEAOP0h/9YAAACUAQAACwAAAAAAAAAAAAAAAAAvAQAAX3JlbHMvLnJlbHNQSwECLQAUAAYA&#10;CAAAACEAOBQGzFcCAACvBAAADgAAAAAAAAAAAAAAAAAuAgAAZHJzL2Uyb0RvYy54bWxQSwECLQAU&#10;AAYACAAAACEA0bVMPtoAAAAEAQAADwAAAAAAAAAAAAAAAACxBAAAZHJzL2Rvd25yZXYueG1sUEsF&#10;BgAAAAAEAAQA8wAAALgFAAAAAA==&#10;" fillcolor="#f79646" stroked="f"/>
            </w:pict>
          </mc:Fallback>
        </mc:AlternateContent>
      </w:r>
    </w:p>
    <w:p w14:paraId="7B4D00E6" w14:textId="0D7B641D" w:rsidR="00262D21" w:rsidRPr="00676153" w:rsidRDefault="00B45115" w:rsidP="008E6857">
      <w:pPr>
        <w:spacing w:after="0"/>
        <w:rPr>
          <w:rFonts w:ascii="Segoe UI" w:hAnsi="Segoe UI" w:cs="Segoe UI"/>
          <w:sz w:val="22"/>
          <w:szCs w:val="22"/>
          <w:lang w:val="en-NZ"/>
        </w:rPr>
      </w:pPr>
      <w:r w:rsidRPr="00676153">
        <w:rPr>
          <w:rFonts w:ascii="Segoe UI" w:hAnsi="Segoe UI" w:cs="Segoe UI"/>
          <w:noProof/>
          <w:sz w:val="22"/>
          <w:szCs w:val="22"/>
          <w:lang w:val="en-NZ"/>
        </w:rPr>
        <mc:AlternateContent>
          <mc:Choice Requires="wps">
            <w:drawing>
              <wp:anchor distT="45720" distB="45720" distL="114300" distR="114300" simplePos="0" relativeHeight="251699200" behindDoc="0" locked="0" layoutInCell="1" allowOverlap="1" wp14:anchorId="6D291331" wp14:editId="29AF19F2">
                <wp:simplePos x="0" y="0"/>
                <wp:positionH relativeFrom="column">
                  <wp:posOffset>2471156</wp:posOffset>
                </wp:positionH>
                <wp:positionV relativeFrom="paragraph">
                  <wp:posOffset>173990</wp:posOffset>
                </wp:positionV>
                <wp:extent cx="3432810" cy="29400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294005"/>
                        </a:xfrm>
                        <a:prstGeom prst="rect">
                          <a:avLst/>
                        </a:prstGeom>
                        <a:noFill/>
                        <a:ln w="9525">
                          <a:noFill/>
                          <a:miter lim="800000"/>
                          <a:headEnd/>
                          <a:tailEnd/>
                        </a:ln>
                      </wps:spPr>
                      <wps:txbx>
                        <w:txbxContent>
                          <w:p w14:paraId="0B38EEB4" w14:textId="51CB526D" w:rsidR="00B45115" w:rsidRPr="002C0CB2" w:rsidRDefault="008D081D" w:rsidP="00B45115">
                            <w:pPr>
                              <w:rPr>
                                <w:rFonts w:ascii="Segoe UI" w:hAnsi="Segoe UI" w:cs="Segoe UI"/>
                                <w:sz w:val="16"/>
                                <w:lang w:val="en-NZ"/>
                              </w:rPr>
                            </w:pPr>
                            <w:r>
                              <w:rPr>
                                <w:rFonts w:ascii="Segoe UI" w:hAnsi="Segoe UI" w:cs="Segoe UI"/>
                                <w:sz w:val="16"/>
                                <w:lang w:val="en-NZ"/>
                              </w:rPr>
                              <w:t>P</w:t>
                            </w:r>
                            <w:r w:rsidR="00B45115" w:rsidRPr="002C0CB2">
                              <w:rPr>
                                <w:rFonts w:ascii="Segoe UI" w:hAnsi="Segoe UI" w:cs="Segoe UI"/>
                                <w:sz w:val="16"/>
                                <w:lang w:val="en-NZ"/>
                              </w:rPr>
                              <w:t>erformance</w:t>
                            </w:r>
                            <w:r>
                              <w:rPr>
                                <w:rFonts w:ascii="Segoe UI" w:hAnsi="Segoe UI" w:cs="Segoe UI"/>
                                <w:sz w:val="16"/>
                                <w:lang w:val="en-NZ"/>
                              </w:rPr>
                              <w:t xml:space="preserve"> </w:t>
                            </w:r>
                            <w:r w:rsidR="002F7E48">
                              <w:rPr>
                                <w:rFonts w:ascii="Segoe UI" w:hAnsi="Segoe UI" w:cs="Segoe UI"/>
                                <w:sz w:val="16"/>
                                <w:lang w:val="en-NZ"/>
                              </w:rPr>
                              <w:t>lower</w:t>
                            </w:r>
                            <w:r w:rsidR="00B45115" w:rsidRPr="002C0CB2">
                              <w:rPr>
                                <w:rFonts w:ascii="Segoe UI" w:hAnsi="Segoe UI" w:cs="Segoe UI"/>
                                <w:sz w:val="16"/>
                                <w:lang w:val="en-NZ"/>
                              </w:rPr>
                              <w:t xml:space="preserve"> </w:t>
                            </w:r>
                            <w:r w:rsidR="00B45115">
                              <w:rPr>
                                <w:rFonts w:ascii="Segoe UI" w:hAnsi="Segoe UI" w:cs="Segoe UI"/>
                                <w:sz w:val="16"/>
                                <w:lang w:val="en-NZ"/>
                              </w:rPr>
                              <w:t>compared to the previous reporting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91331" id="_x0000_t202" coordsize="21600,21600" o:spt="202" path="m,l,21600r21600,l21600,xe">
                <v:stroke joinstyle="miter"/>
                <v:path gradientshapeok="t" o:connecttype="rect"/>
              </v:shapetype>
              <v:shape id="_x0000_s1028" type="#_x0000_t202" style="position:absolute;margin-left:194.6pt;margin-top:13.7pt;width:270.3pt;height:23.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PoDQIAAPoDAAAOAAAAZHJzL2Uyb0RvYy54bWysU11v2yAUfZ+0/4B4X+w4yZZYIVXXrtOk&#10;7kNq9wMIxjEacBmQ2Nmv7wWnadS9TfODBVzuueece1lfDUaTg/RBgWV0OikpkVZAo+yO0Z+Pd++W&#10;lITIbcM1WMnoUQZ6tXn7Zt27WlbQgW6kJwhiQ907RrsYXV0UQXTS8DABJy0GW/CGR9z6XdF43iO6&#10;0UVVlu+LHnzjPAgZAp7ejkG6yfhtK0X83rZBRqIZRW4x/33+b9O/2Kx5vfPcdUqcaPB/YGG4slj0&#10;DHXLIyd7r/6CMkp4CNDGiQBTQNsqIbMGVDMtX6l56LiTWQuaE9zZpvD/YMW3ww9PVMPoDO2x3GCP&#10;HuUQyUcYSJXs6V2o8daDw3txwGNsc5Ya3D2IX4FYuOm43clr76HvJG+Q3jRlFhepI05IINv+KzRY&#10;hu8jZKCh9SZ5h24QREcex3NrEhWBh7P5rFpOMSQwVq3mZbnIJXj9nO18iJ8lGJIWjHpsfUbnh/sQ&#10;ExteP19JxSzcKa1z+7UlPaOrRbXICRcRoyJOp1aG0WWZvnFekshPtsnJkSs9rrGAtifVSegoOQ7b&#10;Ift7NnMLzRFt8DAOIz4eXHTg/1DS4yAyGn7vuZeU6C8WrVxN5/M0uXkzX3yocOMvI9vLCLcCoRiN&#10;lIzLm5infZR8jZa3KruRejMyOVHGAcsmnR5DmuDLfb718mQ3TwAAAP//AwBQSwMEFAAGAAgAAAAh&#10;AOn2R5zeAAAACQEAAA8AAABkcnMvZG93bnJldi54bWxMj8tOwzAQRfdI/IM1SOyoTVpIEzKpEIgt&#10;qOUhsXOTaRIRj6PYbcLfM6xgOZqje88tNrPr1YnG0HlGuF4YUMSVrztuEN5en67WoEK0XNveMyF8&#10;U4BNeX5W2Lz2E2/ptIuNkhAOuUVoYxxyrUPVkrNh4Qdi+R386GyUc2x0PdpJwl2vE2NutbMdS0Nr&#10;B3poqfraHR3C+/Ph82NlXppHdzNMfjaaXaYRLy/m+ztQkeb4B8OvvqhDKU57f+Q6qB5huc4SQRGS&#10;dAVKgCzJZMseIV2moMtC/19Q/gAAAP//AwBQSwECLQAUAAYACAAAACEAtoM4kv4AAADhAQAAEwAA&#10;AAAAAAAAAAAAAAAAAAAAW0NvbnRlbnRfVHlwZXNdLnhtbFBLAQItABQABgAIAAAAIQA4/SH/1gAA&#10;AJQBAAALAAAAAAAAAAAAAAAAAC8BAABfcmVscy8ucmVsc1BLAQItABQABgAIAAAAIQDxw7PoDQIA&#10;APoDAAAOAAAAAAAAAAAAAAAAAC4CAABkcnMvZTJvRG9jLnhtbFBLAQItABQABgAIAAAAIQDp9kec&#10;3gAAAAkBAAAPAAAAAAAAAAAAAAAAAGcEAABkcnMvZG93bnJldi54bWxQSwUGAAAAAAQABADzAAAA&#10;cgUAAAAA&#10;" filled="f" stroked="f">
                <v:textbox>
                  <w:txbxContent>
                    <w:p w14:paraId="0B38EEB4" w14:textId="51CB526D" w:rsidR="00B45115" w:rsidRPr="002C0CB2" w:rsidRDefault="008D081D" w:rsidP="00B45115">
                      <w:pPr>
                        <w:rPr>
                          <w:rFonts w:ascii="Segoe UI" w:hAnsi="Segoe UI" w:cs="Segoe UI"/>
                          <w:sz w:val="16"/>
                          <w:lang w:val="en-NZ"/>
                        </w:rPr>
                      </w:pPr>
                      <w:r>
                        <w:rPr>
                          <w:rFonts w:ascii="Segoe UI" w:hAnsi="Segoe UI" w:cs="Segoe UI"/>
                          <w:sz w:val="16"/>
                          <w:lang w:val="en-NZ"/>
                        </w:rPr>
                        <w:t>P</w:t>
                      </w:r>
                      <w:r w:rsidR="00B45115" w:rsidRPr="002C0CB2">
                        <w:rPr>
                          <w:rFonts w:ascii="Segoe UI" w:hAnsi="Segoe UI" w:cs="Segoe UI"/>
                          <w:sz w:val="16"/>
                          <w:lang w:val="en-NZ"/>
                        </w:rPr>
                        <w:t>erformance</w:t>
                      </w:r>
                      <w:r>
                        <w:rPr>
                          <w:rFonts w:ascii="Segoe UI" w:hAnsi="Segoe UI" w:cs="Segoe UI"/>
                          <w:sz w:val="16"/>
                          <w:lang w:val="en-NZ"/>
                        </w:rPr>
                        <w:t xml:space="preserve"> </w:t>
                      </w:r>
                      <w:r w:rsidR="002F7E48">
                        <w:rPr>
                          <w:rFonts w:ascii="Segoe UI" w:hAnsi="Segoe UI" w:cs="Segoe UI"/>
                          <w:sz w:val="16"/>
                          <w:lang w:val="en-NZ"/>
                        </w:rPr>
                        <w:t>lower</w:t>
                      </w:r>
                      <w:r w:rsidR="00B45115" w:rsidRPr="002C0CB2">
                        <w:rPr>
                          <w:rFonts w:ascii="Segoe UI" w:hAnsi="Segoe UI" w:cs="Segoe UI"/>
                          <w:sz w:val="16"/>
                          <w:lang w:val="en-NZ"/>
                        </w:rPr>
                        <w:t xml:space="preserve"> </w:t>
                      </w:r>
                      <w:r w:rsidR="00B45115">
                        <w:rPr>
                          <w:rFonts w:ascii="Segoe UI" w:hAnsi="Segoe UI" w:cs="Segoe UI"/>
                          <w:sz w:val="16"/>
                          <w:lang w:val="en-NZ"/>
                        </w:rPr>
                        <w:t>compared to the previous reporting period</w:t>
                      </w:r>
                    </w:p>
                  </w:txbxContent>
                </v:textbox>
                <w10:wrap type="square"/>
              </v:shape>
            </w:pict>
          </mc:Fallback>
        </mc:AlternateContent>
      </w:r>
      <w:r>
        <w:rPr>
          <w:rFonts w:ascii="Segoe UI" w:hAnsi="Segoe UI" w:cs="Segoe UI"/>
          <w:noProof/>
          <w:lang w:val="en-NZ"/>
        </w:rPr>
        <mc:AlternateContent>
          <mc:Choice Requires="wps">
            <w:drawing>
              <wp:anchor distT="0" distB="0" distL="114300" distR="114300" simplePos="0" relativeHeight="251697152" behindDoc="0" locked="0" layoutInCell="1" allowOverlap="1" wp14:anchorId="007E174A" wp14:editId="23D3E3DC">
                <wp:simplePos x="0" y="0"/>
                <wp:positionH relativeFrom="column">
                  <wp:posOffset>2271395</wp:posOffset>
                </wp:positionH>
                <wp:positionV relativeFrom="paragraph">
                  <wp:posOffset>256588</wp:posOffset>
                </wp:positionV>
                <wp:extent cx="149828" cy="129397"/>
                <wp:effectExtent l="0" t="0" r="22225" b="23495"/>
                <wp:wrapNone/>
                <wp:docPr id="29" name="Isosceles Triangle 29"/>
                <wp:cNvGraphicFramePr/>
                <a:graphic xmlns:a="http://schemas.openxmlformats.org/drawingml/2006/main">
                  <a:graphicData uri="http://schemas.microsoft.com/office/word/2010/wordprocessingShape">
                    <wps:wsp>
                      <wps:cNvSpPr/>
                      <wps:spPr>
                        <a:xfrm rot="10800000">
                          <a:off x="0" y="0"/>
                          <a:ext cx="149828" cy="129397"/>
                        </a:xfrm>
                        <a:prstGeom prst="triangl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9F784" id="Isosceles Triangle 29" o:spid="_x0000_s1026" type="#_x0000_t5" style="position:absolute;margin-left:178.85pt;margin-top:20.2pt;width:11.8pt;height:10.2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qjAIAALYFAAAOAAAAZHJzL2Uyb0RvYy54bWysVFFrGzEMfh/sPxi/r5e7ZmsTeimhJaNQ&#10;2rJ29Nnx2YnBtjzbySX79ZN9l2vWFQpl93BIlj5Z+izp4nJnNNkKHxTYmpYnI0qE5dAou6rpz6fF&#10;l3NKQmS2YRqsqOleBHo5+/zponVTUcEadCM8wSA2TFtX03WMbloUga+FYeEEnLBolOANi6j6VdF4&#10;1mJ0o4tqNPpWtOAb54GLEPD0ujPSWY4vpeDxXsogItE1xdxi/vv8X6Z/Mbtg05Vnbq14nwb7QBaG&#10;KYuXDqGuWWRk49U/oYziHgLIeMLBFCCl4iLXgNWUo1fVPK6ZE7kWJCe4gabw/8Lyu+2DJ6qpaTWh&#10;xDKDb3QTIHChRSBPXjG70oKgEZlqXZgi4NE9+F4LKKayd9Ib4gHpLUfno/RlNrA+sstk7weyxS4S&#10;jofleHJeYXdwNJXV5HRylq4oulgppvMhfhdgSBJqGvtccmC2vQ2xcz+4JUgArZqF0jorfrW80p5s&#10;Gb79YpGT6iB/uWn7MSRm2kFFbrM+n0RRR0qW4l6LFF7bH0IizanuXEBucDGkxzgXNpY9A9k7wSSW&#10;MgBP3wf2/gnaZTWAq/fBAyLfDDYOYKMs+LcC6CFl2fnjAx7VncQlNHvssNwbOIDB8YXC97xlIT4w&#10;j7OGh7g/4j3+pIa2ptBLlKzB/37rPPnjCKCVkhZnt6bh14Z5QYm+sTgck3I8TsOelfHXswoVf2xZ&#10;HlvsxlwBtkiZs8ti8o/6IEoP5hnXzDzdiiZmOd5dUx79QbmK3U7BRcXFfJ7dcMAdi7f20fHDq6de&#10;fdo9M+8OTY3TcAeHOWfTV33d+ab3sDDfRJAqN/0Lrz3fuBzy6PSLLG2fYz17vazb2R8AAAD//wMA&#10;UEsDBBQABgAIAAAAIQBMT1Cy4AAAAAkBAAAPAAAAZHJzL2Rvd25yZXYueG1sTI/BTsMwEETvSPyD&#10;tUjcqF1S0ihkUyFQD0VCQNLenXibRIntELtt+HvMCY6reZp5m21mPbAzTa6zBmG5EMDI1FZ1pkHY&#10;l9u7BJjz0ig5WEMI3+Rgk19fZTJV9mI+6Vz4hoUS41KJ0Ho/ppy7uiUt3cKOZEJ2tJOWPpxTw9Uk&#10;L6FcD/xeiJhr2Zmw0MqRnluq++KkEYr3r+714LYfVT++vRz7XRmXuxLx9mZ+egTmafZ/MPzqB3XI&#10;g1NlT0Y5NiBED+t1QBFWYgUsAFGyjIBVCLFIgOcZ//9B/gMAAP//AwBQSwECLQAUAAYACAAAACEA&#10;toM4kv4AAADhAQAAEwAAAAAAAAAAAAAAAAAAAAAAW0NvbnRlbnRfVHlwZXNdLnhtbFBLAQItABQA&#10;BgAIAAAAIQA4/SH/1gAAAJQBAAALAAAAAAAAAAAAAAAAAC8BAABfcmVscy8ucmVsc1BLAQItABQA&#10;BgAIAAAAIQDq/HrqjAIAALYFAAAOAAAAAAAAAAAAAAAAAC4CAABkcnMvZTJvRG9jLnhtbFBLAQIt&#10;ABQABgAIAAAAIQBMT1Cy4AAAAAkBAAAPAAAAAAAAAAAAAAAAAOYEAABkcnMvZG93bnJldi54bWxQ&#10;SwUGAAAAAAQABADzAAAA8wUAAAAA&#10;" fillcolor="red" strokecolor="red"/>
            </w:pict>
          </mc:Fallback>
        </mc:AlternateContent>
      </w:r>
      <w:r w:rsidR="002C0CB2" w:rsidRPr="00676153">
        <w:rPr>
          <w:rFonts w:ascii="Segoe UI" w:hAnsi="Segoe UI" w:cs="Segoe UI"/>
          <w:noProof/>
          <w:sz w:val="22"/>
          <w:szCs w:val="22"/>
          <w:lang w:val="en-NZ"/>
        </w:rPr>
        <mc:AlternateContent>
          <mc:Choice Requires="wps">
            <w:drawing>
              <wp:anchor distT="45720" distB="45720" distL="114300" distR="114300" simplePos="0" relativeHeight="251669504" behindDoc="0" locked="0" layoutInCell="1" allowOverlap="1" wp14:anchorId="5D957CBC" wp14:editId="7DD6D906">
                <wp:simplePos x="0" y="0"/>
                <wp:positionH relativeFrom="column">
                  <wp:posOffset>142571</wp:posOffset>
                </wp:positionH>
                <wp:positionV relativeFrom="paragraph">
                  <wp:posOffset>221615</wp:posOffset>
                </wp:positionV>
                <wp:extent cx="1574165" cy="246380"/>
                <wp:effectExtent l="0" t="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246380"/>
                        </a:xfrm>
                        <a:prstGeom prst="rect">
                          <a:avLst/>
                        </a:prstGeom>
                        <a:noFill/>
                        <a:ln w="9525">
                          <a:noFill/>
                          <a:miter lim="800000"/>
                          <a:headEnd/>
                          <a:tailEnd/>
                        </a:ln>
                      </wps:spPr>
                      <wps:txbx>
                        <w:txbxContent>
                          <w:p w14:paraId="1154AC95" w14:textId="084D68EC" w:rsidR="002C0CB2" w:rsidRPr="002C0CB2" w:rsidRDefault="002C0CB2" w:rsidP="002C0CB2">
                            <w:pPr>
                              <w:rPr>
                                <w:rFonts w:ascii="Segoe UI" w:hAnsi="Segoe UI" w:cs="Segoe UI"/>
                                <w:sz w:val="16"/>
                                <w:lang w:val="en-NZ"/>
                              </w:rPr>
                            </w:pPr>
                            <w:r w:rsidRPr="002C0CB2">
                              <w:rPr>
                                <w:rFonts w:ascii="Segoe UI" w:hAnsi="Segoe UI" w:cs="Segoe UI"/>
                                <w:sz w:val="18"/>
                                <w:lang w:val="en-NZ"/>
                              </w:rPr>
                              <w:t>Performance</w:t>
                            </w:r>
                            <w:r w:rsidRPr="002C0CB2">
                              <w:rPr>
                                <w:rFonts w:ascii="Segoe UI" w:hAnsi="Segoe UI" w:cs="Segoe UI"/>
                                <w:sz w:val="16"/>
                                <w:lang w:val="en-NZ"/>
                              </w:rPr>
                              <w:t xml:space="preserve"> </w:t>
                            </w:r>
                            <w:r>
                              <w:rPr>
                                <w:rFonts w:ascii="Segoe UI" w:hAnsi="Segoe UI" w:cs="Segoe UI"/>
                                <w:sz w:val="16"/>
                                <w:lang w:val="en-NZ"/>
                              </w:rPr>
                              <w:t>above</w:t>
                            </w:r>
                            <w:r w:rsidRPr="002C0CB2">
                              <w:rPr>
                                <w:rFonts w:ascii="Segoe UI" w:hAnsi="Segoe UI" w:cs="Segoe UI"/>
                                <w:sz w:val="16"/>
                                <w:lang w:val="en-NZ"/>
                              </w:rPr>
                              <w:t xml:space="preserve"> target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57CBC" id="_x0000_s1029" type="#_x0000_t202" style="position:absolute;margin-left:11.25pt;margin-top:17.45pt;width:123.95pt;height:19.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2mDgIAAPkDAAAOAAAAZHJzL2Uyb0RvYy54bWysU8tu2zAQvBfoPxC817IV20kEy0GaNEWB&#10;9AEk/YA1RVlESS5L0pbSr8+Ssl2jvRXVgSC13NmdmeXqZjCa7aUPCm3NZ5MpZ9IKbJTd1vz788O7&#10;K85CBNuARitr/iIDv1m/fbPqXSVL7FA30jMCsaHqXc27GF1VFEF00kCYoJOWgi16A5GOfls0HnpC&#10;N7oop9Nl0aNvnEchQ6C/92OQrzN+20oRv7ZtkJHpmlNvMa8+r5u0FusVVFsPrlPi0Ab8QxcGlKWi&#10;J6h7iMB2Xv0FZZTwGLCNE4GmwLZVQmYOxGY2/YPNUwdOZi4kTnAnmcL/gxVf9t88U03NySgLhix6&#10;lkNk73FgZVKnd6GiS0+OrsWBfpPLmWlwjyh+BGbxrgO7lbfeY99JaKi7WcoszlJHnJBANv1nbKgM&#10;7CJmoKH1JklHYjBCJ5deTs6kVkQqubicz5YLzgTFyvny4ipbV0B1zHY+xI8SDUubmntyPqPD/jHE&#10;1A1UxyupmMUHpXV2X1vW1/x6US5ywlnEqEjDqZUhdabpG8clkfxgm5wcQelxTwW0PbBOREfKcdgM&#10;Wd6Lo5gbbF5IBo/jLNLboU2H/hdnPc1hzcPPHXjJmf5kScrr2XyeBjcf5ovLkg7+PLI5j4AVBFXz&#10;yNm4vYt52EfKtyR5q7IayZuxk0PLNF9ZpMNbSAN8fs63fr/Y9SsAAAD//wMAUEsDBBQABgAIAAAA&#10;IQDNRZGa3gAAAAgBAAAPAAAAZHJzL2Rvd25yZXYueG1sTI/NTsMwEITvSLyDtUjcqE2aNjRkUyEQ&#10;V1DLj8TNjbdJRLyOYrcJb1/3RI+jGc18U6wn24kjDb51jHA/UyCIK2darhE+P17vHkD4oNnozjEh&#10;/JGHdXl9VejcuJE3dNyGWsQS9rlGaELocyl91ZDVfuZ64ujt3WB1iHKopRn0GMttJxOlltLqluNC&#10;o3t6bqj63R4swtfb/uc7Ve/1i130o5uUZLuSiLc309MjiEBT+A/DGT+iQxmZdu7AxosOIUkWMYkw&#10;T1cgop9kKgWxQ8jmGciykJcHyhMAAAD//wMAUEsBAi0AFAAGAAgAAAAhALaDOJL+AAAA4QEAABMA&#10;AAAAAAAAAAAAAAAAAAAAAFtDb250ZW50X1R5cGVzXS54bWxQSwECLQAUAAYACAAAACEAOP0h/9YA&#10;AACUAQAACwAAAAAAAAAAAAAAAAAvAQAAX3JlbHMvLnJlbHNQSwECLQAUAAYACAAAACEAzJ4tpg4C&#10;AAD5AwAADgAAAAAAAAAAAAAAAAAuAgAAZHJzL2Uyb0RvYy54bWxQSwECLQAUAAYACAAAACEAzUWR&#10;mt4AAAAIAQAADwAAAAAAAAAAAAAAAABoBAAAZHJzL2Rvd25yZXYueG1sUEsFBgAAAAAEAAQA8wAA&#10;AHMFAAAAAA==&#10;" filled="f" stroked="f">
                <v:textbox>
                  <w:txbxContent>
                    <w:p w14:paraId="1154AC95" w14:textId="084D68EC" w:rsidR="002C0CB2" w:rsidRPr="002C0CB2" w:rsidRDefault="002C0CB2" w:rsidP="002C0CB2">
                      <w:pPr>
                        <w:rPr>
                          <w:rFonts w:ascii="Segoe UI" w:hAnsi="Segoe UI" w:cs="Segoe UI"/>
                          <w:sz w:val="16"/>
                          <w:lang w:val="en-NZ"/>
                        </w:rPr>
                      </w:pPr>
                      <w:r w:rsidRPr="002C0CB2">
                        <w:rPr>
                          <w:rFonts w:ascii="Segoe UI" w:hAnsi="Segoe UI" w:cs="Segoe UI"/>
                          <w:sz w:val="18"/>
                          <w:lang w:val="en-NZ"/>
                        </w:rPr>
                        <w:t>Performance</w:t>
                      </w:r>
                      <w:r w:rsidRPr="002C0CB2">
                        <w:rPr>
                          <w:rFonts w:ascii="Segoe UI" w:hAnsi="Segoe UI" w:cs="Segoe UI"/>
                          <w:sz w:val="16"/>
                          <w:lang w:val="en-NZ"/>
                        </w:rPr>
                        <w:t xml:space="preserve"> </w:t>
                      </w:r>
                      <w:r>
                        <w:rPr>
                          <w:rFonts w:ascii="Segoe UI" w:hAnsi="Segoe UI" w:cs="Segoe UI"/>
                          <w:sz w:val="16"/>
                          <w:lang w:val="en-NZ"/>
                        </w:rPr>
                        <w:t>above</w:t>
                      </w:r>
                      <w:r w:rsidRPr="002C0CB2">
                        <w:rPr>
                          <w:rFonts w:ascii="Segoe UI" w:hAnsi="Segoe UI" w:cs="Segoe UI"/>
                          <w:sz w:val="16"/>
                          <w:lang w:val="en-NZ"/>
                        </w:rPr>
                        <w:t xml:space="preserve"> target</w:t>
                      </w:r>
                    </w:p>
                  </w:txbxContent>
                </v:textbox>
                <w10:wrap type="square"/>
              </v:shape>
            </w:pict>
          </mc:Fallback>
        </mc:AlternateContent>
      </w:r>
      <w:r w:rsidR="003D3D6C" w:rsidRPr="00676153">
        <w:rPr>
          <w:rFonts w:cs="Segoe UI"/>
          <w:b/>
          <w:bCs/>
          <w:noProof/>
          <w:sz w:val="22"/>
          <w:lang w:val="en-NZ"/>
        </w:rPr>
        <mc:AlternateContent>
          <mc:Choice Requires="wps">
            <w:drawing>
              <wp:anchor distT="0" distB="0" distL="114300" distR="114300" simplePos="0" relativeHeight="251665408" behindDoc="0" locked="0" layoutInCell="1" allowOverlap="1" wp14:anchorId="36CC9E1C" wp14:editId="485FE182">
                <wp:simplePos x="0" y="0"/>
                <wp:positionH relativeFrom="column">
                  <wp:posOffset>0</wp:posOffset>
                </wp:positionH>
                <wp:positionV relativeFrom="paragraph">
                  <wp:posOffset>239451</wp:posOffset>
                </wp:positionV>
                <wp:extent cx="200025" cy="200025"/>
                <wp:effectExtent l="0" t="0" r="9525" b="9525"/>
                <wp:wrapTopAndBottom/>
                <wp:docPr id="7" name="Rectangle 7"/>
                <wp:cNvGraphicFramePr/>
                <a:graphic xmlns:a="http://schemas.openxmlformats.org/drawingml/2006/main">
                  <a:graphicData uri="http://schemas.microsoft.com/office/word/2010/wordprocessingShape">
                    <wps:wsp>
                      <wps:cNvSpPr/>
                      <wps:spPr>
                        <a:xfrm>
                          <a:off x="0" y="0"/>
                          <a:ext cx="200025" cy="200025"/>
                        </a:xfrm>
                        <a:prstGeom prst="rect">
                          <a:avLst/>
                        </a:prstGeom>
                        <a:solidFill>
                          <a:srgbClr val="2FA18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E1D6E" id="Rectangle 7" o:spid="_x0000_s1026" style="position:absolute;margin-left:0;margin-top:18.85pt;width:15.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wVwIAAK8EAAAOAAAAZHJzL2Uyb0RvYy54bWysVMFu2zAMvQ/YPwi6r06Cdl2NOkXQLsOA&#10;oi3WDj0zsmQbkEWNUuJ0Xz9Kdtqu22nYRRFF+pF8fMz5xb63YqcpdOgqOT+aSaGdwrpzTSW/P6w/&#10;fJIiRHA1WHS6kk86yIvl+3fngy/1Alu0tSbBIC6Ug69kG6MviyKoVvcQjtBrx06D1ENkk5qiJhgY&#10;vbfFYjb7WAxItSdUOgR+vRqdcpnxjdEq3hoTdBS2klxbzCflc5POYnkOZUPg205NZcA/VNFD5zjp&#10;M9QVRBBb6v6A6jtFGNDEI4V9gcZ0SuceuJv57E039y14nXthcoJ/pin8P1h1s7sj0dWVPJXCQc8j&#10;+sakgWusFqeJnsGHkqPu/R1NVuBr6nVvqE+/3IXYZ0qfninV+ygUP/KMZosTKRS7pjujFC8fewrx&#10;i8ZepEsliZNnImF3HeIYeghJuQLarl531maDms2lJbEDnu5ivZp/+pwqZvTfwqwTQyXPTnIdwCIz&#10;FiKX1HtuO7hGCrANq1dFyqkdpgQMBGVKfQWhHVNk1CmDdcmvs8SmShNTIzfptsH6iaklHDUXvFp3&#10;jHYNId4BschYjrw48ZYPY5ErxOkmRYv082/vKZ5nz14pBhYtl/9jC6SlsF8dq+JsfnycVJ6N45PT&#10;BRv02rN57XHb/hKZuTmvqFf5muKjPVwNYf/I+7VKWdkFTnHukajJuIzjMvGGKr1a5TBWtod47e69&#10;SuAHHh/2j0B+mnNkgdzgQeBQvhn3GJu+dLjaRjRd1sILrzzlZPBW5HlPG5zW7rWdo17+Z5a/AAAA&#10;//8DAFBLAwQUAAYACAAAACEAHMn6BtsAAAAFAQAADwAAAGRycy9kb3ducmV2LnhtbEyPwU7DMBBE&#10;70j8g7VI3KjTVrQQsqlCpV64IArh7MRLEhGvU9tt3b/HnOA4mtHMm2ITzShO5PxgGWE+y0AQt1YP&#10;3CF8vO/uHkD4oFir0TIhXMjDpry+KlSu7Znf6LQPnUgl7HOF0Icw5VL6tiej/MxOxMn7ss6okKTr&#10;pHbqnMrNKBdZtpJGDZwWejXRtqf2e380CMOuqrd15JfGmeqzjtXh8vp8QLy9idUTiEAx/IXhFz+h&#10;Q5mYGntk7cWIkI4EhOV6DSK5y/k9iAZh9bgAWRbyP335AwAA//8DAFBLAQItABQABgAIAAAAIQC2&#10;gziS/gAAAOEBAAATAAAAAAAAAAAAAAAAAAAAAABbQ29udGVudF9UeXBlc10ueG1sUEsBAi0AFAAG&#10;AAgAAAAhADj9If/WAAAAlAEAAAsAAAAAAAAAAAAAAAAALwEAAF9yZWxzLy5yZWxzUEsBAi0AFAAG&#10;AAgAAAAhAKbHT7BXAgAArwQAAA4AAAAAAAAAAAAAAAAALgIAAGRycy9lMm9Eb2MueG1sUEsBAi0A&#10;FAAGAAgAAAAhABzJ+gbbAAAABQEAAA8AAAAAAAAAAAAAAAAAsQQAAGRycy9kb3ducmV2LnhtbFBL&#10;BQYAAAAABAAEAPMAAAC5BQAAAAA=&#10;" fillcolor="#2fa18e" stroked="f">
                <w10:wrap type="topAndBottom"/>
              </v:rect>
            </w:pict>
          </mc:Fallback>
        </mc:AlternateContent>
      </w:r>
    </w:p>
    <w:p w14:paraId="64CFF2B4" w14:textId="77777777" w:rsidR="004756F4" w:rsidRDefault="004756F4" w:rsidP="00262D21">
      <w:pPr>
        <w:spacing w:after="120"/>
        <w:jc w:val="both"/>
        <w:rPr>
          <w:rFonts w:ascii="Segoe UI" w:hAnsi="Segoe UI" w:cs="Segoe UI"/>
          <w:b/>
          <w:sz w:val="28"/>
          <w:szCs w:val="28"/>
          <w:u w:val="single"/>
          <w:lang w:val="en-NZ"/>
        </w:rPr>
      </w:pPr>
    </w:p>
    <w:p w14:paraId="2E453D97" w14:textId="65DCDB24" w:rsidR="00262D21" w:rsidRPr="00676153" w:rsidRDefault="00262D21" w:rsidP="00262D21">
      <w:pPr>
        <w:spacing w:after="120"/>
        <w:jc w:val="both"/>
        <w:rPr>
          <w:rFonts w:ascii="Segoe UI" w:hAnsi="Segoe UI" w:cs="Segoe UI"/>
          <w:b/>
          <w:sz w:val="28"/>
          <w:szCs w:val="28"/>
          <w:u w:val="single"/>
          <w:lang w:val="en-NZ"/>
        </w:rPr>
      </w:pPr>
      <w:r w:rsidRPr="00676153">
        <w:rPr>
          <w:rFonts w:ascii="Segoe UI" w:hAnsi="Segoe UI" w:cs="Segoe UI"/>
          <w:b/>
          <w:sz w:val="28"/>
          <w:szCs w:val="28"/>
          <w:u w:val="single"/>
          <w:lang w:val="en-NZ"/>
        </w:rPr>
        <w:t>System-level indicators</w:t>
      </w:r>
    </w:p>
    <w:p w14:paraId="46D30E2F" w14:textId="458DEFBF" w:rsidR="00262D21" w:rsidRDefault="00262D21" w:rsidP="002C0CB2">
      <w:pPr>
        <w:spacing w:after="0"/>
        <w:contextualSpacing/>
        <w:jc w:val="both"/>
        <w:rPr>
          <w:rFonts w:ascii="Segoe UI" w:eastAsia="Calibri" w:hAnsi="Segoe UI" w:cs="Segoe UI"/>
          <w:sz w:val="22"/>
          <w:lang w:val="en-NZ"/>
        </w:rPr>
      </w:pPr>
      <w:r w:rsidRPr="00676153">
        <w:rPr>
          <w:rFonts w:ascii="Segoe UI" w:eastAsia="Calibri" w:hAnsi="Segoe UI" w:cs="Segoe UI"/>
          <w:sz w:val="22"/>
          <w:lang w:val="en-NZ"/>
        </w:rPr>
        <w:t xml:space="preserve">These indicators provide a view of the end-to-end collective actions of the wider health system response (indicators are prefixed with an S#). </w:t>
      </w:r>
    </w:p>
    <w:p w14:paraId="713355F7" w14:textId="5975CDEE" w:rsidR="00F5323E" w:rsidRDefault="00F5323E" w:rsidP="002C0CB2">
      <w:pPr>
        <w:spacing w:after="0"/>
        <w:contextualSpacing/>
        <w:jc w:val="both"/>
        <w:rPr>
          <w:rFonts w:ascii="Segoe UI" w:eastAsia="Calibri" w:hAnsi="Segoe UI" w:cs="Segoe UI"/>
          <w:sz w:val="22"/>
          <w:lang w:val="en-NZ"/>
        </w:rPr>
      </w:pPr>
    </w:p>
    <w:p w14:paraId="7BDBDC28" w14:textId="2ED2DC91" w:rsidR="00104103" w:rsidRPr="007A7270" w:rsidRDefault="00F5323E" w:rsidP="007A7270">
      <w:pPr>
        <w:spacing w:after="0"/>
        <w:contextualSpacing/>
        <w:jc w:val="both"/>
        <w:rPr>
          <w:rFonts w:ascii="Segoe UI" w:eastAsia="Calibri" w:hAnsi="Segoe UI" w:cs="Segoe UI"/>
          <w:sz w:val="22"/>
          <w:lang w:val="en-NZ"/>
        </w:rPr>
      </w:pPr>
      <w:r>
        <w:rPr>
          <w:rFonts w:ascii="Segoe UI" w:eastAsia="Calibri" w:hAnsi="Segoe UI" w:cs="Segoe UI"/>
          <w:sz w:val="22"/>
          <w:lang w:val="en-NZ"/>
        </w:rPr>
        <w:t>The metrics for the system-level COVID-19 Disease Indicators (</w:t>
      </w:r>
      <w:r w:rsidRPr="00F5323E">
        <w:rPr>
          <w:rFonts w:ascii="Segoe UI" w:eastAsia="Calibri" w:hAnsi="Segoe UI" w:cs="Segoe UI"/>
          <w:b/>
          <w:sz w:val="22"/>
          <w:lang w:val="en-NZ"/>
        </w:rPr>
        <w:t>S001</w:t>
      </w:r>
      <w:r>
        <w:rPr>
          <w:rFonts w:ascii="Segoe UI" w:eastAsia="Calibri" w:hAnsi="Segoe UI" w:cs="Segoe UI"/>
          <w:sz w:val="22"/>
          <w:lang w:val="en-NZ"/>
        </w:rPr>
        <w:t xml:space="preserve">, </w:t>
      </w:r>
      <w:r w:rsidRPr="00F5323E">
        <w:rPr>
          <w:rFonts w:ascii="Segoe UI" w:eastAsia="Calibri" w:hAnsi="Segoe UI" w:cs="Segoe UI"/>
          <w:b/>
          <w:sz w:val="22"/>
          <w:lang w:val="en-NZ"/>
        </w:rPr>
        <w:t>S002</w:t>
      </w:r>
      <w:r>
        <w:rPr>
          <w:rFonts w:ascii="Segoe UI" w:eastAsia="Calibri" w:hAnsi="Segoe UI" w:cs="Segoe UI"/>
          <w:sz w:val="22"/>
          <w:lang w:val="en-NZ"/>
        </w:rPr>
        <w:t>) are</w:t>
      </w:r>
      <w:r w:rsidR="00B74860">
        <w:rPr>
          <w:rFonts w:ascii="Segoe UI" w:eastAsia="Calibri" w:hAnsi="Segoe UI" w:cs="Segoe UI"/>
          <w:sz w:val="22"/>
          <w:lang w:val="en-NZ"/>
        </w:rPr>
        <w:t xml:space="preserve"> primarily low due to</w:t>
      </w:r>
      <w:r w:rsidR="001802F5">
        <w:rPr>
          <w:rFonts w:ascii="Segoe UI" w:eastAsia="Calibri" w:hAnsi="Segoe UI" w:cs="Segoe UI"/>
          <w:sz w:val="22"/>
          <w:lang w:val="en-NZ"/>
        </w:rPr>
        <w:t xml:space="preserve"> the delayed identification of</w:t>
      </w:r>
      <w:r w:rsidR="00B74860">
        <w:rPr>
          <w:rFonts w:ascii="Segoe UI" w:eastAsia="Calibri" w:hAnsi="Segoe UI" w:cs="Segoe UI"/>
          <w:sz w:val="22"/>
          <w:lang w:val="en-NZ"/>
        </w:rPr>
        <w:t xml:space="preserve"> two exposure events</w:t>
      </w:r>
      <w:r w:rsidR="000C6FB0">
        <w:rPr>
          <w:rFonts w:ascii="Segoe UI" w:eastAsia="Calibri" w:hAnsi="Segoe UI" w:cs="Segoe UI"/>
          <w:sz w:val="22"/>
          <w:lang w:val="en-NZ"/>
        </w:rPr>
        <w:t xml:space="preserve"> (linked to the Mount Roskill Evangelical </w:t>
      </w:r>
      <w:r w:rsidR="00756D1F">
        <w:rPr>
          <w:rFonts w:ascii="Segoe UI" w:eastAsia="Calibri" w:hAnsi="Segoe UI" w:cs="Segoe UI"/>
          <w:sz w:val="22"/>
          <w:lang w:val="en-NZ"/>
        </w:rPr>
        <w:t>Fellowship</w:t>
      </w:r>
      <w:r w:rsidR="000C6FB0">
        <w:rPr>
          <w:rFonts w:ascii="Segoe UI" w:eastAsia="Calibri" w:hAnsi="Segoe UI" w:cs="Segoe UI"/>
          <w:sz w:val="22"/>
          <w:lang w:val="en-NZ"/>
        </w:rPr>
        <w:t xml:space="preserve"> </w:t>
      </w:r>
      <w:r w:rsidR="00F47832">
        <w:rPr>
          <w:rFonts w:ascii="Segoe UI" w:eastAsia="Calibri" w:hAnsi="Segoe UI" w:cs="Segoe UI"/>
          <w:sz w:val="22"/>
          <w:lang w:val="en-NZ"/>
        </w:rPr>
        <w:t>group</w:t>
      </w:r>
      <w:r w:rsidR="000C6FB0">
        <w:rPr>
          <w:rFonts w:ascii="Segoe UI" w:eastAsia="Calibri" w:hAnsi="Segoe UI" w:cs="Segoe UI"/>
          <w:sz w:val="22"/>
          <w:lang w:val="en-NZ"/>
        </w:rPr>
        <w:t>)</w:t>
      </w:r>
      <w:r w:rsidR="00EF3F5B">
        <w:rPr>
          <w:rFonts w:ascii="Segoe UI" w:eastAsia="Calibri" w:hAnsi="Segoe UI" w:cs="Segoe UI"/>
          <w:sz w:val="22"/>
          <w:lang w:val="en-NZ"/>
        </w:rPr>
        <w:t xml:space="preserve"> and subsequent delayed identification of close contacts</w:t>
      </w:r>
      <w:r w:rsidR="001802F5">
        <w:rPr>
          <w:rFonts w:ascii="Segoe UI" w:eastAsia="Calibri" w:hAnsi="Segoe UI" w:cs="Segoe UI"/>
          <w:sz w:val="22"/>
          <w:lang w:val="en-NZ"/>
        </w:rPr>
        <w:t xml:space="preserve">. </w:t>
      </w:r>
      <w:r w:rsidR="00EF3F5B">
        <w:rPr>
          <w:rFonts w:ascii="Segoe UI" w:eastAsia="Calibri" w:hAnsi="Segoe UI" w:cs="Segoe UI"/>
          <w:sz w:val="22"/>
          <w:lang w:val="en-NZ"/>
        </w:rPr>
        <w:t xml:space="preserve">As a result, </w:t>
      </w:r>
      <w:proofErr w:type="gramStart"/>
      <w:r w:rsidR="000A1B2E">
        <w:rPr>
          <w:rFonts w:ascii="Segoe UI" w:eastAsia="Calibri" w:hAnsi="Segoe UI" w:cs="Segoe UI"/>
          <w:sz w:val="22"/>
          <w:lang w:val="en-NZ"/>
        </w:rPr>
        <w:t>a number of</w:t>
      </w:r>
      <w:proofErr w:type="gramEnd"/>
      <w:r w:rsidR="00EF3F5B">
        <w:rPr>
          <w:rFonts w:ascii="Segoe UI" w:eastAsia="Calibri" w:hAnsi="Segoe UI" w:cs="Segoe UI"/>
          <w:sz w:val="22"/>
          <w:lang w:val="en-NZ"/>
        </w:rPr>
        <w:t xml:space="preserve"> close contacts were not able to be </w:t>
      </w:r>
      <w:r w:rsidR="001802F5">
        <w:rPr>
          <w:rFonts w:ascii="Segoe UI" w:eastAsia="Calibri" w:hAnsi="Segoe UI" w:cs="Segoe UI"/>
          <w:sz w:val="22"/>
          <w:lang w:val="en-NZ"/>
        </w:rPr>
        <w:t xml:space="preserve">contacted within the target timeframes. </w:t>
      </w:r>
    </w:p>
    <w:p w14:paraId="6DFDE7A6" w14:textId="416C894B" w:rsidR="009F41FF" w:rsidRPr="00676153" w:rsidRDefault="00E46A85" w:rsidP="00262D21">
      <w:pPr>
        <w:pStyle w:val="Subtitle"/>
        <w:jc w:val="left"/>
        <w:rPr>
          <w:rFonts w:ascii="Segoe UI" w:hAnsi="Segoe UI" w:cs="Segoe UI"/>
          <w:sz w:val="22"/>
          <w:szCs w:val="22"/>
          <w:lang w:val="en-NZ"/>
        </w:rPr>
      </w:pPr>
      <w:r w:rsidRPr="00676153">
        <w:rPr>
          <w:rFonts w:ascii="Segoe UI" w:hAnsi="Segoe UI" w:cs="Segoe UI"/>
          <w:sz w:val="22"/>
          <w:szCs w:val="22"/>
          <w:lang w:val="en-NZ"/>
        </w:rPr>
        <w:t>S001 - Time from exposure to contact isolation / quarantine</w:t>
      </w:r>
    </w:p>
    <w:p w14:paraId="534A6568" w14:textId="6C94B88F" w:rsidR="00E46A85" w:rsidRPr="00676153" w:rsidRDefault="009F41FF" w:rsidP="00EE4D07">
      <w:pPr>
        <w:pStyle w:val="Subtitle"/>
        <w:jc w:val="left"/>
        <w:rPr>
          <w:sz w:val="28"/>
          <w:lang w:val="en-NZ"/>
        </w:rPr>
      </w:pPr>
      <w:r w:rsidRPr="00676153">
        <w:rPr>
          <w:rFonts w:ascii="Segoe UI" w:hAnsi="Segoe UI" w:cs="Segoe UI"/>
          <w:b w:val="0"/>
          <w:color w:val="auto"/>
          <w:sz w:val="18"/>
          <w:szCs w:val="20"/>
          <w:lang w:val="en-NZ"/>
        </w:rPr>
        <w:t>Target</w:t>
      </w:r>
      <w:r w:rsidR="00262D21" w:rsidRPr="00676153">
        <w:rPr>
          <w:rFonts w:ascii="Segoe UI" w:hAnsi="Segoe UI" w:cs="Segoe UI"/>
          <w:b w:val="0"/>
          <w:color w:val="auto"/>
          <w:sz w:val="18"/>
          <w:szCs w:val="20"/>
          <w:lang w:val="en-NZ"/>
        </w:rPr>
        <w:t>:</w:t>
      </w:r>
      <w:r w:rsidRPr="00676153">
        <w:rPr>
          <w:rFonts w:ascii="Segoe UI" w:hAnsi="Segoe UI" w:cs="Segoe UI"/>
          <w:b w:val="0"/>
          <w:color w:val="auto"/>
          <w:sz w:val="18"/>
          <w:szCs w:val="20"/>
          <w:lang w:val="en-NZ"/>
        </w:rPr>
        <w:t xml:space="preserve"> 80% within 96 hours </w:t>
      </w:r>
    </w:p>
    <w:p w14:paraId="68212D48" w14:textId="207932E6" w:rsidR="00E46A85" w:rsidRDefault="004576F9" w:rsidP="00EE4D07">
      <w:pPr>
        <w:spacing w:after="0"/>
        <w:jc w:val="center"/>
        <w:rPr>
          <w:noProof/>
          <w:lang w:val="en-NZ"/>
        </w:rPr>
      </w:pPr>
      <w:r>
        <w:rPr>
          <w:rFonts w:ascii="Segoe UI" w:hAnsi="Segoe UI" w:cs="Segoe UI"/>
          <w:noProof/>
          <w:lang w:val="en-NZ"/>
        </w:rPr>
        <mc:AlternateContent>
          <mc:Choice Requires="wps">
            <w:drawing>
              <wp:anchor distT="0" distB="0" distL="114300" distR="114300" simplePos="0" relativeHeight="251701248" behindDoc="0" locked="0" layoutInCell="1" allowOverlap="1" wp14:anchorId="4F0EB5FE" wp14:editId="063D1595">
                <wp:simplePos x="0" y="0"/>
                <wp:positionH relativeFrom="column">
                  <wp:posOffset>2390775</wp:posOffset>
                </wp:positionH>
                <wp:positionV relativeFrom="paragraph">
                  <wp:posOffset>2188210</wp:posOffset>
                </wp:positionV>
                <wp:extent cx="149828" cy="129397"/>
                <wp:effectExtent l="0" t="0" r="22225" b="23495"/>
                <wp:wrapNone/>
                <wp:docPr id="1" name="Isosceles Triangle 1"/>
                <wp:cNvGraphicFramePr/>
                <a:graphic xmlns:a="http://schemas.openxmlformats.org/drawingml/2006/main">
                  <a:graphicData uri="http://schemas.microsoft.com/office/word/2010/wordprocessingShape">
                    <wps:wsp>
                      <wps:cNvSpPr/>
                      <wps:spPr>
                        <a:xfrm rot="10800000">
                          <a:off x="0" y="0"/>
                          <a:ext cx="149828" cy="129397"/>
                        </a:xfrm>
                        <a:prstGeom prst="triangl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FE0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88.25pt;margin-top:172.3pt;width:11.8pt;height:10.2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nViwIAALQFAAAOAAAAZHJzL2Uyb0RvYy54bWysVEtPGzEQvlfqf7B8L5uEtJCIDYpAqZAQ&#10;oELF2fHaiSWvxx072aS/vmPvZkkpEhKqD9aM5+GZbx4Xl7vasq3CYMCVfHgy4Ew5CZVxq5L/fFp8&#10;OecsROEqYcGpku9V4Jezz58uGj9VI1iDrRQycuLCtPElX8fop0UR5FrVIpyAV46EGrAWkVhcFRWK&#10;hrzXthgNBt+KBrDyCFKFQK/XrZDPsn+tlYz3WgcVmS05xRbzjflepruYXYjpCoVfG9mFIT4QRS2M&#10;o097V9ciCrZB84+r2kiEADqeSKgL0NpIlXOgbIaDV9k8roVXORcCJ/gepvD/3Mq77QMyU1HtOHOi&#10;phLdBAhSWRXYExrhVlaxYcKp8WFK6o/+ATsuEJmS3mmsGQKBOxycD9LJWFB2bJeh3vdQq11kkh6H&#10;48n5iHpDkmg4mpxOztIXResr+fQY4ncFNUtEyWMXSnYstrchtuoHtWQSwJpqYazNDK6WVxbZVlDl&#10;F4scVGvyl5p1H7OkSFtTlZusiydB1IKSqbi3Krm37ofSBHLKOyeQ21v14QkplYsZ5OyXtJOZplR6&#10;w9P3DTv9ZNpG1RuP3jfuLfLP4GJvXBsH+JYD24esW30q4FHeiVxCtaf+yr1B4xe8XBiq560I8UEg&#10;TRo90vaI93RpC03JoaM4WwP+fus96dMAkJSzhia35OHXRqDizN44Go3JcDxOo56Z8dezETF4LFke&#10;S9ymvgJqEWp/ii6TST/aA6kR6mdaMvP0K4mEk/R3yWXEA3MV241Ca0qq+Tyr0Xh7EW/do5eHqqde&#10;fdo9C/SHpqZpuIPDlIvpq75udVM9HMw3EbTJTf+Ca4c3rYY8Ot0aS7vnmM9aL8t29gcAAP//AwBQ&#10;SwMEFAAGAAgAAAAhACBV5pfgAAAACwEAAA8AAABkcnMvZG93bnJldi54bWxMj8tOwzAQRfdI/IM1&#10;SOyoXUhNFeJUCNRFkRCQ0L0Tu0mUeBxitw1/z7CC3TyO7pzJNrMb2MlOofOoYLkQwCzW3nTYKPgs&#10;tzdrYCFqNHrwaBV82wCb/PIi06nxZ/ywpyI2jEIwpFpBG+OYch7q1jodFn60SLuDn5yO1E4NN5M+&#10;U7gb+K0QkjvdIV1o9WifWlv3xdEpKN6+upd92L5X/fj6fOh3pSx3pVLXV/PjA7Bo5/gHw68+qUNO&#10;TpU/oglsUHB3L1eEUpEkEhgRiRBLYBVN5EoAzzP+/4f8BwAA//8DAFBLAQItABQABgAIAAAAIQC2&#10;gziS/gAAAOEBAAATAAAAAAAAAAAAAAAAAAAAAABbQ29udGVudF9UeXBlc10ueG1sUEsBAi0AFAAG&#10;AAgAAAAhADj9If/WAAAAlAEAAAsAAAAAAAAAAAAAAAAALwEAAF9yZWxzLy5yZWxzUEsBAi0AFAAG&#10;AAgAAAAhAIyhGdWLAgAAtAUAAA4AAAAAAAAAAAAAAAAALgIAAGRycy9lMm9Eb2MueG1sUEsBAi0A&#10;FAAGAAgAAAAhACBV5pfgAAAACwEAAA8AAAAAAAAAAAAAAAAA5QQAAGRycy9kb3ducmV2LnhtbFBL&#10;BQYAAAAABAAEAPMAAADyBQAAAAA=&#10;" fillcolor="red" strokecolor="red"/>
            </w:pict>
          </mc:Fallback>
        </mc:AlternateContent>
      </w:r>
      <w:r w:rsidR="00F03666">
        <w:rPr>
          <w:noProof/>
        </w:rPr>
        <w:drawing>
          <wp:inline distT="0" distB="0" distL="0" distR="0" wp14:anchorId="4FE5AB42" wp14:editId="6ECCAB85">
            <wp:extent cx="5429250" cy="3257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8654" b="5264"/>
                    <a:stretch/>
                  </pic:blipFill>
                  <pic:spPr bwMode="auto">
                    <a:xfrm>
                      <a:off x="0" y="0"/>
                      <a:ext cx="5429250" cy="3257550"/>
                    </a:xfrm>
                    <a:prstGeom prst="rect">
                      <a:avLst/>
                    </a:prstGeom>
                    <a:noFill/>
                    <a:ln>
                      <a:noFill/>
                    </a:ln>
                    <a:extLst>
                      <a:ext uri="{53640926-AAD7-44D8-BBD7-CCE9431645EC}">
                        <a14:shadowObscured xmlns:a14="http://schemas.microsoft.com/office/drawing/2010/main"/>
                      </a:ext>
                    </a:extLst>
                  </pic:spPr>
                </pic:pic>
              </a:graphicData>
            </a:graphic>
          </wp:inline>
        </w:drawing>
      </w:r>
    </w:p>
    <w:p w14:paraId="5BD30F93" w14:textId="145A7A4E" w:rsidR="00E46A85" w:rsidRDefault="00E46A85" w:rsidP="005E7664">
      <w:pPr>
        <w:pStyle w:val="Subtitle"/>
        <w:jc w:val="left"/>
        <w:rPr>
          <w:rFonts w:ascii="Segoe UI" w:hAnsi="Segoe UI" w:cs="Segoe UI"/>
          <w:sz w:val="22"/>
          <w:szCs w:val="22"/>
          <w:lang w:val="en-NZ"/>
        </w:rPr>
      </w:pPr>
      <w:r w:rsidRPr="00676153">
        <w:rPr>
          <w:rFonts w:ascii="Segoe UI" w:hAnsi="Segoe UI" w:cs="Segoe UI"/>
          <w:sz w:val="22"/>
          <w:szCs w:val="22"/>
          <w:lang w:val="en-NZ"/>
        </w:rPr>
        <w:lastRenderedPageBreak/>
        <w:t>S002 - Time from case first symptom to contact isolation / quarantine</w:t>
      </w:r>
    </w:p>
    <w:p w14:paraId="779B6882" w14:textId="6AB239C3" w:rsidR="00361F1C" w:rsidRPr="00361F1C" w:rsidRDefault="00361F1C" w:rsidP="00361F1C">
      <w:pPr>
        <w:spacing w:after="0"/>
        <w:contextualSpacing/>
        <w:jc w:val="both"/>
        <w:rPr>
          <w:rFonts w:ascii="Segoe UI" w:eastAsia="Calibri" w:hAnsi="Segoe UI" w:cs="Segoe UI"/>
          <w:sz w:val="22"/>
          <w:lang w:val="en-NZ"/>
        </w:rPr>
      </w:pPr>
      <w:r w:rsidRPr="00676153">
        <w:rPr>
          <w:rFonts w:ascii="Segoe UI" w:eastAsia="Calibri" w:hAnsi="Segoe UI" w:cs="Segoe UI"/>
          <w:sz w:val="22"/>
          <w:lang w:val="en-NZ"/>
        </w:rPr>
        <w:t>Indicator</w:t>
      </w:r>
      <w:r>
        <w:rPr>
          <w:rFonts w:ascii="Segoe UI" w:eastAsia="Calibri" w:hAnsi="Segoe UI" w:cs="Segoe UI"/>
          <w:sz w:val="22"/>
          <w:lang w:val="en-NZ"/>
        </w:rPr>
        <w:t xml:space="preserve"> </w:t>
      </w:r>
      <w:r w:rsidRPr="00676153">
        <w:rPr>
          <w:rFonts w:ascii="Segoe UI" w:eastAsia="Calibri" w:hAnsi="Segoe UI" w:cs="Segoe UI"/>
          <w:b/>
          <w:sz w:val="22"/>
          <w:lang w:val="en-NZ"/>
        </w:rPr>
        <w:t>S002</w:t>
      </w:r>
      <w:r w:rsidRPr="00676153">
        <w:rPr>
          <w:rFonts w:ascii="Segoe UI" w:eastAsia="Calibri" w:hAnsi="Segoe UI" w:cs="Segoe UI"/>
          <w:sz w:val="22"/>
          <w:lang w:val="en-NZ"/>
        </w:rPr>
        <w:t xml:space="preserve"> </w:t>
      </w:r>
      <w:r>
        <w:rPr>
          <w:rFonts w:ascii="Segoe UI" w:eastAsia="Calibri" w:hAnsi="Segoe UI" w:cs="Segoe UI"/>
          <w:sz w:val="22"/>
          <w:lang w:val="en-NZ"/>
        </w:rPr>
        <w:t>is</w:t>
      </w:r>
      <w:r w:rsidRPr="00676153">
        <w:rPr>
          <w:rFonts w:ascii="Segoe UI" w:eastAsia="Calibri" w:hAnsi="Segoe UI" w:cs="Segoe UI"/>
          <w:sz w:val="22"/>
          <w:lang w:val="en-NZ"/>
        </w:rPr>
        <w:t xml:space="preserve"> affected by the inclusion of cases in MIQ as returnees’ exposure is arbitrarily set to the day of arrival in New Zealand. They are placed into MIQ upon arrival and are tested if symptomatic or on approximately day 3 and day 12. Therefore, cases in MIQ </w:t>
      </w:r>
      <w:r>
        <w:rPr>
          <w:rFonts w:ascii="Segoe UI" w:eastAsia="Calibri" w:hAnsi="Segoe UI" w:cs="Segoe UI"/>
          <w:sz w:val="22"/>
          <w:lang w:val="en-NZ"/>
        </w:rPr>
        <w:t>can</w:t>
      </w:r>
      <w:r w:rsidRPr="00676153">
        <w:rPr>
          <w:rFonts w:ascii="Segoe UI" w:eastAsia="Calibri" w:hAnsi="Segoe UI" w:cs="Segoe UI"/>
          <w:sz w:val="22"/>
          <w:lang w:val="en-NZ"/>
        </w:rPr>
        <w:t xml:space="preserve"> make the performance of </w:t>
      </w:r>
      <w:r>
        <w:rPr>
          <w:rFonts w:ascii="Segoe UI" w:eastAsia="Calibri" w:hAnsi="Segoe UI" w:cs="Segoe UI"/>
          <w:sz w:val="22"/>
          <w:lang w:val="en-NZ"/>
        </w:rPr>
        <w:t>this</w:t>
      </w:r>
      <w:r w:rsidRPr="00676153">
        <w:rPr>
          <w:rFonts w:ascii="Segoe UI" w:eastAsia="Calibri" w:hAnsi="Segoe UI" w:cs="Segoe UI"/>
          <w:sz w:val="22"/>
          <w:lang w:val="en-NZ"/>
        </w:rPr>
        <w:t xml:space="preserve"> indicator appear low.</w:t>
      </w:r>
    </w:p>
    <w:p w14:paraId="4981BDFC" w14:textId="1EB57532" w:rsidR="009F41FF" w:rsidRPr="00676153" w:rsidRDefault="009F41FF" w:rsidP="009F41FF">
      <w:pPr>
        <w:pStyle w:val="Subtitle"/>
        <w:jc w:val="left"/>
        <w:rPr>
          <w:rFonts w:ascii="Segoe UI" w:hAnsi="Segoe UI" w:cs="Segoe UI"/>
          <w:b w:val="0"/>
          <w:color w:val="auto"/>
          <w:sz w:val="18"/>
          <w:szCs w:val="20"/>
          <w:lang w:val="en-NZ"/>
        </w:rPr>
      </w:pPr>
      <w:r w:rsidRPr="00676153">
        <w:rPr>
          <w:rFonts w:ascii="Segoe UI" w:hAnsi="Segoe UI" w:cs="Segoe UI"/>
          <w:b w:val="0"/>
          <w:color w:val="auto"/>
          <w:sz w:val="18"/>
          <w:szCs w:val="20"/>
          <w:lang w:val="en-NZ"/>
        </w:rPr>
        <w:t>Target</w:t>
      </w:r>
      <w:r w:rsidR="002C0CB2" w:rsidRPr="00676153">
        <w:rPr>
          <w:rFonts w:ascii="Segoe UI" w:hAnsi="Segoe UI" w:cs="Segoe UI"/>
          <w:b w:val="0"/>
          <w:color w:val="auto"/>
          <w:sz w:val="18"/>
          <w:szCs w:val="20"/>
          <w:lang w:val="en-NZ"/>
        </w:rPr>
        <w:t xml:space="preserve">: </w:t>
      </w:r>
      <w:r w:rsidRPr="00676153">
        <w:rPr>
          <w:rFonts w:ascii="Segoe UI" w:hAnsi="Segoe UI" w:cs="Segoe UI"/>
          <w:b w:val="0"/>
          <w:color w:val="auto"/>
          <w:sz w:val="18"/>
          <w:szCs w:val="20"/>
          <w:lang w:val="en-NZ"/>
        </w:rPr>
        <w:t xml:space="preserve">80% within 96 hours </w:t>
      </w:r>
    </w:p>
    <w:p w14:paraId="44BD08F9" w14:textId="33A5067B" w:rsidR="00E46A85" w:rsidRPr="00676153" w:rsidRDefault="00E46A85" w:rsidP="00EE4D07">
      <w:pPr>
        <w:spacing w:after="0"/>
        <w:jc w:val="center"/>
        <w:rPr>
          <w:rFonts w:ascii="Arial" w:hAnsi="Arial" w:cs="Arial"/>
          <w:b/>
          <w:color w:val="000000" w:themeColor="text1"/>
          <w:sz w:val="16"/>
          <w:szCs w:val="16"/>
          <w:lang w:val="en-NZ"/>
        </w:rPr>
      </w:pPr>
    </w:p>
    <w:p w14:paraId="230E16DE" w14:textId="4627AB0F" w:rsidR="00E46A85" w:rsidRPr="00676153" w:rsidRDefault="004576F9" w:rsidP="00D35D6B">
      <w:pPr>
        <w:spacing w:after="0"/>
        <w:rPr>
          <w:lang w:val="en-NZ"/>
        </w:rPr>
      </w:pPr>
      <w:r>
        <w:rPr>
          <w:rFonts w:ascii="Segoe UI" w:hAnsi="Segoe UI" w:cs="Segoe UI"/>
          <w:noProof/>
          <w:lang w:val="en-NZ"/>
        </w:rPr>
        <mc:AlternateContent>
          <mc:Choice Requires="wps">
            <w:drawing>
              <wp:anchor distT="0" distB="0" distL="114300" distR="114300" simplePos="0" relativeHeight="251703296" behindDoc="0" locked="0" layoutInCell="1" allowOverlap="1" wp14:anchorId="522D61B0" wp14:editId="72162864">
                <wp:simplePos x="0" y="0"/>
                <wp:positionH relativeFrom="column">
                  <wp:posOffset>2133600</wp:posOffset>
                </wp:positionH>
                <wp:positionV relativeFrom="paragraph">
                  <wp:posOffset>2157730</wp:posOffset>
                </wp:positionV>
                <wp:extent cx="149828" cy="129397"/>
                <wp:effectExtent l="0" t="0" r="22225" b="23495"/>
                <wp:wrapNone/>
                <wp:docPr id="2" name="Isosceles Triangle 2"/>
                <wp:cNvGraphicFramePr/>
                <a:graphic xmlns:a="http://schemas.openxmlformats.org/drawingml/2006/main">
                  <a:graphicData uri="http://schemas.microsoft.com/office/word/2010/wordprocessingShape">
                    <wps:wsp>
                      <wps:cNvSpPr/>
                      <wps:spPr>
                        <a:xfrm rot="10800000">
                          <a:off x="0" y="0"/>
                          <a:ext cx="149828" cy="129397"/>
                        </a:xfrm>
                        <a:prstGeom prst="triangl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EA402" id="Isosceles Triangle 2" o:spid="_x0000_s1026" type="#_x0000_t5" style="position:absolute;margin-left:168pt;margin-top:169.9pt;width:11.8pt;height:10.2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YjigIAALQFAAAOAAAAZHJzL2Uyb0RvYy54bWysVFFrGzEMfh/sPxi/r5e7ZmsTeimhJaNQ&#10;2rJ29Nnx2YnBtjzbySX79ZN9l2vWFQpl93BIlj5Z+izp4nJnNNkKHxTYmpYnI0qE5dAou6rpz6fF&#10;l3NKQmS2YRqsqOleBHo5+/zponVTUcEadCM8wSA2TFtX03WMbloUga+FYeEEnLBolOANi6j6VdF4&#10;1mJ0o4tqNPpWtOAb54GLEPD0ujPSWY4vpeDxXsogItE1xdxi/vv8X6Z/Mbtg05Vnbq14nwb7QBaG&#10;KYuXDqGuWWRk49U/oYziHgLIeMLBFCCl4iLXgNWUo1fVPK6ZE7kWJCe4gabw/8Lyu+2DJ6qpaUWJ&#10;ZQaf6CZA4EKLQJ68YnalBakST60LU3R/dA++1wKKqeid9IZ4QHLL0fkofZkLrI7sMtX7gWqxi4Tj&#10;YTmenFfYGxxNZTU5nZylK4ouVorpfIjfBRiShJrGPpUcmG1vQ+zcD24JEkCrZqG0zopfLa+0J1uG&#10;L79Y5KQ6yF9u2n4MiZl2UJGbrM8nUdSRkqW41yKF1/aHkEhyqjsXkNtbDOkxzoWNZc9A9k4wiaUM&#10;wNP3gb1/gnZZDeDqffCAyDeDjQPYKAv+rQB6SFl2/viAR3UncQnNHvsr9waOX3B8ofA9b1mID8zj&#10;pOEhbo94jz+poa0p9BIla/C/3zpP/jgAaKWkxcmtafi1YV5Qom8sjsakHI/TqGdl/PWsQsUfW5bH&#10;FrsxV4AtUubsspj8oz6I0oN5xiUzT7eiiVmOd9eUR39QrmK3UXBNcTGfZzccb8firX10/PDqqVef&#10;ds/Mu0NT4zTcwWHK2fRVX3e+6T0szDcRpMpN/8Jrzzeuhjw6/RpLu+dYz14vy3b2BwAA//8DAFBL&#10;AwQUAAYACAAAACEAdcT0cuAAAAALAQAADwAAAGRycy9kb3ducmV2LnhtbEyPQU+DQBCF7yb+h82Y&#10;eLOLJRKLLI3R9FATo0J7X9gpENhZZLct/nunJ729l3l5875sPdtBnHDynSMF94sIBFLtTEeNgl25&#10;uXsE4YMmowdHqOAHPazz66tMp8ad6QtPRWgEl5BPtYI2hDGV0tctWu0XbkTi28FNVge2UyPNpM9c&#10;bge5jKJEWt0Rf2j1iC8t1n1xtAqKj+/ube83n1U/vr8e+m2ZlNtSqdub+fkJRMA5/IXhMp+nQ86b&#10;Knck48WgII4TZgkXsWIGTsQPqwRExSKJliDzTP5nyH8BAAD//wMAUEsBAi0AFAAGAAgAAAAhALaD&#10;OJL+AAAA4QEAABMAAAAAAAAAAAAAAAAAAAAAAFtDb250ZW50X1R5cGVzXS54bWxQSwECLQAUAAYA&#10;CAAAACEAOP0h/9YAAACUAQAACwAAAAAAAAAAAAAAAAAvAQAAX3JlbHMvLnJlbHNQSwECLQAUAAYA&#10;CAAAACEA/Z5GI4oCAAC0BQAADgAAAAAAAAAAAAAAAAAuAgAAZHJzL2Uyb0RvYy54bWxQSwECLQAU&#10;AAYACAAAACEAdcT0cuAAAAALAQAADwAAAAAAAAAAAAAAAADkBAAAZHJzL2Rvd25yZXYueG1sUEsF&#10;BgAAAAAEAAQA8wAAAPEFAAAAAA==&#10;" fillcolor="red" strokecolor="red"/>
            </w:pict>
          </mc:Fallback>
        </mc:AlternateContent>
      </w:r>
      <w:r w:rsidR="00F03666">
        <w:rPr>
          <w:noProof/>
        </w:rPr>
        <w:drawing>
          <wp:inline distT="0" distB="0" distL="0" distR="0" wp14:anchorId="3124860E" wp14:editId="3DC19F1B">
            <wp:extent cx="5400675" cy="3219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9134" b="6371"/>
                    <a:stretch/>
                  </pic:blipFill>
                  <pic:spPr bwMode="auto">
                    <a:xfrm>
                      <a:off x="0" y="0"/>
                      <a:ext cx="5400675" cy="3219450"/>
                    </a:xfrm>
                    <a:prstGeom prst="rect">
                      <a:avLst/>
                    </a:prstGeom>
                    <a:noFill/>
                    <a:ln>
                      <a:noFill/>
                    </a:ln>
                    <a:extLst>
                      <a:ext uri="{53640926-AAD7-44D8-BBD7-CCE9431645EC}">
                        <a14:shadowObscured xmlns:a14="http://schemas.microsoft.com/office/drawing/2010/main"/>
                      </a:ext>
                    </a:extLst>
                  </pic:spPr>
                </pic:pic>
              </a:graphicData>
            </a:graphic>
          </wp:inline>
        </w:drawing>
      </w:r>
    </w:p>
    <w:p w14:paraId="28DE41E1" w14:textId="49FB30B7" w:rsidR="00E46A85" w:rsidRPr="00676153" w:rsidRDefault="00E46A85" w:rsidP="005E7664">
      <w:pPr>
        <w:pStyle w:val="Subtitle"/>
        <w:jc w:val="left"/>
        <w:rPr>
          <w:rFonts w:ascii="Segoe UI" w:hAnsi="Segoe UI" w:cs="Segoe UI"/>
          <w:sz w:val="22"/>
          <w:szCs w:val="22"/>
          <w:lang w:val="en-NZ"/>
        </w:rPr>
      </w:pPr>
      <w:r w:rsidRPr="00676153">
        <w:rPr>
          <w:rFonts w:ascii="Segoe UI" w:hAnsi="Segoe UI" w:cs="Segoe UI"/>
          <w:sz w:val="22"/>
          <w:szCs w:val="22"/>
          <w:lang w:val="en-NZ"/>
        </w:rPr>
        <w:t>S003 - Time from test sample taken to close contact isolation / quarantine</w:t>
      </w:r>
    </w:p>
    <w:p w14:paraId="6C355073" w14:textId="029FF1E4" w:rsidR="007A7270" w:rsidRPr="007A7270" w:rsidRDefault="009F41FF" w:rsidP="007A7270">
      <w:pPr>
        <w:pStyle w:val="BodyText"/>
        <w:rPr>
          <w:rFonts w:ascii="Segoe UI" w:hAnsi="Segoe UI" w:cs="Segoe UI"/>
          <w:sz w:val="18"/>
          <w:szCs w:val="20"/>
          <w:lang w:val="en-NZ"/>
        </w:rPr>
      </w:pPr>
      <w:r w:rsidRPr="00676153">
        <w:rPr>
          <w:rFonts w:ascii="Segoe UI" w:hAnsi="Segoe UI" w:cs="Segoe UI"/>
          <w:sz w:val="18"/>
          <w:szCs w:val="20"/>
          <w:lang w:val="en-NZ"/>
        </w:rPr>
        <w:t>Target</w:t>
      </w:r>
      <w:r w:rsidR="002C0CB2" w:rsidRPr="00676153">
        <w:rPr>
          <w:rFonts w:ascii="Segoe UI" w:hAnsi="Segoe UI" w:cs="Segoe UI"/>
          <w:sz w:val="18"/>
          <w:szCs w:val="20"/>
          <w:lang w:val="en-NZ"/>
        </w:rPr>
        <w:t>:</w:t>
      </w:r>
      <w:r w:rsidRPr="00676153">
        <w:rPr>
          <w:rFonts w:ascii="Segoe UI" w:hAnsi="Segoe UI" w:cs="Segoe UI"/>
          <w:sz w:val="18"/>
          <w:szCs w:val="20"/>
          <w:lang w:val="en-NZ"/>
        </w:rPr>
        <w:t xml:space="preserve"> 80% within 72 hours </w:t>
      </w:r>
    </w:p>
    <w:p w14:paraId="7192139A" w14:textId="65952F10" w:rsidR="000D6EF6" w:rsidRPr="00676153" w:rsidRDefault="004576F9" w:rsidP="00EE4D07">
      <w:pPr>
        <w:pStyle w:val="BodyText"/>
        <w:jc w:val="center"/>
        <w:rPr>
          <w:lang w:val="en-NZ"/>
        </w:rPr>
      </w:pPr>
      <w:r>
        <w:rPr>
          <w:rFonts w:ascii="Segoe UI" w:hAnsi="Segoe UI" w:cs="Segoe UI"/>
          <w:noProof/>
          <w:lang w:val="en-NZ"/>
        </w:rPr>
        <w:lastRenderedPageBreak/>
        <mc:AlternateContent>
          <mc:Choice Requires="wps">
            <w:drawing>
              <wp:anchor distT="0" distB="0" distL="114300" distR="114300" simplePos="0" relativeHeight="251705344" behindDoc="0" locked="0" layoutInCell="1" allowOverlap="1" wp14:anchorId="76592A3A" wp14:editId="25ACA491">
                <wp:simplePos x="0" y="0"/>
                <wp:positionH relativeFrom="column">
                  <wp:posOffset>2228850</wp:posOffset>
                </wp:positionH>
                <wp:positionV relativeFrom="paragraph">
                  <wp:posOffset>1545590</wp:posOffset>
                </wp:positionV>
                <wp:extent cx="149828" cy="129397"/>
                <wp:effectExtent l="0" t="0" r="22225" b="23495"/>
                <wp:wrapNone/>
                <wp:docPr id="205" name="Isosceles Triangle 205"/>
                <wp:cNvGraphicFramePr/>
                <a:graphic xmlns:a="http://schemas.openxmlformats.org/drawingml/2006/main">
                  <a:graphicData uri="http://schemas.microsoft.com/office/word/2010/wordprocessingShape">
                    <wps:wsp>
                      <wps:cNvSpPr/>
                      <wps:spPr>
                        <a:xfrm rot="10800000">
                          <a:off x="0" y="0"/>
                          <a:ext cx="149828" cy="129397"/>
                        </a:xfrm>
                        <a:prstGeom prst="triangl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257F2" id="Isosceles Triangle 205" o:spid="_x0000_s1026" type="#_x0000_t5" style="position:absolute;margin-left:175.5pt;margin-top:121.7pt;width:11.8pt;height:10.2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b3jQIAALgFAAAOAAAAZHJzL2Uyb0RvYy54bWysVN9PGzEMfp+0/yHK+7gflEErrqgCdUJC&#10;UAETz2kuaSPl4ixJe+3++jm569ExJCS0ezjZsT/H/mL78mrXaLIVziswFS1OckqE4VArs6roz+f5&#10;twtKfGCmZhqMqOheeHo1/frlsrUTUcIadC0cwSDGT1pb0XUIdpJlnq9Fw/wJWGHQKME1LKDqVlnt&#10;WIvRG52Vef49a8HV1gEX3uPpTWek0xRfSsHDg5ReBKIrirmF9Hfpv4z/bHrJJivH7FrxPg32iSwa&#10;pgxeOoS6YYGRjVP/hGoUd+BBhhMOTQZSKi5SDVhNkb+p5mnNrEi1IDneDjT5/xeW328Xjqi6omV+&#10;RolhDT7SrQfPhRaePDvFzEoLEq3IVWv9BCFPduF6zaMYC99J1xAHSHCRX+TxS3xghWSX6N4PdItd&#10;IBwPi9H4osT+4GgqyvHp+DxekXWxYkzrfPghoCFRqGjok0mB2fbOh8794BYhHrSq50rrpLjV8lo7&#10;smX4+vN5SqqD/OWmzeeQmGkHFanR+nwiRR0pSQp7LWJ4bR6FRKJj3amA1OJiSI9xLkwoegaSd4RJ&#10;LGUAnn4M7P0jtMtqAJcfgwdEuhlMGMCNMuDeC6CHlGXnjw94VHcUl1DvscdSb+AIesvnCt/zjvmw&#10;YA6nDQ9xg4QH/EkNbUWhlyhZg/v93nn0xyFAKyUtTm9F/a8Nc4ISfWtwPMbFaBTHPSmjs/MSFXds&#10;WR5bzKa5BmyRImWXxOgf9EGUDpoXXDSzeCuamOF4d0V5cAflOnRbBVcVF7NZcsMRtyzcmSfLD68e&#10;e/V598KcPTQ1TsM9HCadTd70decb38PAbBNAqtT0r7z2fON6SKPTr7K4f4715PW6cKd/AAAA//8D&#10;AFBLAwQUAAYACAAAACEAdUjQReEAAAALAQAADwAAAGRycy9kb3ducmV2LnhtbEyPQU+DQBCF7yb+&#10;h82YeLNLC2JDWRqj6aEmRgV7X2AKBHYW2W2L/97xpMc37+XN99LtbAZxxsl1lhQsFwEIpMrWHTUK&#10;Povd3RqE85pqPVhCBd/oYJtdX6U6qe2FPvCc+0ZwCblEK2i9HxMpXdWi0W5hRyT2jnYy2rOcGllP&#10;+sLlZpCrIIil0R3xh1aP+NRi1ecnoyB/++peDm73Xvbj6/Ox3xdxsS+Uur2ZHzcgPM7+Lwy/+IwO&#10;GTOV9kS1E4OC8H7JW7yCVRRGIDgRPkQxiJIvcbgGmaXy/4bsBwAA//8DAFBLAQItABQABgAIAAAA&#10;IQC2gziS/gAAAOEBAAATAAAAAAAAAAAAAAAAAAAAAABbQ29udGVudF9UeXBlc10ueG1sUEsBAi0A&#10;FAAGAAgAAAAhADj9If/WAAAAlAEAAAsAAAAAAAAAAAAAAAAALwEAAF9yZWxzLy5yZWxzUEsBAi0A&#10;FAAGAAgAAAAhAOLoRveNAgAAuAUAAA4AAAAAAAAAAAAAAAAALgIAAGRycy9lMm9Eb2MueG1sUEsB&#10;Ai0AFAAGAAgAAAAhAHVI0EXhAAAACwEAAA8AAAAAAAAAAAAAAAAA5wQAAGRycy9kb3ducmV2Lnht&#10;bFBLBQYAAAAABAAEAPMAAAD1BQAAAAA=&#10;" fillcolor="red" strokecolor="red"/>
            </w:pict>
          </mc:Fallback>
        </mc:AlternateContent>
      </w:r>
      <w:r w:rsidR="00F03666">
        <w:rPr>
          <w:noProof/>
        </w:rPr>
        <w:drawing>
          <wp:inline distT="0" distB="0" distL="0" distR="0" wp14:anchorId="2CA11CE4" wp14:editId="76972D29">
            <wp:extent cx="5238104" cy="3157856"/>
            <wp:effectExtent l="0" t="0" r="127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r="10417" b="6648"/>
                    <a:stretch/>
                  </pic:blipFill>
                  <pic:spPr bwMode="auto">
                    <a:xfrm>
                      <a:off x="0" y="0"/>
                      <a:ext cx="5380085" cy="3243451"/>
                    </a:xfrm>
                    <a:prstGeom prst="rect">
                      <a:avLst/>
                    </a:prstGeom>
                    <a:noFill/>
                    <a:ln>
                      <a:noFill/>
                    </a:ln>
                    <a:extLst>
                      <a:ext uri="{53640926-AAD7-44D8-BBD7-CCE9431645EC}">
                        <a14:shadowObscured xmlns:a14="http://schemas.microsoft.com/office/drawing/2010/main"/>
                      </a:ext>
                    </a:extLst>
                  </pic:spPr>
                </pic:pic>
              </a:graphicData>
            </a:graphic>
          </wp:inline>
        </w:drawing>
      </w:r>
    </w:p>
    <w:p w14:paraId="3F924F3F" w14:textId="77777777" w:rsidR="002C0CB2" w:rsidRPr="00676153" w:rsidRDefault="002C0CB2" w:rsidP="002C0CB2">
      <w:pPr>
        <w:pStyle w:val="Subtitle"/>
        <w:jc w:val="left"/>
        <w:rPr>
          <w:rFonts w:ascii="Segoe UI" w:hAnsi="Segoe UI" w:cs="Segoe UI"/>
          <w:sz w:val="22"/>
          <w:szCs w:val="28"/>
          <w:lang w:val="en-NZ"/>
        </w:rPr>
      </w:pPr>
      <w:r w:rsidRPr="00676153">
        <w:rPr>
          <w:rFonts w:ascii="Segoe UI" w:hAnsi="Segoe UI" w:cs="Segoe UI"/>
          <w:sz w:val="22"/>
          <w:szCs w:val="28"/>
          <w:lang w:val="en-NZ"/>
        </w:rPr>
        <w:t>S005 - Proportion of close contacts with confirmed or suspected COVID-19 at the time of tracing</w:t>
      </w:r>
    </w:p>
    <w:p w14:paraId="6AF70B5C" w14:textId="23582953" w:rsidR="002C0CB2" w:rsidRPr="00676153" w:rsidRDefault="002C0CB2" w:rsidP="002C0CB2">
      <w:pPr>
        <w:pStyle w:val="Subtitle"/>
        <w:jc w:val="left"/>
        <w:rPr>
          <w:rFonts w:ascii="Segoe UI" w:hAnsi="Segoe UI" w:cs="Segoe UI"/>
          <w:b w:val="0"/>
          <w:color w:val="auto"/>
          <w:sz w:val="18"/>
          <w:szCs w:val="28"/>
          <w:lang w:val="en-NZ"/>
        </w:rPr>
      </w:pPr>
      <w:r w:rsidRPr="00676153">
        <w:rPr>
          <w:rFonts w:ascii="Segoe UI" w:hAnsi="Segoe UI" w:cs="Segoe UI"/>
          <w:b w:val="0"/>
          <w:color w:val="auto"/>
          <w:sz w:val="18"/>
          <w:szCs w:val="28"/>
          <w:lang w:val="en-NZ"/>
        </w:rPr>
        <w:t>Target: less than 20%</w:t>
      </w:r>
    </w:p>
    <w:p w14:paraId="227BC2B5" w14:textId="3142EE05" w:rsidR="002C0CB2" w:rsidRDefault="004576F9" w:rsidP="002C0CB2">
      <w:pPr>
        <w:pStyle w:val="BodyText"/>
        <w:jc w:val="center"/>
        <w:rPr>
          <w:lang w:val="en-NZ"/>
        </w:rPr>
      </w:pPr>
      <w:r>
        <w:rPr>
          <w:rFonts w:ascii="Segoe UI" w:hAnsi="Segoe UI" w:cs="Segoe UI"/>
          <w:noProof/>
          <w:lang w:val="en-NZ"/>
        </w:rPr>
        <mc:AlternateContent>
          <mc:Choice Requires="wps">
            <w:drawing>
              <wp:anchor distT="0" distB="0" distL="114300" distR="114300" simplePos="0" relativeHeight="251707392" behindDoc="0" locked="0" layoutInCell="1" allowOverlap="1" wp14:anchorId="24743A66" wp14:editId="4E425E6B">
                <wp:simplePos x="0" y="0"/>
                <wp:positionH relativeFrom="margin">
                  <wp:posOffset>2922651</wp:posOffset>
                </wp:positionH>
                <wp:positionV relativeFrom="paragraph">
                  <wp:posOffset>2290725</wp:posOffset>
                </wp:positionV>
                <wp:extent cx="149828" cy="129397"/>
                <wp:effectExtent l="0" t="0" r="22225" b="23495"/>
                <wp:wrapNone/>
                <wp:docPr id="3" name="Isosceles Triangle 3"/>
                <wp:cNvGraphicFramePr/>
                <a:graphic xmlns:a="http://schemas.openxmlformats.org/drawingml/2006/main">
                  <a:graphicData uri="http://schemas.microsoft.com/office/word/2010/wordprocessingShape">
                    <wps:wsp>
                      <wps:cNvSpPr/>
                      <wps:spPr>
                        <a:xfrm>
                          <a:off x="0" y="0"/>
                          <a:ext cx="149828" cy="129397"/>
                        </a:xfrm>
                        <a:prstGeom prst="triangle">
                          <a:avLst/>
                        </a:prstGeom>
                        <a:solidFill>
                          <a:srgbClr val="92D050"/>
                        </a:solid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89CC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230.15pt;margin-top:180.35pt;width:11.8pt;height:10.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5eYwIAAOUEAAAOAAAAZHJzL2Uyb0RvYy54bWysVNtuGjEQfa/Uf7D83iws0ATEEqGgVJGi&#10;BCmp8jx47V1LvtU2LOnXd+xdcmsfqqovZmZnPJfjc1heHrUiB+6DtKai47MRJdwwW0vTVPT74/WX&#10;C0pCBFODsoZX9JkHern6/GnZuQUvbWtVzT3BIiYsOlfRNka3KIrAWq4hnFnHDQaF9Roiur4pag8d&#10;VteqKEejr0Vnfe28ZTwE/Lrpg3SV6wvBWbwXIvBIVEVxtphPn89dOovVEhaNB9dKNowB/zCFBmmw&#10;6UupDUQgey9/K6Ul8zZYEc+Y1YUVQjKed8BtxqMP2zy04HjeBcEJ7gWm8P/KsrvD1hNZV3RCiQGN&#10;T3QTbGBc8UAevQTTKE4mCafOhQWmP7itH7yAZlr6KLxOv7gOOWZsn1+w5cdIGH4cT+cXJZKBYWhc&#10;zifz81SzeL3sfIjfuNUkGRWNQ++MKhxuQ+zTT2mpX7BK1tdSqez4ZnelPDkAPvW83Ixm+XWxw7s0&#10;ZUiH8Vk5w1kAGScURDS1QwyCaSgB1SCVWfS59bvL4e96pBk3ENp+llxhWFaZNCrPxBxWSrD2QCZr&#10;Z+tnfBBve6YGx64lVruFELfgkZpIYpRbvMdDKIur2MGipLX+55++p3xkDEYp6ZDquOePPXhOibox&#10;yKX5eDpN2sjOdHZeouPfRnZvI2avryxCPEZhO5bNlB/VyRTe6idU5Tp1xRAYhr17RAfnKvYSRF0z&#10;vl7nNNSDg3hrHhxLxRNOCcfH4xN4dyIFsunOnmQBiw+86HPTTWPX+2iFzKR5xRUJlxzUUqbeoPsk&#10;1rd+znr9d1r9AgAA//8DAFBLAwQUAAYACAAAACEABRR7Tt4AAAALAQAADwAAAGRycy9kb3ducmV2&#10;LnhtbEyPwU6DQBCG7ya+w2ZMvNkFIZRSlsZoTI03sXresiMQ2VnCLi2+vePJHmfmyz/fX+4WO4gT&#10;Tr53pCBeRSCQGmd6ahUc3p/vchA+aDJ6cIQKftDDrrq+KnVh3Jne8FSHVnAI+UIr6EIYCyl906HV&#10;fuVGJL59ucnqwOPUSjPpM4fbQd5HUSat7ok/dHrExw6b73q2CvrXVO6fmvByCJ/7mtYfM7UGlbq9&#10;WR62IAIu4R+GP31Wh4qdjm4m48WgIM2ihFEFSRatQTCR5skGxJE3eRyDrEp52aH6BQAA//8DAFBL&#10;AQItABQABgAIAAAAIQC2gziS/gAAAOEBAAATAAAAAAAAAAAAAAAAAAAAAABbQ29udGVudF9UeXBl&#10;c10ueG1sUEsBAi0AFAAGAAgAAAAhADj9If/WAAAAlAEAAAsAAAAAAAAAAAAAAAAALwEAAF9yZWxz&#10;Ly5yZWxzUEsBAi0AFAAGAAgAAAAhAFiKTl5jAgAA5QQAAA4AAAAAAAAAAAAAAAAALgIAAGRycy9l&#10;Mm9Eb2MueG1sUEsBAi0AFAAGAAgAAAAhAAUUe07eAAAACwEAAA8AAAAAAAAAAAAAAAAAvQQAAGRy&#10;cy9kb3ducmV2LnhtbFBLBQYAAAAABAAEAPMAAADIBQAAAAA=&#10;" fillcolor="#92d050" strokecolor="#92d050">
                <w10:wrap anchorx="margin"/>
              </v:shape>
            </w:pict>
          </mc:Fallback>
        </mc:AlternateContent>
      </w:r>
      <w:r w:rsidR="00F03666">
        <w:rPr>
          <w:noProof/>
        </w:rPr>
        <w:drawing>
          <wp:inline distT="0" distB="0" distL="0" distR="0" wp14:anchorId="334E0627" wp14:editId="200DD08B">
            <wp:extent cx="5943600" cy="3200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t="6925"/>
                    <a:stretch/>
                  </pic:blipFill>
                  <pic:spPr bwMode="auto">
                    <a:xfrm>
                      <a:off x="0" y="0"/>
                      <a:ext cx="5943600" cy="3200400"/>
                    </a:xfrm>
                    <a:prstGeom prst="rect">
                      <a:avLst/>
                    </a:prstGeom>
                    <a:noFill/>
                    <a:ln>
                      <a:noFill/>
                    </a:ln>
                    <a:extLst>
                      <a:ext uri="{53640926-AAD7-44D8-BBD7-CCE9431645EC}">
                        <a14:shadowObscured xmlns:a14="http://schemas.microsoft.com/office/drawing/2010/main"/>
                      </a:ext>
                    </a:extLst>
                  </pic:spPr>
                </pic:pic>
              </a:graphicData>
            </a:graphic>
          </wp:inline>
        </w:drawing>
      </w:r>
    </w:p>
    <w:p w14:paraId="2F26560C" w14:textId="77777777" w:rsidR="00BF1ABA" w:rsidRDefault="00BF1ABA" w:rsidP="00EE4D07">
      <w:pPr>
        <w:rPr>
          <w:rFonts w:ascii="Segoe UI" w:hAnsi="Segoe UI" w:cs="Segoe UI"/>
          <w:b/>
          <w:sz w:val="28"/>
          <w:szCs w:val="28"/>
          <w:u w:val="single"/>
          <w:lang w:val="en-NZ"/>
        </w:rPr>
      </w:pPr>
    </w:p>
    <w:p w14:paraId="1649853B" w14:textId="77777777" w:rsidR="00BF1ABA" w:rsidRDefault="00BF1ABA" w:rsidP="00EE4D07">
      <w:pPr>
        <w:rPr>
          <w:rFonts w:ascii="Segoe UI" w:hAnsi="Segoe UI" w:cs="Segoe UI"/>
          <w:b/>
          <w:sz w:val="28"/>
          <w:szCs w:val="28"/>
          <w:u w:val="single"/>
          <w:lang w:val="en-NZ"/>
        </w:rPr>
      </w:pPr>
    </w:p>
    <w:p w14:paraId="6EDBED2F" w14:textId="77777777" w:rsidR="00BF1ABA" w:rsidRDefault="00BF1ABA" w:rsidP="00EE4D07">
      <w:pPr>
        <w:rPr>
          <w:rFonts w:ascii="Segoe UI" w:hAnsi="Segoe UI" w:cs="Segoe UI"/>
          <w:b/>
          <w:sz w:val="28"/>
          <w:szCs w:val="28"/>
          <w:u w:val="single"/>
          <w:lang w:val="en-NZ"/>
        </w:rPr>
      </w:pPr>
    </w:p>
    <w:p w14:paraId="57987ABB" w14:textId="37D12DEF" w:rsidR="00EE4D07" w:rsidRPr="00676153" w:rsidRDefault="00EE4D07" w:rsidP="00EE4D07">
      <w:pPr>
        <w:rPr>
          <w:rFonts w:ascii="Segoe UI" w:hAnsi="Segoe UI" w:cs="Segoe UI"/>
          <w:b/>
          <w:sz w:val="28"/>
          <w:szCs w:val="28"/>
          <w:u w:val="single"/>
          <w:lang w:val="en-NZ"/>
        </w:rPr>
      </w:pPr>
      <w:r w:rsidRPr="00676153">
        <w:rPr>
          <w:rFonts w:ascii="Segoe UI" w:hAnsi="Segoe UI" w:cs="Segoe UI"/>
          <w:b/>
          <w:sz w:val="28"/>
          <w:szCs w:val="28"/>
          <w:u w:val="single"/>
          <w:lang w:val="en-NZ"/>
        </w:rPr>
        <w:lastRenderedPageBreak/>
        <w:t>Community-level indicator</w:t>
      </w:r>
    </w:p>
    <w:p w14:paraId="7F657A96" w14:textId="01FEB6EF" w:rsidR="000D6EF6" w:rsidRDefault="00E46A85" w:rsidP="009F41FF">
      <w:pPr>
        <w:pStyle w:val="Subtitle"/>
        <w:jc w:val="left"/>
        <w:rPr>
          <w:rFonts w:ascii="Segoe UI" w:hAnsi="Segoe UI" w:cs="Segoe UI"/>
          <w:sz w:val="22"/>
          <w:szCs w:val="28"/>
          <w:lang w:val="en-NZ"/>
        </w:rPr>
      </w:pPr>
      <w:r w:rsidRPr="00676153">
        <w:rPr>
          <w:rFonts w:ascii="Segoe UI" w:hAnsi="Segoe UI" w:cs="Segoe UI"/>
          <w:sz w:val="22"/>
          <w:szCs w:val="28"/>
          <w:lang w:val="en-NZ"/>
        </w:rPr>
        <w:t>C001 - Time from first symptom to test sample taken for positive cases</w:t>
      </w:r>
    </w:p>
    <w:p w14:paraId="23BC908C" w14:textId="64EF2B21" w:rsidR="00361F1C" w:rsidRDefault="00361F1C" w:rsidP="00361F1C">
      <w:pPr>
        <w:jc w:val="both"/>
        <w:rPr>
          <w:rFonts w:ascii="Segoe UI" w:eastAsia="Calibri" w:hAnsi="Segoe UI" w:cs="Segoe UI"/>
          <w:sz w:val="22"/>
          <w:lang w:val="en-NZ"/>
        </w:rPr>
      </w:pPr>
      <w:r w:rsidRPr="00676153">
        <w:rPr>
          <w:rFonts w:ascii="Segoe UI" w:hAnsi="Segoe UI" w:cs="Segoe UI"/>
          <w:sz w:val="22"/>
          <w:lang w:val="en-NZ"/>
        </w:rPr>
        <w:t xml:space="preserve">This indicator focuses on community behaviours and the impact of communication, education and societal attitudes (indicator is prefixed with a C#). </w:t>
      </w:r>
      <w:r w:rsidR="00C96A24" w:rsidRPr="00676153">
        <w:rPr>
          <w:rFonts w:ascii="Segoe UI" w:eastAsia="Calibri" w:hAnsi="Segoe UI" w:cs="Segoe UI"/>
          <w:sz w:val="22"/>
          <w:lang w:val="en-NZ"/>
        </w:rPr>
        <w:t xml:space="preserve">The time period measured is from the </w:t>
      </w:r>
      <w:r w:rsidR="00C96A24">
        <w:rPr>
          <w:rFonts w:ascii="Segoe UI" w:eastAsia="Calibri" w:hAnsi="Segoe UI" w:cs="Segoe UI"/>
          <w:sz w:val="22"/>
          <w:lang w:val="en-NZ"/>
        </w:rPr>
        <w:t>symptom onset date as recorded in EpiSurv to the date/time</w:t>
      </w:r>
      <w:r w:rsidR="00C96A24" w:rsidRPr="00676153">
        <w:rPr>
          <w:rFonts w:ascii="Segoe UI" w:eastAsia="Calibri" w:hAnsi="Segoe UI" w:cs="Segoe UI"/>
          <w:sz w:val="22"/>
          <w:lang w:val="en-NZ"/>
        </w:rPr>
        <w:t xml:space="preserve"> the laboratory received the sample.</w:t>
      </w:r>
      <w:r w:rsidR="00C96A24">
        <w:rPr>
          <w:rFonts w:ascii="Segoe UI" w:eastAsia="Calibri" w:hAnsi="Segoe UI" w:cs="Segoe UI"/>
          <w:sz w:val="22"/>
          <w:lang w:val="en-NZ"/>
        </w:rPr>
        <w:t xml:space="preserve"> </w:t>
      </w:r>
      <w:r w:rsidR="00DF0039">
        <w:rPr>
          <w:rFonts w:ascii="Segoe UI" w:eastAsia="Calibri" w:hAnsi="Segoe UI" w:cs="Segoe UI"/>
          <w:sz w:val="22"/>
          <w:lang w:val="en-NZ"/>
        </w:rPr>
        <w:t xml:space="preserve">The time between a sample taken and the receipt date/time of the sample at the laboratory, including transport time, will affect this indicator. </w:t>
      </w:r>
      <w:r w:rsidRPr="00676153">
        <w:rPr>
          <w:rFonts w:ascii="Segoe UI" w:eastAsia="Calibri" w:hAnsi="Segoe UI" w:cs="Segoe UI"/>
          <w:sz w:val="22"/>
          <w:lang w:val="en-NZ"/>
        </w:rPr>
        <w:t xml:space="preserve">Indicator </w:t>
      </w:r>
      <w:r w:rsidRPr="00676153">
        <w:rPr>
          <w:rFonts w:ascii="Segoe UI" w:eastAsia="Calibri" w:hAnsi="Segoe UI" w:cs="Segoe UI"/>
          <w:b/>
          <w:sz w:val="22"/>
          <w:lang w:val="en-NZ"/>
        </w:rPr>
        <w:t>C001</w:t>
      </w:r>
      <w:r w:rsidRPr="00676153">
        <w:rPr>
          <w:rFonts w:ascii="Segoe UI" w:eastAsia="Calibri" w:hAnsi="Segoe UI" w:cs="Segoe UI"/>
          <w:sz w:val="22"/>
          <w:lang w:val="en-NZ"/>
        </w:rPr>
        <w:t xml:space="preserve"> is </w:t>
      </w:r>
      <w:r w:rsidR="00DF0039">
        <w:rPr>
          <w:rFonts w:ascii="Segoe UI" w:eastAsia="Calibri" w:hAnsi="Segoe UI" w:cs="Segoe UI"/>
          <w:sz w:val="22"/>
          <w:lang w:val="en-NZ"/>
        </w:rPr>
        <w:t xml:space="preserve">also </w:t>
      </w:r>
      <w:r w:rsidRPr="00676153">
        <w:rPr>
          <w:rFonts w:ascii="Segoe UI" w:eastAsia="Calibri" w:hAnsi="Segoe UI" w:cs="Segoe UI"/>
          <w:sz w:val="22"/>
          <w:lang w:val="en-NZ"/>
        </w:rPr>
        <w:t xml:space="preserve">affected by the inclusion of cases in MIQ as returnees are placed into MIQ upon arrival and are tested if symptomatic or on approximately day 3 and day 12. Therefore, cases in MIQ </w:t>
      </w:r>
      <w:r>
        <w:rPr>
          <w:rFonts w:ascii="Segoe UI" w:eastAsia="Calibri" w:hAnsi="Segoe UI" w:cs="Segoe UI"/>
          <w:sz w:val="22"/>
          <w:lang w:val="en-NZ"/>
        </w:rPr>
        <w:t>can</w:t>
      </w:r>
      <w:r w:rsidRPr="00676153">
        <w:rPr>
          <w:rFonts w:ascii="Segoe UI" w:eastAsia="Calibri" w:hAnsi="Segoe UI" w:cs="Segoe UI"/>
          <w:sz w:val="22"/>
          <w:lang w:val="en-NZ"/>
        </w:rPr>
        <w:t xml:space="preserve"> make the performance of </w:t>
      </w:r>
      <w:r>
        <w:rPr>
          <w:rFonts w:ascii="Segoe UI" w:eastAsia="Calibri" w:hAnsi="Segoe UI" w:cs="Segoe UI"/>
          <w:sz w:val="22"/>
          <w:lang w:val="en-NZ"/>
        </w:rPr>
        <w:t>this</w:t>
      </w:r>
      <w:r w:rsidRPr="00676153">
        <w:rPr>
          <w:rFonts w:ascii="Segoe UI" w:eastAsia="Calibri" w:hAnsi="Segoe UI" w:cs="Segoe UI"/>
          <w:sz w:val="22"/>
          <w:lang w:val="en-NZ"/>
        </w:rPr>
        <w:t xml:space="preserve"> indicator appear low.</w:t>
      </w:r>
    </w:p>
    <w:p w14:paraId="46568EA5" w14:textId="77777777" w:rsidR="003B26F9" w:rsidRPr="00361F1C" w:rsidRDefault="003B26F9" w:rsidP="00361F1C">
      <w:pPr>
        <w:jc w:val="both"/>
        <w:rPr>
          <w:rFonts w:ascii="Segoe UI" w:eastAsia="Calibri" w:hAnsi="Segoe UI" w:cs="Segoe UI"/>
          <w:sz w:val="22"/>
          <w:lang w:val="en-NZ"/>
        </w:rPr>
      </w:pPr>
    </w:p>
    <w:p w14:paraId="77B817B2" w14:textId="697D2885" w:rsidR="009F41FF" w:rsidRPr="00676153" w:rsidRDefault="009F41FF" w:rsidP="00DF0039">
      <w:pPr>
        <w:pStyle w:val="BodyText"/>
        <w:spacing w:after="0"/>
        <w:rPr>
          <w:rFonts w:ascii="Segoe UI" w:hAnsi="Segoe UI" w:cs="Segoe UI"/>
          <w:sz w:val="18"/>
          <w:lang w:val="en-NZ"/>
        </w:rPr>
      </w:pPr>
      <w:r w:rsidRPr="00676153">
        <w:rPr>
          <w:rFonts w:ascii="Segoe UI" w:hAnsi="Segoe UI" w:cs="Segoe UI"/>
          <w:sz w:val="18"/>
          <w:lang w:val="en-NZ"/>
        </w:rPr>
        <w:t>Target</w:t>
      </w:r>
      <w:r w:rsidR="002C0CB2" w:rsidRPr="00676153">
        <w:rPr>
          <w:rFonts w:ascii="Segoe UI" w:hAnsi="Segoe UI" w:cs="Segoe UI"/>
          <w:sz w:val="18"/>
          <w:lang w:val="en-NZ"/>
        </w:rPr>
        <w:t>:</w:t>
      </w:r>
      <w:r w:rsidRPr="00676153">
        <w:rPr>
          <w:rFonts w:ascii="Segoe UI" w:hAnsi="Segoe UI" w:cs="Segoe UI"/>
          <w:sz w:val="18"/>
          <w:lang w:val="en-NZ"/>
        </w:rPr>
        <w:t xml:space="preserve"> 80% within 48 hours </w:t>
      </w:r>
    </w:p>
    <w:p w14:paraId="3121107B" w14:textId="6CDCEE49" w:rsidR="00BF1ABA" w:rsidRPr="000A1C3F" w:rsidRDefault="004576F9" w:rsidP="000A1C3F">
      <w:pPr>
        <w:pStyle w:val="BodyText"/>
        <w:jc w:val="center"/>
        <w:rPr>
          <w:lang w:val="en-NZ"/>
        </w:rPr>
      </w:pPr>
      <w:r>
        <w:rPr>
          <w:rFonts w:ascii="Segoe UI" w:hAnsi="Segoe UI" w:cs="Segoe UI"/>
          <w:noProof/>
          <w:lang w:val="en-NZ"/>
        </w:rPr>
        <mc:AlternateContent>
          <mc:Choice Requires="wps">
            <w:drawing>
              <wp:anchor distT="0" distB="0" distL="114300" distR="114300" simplePos="0" relativeHeight="251709440" behindDoc="0" locked="0" layoutInCell="1" allowOverlap="1" wp14:anchorId="25ADD68E" wp14:editId="0390599E">
                <wp:simplePos x="0" y="0"/>
                <wp:positionH relativeFrom="column">
                  <wp:posOffset>2095500</wp:posOffset>
                </wp:positionH>
                <wp:positionV relativeFrom="paragraph">
                  <wp:posOffset>1413510</wp:posOffset>
                </wp:positionV>
                <wp:extent cx="149828" cy="129397"/>
                <wp:effectExtent l="0" t="0" r="22225" b="23495"/>
                <wp:wrapNone/>
                <wp:docPr id="4" name="Isosceles Triangle 4"/>
                <wp:cNvGraphicFramePr/>
                <a:graphic xmlns:a="http://schemas.openxmlformats.org/drawingml/2006/main">
                  <a:graphicData uri="http://schemas.microsoft.com/office/word/2010/wordprocessingShape">
                    <wps:wsp>
                      <wps:cNvSpPr/>
                      <wps:spPr>
                        <a:xfrm rot="10800000">
                          <a:off x="0" y="0"/>
                          <a:ext cx="149828" cy="129397"/>
                        </a:xfrm>
                        <a:prstGeom prst="triangl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5B02" id="Isosceles Triangle 4" o:spid="_x0000_s1026" type="#_x0000_t5" style="position:absolute;margin-left:165pt;margin-top:111.3pt;width:11.8pt;height:10.2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kUigIAALQFAAAOAAAAZHJzL2Uyb0RvYy54bWysVN9PGzEMfp+0/yHK+7he6QatuKIK1AkJ&#10;ARpMPKe5pI2UizMn/bW/fk7uenQMCQntHk527M+xv9i+uNw1lm0UBgOu4uXJgDPlJNTGLSv+82n+&#10;5ZyzEIWrhQWnKr5XgV9OP3+62PqJGsIKbK2QURAXJltf8VWMflIUQa5UI8IJeOXIqAEbEUnFZVGj&#10;2FL0xhbDweBbsQWsPYJUIdDpdWvk0xxfayXjvdZBRWYrTrnF/Mf8X6R/Mb0QkyUKvzKyS0N8IItG&#10;GEeX9qGuRRRsjeafUI2RCAF0PJHQFKC1kSrXQNWUg1fVPK6EV7kWIif4nqbw/8LKu80DMlNXfMSZ&#10;Ew090U2AIJVVgT2hEW5pFRslnrY+TMj90T9gpwUSU9E7jQ1DIHLLwfkgfZkLqo7tMtX7nmq1i0zS&#10;YTkanw+pNySZyuH4dHyWrijaWCmmxxC/K2hYEioeu1RyYLG5DbF1P7glSABr6rmxNiu4XFxZZBtB&#10;Lz+f56RayF9u1n0MSZm2UJWbrMsnUdSSkqW4tyqFt+6H0kRyqjsXkNtb9ekJKZWLZcdA9k4wTaX0&#10;wNP3gZ1/grZZ9eDh++AekW8GF3twYxzgWwFsn7Ju/ekBj+pO4gLqPfVX7g0av+Dl3NB73ooQHwTS&#10;pNEhbY94Tz9tYVtx6CTOVoC/3zpP/jQAZOVsS5Nb8fBrLVBxZm8cjca4HI3SqGdl9PVsSAoeWxbH&#10;FrduroBapMzZZTH5R3sQNULzTEtmlm4lk3CS7q64jHhQrmK7UWhNSTWbZTcaby/irXv08vDqqVef&#10;ds8C/aGpaRru4DDlYvKqr1vf9B4OZusI2uSmf+G145tWQx6dbo2l3XOsZ6+XZTv9AwAA//8DAFBL&#10;AwQUAAYACAAAACEApxCR7eEAAAALAQAADwAAAGRycy9kb3ducmV2LnhtbEyPwU7DMBBE70j8g7VI&#10;3KjdGCKUxqkQqIciISCBuxO7SZR4HWK3DX/PcoLb7s5o9k2+XdzITnYOvUcF65UAZrHxpsdWwUe1&#10;u7kHFqJGo0ePVsG3DbAtLi9ynRl/xnd7KmPLKARDphV0MU4Z56HprNNh5SeLpB387HSkdW65mfWZ&#10;wt3IEyFS7nSP9KHTk33sbDOUR6egfP3qnz/D7q0eppenw7Cv0mpfKXV9tTxsgEW7xD8z/OITOhTE&#10;VPsjmsBGBVIK6hIVJEmSAiOHvJM01HS5lQJ4kfP/HYofAAAA//8DAFBLAQItABQABgAIAAAAIQC2&#10;gziS/gAAAOEBAAATAAAAAAAAAAAAAAAAAAAAAABbQ29udGVudF9UeXBlc10ueG1sUEsBAi0AFAAG&#10;AAgAAAAhADj9If/WAAAAlAEAAAsAAAAAAAAAAAAAAAAALwEAAF9yZWxzLy5yZWxzUEsBAi0AFAAG&#10;AAgAAAAhAF7miRSKAgAAtAUAAA4AAAAAAAAAAAAAAAAALgIAAGRycy9lMm9Eb2MueG1sUEsBAi0A&#10;FAAGAAgAAAAhAKcQke3hAAAACwEAAA8AAAAAAAAAAAAAAAAA5AQAAGRycy9kb3ducmV2LnhtbFBL&#10;BQYAAAAABAAEAPMAAADyBQAAAAA=&#10;" fillcolor="red" strokecolor="red"/>
            </w:pict>
          </mc:Fallback>
        </mc:AlternateContent>
      </w:r>
      <w:r w:rsidR="00F03666">
        <w:rPr>
          <w:noProof/>
        </w:rPr>
        <w:drawing>
          <wp:inline distT="0" distB="0" distL="0" distR="0" wp14:anchorId="35CD6665" wp14:editId="774F456B">
            <wp:extent cx="4810125" cy="3228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r="19070" b="6094"/>
                    <a:stretch/>
                  </pic:blipFill>
                  <pic:spPr bwMode="auto">
                    <a:xfrm>
                      <a:off x="0" y="0"/>
                      <a:ext cx="4810125" cy="3228975"/>
                    </a:xfrm>
                    <a:prstGeom prst="rect">
                      <a:avLst/>
                    </a:prstGeom>
                    <a:noFill/>
                    <a:ln>
                      <a:noFill/>
                    </a:ln>
                    <a:extLst>
                      <a:ext uri="{53640926-AAD7-44D8-BBD7-CCE9431645EC}">
                        <a14:shadowObscured xmlns:a14="http://schemas.microsoft.com/office/drawing/2010/main"/>
                      </a:ext>
                    </a:extLst>
                  </pic:spPr>
                </pic:pic>
              </a:graphicData>
            </a:graphic>
          </wp:inline>
        </w:drawing>
      </w:r>
    </w:p>
    <w:p w14:paraId="274E7CE4" w14:textId="77777777" w:rsidR="000A1C3F" w:rsidRDefault="000A1C3F" w:rsidP="00EE4D07">
      <w:pPr>
        <w:pStyle w:val="BodyText"/>
        <w:rPr>
          <w:rFonts w:ascii="Segoe UI" w:hAnsi="Segoe UI" w:cs="Segoe UI"/>
          <w:b/>
          <w:sz w:val="28"/>
          <w:szCs w:val="28"/>
          <w:u w:val="single"/>
          <w:lang w:val="en-NZ"/>
        </w:rPr>
      </w:pPr>
    </w:p>
    <w:p w14:paraId="406A62CF" w14:textId="72AE6465" w:rsidR="00EE4D07" w:rsidRPr="00676153" w:rsidRDefault="00EE4D07" w:rsidP="00EE4D07">
      <w:pPr>
        <w:pStyle w:val="BodyText"/>
        <w:rPr>
          <w:rFonts w:ascii="Segoe UI" w:hAnsi="Segoe UI" w:cs="Segoe UI"/>
          <w:b/>
          <w:sz w:val="28"/>
          <w:szCs w:val="28"/>
          <w:u w:val="single"/>
          <w:lang w:val="en-NZ"/>
        </w:rPr>
      </w:pPr>
      <w:r w:rsidRPr="00676153">
        <w:rPr>
          <w:rFonts w:ascii="Segoe UI" w:hAnsi="Segoe UI" w:cs="Segoe UI"/>
          <w:b/>
          <w:sz w:val="28"/>
          <w:szCs w:val="28"/>
          <w:u w:val="single"/>
          <w:lang w:val="en-NZ"/>
        </w:rPr>
        <w:t>Laboratory sector indicator</w:t>
      </w:r>
    </w:p>
    <w:p w14:paraId="7323D334" w14:textId="60BED9FD" w:rsidR="00EE4D07" w:rsidRPr="00676153" w:rsidRDefault="00EE4D07" w:rsidP="00EE4D07">
      <w:pPr>
        <w:spacing w:after="0"/>
        <w:jc w:val="both"/>
        <w:rPr>
          <w:rFonts w:ascii="Segoe UI" w:eastAsia="Calibri" w:hAnsi="Segoe UI" w:cs="Segoe UI"/>
          <w:sz w:val="22"/>
          <w:lang w:val="en-NZ"/>
        </w:rPr>
      </w:pPr>
      <w:r w:rsidRPr="00676153">
        <w:rPr>
          <w:rFonts w:ascii="Segoe UI" w:eastAsia="Calibri" w:hAnsi="Segoe UI" w:cs="Segoe UI"/>
          <w:sz w:val="22"/>
          <w:lang w:val="en-NZ"/>
        </w:rPr>
        <w:t>This indicator provides insight into the effectiveness of testing facilities and programmes (indicator is prefixed with an L#). The time period measured is from the time the laboratory received the sample to notification of a positive result</w:t>
      </w:r>
      <w:r w:rsidR="00C96A24">
        <w:rPr>
          <w:rFonts w:ascii="Segoe UI" w:eastAsia="Calibri" w:hAnsi="Segoe UI" w:cs="Segoe UI"/>
          <w:sz w:val="22"/>
          <w:lang w:val="en-NZ"/>
        </w:rPr>
        <w:t xml:space="preserve"> in EpiSurv</w:t>
      </w:r>
      <w:r w:rsidRPr="00676153">
        <w:rPr>
          <w:rFonts w:ascii="Segoe UI" w:eastAsia="Calibri" w:hAnsi="Segoe UI" w:cs="Segoe UI"/>
          <w:sz w:val="22"/>
          <w:lang w:val="en-NZ"/>
        </w:rPr>
        <w:t>.</w:t>
      </w:r>
      <w:r w:rsidR="00E16E28">
        <w:rPr>
          <w:rFonts w:ascii="Segoe UI" w:eastAsia="Calibri" w:hAnsi="Segoe UI" w:cs="Segoe UI"/>
          <w:sz w:val="22"/>
          <w:lang w:val="en-NZ"/>
        </w:rPr>
        <w:t xml:space="preserve"> </w:t>
      </w:r>
      <w:r w:rsidR="002B2C15">
        <w:rPr>
          <w:rFonts w:ascii="Segoe UI" w:eastAsia="Calibri" w:hAnsi="Segoe UI" w:cs="Segoe UI"/>
          <w:sz w:val="22"/>
          <w:lang w:val="en-NZ"/>
        </w:rPr>
        <w:t>In this reporting period</w:t>
      </w:r>
      <w:r w:rsidR="0048083E">
        <w:rPr>
          <w:rFonts w:ascii="Segoe UI" w:eastAsia="Calibri" w:hAnsi="Segoe UI" w:cs="Segoe UI"/>
          <w:sz w:val="22"/>
          <w:lang w:val="en-NZ"/>
        </w:rPr>
        <w:t>,</w:t>
      </w:r>
      <w:r w:rsidR="002B2C15">
        <w:rPr>
          <w:rFonts w:ascii="Segoe UI" w:eastAsia="Calibri" w:hAnsi="Segoe UI" w:cs="Segoe UI"/>
          <w:sz w:val="22"/>
          <w:lang w:val="en-NZ"/>
        </w:rPr>
        <w:t xml:space="preserve"> over</w:t>
      </w:r>
      <w:r w:rsidR="00D94CF3">
        <w:rPr>
          <w:rFonts w:ascii="Segoe UI" w:eastAsia="Calibri" w:hAnsi="Segoe UI" w:cs="Segoe UI"/>
          <w:sz w:val="22"/>
          <w:lang w:val="en-NZ"/>
        </w:rPr>
        <w:t xml:space="preserve"> 80 percent of positive results were notified at hour 37 and 100 percent reached by hour 39.</w:t>
      </w:r>
    </w:p>
    <w:p w14:paraId="4415EECC" w14:textId="77777777" w:rsidR="000A1C3F" w:rsidRDefault="000A1C3F" w:rsidP="005E7664">
      <w:pPr>
        <w:pStyle w:val="Subtitle"/>
        <w:jc w:val="left"/>
        <w:rPr>
          <w:rFonts w:ascii="Segoe UI" w:hAnsi="Segoe UI" w:cs="Segoe UI"/>
          <w:sz w:val="22"/>
          <w:szCs w:val="28"/>
          <w:lang w:val="en-NZ"/>
        </w:rPr>
      </w:pPr>
      <w:bookmarkStart w:id="0" w:name="_GoBack"/>
      <w:bookmarkEnd w:id="0"/>
    </w:p>
    <w:p w14:paraId="536EFEEF" w14:textId="77777777" w:rsidR="000A1C3F" w:rsidRDefault="000A1C3F" w:rsidP="005E7664">
      <w:pPr>
        <w:pStyle w:val="Subtitle"/>
        <w:jc w:val="left"/>
        <w:rPr>
          <w:rFonts w:ascii="Segoe UI" w:hAnsi="Segoe UI" w:cs="Segoe UI"/>
          <w:sz w:val="22"/>
          <w:szCs w:val="28"/>
          <w:lang w:val="en-NZ"/>
        </w:rPr>
      </w:pPr>
    </w:p>
    <w:p w14:paraId="3047D89F" w14:textId="598B6358" w:rsidR="00E46A85" w:rsidRPr="00676153" w:rsidRDefault="00E46A85" w:rsidP="005E7664">
      <w:pPr>
        <w:pStyle w:val="Subtitle"/>
        <w:jc w:val="left"/>
        <w:rPr>
          <w:rFonts w:ascii="Segoe UI" w:hAnsi="Segoe UI" w:cs="Segoe UI"/>
          <w:sz w:val="22"/>
          <w:szCs w:val="28"/>
          <w:lang w:val="en-NZ"/>
        </w:rPr>
      </w:pPr>
      <w:r w:rsidRPr="00676153">
        <w:rPr>
          <w:rFonts w:ascii="Segoe UI" w:hAnsi="Segoe UI" w:cs="Segoe UI"/>
          <w:sz w:val="22"/>
          <w:szCs w:val="28"/>
          <w:lang w:val="en-NZ"/>
        </w:rPr>
        <w:t>L001 - Time from test sample taken to notification of positive result</w:t>
      </w:r>
      <w:r w:rsidR="00B45115">
        <w:rPr>
          <w:rFonts w:ascii="Segoe UI" w:hAnsi="Segoe UI" w:cs="Segoe UI"/>
          <w:sz w:val="22"/>
          <w:szCs w:val="28"/>
          <w:lang w:val="en-NZ"/>
        </w:rPr>
        <w:t xml:space="preserve"> </w:t>
      </w:r>
    </w:p>
    <w:p w14:paraId="52A65273" w14:textId="28058534" w:rsidR="009F41FF" w:rsidRPr="00676153" w:rsidRDefault="009F41FF" w:rsidP="005E7664">
      <w:pPr>
        <w:pStyle w:val="BodyText"/>
        <w:rPr>
          <w:rFonts w:ascii="Segoe UI" w:hAnsi="Segoe UI" w:cs="Segoe UI"/>
          <w:sz w:val="18"/>
          <w:szCs w:val="20"/>
          <w:lang w:val="en-NZ"/>
        </w:rPr>
      </w:pPr>
      <w:r w:rsidRPr="00676153">
        <w:rPr>
          <w:rFonts w:ascii="Segoe UI" w:hAnsi="Segoe UI" w:cs="Segoe UI"/>
          <w:sz w:val="18"/>
          <w:szCs w:val="20"/>
          <w:lang w:val="en-NZ"/>
        </w:rPr>
        <w:t>Target</w:t>
      </w:r>
      <w:r w:rsidR="002C0CB2" w:rsidRPr="00676153">
        <w:rPr>
          <w:rFonts w:ascii="Segoe UI" w:hAnsi="Segoe UI" w:cs="Segoe UI"/>
          <w:sz w:val="18"/>
          <w:szCs w:val="20"/>
          <w:lang w:val="en-NZ"/>
        </w:rPr>
        <w:t>:</w:t>
      </w:r>
      <w:r w:rsidRPr="00676153">
        <w:rPr>
          <w:rFonts w:ascii="Segoe UI" w:hAnsi="Segoe UI" w:cs="Segoe UI"/>
          <w:sz w:val="18"/>
          <w:szCs w:val="20"/>
          <w:lang w:val="en-NZ"/>
        </w:rPr>
        <w:t xml:space="preserve"> 80% within 24 hours </w:t>
      </w:r>
    </w:p>
    <w:p w14:paraId="3BF62C38" w14:textId="35A910ED" w:rsidR="002C0CB2" w:rsidRPr="00BF1ABA" w:rsidRDefault="004637B8" w:rsidP="00BF1ABA">
      <w:pPr>
        <w:pStyle w:val="BodyText"/>
        <w:jc w:val="center"/>
        <w:rPr>
          <w:lang w:val="en-NZ"/>
        </w:rPr>
      </w:pPr>
      <w:r>
        <w:rPr>
          <w:rFonts w:ascii="Segoe UI" w:hAnsi="Segoe UI" w:cs="Segoe UI"/>
          <w:noProof/>
          <w:lang w:val="en-NZ"/>
        </w:rPr>
        <mc:AlternateContent>
          <mc:Choice Requires="wps">
            <w:drawing>
              <wp:anchor distT="0" distB="0" distL="114300" distR="114300" simplePos="0" relativeHeight="251721728" behindDoc="0" locked="0" layoutInCell="1" allowOverlap="1" wp14:anchorId="7F958465" wp14:editId="5075FD9F">
                <wp:simplePos x="0" y="0"/>
                <wp:positionH relativeFrom="column">
                  <wp:posOffset>866775</wp:posOffset>
                </wp:positionH>
                <wp:positionV relativeFrom="paragraph">
                  <wp:posOffset>1076325</wp:posOffset>
                </wp:positionV>
                <wp:extent cx="149828" cy="129397"/>
                <wp:effectExtent l="0" t="0" r="22225" b="23495"/>
                <wp:wrapNone/>
                <wp:docPr id="11" name="Isosceles Triangle 11"/>
                <wp:cNvGraphicFramePr/>
                <a:graphic xmlns:a="http://schemas.openxmlformats.org/drawingml/2006/main">
                  <a:graphicData uri="http://schemas.microsoft.com/office/word/2010/wordprocessingShape">
                    <wps:wsp>
                      <wps:cNvSpPr/>
                      <wps:spPr>
                        <a:xfrm>
                          <a:off x="0" y="0"/>
                          <a:ext cx="149828" cy="129397"/>
                        </a:xfrm>
                        <a:prstGeom prst="triangle">
                          <a:avLst/>
                        </a:prstGeom>
                        <a:solidFill>
                          <a:srgbClr val="92D050"/>
                        </a:solid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125B1" id="Isosceles Triangle 11" o:spid="_x0000_s1026" type="#_x0000_t5" style="position:absolute;margin-left:68.25pt;margin-top:84.75pt;width:11.8pt;height:1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xFZAIAAOcEAAAOAAAAZHJzL2Uyb0RvYy54bWysVEtv2zAMvg/YfxB0X514ydoETYqgQYcC&#10;RRugLXpmZMkWIIuapMTpfv0o2elrOwzDLjIpUnx8/Ojzi0Nr2F76oNEu+PhkxJm0Aitt6wV/fLj6&#10;csZZiGArMGjlgj/LwC+Wnz+dd24uS2zQVNIzCmLDvHML3sTo5kURRCNbCCfopCWjQt9CJNXXReWh&#10;o+itKcrR6FvRoa+cRyFDoNt1b+TLHF8pKeKdUkFGZhacaov59PncprNYnsO89uAaLYYy4B+qaEFb&#10;SvoSag0R2M7r30K1WngMqOKJwLZApbSQuQfqZjz60M19A07mXgic4F5gCv8vrLjdbzzTFc1uzJmF&#10;lmZ0HTAIaWRgD16DrY1kZCSkOhfm9ODebfygBRJT2wfl2/Slhtgho/v8gq48RCbocjyZnZVEB0Gm&#10;cTn7OjtNMYvXx86H+F1iy5Kw4HFInnGF/U2IvfvRLeULaHR1pY3Jiq+3l8azPdCwZ+V6NM3zpQzv&#10;3IxlHdmn5ZRqAeKcMhBJbB2hEGzNGZiayCyiz6nfPQ5/lyPVuIbQ9LXkCEOzxqZSZabm0FKCtQcy&#10;SVusnmkkHnuuBieuNEW7gRA34ImcRGNauHhHhzJIreAgcdag//mn++RPnCErZx2Rnfr8sQMvOTPX&#10;ltg0G08maTuyMpmelqT4t5btW4vdtZdIEBNhqLosJv9ojqLy2D7RXq5SVjKBFZS7R3RQLmO/hLTZ&#10;Qq5W2Y02wkG8sfdOpOAJp4Tjw+EJvDuSgth0i8fFgPkHXvS+6aXF1S6i0pk0r7gS4ZJC25SpN2x+&#10;Wte3evZ6/T8tfwEAAP//AwBQSwMEFAAGAAgAAAAhAFIjRN7cAAAACwEAAA8AAABkcnMvZG93bnJl&#10;di54bWxMj81OwzAQhO9IvIO1SNyoU35CE+JUCISKeiMUzm68JBHxOoo3bXh7tie4zWhHs98U69n3&#10;6oBj7AIZWC4SUEh1cB01BnbvL1crUJEtOdsHQgM/GGFdnp8VNnfhSG94qLhRUkIxtwZa5iHXOtYt&#10;ehsXYUCS21cYvWWxY6PdaI9S7nt9nSSp9rYj+dDaAZ9arL+ryRvotrd681zz644/NxXdf0zUODTm&#10;8mJ+fADFOPNfGE74gg6lMO3DRC6qXvxNeidREWkm4pRIkyWovYhVloEuC/1/Q/kLAAD//wMAUEsB&#10;Ai0AFAAGAAgAAAAhALaDOJL+AAAA4QEAABMAAAAAAAAAAAAAAAAAAAAAAFtDb250ZW50X1R5cGVz&#10;XS54bWxQSwECLQAUAAYACAAAACEAOP0h/9YAAACUAQAACwAAAAAAAAAAAAAAAAAvAQAAX3JlbHMv&#10;LnJlbHNQSwECLQAUAAYACAAAACEAnpKcRWQCAADnBAAADgAAAAAAAAAAAAAAAAAuAgAAZHJzL2Uy&#10;b0RvYy54bWxQSwECLQAUAAYACAAAACEAUiNE3twAAAALAQAADwAAAAAAAAAAAAAAAAC+BAAAZHJz&#10;L2Rvd25yZXYueG1sUEsFBgAAAAAEAAQA8wAAAMcFAAAAAA==&#10;" fillcolor="#92d050" strokecolor="#92d050"/>
            </w:pict>
          </mc:Fallback>
        </mc:AlternateContent>
      </w:r>
      <w:r w:rsidR="00F03666">
        <w:rPr>
          <w:noProof/>
        </w:rPr>
        <w:drawing>
          <wp:inline distT="0" distB="0" distL="0" distR="0" wp14:anchorId="390DBF34" wp14:editId="43F212E6">
            <wp:extent cx="5743575" cy="3248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r="3365" b="5541"/>
                    <a:stretch/>
                  </pic:blipFill>
                  <pic:spPr bwMode="auto">
                    <a:xfrm>
                      <a:off x="0" y="0"/>
                      <a:ext cx="5743575" cy="3248025"/>
                    </a:xfrm>
                    <a:prstGeom prst="rect">
                      <a:avLst/>
                    </a:prstGeom>
                    <a:noFill/>
                    <a:ln>
                      <a:noFill/>
                    </a:ln>
                    <a:extLst>
                      <a:ext uri="{53640926-AAD7-44D8-BBD7-CCE9431645EC}">
                        <a14:shadowObscured xmlns:a14="http://schemas.microsoft.com/office/drawing/2010/main"/>
                      </a:ext>
                    </a:extLst>
                  </pic:spPr>
                </pic:pic>
              </a:graphicData>
            </a:graphic>
          </wp:inline>
        </w:drawing>
      </w:r>
    </w:p>
    <w:p w14:paraId="670B0410" w14:textId="77777777" w:rsidR="007A7270" w:rsidRDefault="007A7270" w:rsidP="00EE4D07">
      <w:pPr>
        <w:spacing w:after="0"/>
        <w:rPr>
          <w:rFonts w:ascii="Segoe UI" w:eastAsia="Cambria" w:hAnsi="Segoe UI" w:cs="Segoe UI"/>
          <w:b/>
          <w:sz w:val="28"/>
          <w:szCs w:val="28"/>
          <w:u w:val="single"/>
          <w:lang w:val="en-NZ"/>
        </w:rPr>
      </w:pPr>
    </w:p>
    <w:p w14:paraId="3A5E8B6D" w14:textId="77777777" w:rsidR="007A7270" w:rsidRDefault="007A7270" w:rsidP="00EE4D07">
      <w:pPr>
        <w:spacing w:after="0"/>
        <w:rPr>
          <w:rFonts w:ascii="Segoe UI" w:eastAsia="Cambria" w:hAnsi="Segoe UI" w:cs="Segoe UI"/>
          <w:b/>
          <w:sz w:val="28"/>
          <w:szCs w:val="28"/>
          <w:u w:val="single"/>
          <w:lang w:val="en-NZ"/>
        </w:rPr>
      </w:pPr>
    </w:p>
    <w:p w14:paraId="3B211838" w14:textId="7B4B51C0" w:rsidR="00EE4D07" w:rsidRPr="00676153" w:rsidRDefault="00EE4D07" w:rsidP="00EE4D07">
      <w:pPr>
        <w:spacing w:after="0"/>
        <w:rPr>
          <w:rFonts w:ascii="Segoe UI" w:eastAsia="Cambria" w:hAnsi="Segoe UI" w:cs="Segoe UI"/>
          <w:b/>
          <w:sz w:val="28"/>
          <w:szCs w:val="28"/>
          <w:u w:val="single"/>
          <w:lang w:val="en-NZ"/>
        </w:rPr>
      </w:pPr>
      <w:r w:rsidRPr="00676153">
        <w:rPr>
          <w:rFonts w:ascii="Segoe UI" w:eastAsia="Cambria" w:hAnsi="Segoe UI" w:cs="Segoe UI"/>
          <w:b/>
          <w:sz w:val="28"/>
          <w:szCs w:val="28"/>
          <w:u w:val="single"/>
          <w:lang w:val="en-NZ"/>
        </w:rPr>
        <w:t>Public health sector indicators</w:t>
      </w:r>
    </w:p>
    <w:p w14:paraId="7FAAEA44" w14:textId="77777777" w:rsidR="00EE4D07" w:rsidRPr="00676153" w:rsidRDefault="00EE4D07" w:rsidP="00EE4D07">
      <w:pPr>
        <w:spacing w:after="0"/>
        <w:rPr>
          <w:rFonts w:ascii="Segoe UI" w:eastAsia="Cambria" w:hAnsi="Segoe UI" w:cs="Segoe UI"/>
          <w:sz w:val="22"/>
          <w:lang w:val="en-NZ"/>
        </w:rPr>
      </w:pPr>
    </w:p>
    <w:p w14:paraId="3CEE0F57" w14:textId="1944C1BF" w:rsidR="00E46A85" w:rsidRPr="00676153" w:rsidRDefault="00EE4D07" w:rsidP="00EE4D07">
      <w:pPr>
        <w:spacing w:after="0"/>
        <w:jc w:val="both"/>
        <w:rPr>
          <w:rFonts w:ascii="Segoe UI" w:eastAsia="Calibri" w:hAnsi="Segoe UI" w:cs="Segoe UI"/>
          <w:sz w:val="22"/>
          <w:lang w:val="en-NZ"/>
        </w:rPr>
      </w:pPr>
      <w:r w:rsidRPr="00676153">
        <w:rPr>
          <w:rFonts w:ascii="Segoe UI" w:eastAsia="Calibri" w:hAnsi="Segoe UI" w:cs="Segoe UI"/>
          <w:sz w:val="22"/>
          <w:lang w:val="en-NZ"/>
        </w:rPr>
        <w:t>These indicators provide a national overview of contact tracing as well as case and close contact management by public health units (PHUs) and the National Investigation and Tracing Centre (indicators are prefixed with a P#).</w:t>
      </w:r>
      <w:r w:rsidR="00E96FC7">
        <w:rPr>
          <w:rFonts w:ascii="Segoe UI" w:eastAsia="Calibri" w:hAnsi="Segoe UI" w:cs="Segoe UI"/>
          <w:sz w:val="22"/>
          <w:lang w:val="en-NZ"/>
        </w:rPr>
        <w:t xml:space="preserve"> For this reporting period, </w:t>
      </w:r>
      <w:r w:rsidR="00E418FB">
        <w:rPr>
          <w:rFonts w:ascii="Segoe UI" w:eastAsia="Calibri" w:hAnsi="Segoe UI" w:cs="Segoe UI"/>
          <w:sz w:val="22"/>
          <w:lang w:val="en-NZ"/>
        </w:rPr>
        <w:t xml:space="preserve">performance for </w:t>
      </w:r>
      <w:r w:rsidR="00E96FC7">
        <w:rPr>
          <w:rFonts w:ascii="Segoe UI" w:eastAsia="Calibri" w:hAnsi="Segoe UI" w:cs="Segoe UI"/>
          <w:sz w:val="22"/>
          <w:lang w:val="en-NZ"/>
        </w:rPr>
        <w:t>all public health sector indicators (</w:t>
      </w:r>
      <w:r w:rsidR="00E96FC7" w:rsidRPr="00E96FC7">
        <w:rPr>
          <w:rFonts w:ascii="Segoe UI" w:eastAsia="Calibri" w:hAnsi="Segoe UI" w:cs="Segoe UI"/>
          <w:b/>
          <w:sz w:val="22"/>
          <w:lang w:val="en-NZ"/>
        </w:rPr>
        <w:t>P001</w:t>
      </w:r>
      <w:r w:rsidR="00E96FC7">
        <w:rPr>
          <w:rFonts w:ascii="Segoe UI" w:eastAsia="Calibri" w:hAnsi="Segoe UI" w:cs="Segoe UI"/>
          <w:sz w:val="22"/>
          <w:lang w:val="en-NZ"/>
        </w:rPr>
        <w:t xml:space="preserve">, </w:t>
      </w:r>
      <w:r w:rsidR="00E96FC7" w:rsidRPr="00E96FC7">
        <w:rPr>
          <w:rFonts w:ascii="Segoe UI" w:eastAsia="Calibri" w:hAnsi="Segoe UI" w:cs="Segoe UI"/>
          <w:b/>
          <w:sz w:val="22"/>
          <w:lang w:val="en-NZ"/>
        </w:rPr>
        <w:t>P002</w:t>
      </w:r>
      <w:r w:rsidR="00E96FC7">
        <w:rPr>
          <w:rFonts w:ascii="Segoe UI" w:eastAsia="Calibri" w:hAnsi="Segoe UI" w:cs="Segoe UI"/>
          <w:sz w:val="22"/>
          <w:lang w:val="en-NZ"/>
        </w:rPr>
        <w:t xml:space="preserve">, </w:t>
      </w:r>
      <w:r w:rsidR="00E96FC7" w:rsidRPr="00E96FC7">
        <w:rPr>
          <w:rFonts w:ascii="Segoe UI" w:eastAsia="Calibri" w:hAnsi="Segoe UI" w:cs="Segoe UI"/>
          <w:b/>
          <w:sz w:val="22"/>
          <w:lang w:val="en-NZ"/>
        </w:rPr>
        <w:t>P003</w:t>
      </w:r>
      <w:r w:rsidR="00E96FC7">
        <w:rPr>
          <w:rFonts w:ascii="Segoe UI" w:eastAsia="Calibri" w:hAnsi="Segoe UI" w:cs="Segoe UI"/>
          <w:sz w:val="22"/>
          <w:lang w:val="en-NZ"/>
        </w:rPr>
        <w:t xml:space="preserve">, </w:t>
      </w:r>
      <w:r w:rsidR="00E96FC7" w:rsidRPr="00E96FC7">
        <w:rPr>
          <w:rFonts w:ascii="Segoe UI" w:eastAsia="Calibri" w:hAnsi="Segoe UI" w:cs="Segoe UI"/>
          <w:b/>
          <w:sz w:val="22"/>
          <w:lang w:val="en-NZ"/>
        </w:rPr>
        <w:t>P004</w:t>
      </w:r>
      <w:r w:rsidR="00E96FC7">
        <w:rPr>
          <w:rFonts w:ascii="Segoe UI" w:eastAsia="Calibri" w:hAnsi="Segoe UI" w:cs="Segoe UI"/>
          <w:sz w:val="22"/>
          <w:lang w:val="en-NZ"/>
        </w:rPr>
        <w:t>) are above the set targets.</w:t>
      </w:r>
    </w:p>
    <w:p w14:paraId="13CF478A" w14:textId="1B223F99" w:rsidR="00E46A85" w:rsidRPr="00676153" w:rsidRDefault="00E46A85" w:rsidP="009F41FF">
      <w:pPr>
        <w:pStyle w:val="Subtitle"/>
        <w:jc w:val="left"/>
        <w:rPr>
          <w:rFonts w:ascii="Segoe UI" w:hAnsi="Segoe UI" w:cs="Segoe UI"/>
          <w:sz w:val="22"/>
          <w:szCs w:val="28"/>
          <w:lang w:val="en-NZ"/>
        </w:rPr>
      </w:pPr>
      <w:r w:rsidRPr="00676153">
        <w:rPr>
          <w:rFonts w:ascii="Segoe UI" w:hAnsi="Segoe UI" w:cs="Segoe UI"/>
          <w:sz w:val="22"/>
          <w:szCs w:val="28"/>
          <w:lang w:val="en-NZ"/>
        </w:rPr>
        <w:t>P001 - Time from notification to case interview</w:t>
      </w:r>
    </w:p>
    <w:p w14:paraId="097AA041" w14:textId="38D3544D" w:rsidR="00BF1ABA" w:rsidRDefault="009F41FF" w:rsidP="00BF1ABA">
      <w:pPr>
        <w:pStyle w:val="BodyText"/>
        <w:rPr>
          <w:rFonts w:ascii="Segoe UI" w:hAnsi="Segoe UI" w:cs="Segoe UI"/>
          <w:sz w:val="18"/>
          <w:szCs w:val="20"/>
          <w:lang w:val="en-NZ"/>
        </w:rPr>
      </w:pPr>
      <w:r w:rsidRPr="00676153">
        <w:rPr>
          <w:rFonts w:ascii="Segoe UI" w:hAnsi="Segoe UI" w:cs="Segoe UI"/>
          <w:sz w:val="18"/>
          <w:szCs w:val="20"/>
          <w:lang w:val="en-NZ"/>
        </w:rPr>
        <w:t>Target</w:t>
      </w:r>
      <w:r w:rsidR="002C0CB2" w:rsidRPr="00676153">
        <w:rPr>
          <w:rFonts w:ascii="Segoe UI" w:hAnsi="Segoe UI" w:cs="Segoe UI"/>
          <w:sz w:val="18"/>
          <w:szCs w:val="20"/>
          <w:lang w:val="en-NZ"/>
        </w:rPr>
        <w:t>:</w:t>
      </w:r>
      <w:r w:rsidRPr="00676153">
        <w:rPr>
          <w:rFonts w:ascii="Segoe UI" w:hAnsi="Segoe UI" w:cs="Segoe UI"/>
          <w:sz w:val="18"/>
          <w:szCs w:val="20"/>
          <w:lang w:val="en-NZ"/>
        </w:rPr>
        <w:t xml:space="preserve"> 80% within 24 hours</w:t>
      </w:r>
    </w:p>
    <w:p w14:paraId="728C1B53" w14:textId="5B084EE0" w:rsidR="00BF1ABA" w:rsidRPr="00BF1ABA" w:rsidRDefault="00BF1ABA" w:rsidP="00BF1ABA">
      <w:pPr>
        <w:pStyle w:val="BodyText"/>
        <w:rPr>
          <w:rFonts w:ascii="Segoe UI" w:hAnsi="Segoe UI" w:cs="Segoe UI"/>
          <w:sz w:val="18"/>
          <w:szCs w:val="20"/>
          <w:lang w:val="en-NZ"/>
        </w:rPr>
      </w:pPr>
      <w:r>
        <w:rPr>
          <w:rFonts w:ascii="Segoe UI" w:hAnsi="Segoe UI" w:cs="Segoe UI"/>
          <w:noProof/>
          <w:lang w:val="en-NZ"/>
        </w:rPr>
        <w:lastRenderedPageBreak/>
        <mc:AlternateContent>
          <mc:Choice Requires="wps">
            <w:drawing>
              <wp:anchor distT="0" distB="0" distL="114300" distR="114300" simplePos="0" relativeHeight="251713536" behindDoc="0" locked="0" layoutInCell="1" allowOverlap="1" wp14:anchorId="476FD5C0" wp14:editId="4BAFD2D8">
                <wp:simplePos x="0" y="0"/>
                <wp:positionH relativeFrom="column">
                  <wp:posOffset>811149</wp:posOffset>
                </wp:positionH>
                <wp:positionV relativeFrom="paragraph">
                  <wp:posOffset>103835</wp:posOffset>
                </wp:positionV>
                <wp:extent cx="149828" cy="129397"/>
                <wp:effectExtent l="0" t="0" r="22225" b="23495"/>
                <wp:wrapNone/>
                <wp:docPr id="206" name="Isosceles Triangle 206"/>
                <wp:cNvGraphicFramePr/>
                <a:graphic xmlns:a="http://schemas.openxmlformats.org/drawingml/2006/main">
                  <a:graphicData uri="http://schemas.microsoft.com/office/word/2010/wordprocessingShape">
                    <wps:wsp>
                      <wps:cNvSpPr/>
                      <wps:spPr>
                        <a:xfrm>
                          <a:off x="0" y="0"/>
                          <a:ext cx="149828" cy="129397"/>
                        </a:xfrm>
                        <a:prstGeom prst="triangle">
                          <a:avLst/>
                        </a:prstGeom>
                        <a:solidFill>
                          <a:srgbClr val="92D050"/>
                        </a:solid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C8B59" id="Isosceles Triangle 206" o:spid="_x0000_s1026" type="#_x0000_t5" style="position:absolute;margin-left:63.85pt;margin-top:8.2pt;width:11.8pt;height:1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yyZQIAAOkEAAAOAAAAZHJzL2Uyb0RvYy54bWysVNtuGjEQfa/Uf7D83ixsIQmIJUKgVJGi&#10;BCmp8jx47V1LvtU2LOnXd+xdcmsfqqovZmZnPJfjc1hcHbUiB+6DtKai47MRJdwwW0vTVPT74/WX&#10;S0pCBFODsoZX9JkHerX8/GnRuTkvbWtVzT3BIibMO1fRNkY3L4rAWq4hnFnHDQaF9Roiur4pag8d&#10;VteqKEej86KzvnbeMh4Cft30QbrM9YXgLN4LEXgkqqI4W8ynz+cuncVyAfPGg2slG8aAf5hCgzTY&#10;9KXUBiKQvZe/ldKSeRusiGfM6sIKIRnPO+A249GHbR5acDzvguAE9wJT+H9l2d1h64msK1qOzikx&#10;oPGRboINjCseyKOXYBrFSYoiVp0Lc7zy4LZ+8AKaafGj8Dr94krkmPF9fsGXHyNh+HE8mV2WSAiG&#10;oXE5+zq7SDWL18vOh/iNW02SUdE4dM/IwuE2xD79lJb6BatkfS2Vyo5vdmvlyQHwuWflZjTNL4wd&#10;3qUpQzqMT8spzgLIOqEgoqkd4hBMQwmoBunMos+t310Of9cjzbiB0Paz5ArDssqkUXkm57BSgrUH&#10;Mlk7Wz/jo3jbszU4di2x2i2EuAWP9EQio+TiPR5CWVzFDhYlrfU///Q95SNrMEpJh3THPX/swXNK&#10;1I1BPs3Gk0nSR3Ym04sSHf82snsbMXu9tgjxGMXtWDZTflQnU3irn1CZq9QVQ2AY9u4RHZx17GWI&#10;2mZ8tcppqAkH8dY8OJaKJ5wSjo/HJ/DuRApk0509SQPmH3jR56abxq720QqZSfOKKxIuOainTL1B&#10;+0mwb/2c9foPtfwFAAD//wMAUEsDBBQABgAIAAAAIQAuq4O13QAAAAkBAAAPAAAAZHJzL2Rvd25y&#10;ZXYueG1sTI9Nb8IwDIbvk/YfIiPtNlI+1qLSFE2bJhC3dWzn0Ji2onGqJoXu38+cxs2v/Oj142wz&#10;2lZcsPeNIwWzaQQCqXSmoUrB4evjeQXCB01Gt45QwS962OSPD5lOjbvSJ16KUAkuIZ9qBXUIXSql&#10;L2u02k9dh8S7k+utDhz7SppeX7nctnIeRbG0uiG+UOsO32osz8VgFTT7pdy+l2F3CD/bgpLvgSqD&#10;Sj1Nxtc1iIBj+Ifhps/qkLPT0Q1kvGg5z5OEUR7iJYgb8DJbgDgqWMQrkHkm7z/I/wAAAP//AwBQ&#10;SwECLQAUAAYACAAAACEAtoM4kv4AAADhAQAAEwAAAAAAAAAAAAAAAAAAAAAAW0NvbnRlbnRfVHlw&#10;ZXNdLnhtbFBLAQItABQABgAIAAAAIQA4/SH/1gAAAJQBAAALAAAAAAAAAAAAAAAAAC8BAABfcmVs&#10;cy8ucmVsc1BLAQItABQABgAIAAAAIQCeeqyyZQIAAOkEAAAOAAAAAAAAAAAAAAAAAC4CAABkcnMv&#10;ZTJvRG9jLnhtbFBLAQItABQABgAIAAAAIQAuq4O13QAAAAkBAAAPAAAAAAAAAAAAAAAAAL8EAABk&#10;cnMvZG93bnJldi54bWxQSwUGAAAAAAQABADzAAAAyQUAAAAA&#10;" fillcolor="#92d050" strokecolor="#92d050"/>
            </w:pict>
          </mc:Fallback>
        </mc:AlternateContent>
      </w:r>
      <w:r>
        <w:rPr>
          <w:noProof/>
        </w:rPr>
        <w:drawing>
          <wp:inline distT="0" distB="0" distL="0" distR="0" wp14:anchorId="0C0105FF" wp14:editId="1E4FBF29">
            <wp:extent cx="5829300" cy="3238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a:extLst>
                        <a:ext uri="{28A0092B-C50C-407E-A947-70E740481C1C}">
                          <a14:useLocalDpi xmlns:a14="http://schemas.microsoft.com/office/drawing/2010/main" val="0"/>
                        </a:ext>
                      </a:extLst>
                    </a:blip>
                    <a:srcRect r="1923" b="5817"/>
                    <a:stretch/>
                  </pic:blipFill>
                  <pic:spPr bwMode="auto">
                    <a:xfrm>
                      <a:off x="0" y="0"/>
                      <a:ext cx="5829300" cy="3238500"/>
                    </a:xfrm>
                    <a:prstGeom prst="rect">
                      <a:avLst/>
                    </a:prstGeom>
                    <a:noFill/>
                    <a:ln>
                      <a:noFill/>
                    </a:ln>
                    <a:extLst>
                      <a:ext uri="{53640926-AAD7-44D8-BBD7-CCE9431645EC}">
                        <a14:shadowObscured xmlns:a14="http://schemas.microsoft.com/office/drawing/2010/main"/>
                      </a:ext>
                    </a:extLst>
                  </pic:spPr>
                </pic:pic>
              </a:graphicData>
            </a:graphic>
          </wp:inline>
        </w:drawing>
      </w:r>
    </w:p>
    <w:p w14:paraId="135862A8" w14:textId="77777777" w:rsidR="007A7270" w:rsidRDefault="007A7270" w:rsidP="007B42D0">
      <w:pPr>
        <w:pStyle w:val="Subtitle"/>
        <w:jc w:val="left"/>
        <w:rPr>
          <w:rFonts w:ascii="Segoe UI" w:hAnsi="Segoe UI" w:cs="Segoe UI"/>
          <w:sz w:val="22"/>
          <w:szCs w:val="28"/>
          <w:lang w:val="en-NZ"/>
        </w:rPr>
      </w:pPr>
    </w:p>
    <w:p w14:paraId="247BECC0" w14:textId="78E8BAEF" w:rsidR="00E46A85" w:rsidRPr="00676153" w:rsidRDefault="00E46A85" w:rsidP="007B42D0">
      <w:pPr>
        <w:pStyle w:val="Subtitle"/>
        <w:jc w:val="left"/>
        <w:rPr>
          <w:rFonts w:ascii="Segoe UI" w:hAnsi="Segoe UI" w:cs="Segoe UI"/>
          <w:sz w:val="22"/>
          <w:szCs w:val="28"/>
          <w:lang w:val="en-NZ"/>
        </w:rPr>
      </w:pPr>
      <w:r w:rsidRPr="00676153">
        <w:rPr>
          <w:rFonts w:ascii="Segoe UI" w:hAnsi="Segoe UI" w:cs="Segoe UI"/>
          <w:sz w:val="22"/>
          <w:szCs w:val="28"/>
          <w:lang w:val="en-NZ"/>
        </w:rPr>
        <w:t>P002 - Time from case notification to isolation / quarantine of contact</w:t>
      </w:r>
    </w:p>
    <w:p w14:paraId="53FD1C68" w14:textId="736AFCA6" w:rsidR="00A66A73" w:rsidRPr="00676153" w:rsidRDefault="009F41FF" w:rsidP="005E7664">
      <w:pPr>
        <w:pStyle w:val="BodyText"/>
        <w:rPr>
          <w:rFonts w:ascii="Segoe UI" w:hAnsi="Segoe UI" w:cs="Segoe UI"/>
          <w:sz w:val="18"/>
          <w:szCs w:val="22"/>
          <w:lang w:val="en-NZ"/>
        </w:rPr>
      </w:pPr>
      <w:r w:rsidRPr="00676153">
        <w:rPr>
          <w:rFonts w:ascii="Segoe UI" w:hAnsi="Segoe UI" w:cs="Segoe UI"/>
          <w:sz w:val="18"/>
          <w:szCs w:val="22"/>
          <w:lang w:val="en-NZ"/>
        </w:rPr>
        <w:t>Target</w:t>
      </w:r>
      <w:r w:rsidR="002C0CB2" w:rsidRPr="00676153">
        <w:rPr>
          <w:rFonts w:ascii="Segoe UI" w:hAnsi="Segoe UI" w:cs="Segoe UI"/>
          <w:sz w:val="18"/>
          <w:szCs w:val="22"/>
          <w:lang w:val="en-NZ"/>
        </w:rPr>
        <w:t>:</w:t>
      </w:r>
      <w:r w:rsidRPr="00676153">
        <w:rPr>
          <w:rFonts w:ascii="Segoe UI" w:hAnsi="Segoe UI" w:cs="Segoe UI"/>
          <w:sz w:val="18"/>
          <w:szCs w:val="22"/>
          <w:lang w:val="en-NZ"/>
        </w:rPr>
        <w:t xml:space="preserve"> 80% within </w:t>
      </w:r>
      <w:r w:rsidR="004A6BC3" w:rsidRPr="00676153">
        <w:rPr>
          <w:rFonts w:ascii="Segoe UI" w:hAnsi="Segoe UI" w:cs="Segoe UI"/>
          <w:sz w:val="18"/>
          <w:szCs w:val="22"/>
          <w:lang w:val="en-NZ"/>
        </w:rPr>
        <w:t>48</w:t>
      </w:r>
      <w:r w:rsidRPr="00676153">
        <w:rPr>
          <w:rFonts w:ascii="Segoe UI" w:hAnsi="Segoe UI" w:cs="Segoe UI"/>
          <w:sz w:val="18"/>
          <w:szCs w:val="22"/>
          <w:lang w:val="en-NZ"/>
        </w:rPr>
        <w:t xml:space="preserve"> hours </w:t>
      </w:r>
    </w:p>
    <w:p w14:paraId="41364483" w14:textId="7B293DCF" w:rsidR="00E46A85" w:rsidRDefault="004576F9" w:rsidP="00EE4D07">
      <w:pPr>
        <w:pStyle w:val="BodyText"/>
        <w:jc w:val="center"/>
        <w:rPr>
          <w:rFonts w:ascii="Segoe UI" w:hAnsi="Segoe UI" w:cs="Segoe UI"/>
          <w:sz w:val="22"/>
          <w:szCs w:val="22"/>
          <w:lang w:val="en-NZ"/>
        </w:rPr>
      </w:pPr>
      <w:r>
        <w:rPr>
          <w:rFonts w:ascii="Segoe UI" w:hAnsi="Segoe UI" w:cs="Segoe UI"/>
          <w:noProof/>
          <w:lang w:val="en-NZ"/>
        </w:rPr>
        <mc:AlternateContent>
          <mc:Choice Requires="wps">
            <w:drawing>
              <wp:anchor distT="0" distB="0" distL="114300" distR="114300" simplePos="0" relativeHeight="251715584" behindDoc="0" locked="0" layoutInCell="1" allowOverlap="1" wp14:anchorId="6FAC5EF5" wp14:editId="3DE43900">
                <wp:simplePos x="0" y="0"/>
                <wp:positionH relativeFrom="column">
                  <wp:posOffset>1771650</wp:posOffset>
                </wp:positionH>
                <wp:positionV relativeFrom="paragraph">
                  <wp:posOffset>1592580</wp:posOffset>
                </wp:positionV>
                <wp:extent cx="149828" cy="129397"/>
                <wp:effectExtent l="0" t="0" r="22225" b="23495"/>
                <wp:wrapNone/>
                <wp:docPr id="5" name="Isosceles Triangle 5"/>
                <wp:cNvGraphicFramePr/>
                <a:graphic xmlns:a="http://schemas.openxmlformats.org/drawingml/2006/main">
                  <a:graphicData uri="http://schemas.microsoft.com/office/word/2010/wordprocessingShape">
                    <wps:wsp>
                      <wps:cNvSpPr/>
                      <wps:spPr>
                        <a:xfrm rot="10800000">
                          <a:off x="0" y="0"/>
                          <a:ext cx="149828" cy="129397"/>
                        </a:xfrm>
                        <a:prstGeom prst="triangl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0082" id="Isosceles Triangle 5" o:spid="_x0000_s1026" type="#_x0000_t5" style="position:absolute;margin-left:139.5pt;margin-top:125.4pt;width:11.8pt;height:10.2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xGiwIAALQFAAAOAAAAZHJzL2Uyb0RvYy54bWysVN9PGzEMfp+0/yHK+7heKRutuKIK1AkJ&#10;ARpMPKe5pI2UizMn/bW/fk7uenQMCQntHk527M+xv9i+uNw1lm0UBgOu4uXJgDPlJNTGLSv+82n+&#10;5ZyzEIWrhQWnKr5XgV9OP3+62PqJGsIKbK2QURAXJltf8VWMflIUQa5UI8IJeOXIqAEbEUnFZVGj&#10;2FL0xhbDweBrsQWsPYJUIdDpdWvk0xxfayXjvdZBRWYrTrnF/Mf8X6R/Mb0QkyUKvzKyS0N8IItG&#10;GEeX9qGuRRRsjeafUI2RCAF0PJHQFKC1kSrXQNWUg1fVPK6EV7kWIif4nqbw/8LKu80DMlNX/Iwz&#10;Jxp6opsAQSqrAntCI9zSKnaWeNr6MCH3R/+AnRZITEXvNDYMgcgtB+eD9GUuqDq2y1Tve6rVLjJJ&#10;h+VofD6k3pBkKofj0/G3dEXRxkoxPYb4XUHDklDx2KWSA4vNbYit+8EtQQJYU8+NtVnB5eLKItsI&#10;evn5PCfVQv5ys+5jSMq0harcZF0+iaKWlCzFvVUpvHU/lCaSU925gNzeqk9PSKlcLDsGsneCaSql&#10;B56+D+z8E7TNqgcP3wf3iHwzuNiDG+MA3wpg+5R1608PeFR3EhdQ76m/cm/Q+AUv54be81aE+CCQ&#10;Jo0OaXvEe/ppC9uKQydxtgL8/dZ58qcBICtnW5rciodfa4GKM3vjaDTG5WiURj0ro7NvQ1Lw2LI4&#10;trh1cwXUImXOLovJP9qDqBGaZ1oys3QrmYSTdHfFZcSDchXbjUJrSqrZLLvReHsRb92jl4dXT736&#10;tHsW6A9NTdNwB4cpF5NXfd36pvdwMFtH0CY3/QuvHd+0GvLodGss7Z5jPXu9LNvpHwAAAP//AwBQ&#10;SwMEFAAGAAgAAAAhALyOF/HgAAAACwEAAA8AAABkcnMvZG93bnJldi54bWxMj0FPg0AQhe8m/ofN&#10;mHizu8WIFlkao+mhJkYFe19gCgR2Ftlti//e6Ulv8/Je3rwvXc92EEecfOdIw3KhQCBVru6o0fBV&#10;bG4eQPhgqDaDI9Twgx7W2eVFapLanegTj3loBJeQT4yGNoQxkdJXLVrjF25EYm/vJmsCy6mR9WRO&#10;XG4HGSkVS2s64g+tGfG5xarPD1ZD/v7dve785qPsx7eXfb8t4mJbaH19NT89ggg4h78wnOfzdMh4&#10;U+kOVHsxaIjuV8wS+LhTzMCJWxXFIMqztYxAZqn8z5D9AgAA//8DAFBLAQItABQABgAIAAAAIQC2&#10;gziS/gAAAOEBAAATAAAAAAAAAAAAAAAAAAAAAABbQ29udGVudF9UeXBlc10ueG1sUEsBAi0AFAAG&#10;AAgAAAAhADj9If/WAAAAlAEAAAsAAAAAAAAAAAAAAAAALwEAAF9yZWxzLy5yZWxzUEsBAi0AFAAG&#10;AAgAAAAhAHHzvEaLAgAAtAUAAA4AAAAAAAAAAAAAAAAALgIAAGRycy9lMm9Eb2MueG1sUEsBAi0A&#10;FAAGAAgAAAAhALyOF/HgAAAACwEAAA8AAAAAAAAAAAAAAAAA5QQAAGRycy9kb3ducmV2LnhtbFBL&#10;BQYAAAAABAAEAPMAAADyBQAAAAA=&#10;" fillcolor="red" strokecolor="red"/>
            </w:pict>
          </mc:Fallback>
        </mc:AlternateContent>
      </w:r>
      <w:r w:rsidR="00F03666">
        <w:rPr>
          <w:noProof/>
        </w:rPr>
        <w:drawing>
          <wp:inline distT="0" distB="0" distL="0" distR="0" wp14:anchorId="768A1AF8" wp14:editId="2297C245">
            <wp:extent cx="5248275" cy="3209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8">
                      <a:extLst>
                        <a:ext uri="{28A0092B-C50C-407E-A947-70E740481C1C}">
                          <a14:useLocalDpi xmlns:a14="http://schemas.microsoft.com/office/drawing/2010/main" val="0"/>
                        </a:ext>
                      </a:extLst>
                    </a:blip>
                    <a:srcRect r="11699" b="6648"/>
                    <a:stretch/>
                  </pic:blipFill>
                  <pic:spPr bwMode="auto">
                    <a:xfrm>
                      <a:off x="0" y="0"/>
                      <a:ext cx="5248275" cy="3209925"/>
                    </a:xfrm>
                    <a:prstGeom prst="rect">
                      <a:avLst/>
                    </a:prstGeom>
                    <a:noFill/>
                    <a:ln>
                      <a:noFill/>
                    </a:ln>
                    <a:extLst>
                      <a:ext uri="{53640926-AAD7-44D8-BBD7-CCE9431645EC}">
                        <a14:shadowObscured xmlns:a14="http://schemas.microsoft.com/office/drawing/2010/main"/>
                      </a:ext>
                    </a:extLst>
                  </pic:spPr>
                </pic:pic>
              </a:graphicData>
            </a:graphic>
          </wp:inline>
        </w:drawing>
      </w:r>
    </w:p>
    <w:p w14:paraId="592596BE" w14:textId="77777777" w:rsidR="00DF0039" w:rsidRPr="00676153" w:rsidRDefault="00DF0039" w:rsidP="00EE4D07">
      <w:pPr>
        <w:pStyle w:val="BodyText"/>
        <w:jc w:val="center"/>
        <w:rPr>
          <w:rFonts w:ascii="Segoe UI" w:hAnsi="Segoe UI" w:cs="Segoe UI"/>
          <w:sz w:val="22"/>
          <w:szCs w:val="22"/>
          <w:lang w:val="en-NZ"/>
        </w:rPr>
      </w:pPr>
    </w:p>
    <w:p w14:paraId="559D8E4E" w14:textId="77777777" w:rsidR="007A7270" w:rsidRPr="00676153" w:rsidRDefault="007A7270" w:rsidP="007A7270">
      <w:pPr>
        <w:pStyle w:val="Subtitle"/>
        <w:spacing w:before="360"/>
        <w:jc w:val="left"/>
        <w:rPr>
          <w:rFonts w:ascii="Segoe UI" w:hAnsi="Segoe UI" w:cs="Segoe UI"/>
          <w:sz w:val="22"/>
          <w:szCs w:val="28"/>
          <w:lang w:val="en-NZ"/>
        </w:rPr>
      </w:pPr>
      <w:r w:rsidRPr="00676153">
        <w:rPr>
          <w:rFonts w:ascii="Segoe UI" w:hAnsi="Segoe UI" w:cs="Segoe UI"/>
          <w:sz w:val="22"/>
          <w:szCs w:val="28"/>
          <w:lang w:val="en-NZ"/>
        </w:rPr>
        <w:lastRenderedPageBreak/>
        <w:t>P003 - Time from close contact identification to isolated / quarantined</w:t>
      </w:r>
    </w:p>
    <w:p w14:paraId="7FDFB879" w14:textId="2AA50632" w:rsidR="007B42D0" w:rsidRPr="00676153" w:rsidRDefault="007A7270" w:rsidP="004A6BC3">
      <w:pPr>
        <w:pStyle w:val="BodyText"/>
        <w:rPr>
          <w:rFonts w:ascii="Segoe UI" w:hAnsi="Segoe UI" w:cs="Segoe UI"/>
          <w:sz w:val="18"/>
          <w:lang w:val="en-NZ"/>
        </w:rPr>
      </w:pPr>
      <w:r>
        <w:rPr>
          <w:rFonts w:ascii="Segoe UI" w:hAnsi="Segoe UI" w:cs="Segoe UI"/>
          <w:noProof/>
          <w:lang w:val="en-NZ"/>
        </w:rPr>
        <mc:AlternateContent>
          <mc:Choice Requires="wps">
            <w:drawing>
              <wp:anchor distT="0" distB="0" distL="114300" distR="114300" simplePos="0" relativeHeight="251717632" behindDoc="0" locked="0" layoutInCell="1" allowOverlap="1" wp14:anchorId="37CA0FB7" wp14:editId="5B4DBFCA">
                <wp:simplePos x="0" y="0"/>
                <wp:positionH relativeFrom="column">
                  <wp:posOffset>799185</wp:posOffset>
                </wp:positionH>
                <wp:positionV relativeFrom="paragraph">
                  <wp:posOffset>254203</wp:posOffset>
                </wp:positionV>
                <wp:extent cx="149828" cy="129397"/>
                <wp:effectExtent l="0" t="0" r="22225" b="23495"/>
                <wp:wrapNone/>
                <wp:docPr id="9" name="Isosceles Triangle 9"/>
                <wp:cNvGraphicFramePr/>
                <a:graphic xmlns:a="http://schemas.openxmlformats.org/drawingml/2006/main">
                  <a:graphicData uri="http://schemas.microsoft.com/office/word/2010/wordprocessingShape">
                    <wps:wsp>
                      <wps:cNvSpPr/>
                      <wps:spPr>
                        <a:xfrm>
                          <a:off x="0" y="0"/>
                          <a:ext cx="149828" cy="129397"/>
                        </a:xfrm>
                        <a:prstGeom prst="triangle">
                          <a:avLst/>
                        </a:prstGeom>
                        <a:solidFill>
                          <a:srgbClr val="92D050"/>
                        </a:solid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5402D" id="Isosceles Triangle 9" o:spid="_x0000_s1026" type="#_x0000_t5" style="position:absolute;margin-left:62.95pt;margin-top:20pt;width:11.8pt;height:1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2YwIAAOUEAAAOAAAAZHJzL2Uyb0RvYy54bWysVMlu2zAQvRfoPxC8N7JVu4mMyIERI0WA&#10;IDGQBDmPKVIiwK0kbTn9+g4pOVt7KIpe6BnNcJbH93x+cdCK7LkP0pqaTk8mlHDDbCNNW9PHh6sv&#10;Z5SECKYBZQ2v6TMP9GL5+dN57xa8tJ1VDfcEi5iw6F1NuxjdoigC67iGcGIdNxgU1muI6Pq2aDz0&#10;WF2ropxMvhW99Y3zlvEQ8Ot6CNJlri8EZ/FOiMAjUTXF2WI+fT636SyW57BoPbhOsnEM+IcpNEiD&#10;TV9KrSEC2Xn5WyktmbfBinjCrC6sEJLxvANuM5182Oa+A8fzLghOcC8whf9Xlt3uN57IpqYVJQY0&#10;PtF1sIFxxQN58BJMqzipEk69CwtMv3cbP3oBzbT0QXidfnEdcsjYPr9gyw+RMPw4nVVnJZKBYWha&#10;Vl+r01SzeL3sfIjfudUkGTWNY++MKuxvQhzSj2mpX7BKNldSqez4dnupPNkDPnVVrifz/LrY4V2a&#10;MqTH+Lyc4yyAjBMKIpraIQbBtJSAapHKLPrc+t3l8Hc90oxrCN0wS64wLqtMGpVnYo4rJVgHIJO1&#10;tc0zPoi3A1ODY1cSq91AiBvwSE0kMcot3uEhlMVV7GhR0ln/80/fUz4yBqOU9Eh13PPHDjynRF0b&#10;5FI1nc2SNrIzm5+W6Pi3ke3biNnpS4sQT1HYjmUz5Ud1NIW3+glVuUpdMQSGYe8B0dG5jIMEUdeM&#10;r1Y5DfXgIN6Ye8dS8YRTwvHh8ATeHUmBbLq1R1nA4gMvhtx009jVLlohM2lecUXCJQe1lKk36j6J&#10;9a2fs17/nZa/AAAA//8DAFBLAwQUAAYACAAAACEAiOmMPtwAAAAJAQAADwAAAGRycy9kb3ducmV2&#10;LnhtbEyPQU/CQBCF7yT+h82YcJNdSUEp3RKjIRhvVOS8dMe2sTvbdLdQ/73DSY4v8+XN97LN6Fpx&#10;xj40njQ8zhQIpNLbhioNh8/twzOIEA1Z03pCDb8YYJPfTTKTWn+hPZ6LWAkuoZAaDXWMXSplKGt0&#10;Jsx8h8S3b987Ezn2lbS9uXC5a+VcqaV0piH+UJsOX2ssf4rBaWg+Erl7K+P7IR53BT19DVRZ1Hp6&#10;P76sQUQc4z8MV31Wh5ydTn4gG0TLeb5YMaohUbzpCiSrBYiThqVKQOaZvF2Q/wEAAP//AwBQSwEC&#10;LQAUAAYACAAAACEAtoM4kv4AAADhAQAAEwAAAAAAAAAAAAAAAAAAAAAAW0NvbnRlbnRfVHlwZXNd&#10;LnhtbFBLAQItABQABgAIAAAAIQA4/SH/1gAAAJQBAAALAAAAAAAAAAAAAAAAAC8BAABfcmVscy8u&#10;cmVsc1BLAQItABQABgAIAAAAIQCUn2/2YwIAAOUEAAAOAAAAAAAAAAAAAAAAAC4CAABkcnMvZTJv&#10;RG9jLnhtbFBLAQItABQABgAIAAAAIQCI6Yw+3AAAAAkBAAAPAAAAAAAAAAAAAAAAAL0EAABkcnMv&#10;ZG93bnJldi54bWxQSwUGAAAAAAQABADzAAAAxgUAAAAA&#10;" fillcolor="#92d050" strokecolor="#92d050"/>
            </w:pict>
          </mc:Fallback>
        </mc:AlternateContent>
      </w:r>
      <w:r w:rsidR="004A6BC3" w:rsidRPr="00676153">
        <w:rPr>
          <w:rFonts w:ascii="Segoe UI" w:hAnsi="Segoe UI" w:cs="Segoe UI"/>
          <w:sz w:val="18"/>
          <w:lang w:val="en-NZ"/>
        </w:rPr>
        <w:t>Target</w:t>
      </w:r>
      <w:r w:rsidR="00561DFF" w:rsidRPr="00676153">
        <w:rPr>
          <w:rFonts w:ascii="Segoe UI" w:hAnsi="Segoe UI" w:cs="Segoe UI"/>
          <w:sz w:val="18"/>
          <w:lang w:val="en-NZ"/>
        </w:rPr>
        <w:t xml:space="preserve">: </w:t>
      </w:r>
      <w:r w:rsidR="004A6BC3" w:rsidRPr="00676153">
        <w:rPr>
          <w:rFonts w:ascii="Segoe UI" w:hAnsi="Segoe UI" w:cs="Segoe UI"/>
          <w:sz w:val="18"/>
          <w:lang w:val="en-NZ"/>
        </w:rPr>
        <w:t xml:space="preserve">80% within 24 hours </w:t>
      </w:r>
      <w:r>
        <w:rPr>
          <w:noProof/>
        </w:rPr>
        <w:drawing>
          <wp:inline distT="0" distB="0" distL="0" distR="0" wp14:anchorId="3BACB356" wp14:editId="6B68B1A6">
            <wp:extent cx="5219700" cy="3238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9">
                      <a:extLst>
                        <a:ext uri="{28A0092B-C50C-407E-A947-70E740481C1C}">
                          <a14:useLocalDpi xmlns:a14="http://schemas.microsoft.com/office/drawing/2010/main" val="0"/>
                        </a:ext>
                      </a:extLst>
                    </a:blip>
                    <a:srcRect r="12179" b="5817"/>
                    <a:stretch/>
                  </pic:blipFill>
                  <pic:spPr bwMode="auto">
                    <a:xfrm>
                      <a:off x="0" y="0"/>
                      <a:ext cx="5219700" cy="3238500"/>
                    </a:xfrm>
                    <a:prstGeom prst="rect">
                      <a:avLst/>
                    </a:prstGeom>
                    <a:noFill/>
                    <a:ln>
                      <a:noFill/>
                    </a:ln>
                    <a:extLst>
                      <a:ext uri="{53640926-AAD7-44D8-BBD7-CCE9431645EC}">
                        <a14:shadowObscured xmlns:a14="http://schemas.microsoft.com/office/drawing/2010/main"/>
                      </a:ext>
                    </a:extLst>
                  </pic:spPr>
                </pic:pic>
              </a:graphicData>
            </a:graphic>
          </wp:inline>
        </w:drawing>
      </w:r>
    </w:p>
    <w:p w14:paraId="31DBE13E" w14:textId="43BFA836" w:rsidR="007A7270" w:rsidRPr="007A7270" w:rsidRDefault="007A7270" w:rsidP="007A7270">
      <w:pPr>
        <w:pStyle w:val="BodyText"/>
        <w:jc w:val="center"/>
        <w:rPr>
          <w:rFonts w:ascii="Segoe UI" w:hAnsi="Segoe UI" w:cs="Segoe UI"/>
          <w:sz w:val="22"/>
          <w:lang w:val="en-NZ"/>
        </w:rPr>
      </w:pPr>
    </w:p>
    <w:p w14:paraId="13DFCE3D" w14:textId="77777777" w:rsidR="007A7270" w:rsidRDefault="007A7270" w:rsidP="004A6BC3">
      <w:pPr>
        <w:pStyle w:val="Subtitle"/>
        <w:jc w:val="left"/>
        <w:rPr>
          <w:rFonts w:ascii="Segoe UI" w:hAnsi="Segoe UI" w:cs="Segoe UI"/>
          <w:sz w:val="22"/>
          <w:szCs w:val="28"/>
          <w:lang w:val="en-NZ"/>
        </w:rPr>
      </w:pPr>
    </w:p>
    <w:p w14:paraId="510C7645" w14:textId="5B5CD838" w:rsidR="004A6BC3" w:rsidRPr="00676153" w:rsidRDefault="00E46A85" w:rsidP="004A6BC3">
      <w:pPr>
        <w:pStyle w:val="Subtitle"/>
        <w:jc w:val="left"/>
        <w:rPr>
          <w:rFonts w:ascii="Segoe UI" w:hAnsi="Segoe UI" w:cs="Segoe UI"/>
          <w:sz w:val="22"/>
          <w:szCs w:val="28"/>
          <w:lang w:val="en-NZ"/>
        </w:rPr>
      </w:pPr>
      <w:r w:rsidRPr="00676153">
        <w:rPr>
          <w:rFonts w:ascii="Segoe UI" w:hAnsi="Segoe UI" w:cs="Segoe UI"/>
          <w:sz w:val="22"/>
          <w:szCs w:val="28"/>
          <w:lang w:val="en-NZ"/>
        </w:rPr>
        <w:t>P004 - Proportion of contacts traced in 48 hours</w:t>
      </w:r>
    </w:p>
    <w:p w14:paraId="09087A6C" w14:textId="5B7B46BA" w:rsidR="00E46A85" w:rsidRPr="00676153" w:rsidRDefault="004A6BC3" w:rsidP="005E7664">
      <w:pPr>
        <w:pStyle w:val="Subtitle"/>
        <w:jc w:val="left"/>
        <w:rPr>
          <w:sz w:val="24"/>
          <w:lang w:val="en-NZ"/>
        </w:rPr>
      </w:pPr>
      <w:r w:rsidRPr="00676153">
        <w:rPr>
          <w:rFonts w:ascii="Segoe UI" w:hAnsi="Segoe UI" w:cs="Segoe UI"/>
          <w:b w:val="0"/>
          <w:color w:val="auto"/>
          <w:sz w:val="18"/>
          <w:szCs w:val="28"/>
          <w:lang w:val="en-NZ"/>
        </w:rPr>
        <w:t>Target</w:t>
      </w:r>
      <w:r w:rsidR="00561DFF" w:rsidRPr="00676153">
        <w:rPr>
          <w:rFonts w:ascii="Segoe UI" w:hAnsi="Segoe UI" w:cs="Segoe UI"/>
          <w:b w:val="0"/>
          <w:color w:val="auto"/>
          <w:sz w:val="18"/>
          <w:szCs w:val="28"/>
          <w:lang w:val="en-NZ"/>
        </w:rPr>
        <w:t xml:space="preserve">: </w:t>
      </w:r>
      <w:r w:rsidRPr="00676153">
        <w:rPr>
          <w:rFonts w:ascii="Segoe UI" w:hAnsi="Segoe UI" w:cs="Segoe UI"/>
          <w:b w:val="0"/>
          <w:color w:val="auto"/>
          <w:sz w:val="18"/>
          <w:szCs w:val="28"/>
          <w:lang w:val="en-NZ"/>
        </w:rPr>
        <w:t>80% within 48 hours</w:t>
      </w:r>
      <w:r w:rsidRPr="00676153">
        <w:rPr>
          <w:rFonts w:ascii="Segoe UI" w:hAnsi="Segoe UI" w:cs="Segoe UI"/>
          <w:color w:val="auto"/>
          <w:sz w:val="18"/>
          <w:szCs w:val="28"/>
          <w:lang w:val="en-NZ"/>
        </w:rPr>
        <w:t xml:space="preserve"> </w:t>
      </w:r>
    </w:p>
    <w:p w14:paraId="254D3D7B" w14:textId="235532A7" w:rsidR="00E46A85" w:rsidRPr="00676153" w:rsidRDefault="004576F9" w:rsidP="00E46A85">
      <w:pPr>
        <w:pStyle w:val="Subtitle"/>
        <w:rPr>
          <w:lang w:val="en-NZ"/>
        </w:rPr>
      </w:pPr>
      <w:r>
        <w:rPr>
          <w:rFonts w:ascii="Segoe UI" w:hAnsi="Segoe UI" w:cs="Segoe UI"/>
          <w:noProof/>
          <w:lang w:val="en-NZ"/>
        </w:rPr>
        <mc:AlternateContent>
          <mc:Choice Requires="wps">
            <w:drawing>
              <wp:anchor distT="0" distB="0" distL="114300" distR="114300" simplePos="0" relativeHeight="251719680" behindDoc="0" locked="0" layoutInCell="1" allowOverlap="1" wp14:anchorId="0DB3F1AC" wp14:editId="67290411">
                <wp:simplePos x="0" y="0"/>
                <wp:positionH relativeFrom="margin">
                  <wp:posOffset>2922651</wp:posOffset>
                </wp:positionH>
                <wp:positionV relativeFrom="paragraph">
                  <wp:posOffset>2332050</wp:posOffset>
                </wp:positionV>
                <wp:extent cx="149828" cy="129397"/>
                <wp:effectExtent l="0" t="0" r="22225" b="23495"/>
                <wp:wrapNone/>
                <wp:docPr id="10" name="Isosceles Triangle 10"/>
                <wp:cNvGraphicFramePr/>
                <a:graphic xmlns:a="http://schemas.openxmlformats.org/drawingml/2006/main">
                  <a:graphicData uri="http://schemas.microsoft.com/office/word/2010/wordprocessingShape">
                    <wps:wsp>
                      <wps:cNvSpPr/>
                      <wps:spPr>
                        <a:xfrm rot="10800000">
                          <a:off x="0" y="0"/>
                          <a:ext cx="149828" cy="129397"/>
                        </a:xfrm>
                        <a:prstGeom prst="triangl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3A46" id="Isosceles Triangle 10" o:spid="_x0000_s1026" type="#_x0000_t5" style="position:absolute;margin-left:230.15pt;margin-top:183.65pt;width:11.8pt;height:10.2pt;rotation:180;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PmiwIAALYFAAAOAAAAZHJzL2Uyb0RvYy54bWysVNtOGzEQfa/Uf7D8XjYb0kIiNigCpUJC&#10;gAoVz47XTix5Pe7YufXrO/ZulpQiIaHuw8rjmTOeOXO5uNw1lm0UBgOu4uXJgDPlJNTGLSv+82n+&#10;5ZyzEIWrhQWnKr5XgV9OP3+62PqJGsIKbK2QkRMXJltf8VWMflIUQa5UI8IJeOVIqQEbEUnEZVGj&#10;2JL3xhbDweBbsQWsPYJUIdDtdavk0+xfayXjvdZBRWYrTrHF/Mf8X6R/Mb0QkyUKvzKyC0N8IIpG&#10;GEeP9q6uRRRsjeYfV42RCAF0PJHQFKC1kSrnQNmUg1fZPK6EVzkXIif4nqbw/9zKu80DMlNT7Yge&#10;Jxqq0U2AIJVVgT2hEW5pFSMlMbX1YUKAR/+AnRTomNLeaWwYAtFbDs4H6ctsUH5sl8ne92SrXWSS&#10;LsvR+HxI3SFJVQ7Hp+Oz9ETR+ko+PYb4XUHD0qHisYslOxab2xBb84NZggSwpp4ba7OAy8WVRbYR&#10;VPv5PAfVQv4ys+5jSIq0harcZl08iaKWlHyKe6uSe+t+KE00p7xzArnBVR+ekFK5WHYMZOsE05RK&#10;Dzx9H9jZJ2gbVQ8evg/uEfllcLEHN8YBvuXA9iHr1p4KeJR3Oi6g3lOH5d6gDgtezg3V81aE+CCQ&#10;Zo0uaX/Ee/ppC9uKQ3fibAX4+637ZE8jQFrOtjS7FQ+/1gIVZ/bG0XCMy9EoDXsWRl/PhiTgsWZx&#10;rHHr5gqoRcocXT4m+2gPR43QPNOamaVXSSWcpLcrLiMehKvY7hRaVFLNZtmMBtyLeOsevTxUPfXq&#10;0+5ZoD80NU3DHRzmXExe9XVrm+rhYLaOoE1u+hdeO75pOeTR6RZZ2j7HcrZ6WbfTPwAAAP//AwBQ&#10;SwMEFAAGAAgAAAAhAFQgKTrgAAAACwEAAA8AAABkcnMvZG93bnJldi54bWxMj01Pg0AQhu8m/ofN&#10;mHizi9IAIktjND3UxFRB7wtMgcDOIrtt8d87nvQ2H0/eeSbbLGYUJ5xdb0nB7SoAgVTbpqdWwUe5&#10;vUlAOK+p0aMlVPCNDjb55UWm08ae6R1PhW8Fh5BLtYLO+ymV0tUdGu1WdkLi3cHORntu51Y2sz5z&#10;uBnlXRBE0uie+EKnJ3zqsB6Ko1FQ7L/6l0+3fauG6fX5MOzKqNyVSl1fLY8PIDwu/g+GX31Wh5yd&#10;KnukxolRwToKQkYVhFHMBRPrJLwHUfEkiWOQeSb//5D/AAAA//8DAFBLAQItABQABgAIAAAAIQC2&#10;gziS/gAAAOEBAAATAAAAAAAAAAAAAAAAAAAAAABbQ29udGVudF9UeXBlc10ueG1sUEsBAi0AFAAG&#10;AAgAAAAhADj9If/WAAAAlAEAAAsAAAAAAAAAAAAAAAAALwEAAF9yZWxzLy5yZWxzUEsBAi0AFAAG&#10;AAgAAAAhAOsyc+aLAgAAtgUAAA4AAAAAAAAAAAAAAAAALgIAAGRycy9lMm9Eb2MueG1sUEsBAi0A&#10;FAAGAAgAAAAhAFQgKTrgAAAACwEAAA8AAAAAAAAAAAAAAAAA5QQAAGRycy9kb3ducmV2LnhtbFBL&#10;BQYAAAAABAAEAPMAAADyBQAAAAA=&#10;" fillcolor="red" strokecolor="red">
                <w10:wrap anchorx="margin"/>
              </v:shape>
            </w:pict>
          </mc:Fallback>
        </mc:AlternateContent>
      </w:r>
      <w:r w:rsidR="00F03666">
        <w:rPr>
          <w:noProof/>
        </w:rPr>
        <w:drawing>
          <wp:inline distT="0" distB="0" distL="0" distR="0" wp14:anchorId="73024012" wp14:editId="2EE249C8">
            <wp:extent cx="5943600" cy="32670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0">
                      <a:extLst>
                        <a:ext uri="{28A0092B-C50C-407E-A947-70E740481C1C}">
                          <a14:useLocalDpi xmlns:a14="http://schemas.microsoft.com/office/drawing/2010/main" val="0"/>
                        </a:ext>
                      </a:extLst>
                    </a:blip>
                    <a:srcRect t="4986"/>
                    <a:stretch/>
                  </pic:blipFill>
                  <pic:spPr bwMode="auto">
                    <a:xfrm>
                      <a:off x="0" y="0"/>
                      <a:ext cx="5943600" cy="3267075"/>
                    </a:xfrm>
                    <a:prstGeom prst="rect">
                      <a:avLst/>
                    </a:prstGeom>
                    <a:noFill/>
                    <a:ln>
                      <a:noFill/>
                    </a:ln>
                    <a:extLst>
                      <a:ext uri="{53640926-AAD7-44D8-BBD7-CCE9431645EC}">
                        <a14:shadowObscured xmlns:a14="http://schemas.microsoft.com/office/drawing/2010/main"/>
                      </a:ext>
                    </a:extLst>
                  </pic:spPr>
                </pic:pic>
              </a:graphicData>
            </a:graphic>
          </wp:inline>
        </w:drawing>
      </w:r>
    </w:p>
    <w:sectPr w:rsidR="00E46A85" w:rsidRPr="00676153" w:rsidSect="00DF0039">
      <w:pgSz w:w="12240" w:h="15840"/>
      <w:pgMar w:top="993"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2D56" w14:textId="77777777" w:rsidR="006C5CD5" w:rsidRDefault="006C5CD5">
      <w:pPr>
        <w:spacing w:after="0"/>
      </w:pPr>
      <w:r>
        <w:separator/>
      </w:r>
    </w:p>
  </w:endnote>
  <w:endnote w:type="continuationSeparator" w:id="0">
    <w:p w14:paraId="12F7845D" w14:textId="77777777" w:rsidR="006C5CD5" w:rsidRDefault="006C5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3C4F" w14:textId="77777777" w:rsidR="006C5CD5" w:rsidRDefault="006C5CD5">
      <w:r>
        <w:separator/>
      </w:r>
    </w:p>
  </w:footnote>
  <w:footnote w:type="continuationSeparator" w:id="0">
    <w:p w14:paraId="0E7AA9DE" w14:textId="77777777" w:rsidR="006C5CD5" w:rsidRDefault="006C5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62E3"/>
    <w:multiLevelType w:val="hybridMultilevel"/>
    <w:tmpl w:val="B5728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0CD2DE"/>
    <w:multiLevelType w:val="multilevel"/>
    <w:tmpl w:val="217047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4EA67AF"/>
    <w:multiLevelType w:val="hybridMultilevel"/>
    <w:tmpl w:val="B8C27E7E"/>
    <w:lvl w:ilvl="0" w:tplc="37CE5E94">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1AE401"/>
    <w:multiLevelType w:val="multilevel"/>
    <w:tmpl w:val="4FA269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3AB1693F"/>
    <w:multiLevelType w:val="hybridMultilevel"/>
    <w:tmpl w:val="66C88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9D3889"/>
    <w:multiLevelType w:val="hybridMultilevel"/>
    <w:tmpl w:val="45DC8F28"/>
    <w:lvl w:ilvl="0" w:tplc="AB7084BA">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45E1ABC"/>
    <w:multiLevelType w:val="hybridMultilevel"/>
    <w:tmpl w:val="29B43212"/>
    <w:lvl w:ilvl="0" w:tplc="720C95E6">
      <w:start w:val="24"/>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26C466E"/>
    <w:multiLevelType w:val="hybridMultilevel"/>
    <w:tmpl w:val="38C67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FE74C5"/>
    <w:multiLevelType w:val="hybridMultilevel"/>
    <w:tmpl w:val="28327140"/>
    <w:lvl w:ilvl="0" w:tplc="659A1D66">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E6E12FE"/>
    <w:multiLevelType w:val="hybridMultilevel"/>
    <w:tmpl w:val="6C7A107A"/>
    <w:lvl w:ilvl="0" w:tplc="01846AB0">
      <w:start w:val="24"/>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4"/>
  </w:num>
  <w:num w:numId="6">
    <w:abstractNumId w:val="6"/>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871"/>
    <w:rsid w:val="00011C8B"/>
    <w:rsid w:val="000164C8"/>
    <w:rsid w:val="00043DF2"/>
    <w:rsid w:val="0004661A"/>
    <w:rsid w:val="00061131"/>
    <w:rsid w:val="000A1B2E"/>
    <w:rsid w:val="000A1C3F"/>
    <w:rsid w:val="000A5FD7"/>
    <w:rsid w:val="000C6BB0"/>
    <w:rsid w:val="000C6FB0"/>
    <w:rsid w:val="000D6EF6"/>
    <w:rsid w:val="000E1A3F"/>
    <w:rsid w:val="000F5064"/>
    <w:rsid w:val="00104103"/>
    <w:rsid w:val="001278D5"/>
    <w:rsid w:val="00146D04"/>
    <w:rsid w:val="0015482C"/>
    <w:rsid w:val="00155D84"/>
    <w:rsid w:val="001679CF"/>
    <w:rsid w:val="001802F5"/>
    <w:rsid w:val="00182927"/>
    <w:rsid w:val="00190EBF"/>
    <w:rsid w:val="00191001"/>
    <w:rsid w:val="001A52A8"/>
    <w:rsid w:val="001C231E"/>
    <w:rsid w:val="001D163C"/>
    <w:rsid w:val="001D6FB0"/>
    <w:rsid w:val="0021400D"/>
    <w:rsid w:val="00235C13"/>
    <w:rsid w:val="00241A1E"/>
    <w:rsid w:val="00262D21"/>
    <w:rsid w:val="00270154"/>
    <w:rsid w:val="002A30AA"/>
    <w:rsid w:val="002B2C15"/>
    <w:rsid w:val="002C0CB2"/>
    <w:rsid w:val="002D4323"/>
    <w:rsid w:val="002E7A18"/>
    <w:rsid w:val="002F109B"/>
    <w:rsid w:val="002F1DE5"/>
    <w:rsid w:val="002F7E48"/>
    <w:rsid w:val="003173EE"/>
    <w:rsid w:val="00354191"/>
    <w:rsid w:val="00361F1C"/>
    <w:rsid w:val="003670A9"/>
    <w:rsid w:val="00392B36"/>
    <w:rsid w:val="003B26F9"/>
    <w:rsid w:val="003D3D6C"/>
    <w:rsid w:val="003E34AA"/>
    <w:rsid w:val="0041073E"/>
    <w:rsid w:val="00430005"/>
    <w:rsid w:val="004576F9"/>
    <w:rsid w:val="004637B8"/>
    <w:rsid w:val="00470CA5"/>
    <w:rsid w:val="004756F4"/>
    <w:rsid w:val="0048083E"/>
    <w:rsid w:val="00490913"/>
    <w:rsid w:val="004A5F04"/>
    <w:rsid w:val="004A6BC3"/>
    <w:rsid w:val="004D4D95"/>
    <w:rsid w:val="004E29B3"/>
    <w:rsid w:val="00507558"/>
    <w:rsid w:val="00521B58"/>
    <w:rsid w:val="00535863"/>
    <w:rsid w:val="00540701"/>
    <w:rsid w:val="00561DFF"/>
    <w:rsid w:val="00573862"/>
    <w:rsid w:val="0057775C"/>
    <w:rsid w:val="0058679D"/>
    <w:rsid w:val="00590D07"/>
    <w:rsid w:val="005971DD"/>
    <w:rsid w:val="005D49D1"/>
    <w:rsid w:val="005E0B53"/>
    <w:rsid w:val="005E7664"/>
    <w:rsid w:val="006052F5"/>
    <w:rsid w:val="00627A94"/>
    <w:rsid w:val="00643D49"/>
    <w:rsid w:val="00651A21"/>
    <w:rsid w:val="00676153"/>
    <w:rsid w:val="00684710"/>
    <w:rsid w:val="006857B3"/>
    <w:rsid w:val="006A4165"/>
    <w:rsid w:val="006B4628"/>
    <w:rsid w:val="006C5CD5"/>
    <w:rsid w:val="006E1625"/>
    <w:rsid w:val="007044BE"/>
    <w:rsid w:val="00756D1F"/>
    <w:rsid w:val="00761F1F"/>
    <w:rsid w:val="00762B57"/>
    <w:rsid w:val="007801DE"/>
    <w:rsid w:val="00784D58"/>
    <w:rsid w:val="007924CD"/>
    <w:rsid w:val="007A7270"/>
    <w:rsid w:val="007B2372"/>
    <w:rsid w:val="007B42D0"/>
    <w:rsid w:val="007B7EA8"/>
    <w:rsid w:val="007E25BE"/>
    <w:rsid w:val="007F0EFC"/>
    <w:rsid w:val="00807438"/>
    <w:rsid w:val="00827058"/>
    <w:rsid w:val="0085712C"/>
    <w:rsid w:val="00863155"/>
    <w:rsid w:val="0086569E"/>
    <w:rsid w:val="0087165C"/>
    <w:rsid w:val="008A151B"/>
    <w:rsid w:val="008A5997"/>
    <w:rsid w:val="008A7190"/>
    <w:rsid w:val="008B456D"/>
    <w:rsid w:val="008C5691"/>
    <w:rsid w:val="008D081D"/>
    <w:rsid w:val="008D4DB0"/>
    <w:rsid w:val="008D50B7"/>
    <w:rsid w:val="008D6863"/>
    <w:rsid w:val="008E6857"/>
    <w:rsid w:val="008F3270"/>
    <w:rsid w:val="00906867"/>
    <w:rsid w:val="009228F3"/>
    <w:rsid w:val="00952ED7"/>
    <w:rsid w:val="0096793E"/>
    <w:rsid w:val="009749A8"/>
    <w:rsid w:val="0097547F"/>
    <w:rsid w:val="009761CF"/>
    <w:rsid w:val="00980E7F"/>
    <w:rsid w:val="009922A4"/>
    <w:rsid w:val="009B4310"/>
    <w:rsid w:val="009D46AE"/>
    <w:rsid w:val="009F41FF"/>
    <w:rsid w:val="00A30DBF"/>
    <w:rsid w:val="00A3634D"/>
    <w:rsid w:val="00A56CAE"/>
    <w:rsid w:val="00A66A73"/>
    <w:rsid w:val="00A700CE"/>
    <w:rsid w:val="00AB0CC7"/>
    <w:rsid w:val="00AB723E"/>
    <w:rsid w:val="00AB784F"/>
    <w:rsid w:val="00AF700A"/>
    <w:rsid w:val="00AF7A23"/>
    <w:rsid w:val="00B358E4"/>
    <w:rsid w:val="00B45115"/>
    <w:rsid w:val="00B50770"/>
    <w:rsid w:val="00B66015"/>
    <w:rsid w:val="00B74860"/>
    <w:rsid w:val="00B86B75"/>
    <w:rsid w:val="00BA5D7C"/>
    <w:rsid w:val="00BB6ABE"/>
    <w:rsid w:val="00BC4707"/>
    <w:rsid w:val="00BC48D5"/>
    <w:rsid w:val="00BC51FB"/>
    <w:rsid w:val="00BD682E"/>
    <w:rsid w:val="00BE05D9"/>
    <w:rsid w:val="00BF1ABA"/>
    <w:rsid w:val="00C16856"/>
    <w:rsid w:val="00C36279"/>
    <w:rsid w:val="00C404A1"/>
    <w:rsid w:val="00C82160"/>
    <w:rsid w:val="00C875B7"/>
    <w:rsid w:val="00C91BAF"/>
    <w:rsid w:val="00C96A24"/>
    <w:rsid w:val="00CD16D3"/>
    <w:rsid w:val="00CD32F9"/>
    <w:rsid w:val="00CE5307"/>
    <w:rsid w:val="00CE5F4E"/>
    <w:rsid w:val="00CF15DB"/>
    <w:rsid w:val="00D35D6B"/>
    <w:rsid w:val="00D55F63"/>
    <w:rsid w:val="00D57CD1"/>
    <w:rsid w:val="00D72B37"/>
    <w:rsid w:val="00D76E39"/>
    <w:rsid w:val="00D816ED"/>
    <w:rsid w:val="00D84D2D"/>
    <w:rsid w:val="00D94CF3"/>
    <w:rsid w:val="00D9536D"/>
    <w:rsid w:val="00DB2837"/>
    <w:rsid w:val="00DC31B9"/>
    <w:rsid w:val="00DF0039"/>
    <w:rsid w:val="00DF55BE"/>
    <w:rsid w:val="00E16E28"/>
    <w:rsid w:val="00E315A3"/>
    <w:rsid w:val="00E418FB"/>
    <w:rsid w:val="00E4461F"/>
    <w:rsid w:val="00E46A85"/>
    <w:rsid w:val="00E5005A"/>
    <w:rsid w:val="00E605F7"/>
    <w:rsid w:val="00E76C75"/>
    <w:rsid w:val="00E91A5C"/>
    <w:rsid w:val="00E96FC7"/>
    <w:rsid w:val="00EA7399"/>
    <w:rsid w:val="00EB12B7"/>
    <w:rsid w:val="00EC54A8"/>
    <w:rsid w:val="00EC64E2"/>
    <w:rsid w:val="00EE071F"/>
    <w:rsid w:val="00EE4D07"/>
    <w:rsid w:val="00EF3F5B"/>
    <w:rsid w:val="00F03666"/>
    <w:rsid w:val="00F23D5B"/>
    <w:rsid w:val="00F31AF1"/>
    <w:rsid w:val="00F33C97"/>
    <w:rsid w:val="00F47832"/>
    <w:rsid w:val="00F5323E"/>
    <w:rsid w:val="00F5341B"/>
    <w:rsid w:val="00F5638C"/>
    <w:rsid w:val="00F607B3"/>
    <w:rsid w:val="00F9325E"/>
    <w:rsid w:val="00FA71EB"/>
    <w:rsid w:val="00FC249F"/>
    <w:rsid w:val="00FC2D5D"/>
    <w:rsid w:val="00FE1EE2"/>
    <w:rsid w:val="00FF69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18184"/>
  <w15:docId w15:val="{9A79C45F-29A3-4FE3-A926-8393F3CB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semiHidden/>
    <w:unhideWhenUsed/>
    <w:rsid w:val="00D55F6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55F63"/>
    <w:rPr>
      <w:rFonts w:ascii="Segoe UI" w:hAnsi="Segoe UI" w:cs="Segoe UI"/>
      <w:sz w:val="18"/>
      <w:szCs w:val="18"/>
    </w:rPr>
  </w:style>
  <w:style w:type="character" w:customStyle="1" w:styleId="FootnoteTextChar">
    <w:name w:val="Footnote Text Char"/>
    <w:basedOn w:val="DefaultParagraphFont"/>
    <w:link w:val="FootnoteText"/>
    <w:uiPriority w:val="9"/>
    <w:rsid w:val="00D55F63"/>
  </w:style>
  <w:style w:type="paragraph" w:styleId="ListParagraph">
    <w:name w:val="List Paragraph"/>
    <w:basedOn w:val="Normal"/>
    <w:autoRedefine/>
    <w:qFormat/>
    <w:rsid w:val="008E6857"/>
    <w:pPr>
      <w:numPr>
        <w:numId w:val="4"/>
      </w:numPr>
      <w:spacing w:after="120"/>
      <w:contextualSpacing/>
    </w:pPr>
    <w:rPr>
      <w:rFonts w:ascii="Calibri" w:eastAsia="Calibri" w:hAnsi="Calibri" w:cs="Times New Roman"/>
      <w:lang w:val="en-NZ"/>
    </w:rPr>
  </w:style>
  <w:style w:type="character" w:styleId="CommentReference">
    <w:name w:val="annotation reference"/>
    <w:basedOn w:val="DefaultParagraphFont"/>
    <w:semiHidden/>
    <w:unhideWhenUsed/>
    <w:rsid w:val="001D6FB0"/>
    <w:rPr>
      <w:sz w:val="16"/>
      <w:szCs w:val="16"/>
    </w:rPr>
  </w:style>
  <w:style w:type="paragraph" w:styleId="CommentText">
    <w:name w:val="annotation text"/>
    <w:basedOn w:val="Normal"/>
    <w:link w:val="CommentTextChar"/>
    <w:unhideWhenUsed/>
    <w:rsid w:val="001D6FB0"/>
    <w:rPr>
      <w:sz w:val="20"/>
      <w:szCs w:val="20"/>
    </w:rPr>
  </w:style>
  <w:style w:type="character" w:customStyle="1" w:styleId="CommentTextChar">
    <w:name w:val="Comment Text Char"/>
    <w:basedOn w:val="DefaultParagraphFont"/>
    <w:link w:val="CommentText"/>
    <w:rsid w:val="001D6FB0"/>
    <w:rPr>
      <w:sz w:val="20"/>
      <w:szCs w:val="20"/>
    </w:rPr>
  </w:style>
  <w:style w:type="paragraph" w:styleId="CommentSubject">
    <w:name w:val="annotation subject"/>
    <w:basedOn w:val="CommentText"/>
    <w:next w:val="CommentText"/>
    <w:link w:val="CommentSubjectChar"/>
    <w:semiHidden/>
    <w:unhideWhenUsed/>
    <w:rsid w:val="001D6FB0"/>
    <w:rPr>
      <w:b/>
      <w:bCs/>
    </w:rPr>
  </w:style>
  <w:style w:type="character" w:customStyle="1" w:styleId="CommentSubjectChar">
    <w:name w:val="Comment Subject Char"/>
    <w:basedOn w:val="CommentTextChar"/>
    <w:link w:val="CommentSubject"/>
    <w:semiHidden/>
    <w:rsid w:val="001D6FB0"/>
    <w:rPr>
      <w:b/>
      <w:bCs/>
      <w:sz w:val="20"/>
      <w:szCs w:val="20"/>
    </w:rPr>
  </w:style>
  <w:style w:type="paragraph" w:styleId="Header">
    <w:name w:val="header"/>
    <w:basedOn w:val="Normal"/>
    <w:link w:val="HeaderChar"/>
    <w:unhideWhenUsed/>
    <w:rsid w:val="007F0EFC"/>
    <w:pPr>
      <w:tabs>
        <w:tab w:val="center" w:pos="4513"/>
        <w:tab w:val="right" w:pos="9026"/>
      </w:tabs>
      <w:spacing w:after="0"/>
    </w:pPr>
  </w:style>
  <w:style w:type="character" w:customStyle="1" w:styleId="HeaderChar">
    <w:name w:val="Header Char"/>
    <w:basedOn w:val="DefaultParagraphFont"/>
    <w:link w:val="Header"/>
    <w:rsid w:val="007F0EFC"/>
  </w:style>
  <w:style w:type="paragraph" w:styleId="Footer">
    <w:name w:val="footer"/>
    <w:basedOn w:val="Normal"/>
    <w:link w:val="FooterChar"/>
    <w:unhideWhenUsed/>
    <w:rsid w:val="007F0EFC"/>
    <w:pPr>
      <w:tabs>
        <w:tab w:val="center" w:pos="4513"/>
        <w:tab w:val="right" w:pos="9026"/>
      </w:tabs>
      <w:spacing w:after="0"/>
    </w:pPr>
  </w:style>
  <w:style w:type="character" w:customStyle="1" w:styleId="FooterChar">
    <w:name w:val="Footer Char"/>
    <w:basedOn w:val="DefaultParagraphFont"/>
    <w:link w:val="Footer"/>
    <w:rsid w:val="007F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36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989840D91324495B15524F6A302C1" ma:contentTypeVersion="8" ma:contentTypeDescription="Create a new document." ma:contentTypeScope="" ma:versionID="6b74c00a6c2bc96310698f446f468d90">
  <xsd:schema xmlns:xsd="http://www.w3.org/2001/XMLSchema" xmlns:xs="http://www.w3.org/2001/XMLSchema" xmlns:p="http://schemas.microsoft.com/office/2006/metadata/properties" xmlns:ns3="18c4637c-7d70-4ba8-a2b6-09c2f97fc6a5" targetNamespace="http://schemas.microsoft.com/office/2006/metadata/properties" ma:root="true" ma:fieldsID="c154f3d3c0063aa84f1b4539a73292de" ns3:_="">
    <xsd:import namespace="18c4637c-7d70-4ba8-a2b6-09c2f97fc6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4637c-7d70-4ba8-a2b6-09c2f97fc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3A826-1B67-4CEA-B754-F61CEBBD9F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D816EB-1565-42EE-8417-E4D69E76EAC1}">
  <ds:schemaRefs>
    <ds:schemaRef ds:uri="http://schemas.microsoft.com/sharepoint/v3/contenttype/forms"/>
  </ds:schemaRefs>
</ds:datastoreItem>
</file>

<file path=customXml/itemProps3.xml><?xml version="1.0" encoding="utf-8"?>
<ds:datastoreItem xmlns:ds="http://schemas.openxmlformats.org/officeDocument/2006/customXml" ds:itemID="{7E877AB7-D786-4273-A1D5-D84553F77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4637c-7d70-4ba8-a2b6-09c2f97fc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4209A-02C0-4362-9AAE-59AB84E2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Indicator Summaries for June 14 to August 01</vt:lpstr>
    </vt:vector>
  </TitlesOfParts>
  <Company>Ministry of Health</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Indicator Summaries for June 14 to August 01</dc:title>
  <dc:creator>Steve Wong</dc:creator>
  <cp:keywords/>
  <cp:lastModifiedBy>Patrice Forgeson</cp:lastModifiedBy>
  <cp:revision>11</cp:revision>
  <cp:lastPrinted>2020-09-08T21:03:00Z</cp:lastPrinted>
  <dcterms:created xsi:type="dcterms:W3CDTF">2020-10-01T01:54:00Z</dcterms:created>
  <dcterms:modified xsi:type="dcterms:W3CDTF">2020-10-01T21:06:00Z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04-08-2020</vt:lpwstr>
  </property>
  <property fmtid="{D5CDD505-2E9C-101B-9397-08002B2CF9AE}" pid="3" name="output">
    <vt:lpwstr>word_document</vt:lpwstr>
  </property>
  <property fmtid="{D5CDD505-2E9C-101B-9397-08002B2CF9AE}" pid="4" name="params">
    <vt:lpwstr/>
  </property>
  <property fmtid="{D5CDD505-2E9C-101B-9397-08002B2CF9AE}" pid="5" name="ContentTypeId">
    <vt:lpwstr>0x010100843989840D91324495B15524F6A302C1</vt:lpwstr>
  </property>
</Properties>
</file>