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6CDD" w14:textId="7D0CB041" w:rsidR="00242284" w:rsidRPr="00DD7658" w:rsidRDefault="00DD7658" w:rsidP="00DD7658">
      <w:pPr>
        <w:pStyle w:val="Heading1"/>
        <w:spacing w:after="0"/>
        <w:contextualSpacing/>
        <w:rPr>
          <w:rFonts w:cs="Nirmala UI"/>
        </w:rPr>
      </w:pPr>
      <w:r w:rsidRPr="00DD7658">
        <w:rPr>
          <w:rFonts w:cs="Nirmala UI"/>
        </w:rPr>
        <w:drawing>
          <wp:anchor distT="0" distB="0" distL="114300" distR="114300" simplePos="0" relativeHeight="251658239" behindDoc="1" locked="0" layoutInCell="1" allowOverlap="1" wp14:anchorId="4E85F569" wp14:editId="4C8A3FF4">
            <wp:simplePos x="0" y="0"/>
            <wp:positionH relativeFrom="page">
              <wp:posOffset>95062</wp:posOffset>
            </wp:positionH>
            <wp:positionV relativeFrom="margin">
              <wp:posOffset>-76200</wp:posOffset>
            </wp:positionV>
            <wp:extent cx="552831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511" y="21255"/>
                <wp:lineTo x="21511" y="0"/>
                <wp:lineTo x="0" y="0"/>
              </wp:wrapPolygon>
            </wp:wrapTight>
            <wp:docPr id="2" name="Picture 2" descr="New Zealand Government | Te Kāwanatanga o Aotearoa. Black wording with the New Zealand Coat of Ar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Zealand Government | Te Kāwanatanga o Aotearoa. Black wording with the New Zealand Coat of Arms. 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74"/>
                    <a:stretch/>
                  </pic:blipFill>
                  <pic:spPr bwMode="auto">
                    <a:xfrm>
                      <a:off x="0" y="0"/>
                      <a:ext cx="5528310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DF2" w:rsidRPr="00DD7658">
        <w:rPr>
          <w:rFonts w:cs="Nirmala UI"/>
        </w:rPr>
        <w:drawing>
          <wp:anchor distT="0" distB="0" distL="114300" distR="114300" simplePos="0" relativeHeight="251659264" behindDoc="1" locked="0" layoutInCell="1" allowOverlap="1" wp14:anchorId="2EC0FA47" wp14:editId="75C55909">
            <wp:simplePos x="0" y="0"/>
            <wp:positionH relativeFrom="column">
              <wp:posOffset>4669790</wp:posOffset>
            </wp:positionH>
            <wp:positionV relativeFrom="paragraph">
              <wp:posOffset>0</wp:posOffset>
            </wp:positionV>
            <wp:extent cx="1209040" cy="572770"/>
            <wp:effectExtent l="0" t="0" r="0" b="0"/>
            <wp:wrapTight wrapText="bothSides">
              <wp:wrapPolygon edited="0">
                <wp:start x="0" y="718"/>
                <wp:lineTo x="0" y="15805"/>
                <wp:lineTo x="9189" y="19397"/>
                <wp:lineTo x="15655" y="20834"/>
                <wp:lineTo x="18038" y="20834"/>
                <wp:lineTo x="19399" y="19397"/>
                <wp:lineTo x="21101" y="16523"/>
                <wp:lineTo x="21101" y="718"/>
                <wp:lineTo x="0" y="718"/>
              </wp:wrapPolygon>
            </wp:wrapTight>
            <wp:docPr id="3" name="Picture 3" descr="Ministry of Health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nistry of Health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DF2" w:rsidRPr="00DD7658">
        <w:rPr>
          <w:rFonts w:ascii="Mangal" w:hAnsi="Mangal" w:cs="Mangal"/>
        </w:rPr>
        <w:t>मेंटल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हैल्थ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एंड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वैलबीइंग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स्ट्रेटेजी</w:t>
      </w:r>
      <w:r w:rsidR="009C7DF2" w:rsidRPr="00DD7658">
        <w:rPr>
          <w:rFonts w:cs="Nirmala UI"/>
        </w:rPr>
        <w:t xml:space="preserve"> (</w:t>
      </w:r>
      <w:r w:rsidR="009C7DF2" w:rsidRPr="00DD7658">
        <w:rPr>
          <w:rFonts w:ascii="Mangal" w:hAnsi="Mangal" w:cs="Mangal"/>
        </w:rPr>
        <w:t>मानसिक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स्वास्थ्य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एवं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कल्याण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कार्यनीति</w:t>
      </w:r>
      <w:r w:rsidR="009C7DF2" w:rsidRPr="00DD7658">
        <w:rPr>
          <w:rFonts w:cs="Nirmala UI"/>
        </w:rPr>
        <w:t xml:space="preserve">) 2026 – 2036 </w:t>
      </w:r>
      <w:r w:rsidR="009C7DF2" w:rsidRPr="00DD7658">
        <w:rPr>
          <w:rFonts w:ascii="Mangal" w:hAnsi="Mangal" w:cs="Mangal"/>
        </w:rPr>
        <w:t>के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ड्रॉफ्ट</w:t>
      </w:r>
      <w:r w:rsidR="009C7DF2" w:rsidRPr="00DD7658">
        <w:rPr>
          <w:rFonts w:cs="Nirmala UI"/>
        </w:rPr>
        <w:t xml:space="preserve"> (</w:t>
      </w:r>
      <w:r w:rsidR="009C7DF2" w:rsidRPr="00DD7658">
        <w:rPr>
          <w:rFonts w:ascii="Mangal" w:hAnsi="Mangal" w:cs="Mangal"/>
        </w:rPr>
        <w:t>प्रारूप</w:t>
      </w:r>
      <w:r w:rsidR="009C7DF2" w:rsidRPr="00DD7658">
        <w:rPr>
          <w:rFonts w:cs="Nirmala UI"/>
        </w:rPr>
        <w:t xml:space="preserve">) </w:t>
      </w:r>
      <w:r w:rsidR="009C7DF2" w:rsidRPr="00DD7658">
        <w:rPr>
          <w:rFonts w:ascii="Mangal" w:hAnsi="Mangal" w:cs="Mangal"/>
        </w:rPr>
        <w:t>के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बारे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में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अपने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विचार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व्यक्त</w:t>
      </w:r>
      <w:r w:rsidR="009C7DF2" w:rsidRPr="00DD7658">
        <w:rPr>
          <w:rFonts w:cs="Nirmala UI"/>
        </w:rPr>
        <w:t xml:space="preserve"> </w:t>
      </w:r>
      <w:r w:rsidR="009C7DF2" w:rsidRPr="00DD7658">
        <w:rPr>
          <w:rFonts w:ascii="Mangal" w:hAnsi="Mangal" w:cs="Mangal"/>
        </w:rPr>
        <w:t>करें</w:t>
      </w:r>
    </w:p>
    <w:p w14:paraId="03A6BD04" w14:textId="77777777" w:rsidR="00054B29" w:rsidRPr="00DD7658" w:rsidRDefault="00054B29" w:rsidP="00C92AB6">
      <w:pPr>
        <w:rPr>
          <w:rFonts w:cs="Nirmala UI"/>
        </w:rPr>
      </w:pPr>
    </w:p>
    <w:p w14:paraId="496B4B9C" w14:textId="2F661FEF" w:rsidR="00C92AB6" w:rsidRPr="00DD7658" w:rsidRDefault="00C92AB6" w:rsidP="00C92AB6">
      <w:pPr>
        <w:rPr>
          <w:rFonts w:cs="Nirmala UI"/>
        </w:rPr>
      </w:pPr>
      <w:r w:rsidRPr="00DD7658">
        <w:rPr>
          <w:rFonts w:ascii="Mangal" w:hAnsi="Mangal" w:cs="Mangal"/>
        </w:rPr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एवं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कल्याण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कार्यनीति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कार्यनीति</w:t>
      </w:r>
      <w:r w:rsidRPr="00DD7658">
        <w:rPr>
          <w:rFonts w:cs="Nirmala UI"/>
        </w:rPr>
        <w:t xml:space="preserve">) </w:t>
      </w: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दिशा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करेगी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अगले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सालों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न्यूज़ीलैंड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एवं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कल्याण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समर्थन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कैसे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जाएगा।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इसमें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व्यसन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संबंधी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सुधार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मादक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पदार्थों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सेवन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तथा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जुए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वाले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नुकसान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शामिल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है।</w:t>
      </w:r>
      <w:r w:rsidRPr="00DD7658">
        <w:rPr>
          <w:rFonts w:cs="Nirmala UI"/>
        </w:rPr>
        <w:t xml:space="preserve"> </w:t>
      </w:r>
    </w:p>
    <w:p w14:paraId="30020E3B" w14:textId="77777777" w:rsidR="00C92AB6" w:rsidRPr="00DD7658" w:rsidRDefault="00C92AB6" w:rsidP="00C92AB6">
      <w:pPr>
        <w:rPr>
          <w:rFonts w:cs="Nirmala UI"/>
        </w:rPr>
      </w:pPr>
    </w:p>
    <w:p w14:paraId="344071F2" w14:textId="0FCFA21A" w:rsidR="00C92AB6" w:rsidRPr="00DD7658" w:rsidRDefault="00C92AB6" w:rsidP="00C92AB6">
      <w:pPr>
        <w:rPr>
          <w:rFonts w:cs="Nirmala UI"/>
        </w:rPr>
      </w:pP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स्ट्र्रेटेजी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कार्यनीति</w:t>
      </w:r>
      <w:r w:rsidRPr="00DD7658">
        <w:rPr>
          <w:rFonts w:cs="Nirmala UI"/>
        </w:rPr>
        <w:t xml:space="preserve">) </w:t>
      </w:r>
      <w:r w:rsidRPr="00DD7658">
        <w:rPr>
          <w:rFonts w:ascii="Mangal" w:hAnsi="Mangal" w:cs="Mangal"/>
        </w:rPr>
        <w:t>इस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मार्गदर्शन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करेगी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साथ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प्रणाली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अपने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योजना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कैसे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बनाएगी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संसाधनों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निवेश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कैसे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करेगी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सेवाओं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सुधार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कैसे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करेगी।</w:t>
      </w:r>
      <w:r w:rsidRPr="00DD7658">
        <w:rPr>
          <w:rFonts w:cs="Nirmala UI"/>
        </w:rPr>
        <w:t xml:space="preserve"> </w:t>
      </w:r>
    </w:p>
    <w:p w14:paraId="51F25CF2" w14:textId="77777777" w:rsidR="00C92AB6" w:rsidRPr="00DD7658" w:rsidRDefault="00C92AB6" w:rsidP="00C92AB6">
      <w:pPr>
        <w:rPr>
          <w:rFonts w:cs="Nirmala UI"/>
        </w:rPr>
      </w:pPr>
    </w:p>
    <w:p w14:paraId="6F3985BA" w14:textId="1E413038" w:rsidR="00A401D7" w:rsidRPr="00DD7658" w:rsidRDefault="00C92AB6" w:rsidP="00C92AB6">
      <w:pPr>
        <w:rPr>
          <w:rFonts w:cs="Nirmala UI"/>
        </w:rPr>
      </w:pPr>
      <w:r w:rsidRPr="00DD7658">
        <w:rPr>
          <w:rFonts w:ascii="Mangal" w:hAnsi="Mangal" w:cs="Mangal"/>
        </w:rPr>
        <w:t>स्ट्र्रेटेजी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ड्रॉफ्ट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अंतिम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रूप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पहले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मिनिस्ट्री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ऑफ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हैल्थ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मंत्रालय</w:t>
      </w:r>
      <w:r w:rsidRPr="00DD7658">
        <w:rPr>
          <w:rFonts w:cs="Nirmala UI"/>
        </w:rPr>
        <w:t xml:space="preserve">) </w:t>
      </w:r>
      <w:r w:rsidRPr="00DD7658">
        <w:rPr>
          <w:rFonts w:ascii="Mangal" w:hAnsi="Mangal" w:cs="Mangal"/>
        </w:rPr>
        <w:t>आपकी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प्रतिक्रिया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मांग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रही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हैै।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सार्वजनिक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परामर्श</w:t>
      </w:r>
      <w:r w:rsidRPr="00DD7658">
        <w:rPr>
          <w:rFonts w:cs="Nirmala UI"/>
        </w:rPr>
        <w:t xml:space="preserve"> </w:t>
      </w:r>
      <w:r w:rsidRPr="008E468B">
        <w:rPr>
          <w:rFonts w:cs="Nirmala UI"/>
        </w:rPr>
        <w:t xml:space="preserve">8 </w:t>
      </w:r>
      <w:r w:rsidRPr="008E468B">
        <w:rPr>
          <w:rFonts w:ascii="Mangal" w:hAnsi="Mangal" w:cs="Mangal"/>
        </w:rPr>
        <w:t>अप्रैल</w:t>
      </w:r>
      <w:r w:rsidRPr="008E468B">
        <w:rPr>
          <w:rFonts w:cs="Nirmala UI"/>
        </w:rPr>
        <w:t xml:space="preserve"> </w:t>
      </w:r>
      <w:r w:rsidRPr="008E468B">
        <w:rPr>
          <w:rFonts w:ascii="Mangal" w:hAnsi="Mangal" w:cs="Mangal"/>
        </w:rPr>
        <w:t>से</w:t>
      </w:r>
      <w:r w:rsidRPr="008E468B">
        <w:rPr>
          <w:rFonts w:cs="Nirmala UI"/>
        </w:rPr>
        <w:t xml:space="preserve"> 18 </w:t>
      </w:r>
      <w:r w:rsidRPr="008E468B">
        <w:rPr>
          <w:rFonts w:ascii="Mangal" w:hAnsi="Mangal" w:cs="Mangal"/>
        </w:rPr>
        <w:t>मई</w:t>
      </w:r>
      <w:r w:rsidRPr="00DD7658">
        <w:rPr>
          <w:rFonts w:cs="Nirmala UI"/>
        </w:rPr>
        <w:t>.</w:t>
      </w:r>
      <w:r w:rsidR="008E468B" w:rsidRPr="00DD7658">
        <w:rPr>
          <w:rFonts w:ascii="Mangal" w:hAnsi="Mangal" w:cs="Mangal"/>
        </w:rPr>
        <w:t xml:space="preserve"> </w:t>
      </w:r>
      <w:r w:rsidRPr="00DD7658">
        <w:rPr>
          <w:rFonts w:ascii="Mangal" w:hAnsi="Mangal" w:cs="Mangal"/>
        </w:rPr>
        <w:t>तक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खुला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रहेगा।</w:t>
      </w:r>
    </w:p>
    <w:p w14:paraId="0CCC32CD" w14:textId="0B253D0D" w:rsidR="00242284" w:rsidRPr="00DD7658" w:rsidRDefault="009A1965" w:rsidP="009C7DF2">
      <w:pPr>
        <w:pStyle w:val="Heading2"/>
        <w:rPr>
          <w:rFonts w:cs="Nirmala UI"/>
        </w:rPr>
      </w:pPr>
      <w:r w:rsidRPr="00DD7658">
        <w:rPr>
          <w:rFonts w:ascii="Mangal" w:hAnsi="Mangal" w:cs="Mangal"/>
        </w:rPr>
        <w:t>आपकी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फीडबैक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प्रतिक्रिया</w:t>
      </w:r>
      <w:r w:rsidRPr="00DD7658">
        <w:rPr>
          <w:rFonts w:cs="Nirmala UI"/>
        </w:rPr>
        <w:t xml:space="preserve">) </w:t>
      </w:r>
      <w:r w:rsidRPr="00DD7658">
        <w:rPr>
          <w:rFonts w:ascii="Mangal" w:hAnsi="Mangal" w:cs="Mangal"/>
        </w:rPr>
        <w:t>क्यों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मायने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रखती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</w:p>
    <w:p w14:paraId="0CC102EC" w14:textId="7978D8A1" w:rsidR="000A1768" w:rsidRPr="00DD7658" w:rsidRDefault="000A1768" w:rsidP="000A1768">
      <w:pPr>
        <w:rPr>
          <w:rFonts w:cs="Nirmala UI"/>
        </w:rPr>
      </w:pPr>
      <w:r w:rsidRPr="00DD7658">
        <w:rPr>
          <w:rFonts w:ascii="Mangal" w:hAnsi="Mangal" w:cs="Mangal"/>
        </w:rPr>
        <w:t>इस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स्ट्रेटेजी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असर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नशा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मुक्ति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सेवाओं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उपयोग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वाले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उनकी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वाले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देश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समुदायों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पड़ेगा।</w:t>
      </w:r>
      <w:r w:rsidRPr="00DD7658">
        <w:rPr>
          <w:rFonts w:cs="Nirmala UI"/>
        </w:rPr>
        <w:t xml:space="preserve"> </w:t>
      </w:r>
    </w:p>
    <w:p w14:paraId="438B1716" w14:textId="77777777" w:rsidR="000A1768" w:rsidRPr="00DD7658" w:rsidRDefault="000A1768" w:rsidP="000A1768">
      <w:pPr>
        <w:rPr>
          <w:rFonts w:cs="Nirmala UI"/>
        </w:rPr>
      </w:pPr>
    </w:p>
    <w:p w14:paraId="6399C9EF" w14:textId="2C1B7F84" w:rsidR="000A1768" w:rsidRPr="00DD7658" w:rsidRDefault="000A1768" w:rsidP="000A1768">
      <w:pPr>
        <w:rPr>
          <w:rFonts w:cs="Nirmala UI"/>
        </w:rPr>
      </w:pP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ड्रॉफ्ट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स्ट्रेटेजी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बातों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आधारित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अन्य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परामर्शों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बातचीत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माध्यम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महत्वपूर्ण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हमारे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सुनिश्चित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जरूरी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ढंग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समझा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है।</w:t>
      </w:r>
    </w:p>
    <w:p w14:paraId="3816ED46" w14:textId="77777777" w:rsidR="000A1768" w:rsidRPr="00DD7658" w:rsidRDefault="000A1768" w:rsidP="000A1768">
      <w:pPr>
        <w:rPr>
          <w:rFonts w:cs="Nirmala UI"/>
        </w:rPr>
      </w:pPr>
    </w:p>
    <w:p w14:paraId="46BA6987" w14:textId="3C295C84" w:rsidR="00AC48C1" w:rsidRPr="00DD7658" w:rsidRDefault="000A1768" w:rsidP="000A1768">
      <w:pPr>
        <w:rPr>
          <w:rFonts w:cs="Nirmala UI"/>
        </w:rPr>
      </w:pPr>
      <w:r w:rsidRPr="00DD7658">
        <w:rPr>
          <w:rFonts w:ascii="Mangal" w:hAnsi="Mangal" w:cs="Mangal"/>
        </w:rPr>
        <w:t>आपकी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फीडबैक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समझने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मदद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करेगी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>:</w:t>
      </w:r>
    </w:p>
    <w:p w14:paraId="4DC37A0D" w14:textId="35F7BB81" w:rsidR="00AC48C1" w:rsidRPr="00DD7658" w:rsidRDefault="008F32F5" w:rsidP="00900927">
      <w:pPr>
        <w:pStyle w:val="Bullet"/>
        <w:numPr>
          <w:ilvl w:val="0"/>
          <w:numId w:val="11"/>
        </w:numPr>
        <w:rPr>
          <w:rFonts w:cs="Nirmala UI"/>
        </w:rPr>
      </w:pP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सबसे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ज्यादा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मायने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रखता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</w:p>
    <w:p w14:paraId="5F2E2049" w14:textId="7BE10173" w:rsidR="00AC48C1" w:rsidRPr="00DD7658" w:rsidRDefault="008F32F5" w:rsidP="00900927">
      <w:pPr>
        <w:pStyle w:val="Bullet"/>
        <w:numPr>
          <w:ilvl w:val="0"/>
          <w:numId w:val="11"/>
        </w:numPr>
        <w:rPr>
          <w:rFonts w:cs="Nirmala UI"/>
        </w:rPr>
      </w:pP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रूप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रहा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</w:p>
    <w:p w14:paraId="07996903" w14:textId="0201A4D3" w:rsidR="00AC48C1" w:rsidRPr="00DD7658" w:rsidRDefault="008F32F5" w:rsidP="00900927">
      <w:pPr>
        <w:pStyle w:val="Bullet"/>
        <w:numPr>
          <w:ilvl w:val="0"/>
          <w:numId w:val="11"/>
        </w:numPr>
        <w:rPr>
          <w:rFonts w:cs="Nirmala UI"/>
        </w:rPr>
      </w:pP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सुधार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</w:p>
    <w:p w14:paraId="46D54185" w14:textId="141CD280" w:rsidR="00A401D7" w:rsidRPr="00DD7658" w:rsidRDefault="008F32F5" w:rsidP="00900927">
      <w:pPr>
        <w:pStyle w:val="Bullet"/>
        <w:numPr>
          <w:ilvl w:val="0"/>
          <w:numId w:val="11"/>
        </w:numPr>
        <w:rPr>
          <w:rFonts w:cs="Nirmala UI"/>
        </w:rPr>
      </w:pPr>
      <w:r w:rsidRPr="00DD7658">
        <w:rPr>
          <w:rFonts w:ascii="Mangal" w:hAnsi="Mangal" w:cs="Mangal"/>
        </w:rPr>
        <w:t>सबसे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बड़ा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बदलाव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लाने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पहला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कदम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चाहिए।</w:t>
      </w:r>
    </w:p>
    <w:p w14:paraId="4DDFACFE" w14:textId="77777777" w:rsidR="00E00155" w:rsidRDefault="00E00155" w:rsidP="002E48E6">
      <w:pPr>
        <w:pStyle w:val="Bullet"/>
        <w:numPr>
          <w:ilvl w:val="0"/>
          <w:numId w:val="0"/>
        </w:numPr>
        <w:ind w:left="568" w:hanging="284"/>
        <w:rPr>
          <w:rFonts w:cs="Nirmala UI"/>
        </w:rPr>
      </w:pPr>
    </w:p>
    <w:p w14:paraId="3CDDE097" w14:textId="77777777" w:rsidR="00DD7658" w:rsidRPr="00DD7658" w:rsidRDefault="00DD7658" w:rsidP="002E48E6">
      <w:pPr>
        <w:pStyle w:val="Bullet"/>
        <w:numPr>
          <w:ilvl w:val="0"/>
          <w:numId w:val="0"/>
        </w:numPr>
        <w:ind w:left="568" w:hanging="284"/>
        <w:rPr>
          <w:rFonts w:cs="Nirmala UI"/>
        </w:rPr>
      </w:pPr>
    </w:p>
    <w:p w14:paraId="35DCD5FA" w14:textId="30C4338C" w:rsidR="00E00155" w:rsidRPr="00DD7658" w:rsidRDefault="00E00155" w:rsidP="00E00155">
      <w:pPr>
        <w:pStyle w:val="Bullet"/>
        <w:numPr>
          <w:ilvl w:val="0"/>
          <w:numId w:val="0"/>
        </w:numPr>
        <w:rPr>
          <w:rFonts w:cs="Nirmala UI"/>
        </w:rPr>
      </w:pPr>
      <w:r w:rsidRPr="00DD7658">
        <w:rPr>
          <w:rFonts w:ascii="Mangal" w:hAnsi="Mangal" w:cs="Mangal"/>
        </w:rPr>
        <w:t>इससे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अंतिम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स्ट्रेटेजी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कार्यान्वयन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योजना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पहले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तीन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आकार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मदद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मिलेगी।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उम्मीद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इन्हें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अंत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देंगे।</w:t>
      </w:r>
    </w:p>
    <w:p w14:paraId="285E9BC2" w14:textId="7409B182" w:rsidR="00E00155" w:rsidRPr="00DD7658" w:rsidRDefault="00E00155" w:rsidP="00E00155">
      <w:pPr>
        <w:pStyle w:val="Bullet"/>
        <w:numPr>
          <w:ilvl w:val="0"/>
          <w:numId w:val="0"/>
        </w:numPr>
        <w:ind w:left="284" w:hanging="284"/>
        <w:rPr>
          <w:rFonts w:cs="Nirmala UI"/>
        </w:rPr>
      </w:pPr>
      <w:r w:rsidRPr="00DD7658">
        <w:rPr>
          <w:rFonts w:ascii="Mangal" w:hAnsi="Mangal" w:cs="Mangal"/>
        </w:rPr>
        <w:t>हम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निम्न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विचार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जानना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चाहते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हैंः</w:t>
      </w:r>
    </w:p>
    <w:p w14:paraId="1AAB59E2" w14:textId="7C4C2792" w:rsidR="00E26749" w:rsidRPr="00DD7658" w:rsidRDefault="00551318" w:rsidP="00C71BCD">
      <w:pPr>
        <w:pStyle w:val="Bullet"/>
        <w:numPr>
          <w:ilvl w:val="0"/>
          <w:numId w:val="6"/>
        </w:numPr>
        <w:rPr>
          <w:rFonts w:cs="Nirmala UI"/>
        </w:rPr>
      </w:pPr>
      <w:r w:rsidRPr="00DD7658">
        <w:rPr>
          <w:rFonts w:ascii="Mangal" w:hAnsi="Mangal" w:cs="Mangal"/>
        </w:rPr>
        <w:t>ऐसे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जिन्हें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क्षेत्र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वास्तविक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वर्तमान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अनुभव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 </w:t>
      </w:r>
      <w:r w:rsidRPr="00DD7658">
        <w:rPr>
          <w:rFonts w:cs="Segoe UI"/>
        </w:rPr>
        <w:t>–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जिनमें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परिवार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फानाऊ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माओरी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पारिवारिक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समूह</w:t>
      </w:r>
      <w:r w:rsidRPr="00DD7658">
        <w:rPr>
          <w:rFonts w:cs="Nirmala UI"/>
        </w:rPr>
        <w:t xml:space="preserve">) </w:t>
      </w:r>
      <w:r w:rsidRPr="00DD7658">
        <w:rPr>
          <w:rFonts w:ascii="Mangal" w:hAnsi="Mangal" w:cs="Mangal"/>
        </w:rPr>
        <w:t>शामिल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</w:p>
    <w:p w14:paraId="3AA40440" w14:textId="71B60999" w:rsidR="00E26749" w:rsidRPr="00DD7658" w:rsidRDefault="00551318" w:rsidP="00C71BCD">
      <w:pPr>
        <w:pStyle w:val="Bullet"/>
        <w:numPr>
          <w:ilvl w:val="0"/>
          <w:numId w:val="6"/>
        </w:numPr>
        <w:rPr>
          <w:rFonts w:cs="Nirmala UI"/>
        </w:rPr>
      </w:pP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समाज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सेवा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सामुदायिक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कार्यकर्ता</w:t>
      </w:r>
      <w:r w:rsidRPr="00DD7658">
        <w:rPr>
          <w:rFonts w:cs="Nirmala UI"/>
        </w:rPr>
        <w:t xml:space="preserve"> </w:t>
      </w:r>
    </w:p>
    <w:p w14:paraId="4143DA3A" w14:textId="71FA516E" w:rsidR="00E26749" w:rsidRPr="00DD7658" w:rsidRDefault="00551318" w:rsidP="00C71BCD">
      <w:pPr>
        <w:pStyle w:val="Bullet"/>
        <w:numPr>
          <w:ilvl w:val="0"/>
          <w:numId w:val="6"/>
        </w:numPr>
        <w:rPr>
          <w:rFonts w:cs="Nirmala UI"/>
        </w:rPr>
      </w:pPr>
      <w:r w:rsidRPr="00DD7658">
        <w:rPr>
          <w:rFonts w:ascii="Mangal" w:hAnsi="Mangal" w:cs="Mangal"/>
        </w:rPr>
        <w:t>सामुदायिक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समूह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संगठन</w:t>
      </w:r>
    </w:p>
    <w:p w14:paraId="1717A9EF" w14:textId="2B12E56B" w:rsidR="00E00155" w:rsidRPr="00DD7658" w:rsidRDefault="00551318" w:rsidP="00C71BCD">
      <w:pPr>
        <w:pStyle w:val="Bullet"/>
        <w:numPr>
          <w:ilvl w:val="0"/>
          <w:numId w:val="6"/>
        </w:numPr>
        <w:rPr>
          <w:rFonts w:cs="Nirmala UI"/>
        </w:rPr>
      </w:pPr>
      <w:r w:rsidRPr="00DD7658">
        <w:rPr>
          <w:rFonts w:ascii="Mangal" w:hAnsi="Mangal" w:cs="Mangal"/>
        </w:rPr>
        <w:lastRenderedPageBreak/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कल्याण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सुधार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रुचि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रखने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वाला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व्यक्ति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जिसमें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मादक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पदार्थों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जुए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संबंधित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नुकसान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शामिल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है।</w:t>
      </w:r>
    </w:p>
    <w:p w14:paraId="49F968EC" w14:textId="6115C241" w:rsidR="00941750" w:rsidRPr="00DD7658" w:rsidRDefault="00F80992" w:rsidP="009C7DF2">
      <w:pPr>
        <w:pStyle w:val="Heading2"/>
        <w:rPr>
          <w:rFonts w:cs="Nirmala UI"/>
        </w:rPr>
      </w:pPr>
      <w:r w:rsidRPr="00DD7658">
        <w:rPr>
          <w:rFonts w:ascii="Mangal" w:hAnsi="Mangal" w:cs="Mangal"/>
        </w:rPr>
        <w:t>अपनी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कैसे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कहें</w:t>
      </w:r>
    </w:p>
    <w:p w14:paraId="6B573E18" w14:textId="3467D006" w:rsidR="00F80992" w:rsidRPr="00DD7658" w:rsidRDefault="00F80992" w:rsidP="004E1C92">
      <w:pPr>
        <w:pStyle w:val="Bullet"/>
        <w:rPr>
          <w:rFonts w:cs="Nirmala UI"/>
        </w:rPr>
      </w:pPr>
      <w:r w:rsidRPr="00DD7658">
        <w:rPr>
          <w:rFonts w:ascii="Mangal" w:hAnsi="Mangal" w:cs="Mangal"/>
        </w:rPr>
        <w:t>ऑनलाइन</w:t>
      </w:r>
      <w:r w:rsidRPr="00DD7658">
        <w:rPr>
          <w:rFonts w:cs="Nirmala UI"/>
        </w:rPr>
        <w:t xml:space="preserve"> - </w:t>
      </w:r>
      <w:r w:rsidRPr="00DD7658">
        <w:rPr>
          <w:rFonts w:ascii="Mangal" w:hAnsi="Mangal" w:cs="Mangal"/>
        </w:rPr>
        <w:t>जानकारी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पढ़ें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मंत्रालय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परामर्श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केंद्र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माध्यम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सबमिशन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करें</w:t>
      </w:r>
      <w:r w:rsidRPr="00DD7658">
        <w:rPr>
          <w:rFonts w:cs="Nirmala UI"/>
        </w:rPr>
        <w:t xml:space="preserve">: </w:t>
      </w:r>
      <w:hyperlink r:id="rId14" w:history="1">
        <w:r w:rsidRPr="00DD7658">
          <w:rPr>
            <w:rStyle w:val="Hyperlink"/>
            <w:rFonts w:cs="Nirmala UI"/>
            <w:b/>
          </w:rPr>
          <w:t>https://consult.health.govt.nz</w:t>
        </w:r>
      </w:hyperlink>
    </w:p>
    <w:p w14:paraId="58945AE9" w14:textId="05EFD0D5" w:rsidR="00F80992" w:rsidRPr="00DD7658" w:rsidRDefault="00F80992" w:rsidP="004E1C92">
      <w:pPr>
        <w:pStyle w:val="Bullet"/>
        <w:rPr>
          <w:rFonts w:cs="Nirmala UI"/>
        </w:rPr>
      </w:pPr>
      <w:r w:rsidRPr="00DD7658">
        <w:rPr>
          <w:rFonts w:ascii="Mangal" w:hAnsi="Mangal" w:cs="Mangal"/>
        </w:rPr>
        <w:t>सूचना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सत्र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बैठकें</w:t>
      </w:r>
      <w:r w:rsidRPr="00DD7658">
        <w:rPr>
          <w:rFonts w:cs="Nirmala UI"/>
        </w:rPr>
        <w:t xml:space="preserve"> </w:t>
      </w:r>
      <w:r w:rsidRPr="00DD7658">
        <w:rPr>
          <w:rFonts w:cs="Segoe UI"/>
        </w:rPr>
        <w:t>–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विशिष्ट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समुदायों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आयोजित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सत्रों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सहित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सुगम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सत्रों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भाग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लें।</w:t>
      </w:r>
      <w:r w:rsidRPr="00DD7658">
        <w:rPr>
          <w:rFonts w:cs="Nirmala UI"/>
        </w:rPr>
        <w:t xml:space="preserve"> </w:t>
      </w:r>
    </w:p>
    <w:p w14:paraId="4E7090A2" w14:textId="7ECB6393" w:rsidR="00F80992" w:rsidRPr="00DD7658" w:rsidRDefault="00F80992" w:rsidP="004E1C92">
      <w:pPr>
        <w:pStyle w:val="Bullet"/>
        <w:rPr>
          <w:rFonts w:cs="Nirmala UI"/>
        </w:rPr>
      </w:pPr>
      <w:r w:rsidRPr="00DD7658">
        <w:rPr>
          <w:rFonts w:ascii="Mangal" w:hAnsi="Mangal" w:cs="Mangal"/>
        </w:rPr>
        <w:t>कम्युनिटी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डिस्कशन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सामुदायिक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चर्चाएँ</w:t>
      </w:r>
      <w:r w:rsidRPr="00DD7658">
        <w:rPr>
          <w:rFonts w:cs="Nirmala UI"/>
        </w:rPr>
        <w:t xml:space="preserve">) </w:t>
      </w:r>
      <w:r w:rsidRPr="00DD7658">
        <w:rPr>
          <w:rFonts w:cs="Segoe UI"/>
        </w:rPr>
        <w:t>–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सामुदायिक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टूलकिट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उपयोग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अपनी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चर्चाएँ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आयोजित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सामूहिक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प्रतिक्रिया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प्रस्तुत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करें।</w:t>
      </w:r>
      <w:r w:rsidRPr="00DD7658">
        <w:rPr>
          <w:rFonts w:cs="Nirmala UI"/>
        </w:rPr>
        <w:t xml:space="preserve"> </w:t>
      </w:r>
    </w:p>
    <w:p w14:paraId="1C1D7C14" w14:textId="77777777" w:rsidR="00F80992" w:rsidRPr="00DD7658" w:rsidRDefault="00F80992" w:rsidP="004E1C92">
      <w:pPr>
        <w:pStyle w:val="Bullet"/>
        <w:rPr>
          <w:rFonts w:cs="Nirmala UI"/>
        </w:rPr>
      </w:pPr>
      <w:r w:rsidRPr="00DD7658">
        <w:rPr>
          <w:rFonts w:ascii="Mangal" w:hAnsi="Mangal" w:cs="Mangal"/>
        </w:rPr>
        <w:t>कन्सल्टेशन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परामर्श</w:t>
      </w:r>
      <w:r w:rsidRPr="00DD7658">
        <w:rPr>
          <w:rFonts w:cs="Nirmala UI"/>
        </w:rPr>
        <w:t xml:space="preserve">) </w:t>
      </w:r>
      <w:r w:rsidRPr="00DD7658">
        <w:rPr>
          <w:rFonts w:ascii="Mangal" w:hAnsi="Mangal" w:cs="Mangal"/>
        </w:rPr>
        <w:t>प्रश्नों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एक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प्रति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प्रिंट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अपनी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प्रतिक्रिया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भेजें</w:t>
      </w:r>
      <w:r w:rsidRPr="00DD7658">
        <w:rPr>
          <w:rFonts w:cs="Nirmala UI"/>
        </w:rPr>
        <w:t xml:space="preserve">:  </w:t>
      </w:r>
    </w:p>
    <w:p w14:paraId="209689B7" w14:textId="77777777" w:rsidR="00F80992" w:rsidRPr="00DD7658" w:rsidRDefault="00F80992" w:rsidP="00716B18">
      <w:pPr>
        <w:ind w:left="284"/>
        <w:rPr>
          <w:rFonts w:cs="Nirmala UI"/>
        </w:rPr>
      </w:pPr>
      <w:r w:rsidRPr="00DD7658">
        <w:rPr>
          <w:rFonts w:cs="Nirmala UI"/>
        </w:rPr>
        <w:t xml:space="preserve">Mental Health and Wellbeing Strategy Consultation </w:t>
      </w:r>
    </w:p>
    <w:p w14:paraId="2D4546F0" w14:textId="77777777" w:rsidR="00BB4E4F" w:rsidRPr="00DD7658" w:rsidRDefault="00F80992" w:rsidP="00716B18">
      <w:pPr>
        <w:ind w:left="284"/>
        <w:rPr>
          <w:rFonts w:cs="Nirmala UI"/>
        </w:rPr>
      </w:pPr>
      <w:r w:rsidRPr="00DD7658">
        <w:rPr>
          <w:rFonts w:cs="Nirmala UI"/>
        </w:rPr>
        <w:t>PO Box 5013</w:t>
      </w:r>
    </w:p>
    <w:p w14:paraId="54C4840B" w14:textId="4E5EFE0E" w:rsidR="00F80992" w:rsidRPr="00DD7658" w:rsidRDefault="00F80992" w:rsidP="00716B18">
      <w:pPr>
        <w:ind w:left="284"/>
        <w:rPr>
          <w:rFonts w:cs="Nirmala UI"/>
        </w:rPr>
      </w:pPr>
      <w:r w:rsidRPr="00DD7658">
        <w:rPr>
          <w:rFonts w:cs="Nirmala UI"/>
        </w:rPr>
        <w:t>Wellington 6140</w:t>
      </w:r>
    </w:p>
    <w:p w14:paraId="7467F3C9" w14:textId="6822992B" w:rsidR="00941750" w:rsidRPr="00DD7658" w:rsidRDefault="00727C9D" w:rsidP="00727C9D">
      <w:pPr>
        <w:pStyle w:val="Bullet"/>
        <w:numPr>
          <w:ilvl w:val="0"/>
          <w:numId w:val="0"/>
        </w:numPr>
        <w:ind w:left="284" w:hanging="284"/>
        <w:rPr>
          <w:rFonts w:cs="Nirmala UI"/>
        </w:rPr>
      </w:pPr>
      <w:r w:rsidRPr="00DD7658">
        <w:rPr>
          <w:rFonts w:ascii="Mangal" w:hAnsi="Mangal" w:cs="Mangal"/>
        </w:rPr>
        <w:t>इन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विकल्पों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बारे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अधिक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जानकारी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मंत्रालय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वेबसाइट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मिल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सकती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>:</w:t>
      </w:r>
    </w:p>
    <w:p w14:paraId="442220AA" w14:textId="7CC4D8A9" w:rsidR="00BA755E" w:rsidRPr="00DD7658" w:rsidRDefault="009C7DF2" w:rsidP="00727C9D">
      <w:pPr>
        <w:pStyle w:val="Bullet"/>
        <w:numPr>
          <w:ilvl w:val="0"/>
          <w:numId w:val="0"/>
        </w:numPr>
        <w:ind w:left="284" w:hanging="284"/>
        <w:rPr>
          <w:rFonts w:cs="Nirmala UI"/>
        </w:rPr>
      </w:pPr>
      <w:hyperlink r:id="rId15" w:history="1">
        <w:r w:rsidRPr="00DD7658">
          <w:rPr>
            <w:rStyle w:val="Hyperlink"/>
            <w:rFonts w:cs="Nirmala UI"/>
            <w:b/>
          </w:rPr>
          <w:t>https://health.govt.nz/mhws-consultation</w:t>
        </w:r>
      </w:hyperlink>
    </w:p>
    <w:p w14:paraId="380CDEE1" w14:textId="77777777" w:rsidR="00A81DBA" w:rsidRPr="00DD7658" w:rsidRDefault="00A81DBA" w:rsidP="00727C9D">
      <w:pPr>
        <w:pStyle w:val="Bullet"/>
        <w:numPr>
          <w:ilvl w:val="0"/>
          <w:numId w:val="0"/>
        </w:numPr>
        <w:ind w:left="284" w:hanging="284"/>
        <w:rPr>
          <w:rFonts w:cs="Nirmala UI"/>
        </w:rPr>
      </w:pPr>
    </w:p>
    <w:p w14:paraId="105EBCB3" w14:textId="7A56AB84" w:rsidR="00985871" w:rsidRPr="00DD7658" w:rsidRDefault="00985871" w:rsidP="00A81DBA">
      <w:pPr>
        <w:rPr>
          <w:rFonts w:cs="Nirmala UI"/>
        </w:rPr>
      </w:pPr>
      <w:r w:rsidRPr="00DD7658">
        <w:rPr>
          <w:rFonts w:ascii="Mangal" w:hAnsi="Mangal" w:cs="Mangal"/>
        </w:rPr>
        <w:t>यदि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इनमें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विकल्प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नहीं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समस्या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रही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तो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hyperlink r:id="rId16" w:history="1">
        <w:r w:rsidRPr="00DD7658">
          <w:rPr>
            <w:rStyle w:val="Hyperlink"/>
            <w:rFonts w:cs="Nirmala UI"/>
            <w:b/>
          </w:rPr>
          <w:t>mhasp.engagement@health.govt.nz</w:t>
        </w:r>
      </w:hyperlink>
      <w:r w:rsidR="009C7DF2" w:rsidRPr="00DD7658">
        <w:rPr>
          <w:rFonts w:cs="Nirmala UI"/>
          <w:b/>
          <w:bCs/>
        </w:rPr>
        <w:t xml:space="preserve"> 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ईमेल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हैं।</w:t>
      </w:r>
      <w:r w:rsidRPr="00DD7658">
        <w:rPr>
          <w:rFonts w:cs="Nirmala UI"/>
        </w:rPr>
        <w:t xml:space="preserve"> </w:t>
      </w:r>
    </w:p>
    <w:p w14:paraId="75F32187" w14:textId="77777777" w:rsidR="00A81DBA" w:rsidRPr="00DD7658" w:rsidRDefault="00A81DBA" w:rsidP="00A81DBA">
      <w:pPr>
        <w:pStyle w:val="Bullet"/>
        <w:numPr>
          <w:ilvl w:val="0"/>
          <w:numId w:val="0"/>
        </w:numPr>
        <w:rPr>
          <w:rFonts w:cs="Nirmala UI"/>
        </w:rPr>
      </w:pPr>
    </w:p>
    <w:p w14:paraId="245F49CF" w14:textId="1748A889" w:rsidR="00BA755E" w:rsidRDefault="00985871" w:rsidP="00A81DBA">
      <w:pPr>
        <w:rPr>
          <w:rFonts w:ascii="Mangal" w:hAnsi="Mangal" w:cs="Mangal"/>
        </w:rPr>
      </w:pPr>
      <w:r w:rsidRPr="00DD7658">
        <w:rPr>
          <w:rFonts w:ascii="Mangal" w:hAnsi="Mangal" w:cs="Mangal"/>
        </w:rPr>
        <w:t>शुरू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पहले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ड्रॉफ्ट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स्ट्रेटेजी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पढ़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लेना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होगा।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इसे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अपनी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रखने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तरीके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बारे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जानकारी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मंत्रालय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वेबसाइट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हैं।</w:t>
      </w:r>
    </w:p>
    <w:p w14:paraId="725A203E" w14:textId="77777777" w:rsidR="00DD7658" w:rsidRDefault="00DD7658" w:rsidP="00A81DBA">
      <w:pPr>
        <w:rPr>
          <w:rFonts w:ascii="Mangal" w:hAnsi="Mangal" w:cs="Mangal"/>
        </w:rPr>
      </w:pPr>
    </w:p>
    <w:p w14:paraId="6F090849" w14:textId="77777777" w:rsidR="00DD7658" w:rsidRPr="00DD7658" w:rsidRDefault="00DD7658" w:rsidP="00A81DBA">
      <w:pPr>
        <w:rPr>
          <w:rFonts w:cs="Nirmala UI"/>
        </w:rPr>
      </w:pPr>
    </w:p>
    <w:p w14:paraId="2820D661" w14:textId="766C112D" w:rsidR="00361707" w:rsidRPr="00DD7658" w:rsidRDefault="00A632A1" w:rsidP="009C7DF2">
      <w:pPr>
        <w:pStyle w:val="Heading2"/>
        <w:rPr>
          <w:rFonts w:cs="Nirmala UI"/>
        </w:rPr>
      </w:pPr>
      <w:r w:rsidRPr="00DD7658">
        <w:rPr>
          <w:rFonts w:ascii="Mangal" w:hAnsi="Mangal" w:cs="Mangal"/>
        </w:rPr>
        <w:t>सुरक्षित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सुलभ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भागीदारी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समर्थन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</w:p>
    <w:p w14:paraId="7C062C23" w14:textId="77777777" w:rsidR="00A81DBA" w:rsidRPr="00DD7658" w:rsidRDefault="00A81DBA" w:rsidP="00A81DBA">
      <w:pPr>
        <w:rPr>
          <w:rFonts w:cs="Nirmala UI"/>
        </w:rPr>
      </w:pPr>
      <w:r w:rsidRPr="00DD7658">
        <w:rPr>
          <w:rFonts w:ascii="Mangal" w:hAnsi="Mangal" w:cs="Mangal"/>
        </w:rPr>
        <w:t>इस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परामर्श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प्रक्रिया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समावेशी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सबको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साथ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लेकर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चलने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वाली</w:t>
      </w:r>
      <w:r w:rsidRPr="00DD7658">
        <w:rPr>
          <w:rFonts w:cs="Nirmala UI"/>
        </w:rPr>
        <w:t xml:space="preserve">), </w:t>
      </w:r>
      <w:r w:rsidRPr="00DD7658">
        <w:rPr>
          <w:rFonts w:ascii="Mangal" w:hAnsi="Mangal" w:cs="Mangal"/>
        </w:rPr>
        <w:t>सांस्कृतिक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रूप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सम्मानजनक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सुरक्षा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तैयार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गया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सत्र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आयोजित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वाले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प्रोवाइडर</w:t>
      </w:r>
      <w:r w:rsidRPr="00DD7658">
        <w:rPr>
          <w:rFonts w:cs="Nirmala UI"/>
        </w:rPr>
        <w:t xml:space="preserve"> (</w:t>
      </w:r>
      <w:r w:rsidRPr="00DD7658">
        <w:rPr>
          <w:rFonts w:ascii="Mangal" w:hAnsi="Mangal" w:cs="Mangal"/>
        </w:rPr>
        <w:t>प्रदाता</w:t>
      </w:r>
      <w:r w:rsidRPr="00DD7658">
        <w:rPr>
          <w:rFonts w:cs="Nirmala UI"/>
        </w:rPr>
        <w:t xml:space="preserve">) </w:t>
      </w:r>
      <w:r w:rsidRPr="00DD7658">
        <w:rPr>
          <w:rFonts w:ascii="Mangal" w:hAnsi="Mangal" w:cs="Mangal"/>
        </w:rPr>
        <w:t>सुरक्षित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बातचीत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बढ़ावा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अनुभवी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समझते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विषय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संवेदनशील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व्यक्तिगत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हैं।</w:t>
      </w:r>
      <w:r w:rsidRPr="00DD7658">
        <w:rPr>
          <w:rFonts w:cs="Nirmala UI"/>
        </w:rPr>
        <w:t xml:space="preserve"> </w:t>
      </w:r>
    </w:p>
    <w:p w14:paraId="7B3CA820" w14:textId="59763DD9" w:rsidR="00DA16B2" w:rsidRPr="00DD7658" w:rsidRDefault="00A81DBA" w:rsidP="00A81DBA">
      <w:pPr>
        <w:pStyle w:val="Bullet"/>
        <w:numPr>
          <w:ilvl w:val="0"/>
          <w:numId w:val="0"/>
        </w:numPr>
        <w:rPr>
          <w:rFonts w:cs="Nirmala UI"/>
        </w:rPr>
      </w:pPr>
      <w:r w:rsidRPr="00DD7658">
        <w:rPr>
          <w:rFonts w:ascii="Mangal" w:hAnsi="Mangal" w:cs="Mangal"/>
        </w:rPr>
        <w:t>ड्रॉफ्ट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स्ट्रेटेजी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सारांश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अपनी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कैसे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रखनी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इसकी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जानकारी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सुलभ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संरूपों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एवं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अलग</w:t>
      </w:r>
      <w:r w:rsidRPr="00DD7658">
        <w:rPr>
          <w:rFonts w:cs="Nirmala UI"/>
        </w:rPr>
        <w:t>-</w:t>
      </w:r>
      <w:r w:rsidRPr="00DD7658">
        <w:rPr>
          <w:rFonts w:ascii="Mangal" w:hAnsi="Mangal" w:cs="Mangal"/>
        </w:rPr>
        <w:t>अलग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भाषाओं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उपलब्ध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है।</w:t>
      </w:r>
    </w:p>
    <w:p w14:paraId="4CEE2E04" w14:textId="0519BA6F" w:rsidR="0057238C" w:rsidRPr="00DD7658" w:rsidRDefault="00466ED0" w:rsidP="009C7DF2">
      <w:pPr>
        <w:pStyle w:val="Heading2"/>
        <w:rPr>
          <w:rFonts w:cs="Nirmala UI"/>
        </w:rPr>
      </w:pPr>
      <w:r w:rsidRPr="00DD7658">
        <w:rPr>
          <w:rFonts w:ascii="Mangal" w:hAnsi="Mangal" w:cs="Mangal"/>
        </w:rPr>
        <w:t>परामर्श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संबंधी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प्रश्नः</w:t>
      </w:r>
    </w:p>
    <w:p w14:paraId="726A156F" w14:textId="5A881F19" w:rsidR="00C214DC" w:rsidRPr="00DD7658" w:rsidRDefault="00C214DC" w:rsidP="009F6127">
      <w:pPr>
        <w:pStyle w:val="Bullet"/>
        <w:numPr>
          <w:ilvl w:val="0"/>
          <w:numId w:val="13"/>
        </w:numPr>
        <w:rPr>
          <w:rFonts w:cs="Nirmala UI"/>
        </w:rPr>
      </w:pPr>
      <w:r w:rsidRPr="00DD7658">
        <w:rPr>
          <w:rFonts w:ascii="Mangal" w:hAnsi="Mangal" w:cs="Mangal"/>
        </w:rPr>
        <w:t>आपके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अनुभव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आधार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ऐसी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कौन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चीज़ें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परिवारों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कल्याण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संबंधी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प्राप्त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सबसे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अधिक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बाधा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डालती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जिसमें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व्यसन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मादक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पदार्थों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वाले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नुकसान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जुए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संबंधित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शामिल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? </w:t>
      </w:r>
    </w:p>
    <w:p w14:paraId="1CD9C069" w14:textId="7249D623" w:rsidR="009F6127" w:rsidRPr="00DD7658" w:rsidRDefault="009F6127" w:rsidP="009F6127">
      <w:pPr>
        <w:pStyle w:val="Bullet"/>
        <w:numPr>
          <w:ilvl w:val="0"/>
          <w:numId w:val="0"/>
        </w:numPr>
        <w:ind w:left="360"/>
        <w:rPr>
          <w:rFonts w:cs="Nirmala UI"/>
          <w:b/>
          <w:bCs/>
        </w:rPr>
      </w:pP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इसमें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ऐसी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चीज़ें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शामिल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हो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सकती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हैं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जो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लोगों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पर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मदद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की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ज़रूरत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पहले</w:t>
      </w:r>
      <w:r w:rsidRPr="00DD7658">
        <w:rPr>
          <w:rFonts w:cs="Nirmala UI"/>
          <w:b/>
        </w:rPr>
        <w:t xml:space="preserve">, </w:t>
      </w:r>
      <w:r w:rsidRPr="00DD7658">
        <w:rPr>
          <w:rFonts w:ascii="Mangal" w:hAnsi="Mangal" w:cs="Mangal"/>
          <w:b/>
        </w:rPr>
        <w:t>मदद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पाने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की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कोशिश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करते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समय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या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ठीक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होने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दौरान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असर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डालती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हैं।</w:t>
      </w:r>
    </w:p>
    <w:p w14:paraId="3EFD6D41" w14:textId="13124145" w:rsidR="009F6127" w:rsidRPr="00DD7658" w:rsidRDefault="00A12F63" w:rsidP="008D0DE3">
      <w:pPr>
        <w:pStyle w:val="Bullet"/>
        <w:numPr>
          <w:ilvl w:val="0"/>
          <w:numId w:val="13"/>
        </w:numPr>
        <w:rPr>
          <w:rFonts w:cs="Nirmala UI"/>
        </w:rPr>
      </w:pPr>
      <w:r w:rsidRPr="00DD7658">
        <w:rPr>
          <w:rFonts w:ascii="Mangal" w:hAnsi="Mangal" w:cs="Mangal"/>
        </w:rPr>
        <w:t>आपके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अनुभव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आधार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उनके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परिवारों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रूप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स्वस्थ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रहने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जुआ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नशीले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पदार्थों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संबंधित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नुकसान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उनके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कल्याण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आवश्यक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प्राप्त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सबसे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अधिक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मदद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>?</w:t>
      </w:r>
    </w:p>
    <w:p w14:paraId="70033912" w14:textId="282FA2DF" w:rsidR="00A12F63" w:rsidRPr="00DD7658" w:rsidRDefault="00C965F1" w:rsidP="008D0DE3">
      <w:pPr>
        <w:pStyle w:val="Bullet"/>
        <w:numPr>
          <w:ilvl w:val="0"/>
          <w:numId w:val="13"/>
        </w:numPr>
        <w:rPr>
          <w:rFonts w:cs="Nirmala UI"/>
        </w:rPr>
      </w:pPr>
      <w:r w:rsidRPr="00DD7658">
        <w:rPr>
          <w:rFonts w:ascii="Mangal" w:hAnsi="Mangal" w:cs="Mangal"/>
        </w:rPr>
        <w:lastRenderedPageBreak/>
        <w:t>इस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स्ट्रैटेजी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कौन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हिस्से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सबसे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महत्वपूर्ण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लगते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 xml:space="preserve">? </w:t>
      </w:r>
      <w:r w:rsidRPr="00DD7658">
        <w:rPr>
          <w:rFonts w:ascii="Mangal" w:hAnsi="Mangal" w:cs="Mangal"/>
        </w:rPr>
        <w:t>क्यों</w:t>
      </w:r>
      <w:r w:rsidRPr="00DD7658">
        <w:rPr>
          <w:rFonts w:cs="Nirmala UI"/>
        </w:rPr>
        <w:t>?</w:t>
      </w:r>
    </w:p>
    <w:p w14:paraId="01B06EE0" w14:textId="46881436" w:rsidR="00BB4E9B" w:rsidRPr="00DD7658" w:rsidRDefault="00BB4E9B" w:rsidP="008D0DE3">
      <w:pPr>
        <w:pStyle w:val="Bullet"/>
        <w:numPr>
          <w:ilvl w:val="0"/>
          <w:numId w:val="13"/>
        </w:numPr>
        <w:rPr>
          <w:rFonts w:cs="Nirmala UI"/>
        </w:rPr>
      </w:pPr>
      <w:r w:rsidRPr="00DD7658">
        <w:rPr>
          <w:rFonts w:ascii="Mangal" w:hAnsi="Mangal" w:cs="Mangal"/>
        </w:rPr>
        <w:t>कौन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बदलाव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फानाऊ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स्ट्रैटेजी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बेहतर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बनाएंगे</w:t>
      </w:r>
      <w:r w:rsidRPr="00DD7658">
        <w:rPr>
          <w:rFonts w:cs="Nirmala UI"/>
        </w:rPr>
        <w:t xml:space="preserve">? </w:t>
      </w:r>
      <w:r w:rsidRPr="00DD7658">
        <w:rPr>
          <w:rFonts w:ascii="Mangal" w:hAnsi="Mangal" w:cs="Mangal"/>
        </w:rPr>
        <w:t>क्यों</w:t>
      </w:r>
      <w:r w:rsidRPr="00DD7658">
        <w:rPr>
          <w:rFonts w:cs="Nirmala UI"/>
        </w:rPr>
        <w:t>?</w:t>
      </w:r>
    </w:p>
    <w:p w14:paraId="4E0CDABE" w14:textId="6D7C353B" w:rsidR="00B50895" w:rsidRPr="00DD7658" w:rsidRDefault="00B50895" w:rsidP="008D0DE3">
      <w:pPr>
        <w:pStyle w:val="Bullet"/>
        <w:numPr>
          <w:ilvl w:val="0"/>
          <w:numId w:val="13"/>
        </w:numPr>
        <w:rPr>
          <w:rFonts w:cs="Nirmala UI"/>
        </w:rPr>
      </w:pPr>
      <w:r w:rsidRPr="00DD7658">
        <w:rPr>
          <w:rFonts w:ascii="Mangal" w:hAnsi="Mangal" w:cs="Mangal"/>
        </w:rPr>
        <w:t>इस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स्ट्रैटेजी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साथ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एक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योजना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होगी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जिसमें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बताया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जाएगा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इसे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साकार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>-</w:t>
      </w: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होगा।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पहली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योजना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तीन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अवधि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केंद्रित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होगी।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मानसिक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स्वास्थ्य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कल्याण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सबसे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बड़ा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बदलाव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लाने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जिसमें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मादक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पदार्थों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जुए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संबंधित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नुकसान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शामिल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अगले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तीन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वर्षों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कौन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सबसे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महत्वपूर्ण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कदम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उठाने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चाहिए</w:t>
      </w:r>
      <w:r w:rsidRPr="00DD7658">
        <w:rPr>
          <w:rFonts w:cs="Nirmala UI"/>
        </w:rPr>
        <w:t xml:space="preserve">? </w:t>
      </w:r>
      <w:r w:rsidRPr="00DD7658">
        <w:rPr>
          <w:rFonts w:ascii="Mangal" w:hAnsi="Mangal" w:cs="Mangal"/>
        </w:rPr>
        <w:t>कृपया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कारण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बताएं।</w:t>
      </w:r>
    </w:p>
    <w:p w14:paraId="3345D25C" w14:textId="3BA457B0" w:rsidR="00453A71" w:rsidRPr="00DD7658" w:rsidRDefault="00453A71" w:rsidP="008D0DE3">
      <w:pPr>
        <w:pStyle w:val="Bullet"/>
        <w:numPr>
          <w:ilvl w:val="0"/>
          <w:numId w:val="13"/>
        </w:numPr>
        <w:rPr>
          <w:rFonts w:cs="Nirmala UI"/>
        </w:rPr>
      </w:pPr>
      <w:r w:rsidRPr="00DD7658">
        <w:rPr>
          <w:rFonts w:ascii="Mangal" w:hAnsi="Mangal" w:cs="Mangal"/>
        </w:rPr>
        <w:t>यदि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अगले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तीन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वर्षों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सबसे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बड़ा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बदलाव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लाने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केवल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एक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विकल्प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तो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होगा</w:t>
      </w:r>
      <w:r w:rsidRPr="00DD7658">
        <w:rPr>
          <w:rFonts w:cs="Nirmala UI"/>
        </w:rPr>
        <w:t>?</w:t>
      </w:r>
    </w:p>
    <w:p w14:paraId="5E13535A" w14:textId="27D28E07" w:rsidR="00E35EF1" w:rsidRPr="00DD7658" w:rsidRDefault="00E35EF1" w:rsidP="008D0DE3">
      <w:pPr>
        <w:pStyle w:val="Bullet"/>
        <w:numPr>
          <w:ilvl w:val="0"/>
          <w:numId w:val="13"/>
        </w:numPr>
        <w:rPr>
          <w:rFonts w:cs="Nirmala UI"/>
        </w:rPr>
      </w:pPr>
      <w:r w:rsidRPr="00DD7658">
        <w:rPr>
          <w:rFonts w:ascii="Mangal" w:hAnsi="Mangal" w:cs="Mangal"/>
        </w:rPr>
        <w:t>काम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बेहतर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तरीकों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जगह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बनाने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शायद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कुछ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अन्य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चीजों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बंद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पड़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विचार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बंद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चाहिए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चाहिए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ताकि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चीजों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ध्यान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केंद्रित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बेहतर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करेंगी।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कृपया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कारण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बताएं।</w:t>
      </w:r>
    </w:p>
    <w:p w14:paraId="76955629" w14:textId="5112FB90" w:rsidR="008D0DE3" w:rsidRPr="00DD7658" w:rsidRDefault="008D0DE3" w:rsidP="00DD7658">
      <w:pPr>
        <w:pStyle w:val="Bullet"/>
        <w:numPr>
          <w:ilvl w:val="0"/>
          <w:numId w:val="13"/>
        </w:numPr>
        <w:ind w:right="-285"/>
        <w:rPr>
          <w:rFonts w:cs="Nirmala UI"/>
        </w:rPr>
      </w:pPr>
      <w:r w:rsidRPr="00DD7658">
        <w:rPr>
          <w:rFonts w:ascii="Mangal" w:hAnsi="Mangal" w:cs="Mangal"/>
        </w:rPr>
        <w:t>हम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सुनिश्चित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चाहते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हम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करें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उससे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जीवन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सकारात्मक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बदलाव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आए।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यह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जानने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स्ट्रैटेजी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फर्क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पड़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रहा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नहीं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हमें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किन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चीजों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जाँच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माप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निगरानी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चाहिए</w:t>
      </w:r>
      <w:r w:rsidRPr="00DD7658">
        <w:rPr>
          <w:rFonts w:cs="Nirmala UI"/>
        </w:rPr>
        <w:t>?</w:t>
      </w:r>
    </w:p>
    <w:p w14:paraId="5AC6B18B" w14:textId="6049A923" w:rsidR="00EB4D59" w:rsidRDefault="00EB4D59" w:rsidP="00EB4D59">
      <w:pPr>
        <w:pStyle w:val="Bullet"/>
        <w:numPr>
          <w:ilvl w:val="0"/>
          <w:numId w:val="0"/>
        </w:numPr>
        <w:ind w:left="357"/>
        <w:rPr>
          <w:rFonts w:cs="Nirmala UI"/>
          <w:b/>
        </w:rPr>
      </w:pPr>
      <w:r w:rsidRPr="00DD7658">
        <w:rPr>
          <w:rFonts w:ascii="Mangal" w:hAnsi="Mangal" w:cs="Mangal"/>
          <w:b/>
        </w:rPr>
        <w:t>आप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इस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बारे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में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सोच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या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अपने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विचार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साझा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कर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सकते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हैं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कि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यदि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स्ट्रैटेजी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चीजों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को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बेहतर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बनाने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में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सहायक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होती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तो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आप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अपने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समुदाय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में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क्या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देख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रहे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होते</w:t>
      </w:r>
      <w:r w:rsidRPr="00DD7658">
        <w:rPr>
          <w:rFonts w:cs="Nirmala UI"/>
          <w:b/>
        </w:rPr>
        <w:t xml:space="preserve">, </w:t>
      </w:r>
      <w:r w:rsidRPr="00DD7658">
        <w:rPr>
          <w:rFonts w:ascii="Mangal" w:hAnsi="Mangal" w:cs="Mangal"/>
          <w:b/>
        </w:rPr>
        <w:t>सुन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रहे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होते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या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अनुभव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कर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रहे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होते।</w:t>
      </w:r>
      <w:r w:rsidRPr="00DD7658">
        <w:rPr>
          <w:rFonts w:cs="Nirmala UI"/>
          <w:b/>
        </w:rPr>
        <w:t xml:space="preserve"> </w:t>
      </w:r>
    </w:p>
    <w:p w14:paraId="1A7A79A0" w14:textId="77777777" w:rsidR="00DD7658" w:rsidRDefault="00DD7658" w:rsidP="00EB4D59">
      <w:pPr>
        <w:pStyle w:val="Bullet"/>
        <w:numPr>
          <w:ilvl w:val="0"/>
          <w:numId w:val="0"/>
        </w:numPr>
        <w:ind w:left="357"/>
        <w:rPr>
          <w:rFonts w:cs="Nirmala UI"/>
          <w:b/>
        </w:rPr>
      </w:pPr>
    </w:p>
    <w:p w14:paraId="6757ABF5" w14:textId="77777777" w:rsidR="00DD7658" w:rsidRPr="00DD7658" w:rsidRDefault="00DD7658" w:rsidP="00EB4D59">
      <w:pPr>
        <w:pStyle w:val="Bullet"/>
        <w:numPr>
          <w:ilvl w:val="0"/>
          <w:numId w:val="0"/>
        </w:numPr>
        <w:ind w:left="357"/>
        <w:rPr>
          <w:rFonts w:cs="Nirmala UI"/>
          <w:b/>
          <w:bCs/>
        </w:rPr>
      </w:pPr>
    </w:p>
    <w:p w14:paraId="1EACC03B" w14:textId="41716829" w:rsidR="00EB4D59" w:rsidRPr="00DD7658" w:rsidRDefault="00BA1FDD" w:rsidP="003A2783">
      <w:pPr>
        <w:pStyle w:val="Bullet"/>
        <w:numPr>
          <w:ilvl w:val="0"/>
          <w:numId w:val="13"/>
        </w:numPr>
        <w:rPr>
          <w:rFonts w:cs="Nirmala UI"/>
        </w:rPr>
      </w:pPr>
      <w:r w:rsidRPr="00DD7658">
        <w:rPr>
          <w:rFonts w:ascii="Mangal" w:hAnsi="Mangal" w:cs="Mangal"/>
        </w:rPr>
        <w:t>क्या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कोई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और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विचार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चिंता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सुझाव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जिन्हें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साझा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चाहते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>?</w:t>
      </w:r>
    </w:p>
    <w:p w14:paraId="45A40C1C" w14:textId="77777777" w:rsidR="003A2783" w:rsidRPr="00DD7658" w:rsidRDefault="003A2783" w:rsidP="003A2783">
      <w:pPr>
        <w:rPr>
          <w:rFonts w:cs="Nirmala UI"/>
        </w:rPr>
      </w:pPr>
    </w:p>
    <w:p w14:paraId="02E9C683" w14:textId="77777777" w:rsidR="009841DD" w:rsidRPr="00DD7658" w:rsidRDefault="009841DD" w:rsidP="009841DD">
      <w:pPr>
        <w:rPr>
          <w:rFonts w:cs="Nirmala UI"/>
        </w:rPr>
      </w:pPr>
      <w:r w:rsidRPr="00DD7658">
        <w:rPr>
          <w:rFonts w:ascii="Mangal" w:hAnsi="Mangal" w:cs="Mangal"/>
        </w:rPr>
        <w:t>आप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अपने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अनुभव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जिन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लोगों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सहायता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करते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उनके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अनुभव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या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आपके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समुदाय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में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रहा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</w:t>
      </w:r>
      <w:r w:rsidRPr="00DD7658">
        <w:rPr>
          <w:rFonts w:cs="Nirmala UI"/>
        </w:rPr>
        <w:t xml:space="preserve">, </w:t>
      </w:r>
      <w:r w:rsidRPr="00DD7658">
        <w:rPr>
          <w:rFonts w:ascii="Mangal" w:hAnsi="Mangal" w:cs="Mangal"/>
        </w:rPr>
        <w:t>उसके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आधार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जवाब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सकते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हैं।</w:t>
      </w:r>
    </w:p>
    <w:p w14:paraId="2C819D7F" w14:textId="77777777" w:rsidR="009841DD" w:rsidRPr="00DD7658" w:rsidRDefault="009841DD" w:rsidP="009841DD">
      <w:pPr>
        <w:rPr>
          <w:rFonts w:cs="Nirmala UI"/>
        </w:rPr>
      </w:pPr>
    </w:p>
    <w:p w14:paraId="264FD823" w14:textId="5D714D8E" w:rsidR="00BA1FDD" w:rsidRPr="00DD7658" w:rsidRDefault="009841DD" w:rsidP="009841DD">
      <w:pPr>
        <w:rPr>
          <w:rFonts w:cs="Nirmala UI"/>
        </w:rPr>
      </w:pPr>
      <w:r w:rsidRPr="00DD7658">
        <w:rPr>
          <w:rFonts w:ascii="Mangal" w:hAnsi="Mangal" w:cs="Mangal"/>
        </w:rPr>
        <w:t>आपके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लिए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प्रश्न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उत्तर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देना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जरूरी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नहीं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है।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केवल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कुछ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विचार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भी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सहायक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होते</w:t>
      </w:r>
      <w:r w:rsidRPr="00DD7658">
        <w:rPr>
          <w:rFonts w:cs="Nirmala UI"/>
        </w:rPr>
        <w:t xml:space="preserve"> </w:t>
      </w:r>
      <w:r w:rsidRPr="00DD7658">
        <w:rPr>
          <w:rFonts w:ascii="Mangal" w:hAnsi="Mangal" w:cs="Mangal"/>
        </w:rPr>
        <w:t>हैं।</w:t>
      </w:r>
    </w:p>
    <w:p w14:paraId="412268DF" w14:textId="77777777" w:rsidR="00F82BC0" w:rsidRPr="00DD7658" w:rsidRDefault="00F82BC0" w:rsidP="009841DD">
      <w:pPr>
        <w:rPr>
          <w:rFonts w:cs="Nirmala UI"/>
        </w:rPr>
      </w:pPr>
    </w:p>
    <w:p w14:paraId="7DE82175" w14:textId="45E3899E" w:rsidR="00F82BC0" w:rsidRPr="00DD7658" w:rsidRDefault="00F82BC0" w:rsidP="009841DD">
      <w:pPr>
        <w:rPr>
          <w:rFonts w:cs="Nirmala UI"/>
          <w:b/>
          <w:bCs/>
        </w:rPr>
      </w:pPr>
      <w:r w:rsidRPr="00DD7658">
        <w:rPr>
          <w:rFonts w:ascii="Mangal" w:hAnsi="Mangal" w:cs="Mangal"/>
          <w:b/>
        </w:rPr>
        <w:t>परामर्श</w:t>
      </w:r>
      <w:r w:rsidRPr="00DD7658">
        <w:rPr>
          <w:rFonts w:cs="Nirmala UI"/>
          <w:b/>
        </w:rPr>
        <w:t xml:space="preserve"> </w:t>
      </w:r>
      <w:r w:rsidRPr="008E468B">
        <w:rPr>
          <w:rFonts w:cs="Nirmala UI"/>
          <w:b/>
          <w:bCs/>
        </w:rPr>
        <w:t xml:space="preserve">18 </w:t>
      </w:r>
      <w:r w:rsidRPr="008E468B">
        <w:rPr>
          <w:rFonts w:ascii="Mangal" w:hAnsi="Mangal" w:cs="Mangal"/>
          <w:b/>
          <w:bCs/>
        </w:rPr>
        <w:t>मई</w:t>
      </w:r>
      <w:r w:rsidRPr="008E468B">
        <w:rPr>
          <w:rFonts w:cs="Nirmala UI"/>
          <w:b/>
          <w:bCs/>
        </w:rPr>
        <w:t xml:space="preserve"> 2026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को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बंद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हो</w:t>
      </w:r>
      <w:r w:rsidRPr="00DD7658">
        <w:rPr>
          <w:rFonts w:cs="Nirmala UI"/>
          <w:b/>
        </w:rPr>
        <w:t xml:space="preserve"> </w:t>
      </w:r>
      <w:r w:rsidRPr="00DD7658">
        <w:rPr>
          <w:rFonts w:ascii="Mangal" w:hAnsi="Mangal" w:cs="Mangal"/>
          <w:b/>
        </w:rPr>
        <w:t>जाएगा।</w:t>
      </w:r>
    </w:p>
    <w:p w14:paraId="10688917" w14:textId="77777777" w:rsidR="00490AB6" w:rsidRPr="00DD7658" w:rsidRDefault="00490AB6" w:rsidP="005A4889">
      <w:pPr>
        <w:spacing w:before="240"/>
        <w:jc w:val="center"/>
        <w:rPr>
          <w:rFonts w:cs="Nirmala UI"/>
        </w:rPr>
      </w:pPr>
    </w:p>
    <w:p w14:paraId="1C8314FD" w14:textId="77777777" w:rsidR="005E4D77" w:rsidRPr="00DD7658" w:rsidRDefault="005E4D77" w:rsidP="005E4D77">
      <w:pPr>
        <w:spacing w:before="480"/>
        <w:jc w:val="center"/>
        <w:rPr>
          <w:rFonts w:cs="Nirmala UI"/>
        </w:rPr>
      </w:pPr>
      <w:r w:rsidRPr="00DD7658">
        <w:rPr>
          <w:rFonts w:cs="Nirmala UI"/>
          <w:noProof/>
        </w:rPr>
        <w:drawing>
          <wp:inline distT="0" distB="0" distL="0" distR="0" wp14:anchorId="190D5001" wp14:editId="31A8511E">
            <wp:extent cx="1216800" cy="494305"/>
            <wp:effectExtent l="0" t="0" r="2540" b="1270"/>
            <wp:docPr id="1472750415" name="Picture 1472750415" descr="The Ministry of Health logo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50415" name="Picture 1472750415" descr="The Ministry of Health logo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4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7547" w14:textId="452351DB" w:rsidR="00606552" w:rsidRPr="00DD7658" w:rsidRDefault="005E4D77" w:rsidP="00606552">
      <w:pPr>
        <w:spacing w:before="240" w:line="240" w:lineRule="auto"/>
        <w:contextualSpacing/>
        <w:jc w:val="center"/>
        <w:rPr>
          <w:rFonts w:cs="Nirmala UI"/>
        </w:rPr>
      </w:pPr>
      <w:r w:rsidRPr="008E468B">
        <w:rPr>
          <w:rFonts w:ascii="Mangal" w:hAnsi="Mangal" w:cs="Mangal"/>
        </w:rPr>
        <w:t>मार्च</w:t>
      </w:r>
      <w:r w:rsidRPr="008E468B">
        <w:rPr>
          <w:rFonts w:cs="Nirmala UI"/>
        </w:rPr>
        <w:t xml:space="preserve"> 2026</w:t>
      </w:r>
      <w:r w:rsidR="00DD7658">
        <w:rPr>
          <w:rFonts w:cs="Nirmala UI"/>
        </w:rPr>
        <w:t xml:space="preserve"> </w:t>
      </w:r>
    </w:p>
    <w:p w14:paraId="6BC8FFE1" w14:textId="65D99DD2" w:rsidR="005E4D77" w:rsidRPr="00DD7658" w:rsidRDefault="005E4D77" w:rsidP="00606552">
      <w:pPr>
        <w:spacing w:before="240" w:line="240" w:lineRule="auto"/>
        <w:contextualSpacing/>
        <w:jc w:val="center"/>
        <w:rPr>
          <w:rFonts w:cs="Nirmala UI"/>
        </w:rPr>
      </w:pPr>
      <w:r w:rsidRPr="00DD7658">
        <w:rPr>
          <w:rFonts w:ascii="Mangal" w:hAnsi="Mangal" w:cs="Mangal"/>
        </w:rPr>
        <w:t>एचपी</w:t>
      </w:r>
      <w:r w:rsidRPr="00DD7658">
        <w:rPr>
          <w:rFonts w:cs="Nirmala UI"/>
        </w:rPr>
        <w:t xml:space="preserve"> 9164</w:t>
      </w:r>
    </w:p>
    <w:p w14:paraId="0F80B528" w14:textId="2AFA29E7" w:rsidR="00EB461E" w:rsidRPr="00DD7658" w:rsidRDefault="00EB461E" w:rsidP="00C34608">
      <w:pPr>
        <w:spacing w:before="480"/>
        <w:jc w:val="center"/>
        <w:rPr>
          <w:rFonts w:cs="Nirmala UI"/>
        </w:rPr>
      </w:pPr>
    </w:p>
    <w:p w14:paraId="762C0BCA" w14:textId="77777777" w:rsidR="00660619" w:rsidRPr="00DD7658" w:rsidRDefault="00660619" w:rsidP="00660619">
      <w:pPr>
        <w:rPr>
          <w:rFonts w:cs="Nirmala UI"/>
        </w:rPr>
      </w:pPr>
    </w:p>
    <w:sectPr w:rsidR="00660619" w:rsidRPr="00DD7658" w:rsidSect="000E4E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DB4C" w14:textId="77777777" w:rsidR="00086B22" w:rsidRDefault="00086B22">
      <w:r>
        <w:separator/>
      </w:r>
    </w:p>
  </w:endnote>
  <w:endnote w:type="continuationSeparator" w:id="0">
    <w:p w14:paraId="424BE223" w14:textId="77777777" w:rsidR="00086B22" w:rsidRDefault="0008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00F6558F" w:rsidR="00525FFB" w:rsidRPr="00246522" w:rsidRDefault="00F82BC0" w:rsidP="00525FFB">
          <w:pPr>
            <w:pStyle w:val="RectoFooter"/>
            <w:jc w:val="left"/>
            <w:rPr>
              <w:rFonts w:ascii="Nirmala UI" w:hAnsi="Nirmala UI" w:cs="Nirmala UI"/>
            </w:rPr>
          </w:pPr>
          <w:r w:rsidRPr="00246522">
            <w:rPr>
              <w:rFonts w:ascii="Nirmala UI" w:hAnsi="Nirmala UI" w:cs="Nirmala UI"/>
            </w:rPr>
            <w:t xml:space="preserve">मेंटल हैल्थ एंड वैलबीइंग स्ट्रेटेजी (मानसिक स्वास्थ्य एवं कल्याण कार्यनीति) </w:t>
          </w:r>
          <w:r w:rsidRPr="00246522">
            <w:rPr>
              <w:rFonts w:cs="Segoe UI"/>
            </w:rPr>
            <w:t>2026 – 2036</w:t>
          </w:r>
          <w:r w:rsidRPr="00246522">
            <w:rPr>
              <w:rFonts w:ascii="Nirmala UI" w:hAnsi="Nirmala UI" w:cs="Nirmala UI"/>
            </w:rPr>
            <w:t xml:space="preserve"> के ड्रॉफ्ट (प्रारूप) के बारे में अपने विचार व्यक्त करें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525FFB" w14:paraId="71090075" w14:textId="77777777" w:rsidTr="00525FFB">
      <w:trPr>
        <w:cantSplit/>
      </w:trPr>
      <w:tc>
        <w:tcPr>
          <w:tcW w:w="8647" w:type="dxa"/>
          <w:vAlign w:val="center"/>
        </w:tcPr>
        <w:p w14:paraId="1A0698AE" w14:textId="574F3C54" w:rsidR="00525FFB" w:rsidRPr="00246522" w:rsidRDefault="00F82BC0" w:rsidP="00525FFB">
          <w:pPr>
            <w:pStyle w:val="RectoFooter"/>
            <w:rPr>
              <w:rFonts w:ascii="Nirmala UI" w:hAnsi="Nirmala UI" w:cs="Nirmala UI"/>
            </w:rPr>
          </w:pPr>
          <w:r w:rsidRPr="00246522">
            <w:rPr>
              <w:rFonts w:ascii="Nirmala UI" w:hAnsi="Nirmala UI" w:cs="Nirmala UI"/>
            </w:rPr>
            <w:t xml:space="preserve">मेंटल हैल्थ एंड वैलबीइंग स्ट्रेटेजी (मानसिक स्वास्थ्य एवं कल्याण कार्यनीति) </w:t>
          </w:r>
          <w:r w:rsidRPr="00246522">
            <w:rPr>
              <w:rFonts w:cs="Segoe UI"/>
            </w:rPr>
            <w:t>2026 – 2036</w:t>
          </w:r>
          <w:r w:rsidRPr="00246522">
            <w:rPr>
              <w:rFonts w:ascii="Nirmala UI" w:hAnsi="Nirmala UI" w:cs="Nirmala UI"/>
            </w:rPr>
            <w:t xml:space="preserve"> के ड्रॉफ्ट (प्रारूप) के बारे में अपने विचार व्यक्त करें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113C1B" w14:paraId="21D7E1BB" w14:textId="77777777" w:rsidTr="00F06D3B">
      <w:trPr>
        <w:cantSplit/>
      </w:trPr>
      <w:tc>
        <w:tcPr>
          <w:tcW w:w="8647" w:type="dxa"/>
          <w:vAlign w:val="center"/>
        </w:tcPr>
        <w:p w14:paraId="0A280F73" w14:textId="034A0DE3" w:rsidR="00113C1B" w:rsidRPr="00EA2151" w:rsidRDefault="00F82BC0" w:rsidP="00F06D3B">
          <w:pPr>
            <w:pStyle w:val="RectoFooter"/>
            <w:rPr>
              <w:rFonts w:ascii="Nirmala UI" w:hAnsi="Nirmala UI" w:cs="Nirmala UI"/>
            </w:rPr>
          </w:pPr>
          <w:r w:rsidRPr="00EA2151">
            <w:rPr>
              <w:rFonts w:ascii="Nirmala UI" w:hAnsi="Nirmala UI" w:cs="Nirmala UI"/>
            </w:rPr>
            <w:t xml:space="preserve">मेंटल हैल्थ एंड वैलबीइंग स्ट्रेटेजी (मानसिक स्वास्थ्य एवं कल्याण कार्यनीति) </w:t>
          </w:r>
          <w:r w:rsidRPr="00EA2151">
            <w:rPr>
              <w:rFonts w:cs="Segoe UI"/>
            </w:rPr>
            <w:t>2026 – 2036</w:t>
          </w:r>
          <w:r w:rsidRPr="00EA2151">
            <w:rPr>
              <w:rFonts w:ascii="Nirmala UI" w:hAnsi="Nirmala UI" w:cs="Nirmala UI"/>
            </w:rPr>
            <w:t xml:space="preserve"> के ड्रॉफ्ट (प्रारूप) के बारे में अपने विचार व्यक्त करें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98A8" w14:textId="77777777" w:rsidR="00086B22" w:rsidRPr="00680D2D" w:rsidRDefault="00086B22" w:rsidP="00680D2D">
      <w:pPr>
        <w:pStyle w:val="Footer"/>
      </w:pPr>
    </w:p>
  </w:footnote>
  <w:footnote w:type="continuationSeparator" w:id="0">
    <w:p w14:paraId="5EA84E94" w14:textId="77777777" w:rsidR="00086B22" w:rsidRDefault="0008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74F4" w14:textId="4FF675F4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7F991" wp14:editId="76B4E1C0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907115148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8D31E" w14:textId="3398347D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20"/>
                            </w:rPr>
                            <w:t>विश्वास में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7F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" filled="f" stroked="f">
              <v:textbox style="mso-fit-shape-to-text:t" inset="0,15pt,0,0">
                <w:txbxContent>
                  <w:p w14:paraId="7E08D31E" w14:textId="3398347D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hAnsi="Aptos"/>
                        <w:color w:val="000000"/>
                        <w:sz w:val="20"/>
                      </w:rPr>
                      <w:t>विश्वास में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91D9" w14:textId="477336C5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0900A1" wp14:editId="17096B93">
              <wp:simplePos x="90106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330187298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E759" w14:textId="4DA43578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20"/>
                            </w:rPr>
                            <w:t>विश्वास में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900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4.2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" filled="f" stroked="f">
              <v:textbox style="mso-fit-shape-to-text:t" inset="0,15pt,0,0">
                <w:txbxContent>
                  <w:p w14:paraId="78DCE759" w14:textId="4DA43578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hAnsi="Aptos"/>
                        <w:color w:val="000000"/>
                        <w:sz w:val="20"/>
                      </w:rPr>
                      <w:t>विश्वास में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0F182062" w:rsidR="00EE6CE2" w:rsidRDefault="009C7DF2" w:rsidP="00BD22FC">
    <w:pPr>
      <w:pStyle w:val="Header"/>
      <w:spacing w:after="48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9EF7EA" wp14:editId="318908F3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74158620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13CC7" w14:textId="2845841F" w:rsidR="009C7DF2" w:rsidRPr="00EA2151" w:rsidRDefault="009C7DF2" w:rsidP="009C7DF2">
                          <w:pPr>
                            <w:rPr>
                              <w:rFonts w:ascii="Nirmala UI" w:eastAsia="Aptos" w:hAnsi="Nirmala UI" w:cs="Nirmala UI"/>
                              <w:color w:val="000000"/>
                              <w:sz w:val="20"/>
                              <w:szCs w:val="20"/>
                            </w:rPr>
                          </w:pPr>
                          <w:r w:rsidRPr="00EA2151">
                            <w:rPr>
                              <w:rFonts w:ascii="Nirmala UI" w:hAnsi="Nirmala UI" w:cs="Nirmala UI"/>
                              <w:color w:val="000000"/>
                              <w:sz w:val="20"/>
                            </w:rPr>
                            <w:t>विश्वास में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EF7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74.2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" filled="f" stroked="f">
              <v:textbox style="mso-fit-shape-to-text:t" inset="0,15pt,0,0">
                <w:txbxContent>
                  <w:p w14:paraId="78C13CC7" w14:textId="2845841F" w:rsidR="009C7DF2" w:rsidRPr="00EA2151" w:rsidRDefault="009C7DF2" w:rsidP="009C7DF2">
                    <w:pPr>
                      <w:rPr>
                        <w:rFonts w:ascii="Nirmala UI" w:eastAsia="Aptos" w:hAnsi="Nirmala UI" w:cs="Nirmala UI"/>
                        <w:color w:val="000000"/>
                        <w:sz w:val="20"/>
                        <w:szCs w:val="20"/>
                      </w:rPr>
                    </w:pPr>
                    <w:r w:rsidRPr="00EA2151">
                      <w:rPr>
                        <w:rFonts w:ascii="Nirmala UI" w:hAnsi="Nirmala UI" w:cs="Nirmala UI"/>
                        <w:color w:val="000000"/>
                        <w:sz w:val="20"/>
                      </w:rPr>
                      <w:t>विश्वास में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41A7"/>
    <w:multiLevelType w:val="hybridMultilevel"/>
    <w:tmpl w:val="BA48F24C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6E19D7"/>
    <w:multiLevelType w:val="hybridMultilevel"/>
    <w:tmpl w:val="1E8A1F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F34C5"/>
    <w:multiLevelType w:val="hybridMultilevel"/>
    <w:tmpl w:val="00B6B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F04C5"/>
    <w:multiLevelType w:val="hybridMultilevel"/>
    <w:tmpl w:val="5DD08DA4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5D2791"/>
    <w:multiLevelType w:val="hybridMultilevel"/>
    <w:tmpl w:val="344484F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64DC"/>
    <w:multiLevelType w:val="hybridMultilevel"/>
    <w:tmpl w:val="11C4CA3C"/>
    <w:lvl w:ilvl="0" w:tplc="1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Cs w:val="0"/>
        <w:iCs w:val="0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97857"/>
    <w:multiLevelType w:val="hybridMultilevel"/>
    <w:tmpl w:val="6DDAB9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A5EDC"/>
    <w:multiLevelType w:val="hybridMultilevel"/>
    <w:tmpl w:val="D39492FA"/>
    <w:lvl w:ilvl="0" w:tplc="EFFE9CD0">
      <w:numFmt w:val="bullet"/>
      <w:lvlText w:val="•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220AA"/>
    <w:multiLevelType w:val="multilevel"/>
    <w:tmpl w:val="D294F5A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3" w15:restartNumberingAfterBreak="0">
    <w:nsid w:val="73A8485A"/>
    <w:multiLevelType w:val="hybridMultilevel"/>
    <w:tmpl w:val="CDEC8252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09">
    <w:abstractNumId w:val="11"/>
  </w:num>
  <w:num w:numId="2" w16cid:durableId="1092699474">
    <w:abstractNumId w:val="12"/>
  </w:num>
  <w:num w:numId="3" w16cid:durableId="869995658">
    <w:abstractNumId w:val="10"/>
  </w:num>
  <w:num w:numId="4" w16cid:durableId="1866095644">
    <w:abstractNumId w:val="5"/>
  </w:num>
  <w:num w:numId="5" w16cid:durableId="390881858">
    <w:abstractNumId w:val="9"/>
  </w:num>
  <w:num w:numId="6" w16cid:durableId="1293092810">
    <w:abstractNumId w:val="1"/>
  </w:num>
  <w:num w:numId="7" w16cid:durableId="1006521946">
    <w:abstractNumId w:val="0"/>
  </w:num>
  <w:num w:numId="8" w16cid:durableId="676346663">
    <w:abstractNumId w:val="3"/>
  </w:num>
  <w:num w:numId="9" w16cid:durableId="247035020">
    <w:abstractNumId w:val="13"/>
  </w:num>
  <w:num w:numId="10" w16cid:durableId="1612932037">
    <w:abstractNumId w:val="8"/>
  </w:num>
  <w:num w:numId="11" w16cid:durableId="801196580">
    <w:abstractNumId w:val="2"/>
  </w:num>
  <w:num w:numId="12" w16cid:durableId="553004024">
    <w:abstractNumId w:val="6"/>
  </w:num>
  <w:num w:numId="13" w16cid:durableId="1694841177">
    <w:abstractNumId w:val="7"/>
  </w:num>
  <w:num w:numId="14" w16cid:durableId="9036856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30A74"/>
    <w:rsid w:val="00054B29"/>
    <w:rsid w:val="00075ED0"/>
    <w:rsid w:val="000811FE"/>
    <w:rsid w:val="00086B22"/>
    <w:rsid w:val="00090184"/>
    <w:rsid w:val="00095852"/>
    <w:rsid w:val="00097201"/>
    <w:rsid w:val="000A1768"/>
    <w:rsid w:val="000A6BCB"/>
    <w:rsid w:val="000B1E21"/>
    <w:rsid w:val="000B50FE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05F18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48B3"/>
    <w:rsid w:val="001A7FBC"/>
    <w:rsid w:val="001B546D"/>
    <w:rsid w:val="001E1749"/>
    <w:rsid w:val="001E6600"/>
    <w:rsid w:val="001F5811"/>
    <w:rsid w:val="00206DC0"/>
    <w:rsid w:val="002222BC"/>
    <w:rsid w:val="002233D8"/>
    <w:rsid w:val="00240554"/>
    <w:rsid w:val="00242284"/>
    <w:rsid w:val="00246193"/>
    <w:rsid w:val="00246522"/>
    <w:rsid w:val="00247EBB"/>
    <w:rsid w:val="00251EEF"/>
    <w:rsid w:val="002542A3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B34DC"/>
    <w:rsid w:val="002C1F8F"/>
    <w:rsid w:val="002C3EA2"/>
    <w:rsid w:val="002D5486"/>
    <w:rsid w:val="002E48E6"/>
    <w:rsid w:val="003005BD"/>
    <w:rsid w:val="003030F4"/>
    <w:rsid w:val="003046F0"/>
    <w:rsid w:val="00306307"/>
    <w:rsid w:val="00307CE5"/>
    <w:rsid w:val="0031520E"/>
    <w:rsid w:val="003156B0"/>
    <w:rsid w:val="00324371"/>
    <w:rsid w:val="0033297F"/>
    <w:rsid w:val="00334085"/>
    <w:rsid w:val="00343CC9"/>
    <w:rsid w:val="00351AC8"/>
    <w:rsid w:val="00356A45"/>
    <w:rsid w:val="003579BD"/>
    <w:rsid w:val="00361707"/>
    <w:rsid w:val="00363CA9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A0523"/>
    <w:rsid w:val="003A128B"/>
    <w:rsid w:val="003A21EA"/>
    <w:rsid w:val="003A2783"/>
    <w:rsid w:val="003A779C"/>
    <w:rsid w:val="003B145F"/>
    <w:rsid w:val="003B7FA2"/>
    <w:rsid w:val="003E6828"/>
    <w:rsid w:val="003E6955"/>
    <w:rsid w:val="003F0969"/>
    <w:rsid w:val="003F471C"/>
    <w:rsid w:val="004014CB"/>
    <w:rsid w:val="004138F3"/>
    <w:rsid w:val="0041467A"/>
    <w:rsid w:val="00420721"/>
    <w:rsid w:val="00423830"/>
    <w:rsid w:val="004378E8"/>
    <w:rsid w:val="00437CC4"/>
    <w:rsid w:val="00440BC8"/>
    <w:rsid w:val="00443649"/>
    <w:rsid w:val="0044399D"/>
    <w:rsid w:val="004440A2"/>
    <w:rsid w:val="00446F05"/>
    <w:rsid w:val="004518F6"/>
    <w:rsid w:val="004535A4"/>
    <w:rsid w:val="00453A71"/>
    <w:rsid w:val="00466ED0"/>
    <w:rsid w:val="00477783"/>
    <w:rsid w:val="004845E0"/>
    <w:rsid w:val="0048760A"/>
    <w:rsid w:val="00490AB6"/>
    <w:rsid w:val="00492913"/>
    <w:rsid w:val="00494E03"/>
    <w:rsid w:val="004A6CC1"/>
    <w:rsid w:val="004B28B7"/>
    <w:rsid w:val="004B368D"/>
    <w:rsid w:val="004B57F3"/>
    <w:rsid w:val="004C42F1"/>
    <w:rsid w:val="004D17ED"/>
    <w:rsid w:val="004E1C92"/>
    <w:rsid w:val="004E420D"/>
    <w:rsid w:val="004E7E18"/>
    <w:rsid w:val="004F3B92"/>
    <w:rsid w:val="005132E5"/>
    <w:rsid w:val="005243E3"/>
    <w:rsid w:val="00525F48"/>
    <w:rsid w:val="00525FFB"/>
    <w:rsid w:val="005363DD"/>
    <w:rsid w:val="00545BA3"/>
    <w:rsid w:val="00546D2C"/>
    <w:rsid w:val="00551318"/>
    <w:rsid w:val="00554E9C"/>
    <w:rsid w:val="00555074"/>
    <w:rsid w:val="005559D9"/>
    <w:rsid w:val="00560222"/>
    <w:rsid w:val="00563001"/>
    <w:rsid w:val="00564BFF"/>
    <w:rsid w:val="0057238C"/>
    <w:rsid w:val="00577711"/>
    <w:rsid w:val="00581774"/>
    <w:rsid w:val="00582EA7"/>
    <w:rsid w:val="00584F81"/>
    <w:rsid w:val="0058606E"/>
    <w:rsid w:val="00587DF4"/>
    <w:rsid w:val="00590D07"/>
    <w:rsid w:val="005950A6"/>
    <w:rsid w:val="005958F2"/>
    <w:rsid w:val="00597F47"/>
    <w:rsid w:val="005A4889"/>
    <w:rsid w:val="005B2223"/>
    <w:rsid w:val="005D18A3"/>
    <w:rsid w:val="005D3D35"/>
    <w:rsid w:val="005E2D49"/>
    <w:rsid w:val="005E44CE"/>
    <w:rsid w:val="005E4D77"/>
    <w:rsid w:val="005F139D"/>
    <w:rsid w:val="00606552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6753"/>
    <w:rsid w:val="00697BBC"/>
    <w:rsid w:val="006A2250"/>
    <w:rsid w:val="006C1FB8"/>
    <w:rsid w:val="006C407C"/>
    <w:rsid w:val="006C583E"/>
    <w:rsid w:val="006D1FA2"/>
    <w:rsid w:val="006D2458"/>
    <w:rsid w:val="006E5A3D"/>
    <w:rsid w:val="006F544C"/>
    <w:rsid w:val="0070158E"/>
    <w:rsid w:val="00716B18"/>
    <w:rsid w:val="0071717D"/>
    <w:rsid w:val="00727C9D"/>
    <w:rsid w:val="00737F49"/>
    <w:rsid w:val="00740786"/>
    <w:rsid w:val="00740915"/>
    <w:rsid w:val="0074188F"/>
    <w:rsid w:val="00747BF8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9106C"/>
    <w:rsid w:val="007A21D3"/>
    <w:rsid w:val="007B26B0"/>
    <w:rsid w:val="007B45B9"/>
    <w:rsid w:val="007C3953"/>
    <w:rsid w:val="007D28E6"/>
    <w:rsid w:val="007D54FF"/>
    <w:rsid w:val="007E44CF"/>
    <w:rsid w:val="007E53A8"/>
    <w:rsid w:val="007E5F4D"/>
    <w:rsid w:val="007F366E"/>
    <w:rsid w:val="007F3EBA"/>
    <w:rsid w:val="007F4CBC"/>
    <w:rsid w:val="00801FF3"/>
    <w:rsid w:val="0080616C"/>
    <w:rsid w:val="008067DF"/>
    <w:rsid w:val="0080749B"/>
    <w:rsid w:val="0081034D"/>
    <w:rsid w:val="00813CF6"/>
    <w:rsid w:val="0081671E"/>
    <w:rsid w:val="008276F0"/>
    <w:rsid w:val="00832071"/>
    <w:rsid w:val="008348B7"/>
    <w:rsid w:val="008357B6"/>
    <w:rsid w:val="00836F81"/>
    <w:rsid w:val="00842851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B5992"/>
    <w:rsid w:val="008C6C9F"/>
    <w:rsid w:val="008D0DE3"/>
    <w:rsid w:val="008D112F"/>
    <w:rsid w:val="008D2C1F"/>
    <w:rsid w:val="008E18DB"/>
    <w:rsid w:val="008E468B"/>
    <w:rsid w:val="008F2E4A"/>
    <w:rsid w:val="008F32F5"/>
    <w:rsid w:val="008F7A81"/>
    <w:rsid w:val="0090028B"/>
    <w:rsid w:val="00900927"/>
    <w:rsid w:val="00902F19"/>
    <w:rsid w:val="009126F6"/>
    <w:rsid w:val="00914BAC"/>
    <w:rsid w:val="00920A63"/>
    <w:rsid w:val="00923D37"/>
    <w:rsid w:val="00925481"/>
    <w:rsid w:val="0092659B"/>
    <w:rsid w:val="009401CC"/>
    <w:rsid w:val="0094065C"/>
    <w:rsid w:val="00941750"/>
    <w:rsid w:val="00942757"/>
    <w:rsid w:val="00946F08"/>
    <w:rsid w:val="00947704"/>
    <w:rsid w:val="00947E2E"/>
    <w:rsid w:val="0095076C"/>
    <w:rsid w:val="00952AF0"/>
    <w:rsid w:val="00953E5A"/>
    <w:rsid w:val="009602C6"/>
    <w:rsid w:val="00973036"/>
    <w:rsid w:val="009841DD"/>
    <w:rsid w:val="009842E4"/>
    <w:rsid w:val="00985871"/>
    <w:rsid w:val="009874FB"/>
    <w:rsid w:val="00993F56"/>
    <w:rsid w:val="009948F8"/>
    <w:rsid w:val="009A1965"/>
    <w:rsid w:val="009A3D52"/>
    <w:rsid w:val="009B5859"/>
    <w:rsid w:val="009C39E2"/>
    <w:rsid w:val="009C5D77"/>
    <w:rsid w:val="009C7DF2"/>
    <w:rsid w:val="009E07A9"/>
    <w:rsid w:val="009F1222"/>
    <w:rsid w:val="009F1BFF"/>
    <w:rsid w:val="009F4949"/>
    <w:rsid w:val="009F4CBC"/>
    <w:rsid w:val="009F6127"/>
    <w:rsid w:val="00A0032E"/>
    <w:rsid w:val="00A00DBD"/>
    <w:rsid w:val="00A05C6B"/>
    <w:rsid w:val="00A12F63"/>
    <w:rsid w:val="00A14C1E"/>
    <w:rsid w:val="00A2337F"/>
    <w:rsid w:val="00A27B28"/>
    <w:rsid w:val="00A31F67"/>
    <w:rsid w:val="00A35D73"/>
    <w:rsid w:val="00A3619A"/>
    <w:rsid w:val="00A401D7"/>
    <w:rsid w:val="00A41A77"/>
    <w:rsid w:val="00A461DE"/>
    <w:rsid w:val="00A47216"/>
    <w:rsid w:val="00A632A1"/>
    <w:rsid w:val="00A655A6"/>
    <w:rsid w:val="00A7037D"/>
    <w:rsid w:val="00A71902"/>
    <w:rsid w:val="00A81DBA"/>
    <w:rsid w:val="00A821D8"/>
    <w:rsid w:val="00A8585C"/>
    <w:rsid w:val="00A92321"/>
    <w:rsid w:val="00AA587D"/>
    <w:rsid w:val="00AA6AA5"/>
    <w:rsid w:val="00AA7466"/>
    <w:rsid w:val="00AB0789"/>
    <w:rsid w:val="00AB1FC9"/>
    <w:rsid w:val="00AB4876"/>
    <w:rsid w:val="00AC48C1"/>
    <w:rsid w:val="00AE227E"/>
    <w:rsid w:val="00AE57D5"/>
    <w:rsid w:val="00AE710D"/>
    <w:rsid w:val="00AF78CC"/>
    <w:rsid w:val="00B102DF"/>
    <w:rsid w:val="00B21131"/>
    <w:rsid w:val="00B220C1"/>
    <w:rsid w:val="00B242C0"/>
    <w:rsid w:val="00B30B70"/>
    <w:rsid w:val="00B341F9"/>
    <w:rsid w:val="00B4196A"/>
    <w:rsid w:val="00B50895"/>
    <w:rsid w:val="00B52D24"/>
    <w:rsid w:val="00B530A4"/>
    <w:rsid w:val="00B57C49"/>
    <w:rsid w:val="00B61631"/>
    <w:rsid w:val="00B65B0A"/>
    <w:rsid w:val="00B66C0B"/>
    <w:rsid w:val="00B673DE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A1FDD"/>
    <w:rsid w:val="00BA755E"/>
    <w:rsid w:val="00BB4E4F"/>
    <w:rsid w:val="00BB4E9B"/>
    <w:rsid w:val="00BC2FB8"/>
    <w:rsid w:val="00BC4B9D"/>
    <w:rsid w:val="00BC6094"/>
    <w:rsid w:val="00BC61BF"/>
    <w:rsid w:val="00BD22FC"/>
    <w:rsid w:val="00BD23EA"/>
    <w:rsid w:val="00BD711E"/>
    <w:rsid w:val="00BE3BEA"/>
    <w:rsid w:val="00BE5D75"/>
    <w:rsid w:val="00BF23CB"/>
    <w:rsid w:val="00C05555"/>
    <w:rsid w:val="00C07E3F"/>
    <w:rsid w:val="00C169F3"/>
    <w:rsid w:val="00C214DC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71BCD"/>
    <w:rsid w:val="00C8457A"/>
    <w:rsid w:val="00C903AA"/>
    <w:rsid w:val="00C92AB6"/>
    <w:rsid w:val="00C965F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45EA"/>
    <w:rsid w:val="00CF580E"/>
    <w:rsid w:val="00CF7EBD"/>
    <w:rsid w:val="00D0569E"/>
    <w:rsid w:val="00D061AB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57BF"/>
    <w:rsid w:val="00D968A6"/>
    <w:rsid w:val="00D96F46"/>
    <w:rsid w:val="00DA050F"/>
    <w:rsid w:val="00DA12D6"/>
    <w:rsid w:val="00DA16B2"/>
    <w:rsid w:val="00DA1DDB"/>
    <w:rsid w:val="00DA28EE"/>
    <w:rsid w:val="00DA30E7"/>
    <w:rsid w:val="00DA5318"/>
    <w:rsid w:val="00DA56D5"/>
    <w:rsid w:val="00DD2C28"/>
    <w:rsid w:val="00DD748F"/>
    <w:rsid w:val="00DD7658"/>
    <w:rsid w:val="00DE5ADA"/>
    <w:rsid w:val="00DF0496"/>
    <w:rsid w:val="00DF0FE9"/>
    <w:rsid w:val="00DF2727"/>
    <w:rsid w:val="00E00155"/>
    <w:rsid w:val="00E062F3"/>
    <w:rsid w:val="00E07AD4"/>
    <w:rsid w:val="00E158A8"/>
    <w:rsid w:val="00E2207D"/>
    <w:rsid w:val="00E26749"/>
    <w:rsid w:val="00E2772A"/>
    <w:rsid w:val="00E27894"/>
    <w:rsid w:val="00E27F17"/>
    <w:rsid w:val="00E35EF1"/>
    <w:rsid w:val="00E362D1"/>
    <w:rsid w:val="00E40493"/>
    <w:rsid w:val="00E43A89"/>
    <w:rsid w:val="00E43B7E"/>
    <w:rsid w:val="00E44733"/>
    <w:rsid w:val="00E52E65"/>
    <w:rsid w:val="00E53824"/>
    <w:rsid w:val="00E5476D"/>
    <w:rsid w:val="00E54AB1"/>
    <w:rsid w:val="00E6667B"/>
    <w:rsid w:val="00E81103"/>
    <w:rsid w:val="00E925E4"/>
    <w:rsid w:val="00E92CBA"/>
    <w:rsid w:val="00E93AE4"/>
    <w:rsid w:val="00E960C8"/>
    <w:rsid w:val="00E96C07"/>
    <w:rsid w:val="00EA2151"/>
    <w:rsid w:val="00EA3D0F"/>
    <w:rsid w:val="00EA5579"/>
    <w:rsid w:val="00EB1603"/>
    <w:rsid w:val="00EB1B10"/>
    <w:rsid w:val="00EB461E"/>
    <w:rsid w:val="00EB4D59"/>
    <w:rsid w:val="00ED15B8"/>
    <w:rsid w:val="00ED2251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321E4"/>
    <w:rsid w:val="00F41F04"/>
    <w:rsid w:val="00F44338"/>
    <w:rsid w:val="00F45052"/>
    <w:rsid w:val="00F460FE"/>
    <w:rsid w:val="00F57118"/>
    <w:rsid w:val="00F612A9"/>
    <w:rsid w:val="00F6256A"/>
    <w:rsid w:val="00F6682D"/>
    <w:rsid w:val="00F74042"/>
    <w:rsid w:val="00F75AA1"/>
    <w:rsid w:val="00F80992"/>
    <w:rsid w:val="00F824C7"/>
    <w:rsid w:val="00F82BC0"/>
    <w:rsid w:val="00F9005E"/>
    <w:rsid w:val="00FA5B0D"/>
    <w:rsid w:val="00FA6AD2"/>
    <w:rsid w:val="00FA79F7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i-IN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9C7DF2"/>
    <w:pPr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val="hi-IN" w:eastAsia="en-US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val="hi-IN"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val="hi-IN"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val="hi-IN"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val="hi-IN"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val="hi-IN"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val="hi-I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val="hi-I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C7DF2"/>
    <w:rPr>
      <w:rFonts w:ascii="Segoe UI" w:eastAsiaTheme="majorEastAsia" w:hAnsi="Segoe UI" w:cstheme="majorBidi"/>
      <w:b/>
      <w:noProof/>
      <w:sz w:val="44"/>
      <w:szCs w:val="52"/>
      <w:lang w:val="hi-IN"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5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6552"/>
  </w:style>
  <w:style w:type="character" w:customStyle="1" w:styleId="DateChar">
    <w:name w:val="Date Char"/>
    <w:basedOn w:val="DefaultParagraphFont"/>
    <w:link w:val="Date"/>
    <w:uiPriority w:val="99"/>
    <w:semiHidden/>
    <w:rsid w:val="00606552"/>
    <w:rPr>
      <w:rFonts w:ascii="Segoe UI" w:hAnsi="Segoe UI"/>
      <w:sz w:val="21"/>
      <w:szCs w:val="24"/>
      <w:lang w:val="hi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hasp.engagement@health.govt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health.govt.nz/mhws-consultatio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nsult.health.govt.nz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MOHECM-952532665-44845</_dlc_DocId>
    <_dlc_DocIdUrl xmlns="c5b47098-0215-444c-9096-523bda4ac5c6">
      <Url>https://mohgovtnz.sharepoint.com/sites/moh-ecm-MentHealSPL/_layouts/15/DocIdRedir.aspx?ID=MOHECM-952532665-44845</Url>
      <Description>MOHECM-952532665-44845</Description>
    </_dlc_DocIdUrl>
  </documentManagement>
</p:properties>
</file>

<file path=customXml/itemProps1.xml><?xml version="1.0" encoding="utf-8"?>
<ds:datastoreItem xmlns:ds="http://schemas.openxmlformats.org/officeDocument/2006/customXml" ds:itemID="{968C1621-55A6-46BD-8E96-DA76E05469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B14702-1C66-494A-AFA3-04263071D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7098-0215-444c-9096-523bda4ac5c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54904628-6268-4ac5-9416-97794f1d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4CB951-6F69-4E40-AD3A-CFD37072A6E7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84c05c4-c568-455d-94a4-7e009b164348"/>
    <ds:schemaRef ds:uri="http://purl.org/dc/elements/1.1/"/>
    <ds:schemaRef ds:uri="4f9c820c-e7e2-444d-97ee-45f2b3485c1d"/>
    <ds:schemaRef ds:uri="d0b61010-d6f3-4072-b934-7bbb13e97771"/>
    <ds:schemaRef ds:uri="http://purl.org/dc/terms/"/>
    <ds:schemaRef ds:uri="http://www.w3.org/XML/1998/namespace"/>
    <ds:schemaRef ds:uri="15ffb055-6eb4-45a1-bc20-bf2ac0d420da"/>
    <ds:schemaRef ds:uri="54904628-6268-4ac5-9416-97794f1d508d"/>
    <ds:schemaRef ds:uri="c91a514c-9034-4fa3-897a-8352025b26ed"/>
    <ds:schemaRef ds:uri="http://schemas.microsoft.com/office/2006/documentManagement/types"/>
    <ds:schemaRef ds:uri="http://purl.org/dc/dcmitype/"/>
    <ds:schemaRef ds:uri="c5b47098-0215-444c-9096-523bda4ac5c6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मेंटल हैल्थ एंड वैलबीइंग स्ट्रेटेजी (मानसिक स्वास्थ्य एवं कल्याण कार्यनीति) 2026 – 2036 के ड्रॉफ्ट (प्रारूप) के बारे में अपने विचार व्यक्त करें</dc:title>
  <dc:creator>Ministry of Health</dc:creator>
  <cp:lastModifiedBy>Heather Raeburn</cp:lastModifiedBy>
  <cp:revision>6</cp:revision>
  <cp:lastPrinted>2014-10-20T03:59:00Z</cp:lastPrinted>
  <dcterms:created xsi:type="dcterms:W3CDTF">2026-04-07T02:47:00Z</dcterms:created>
  <dcterms:modified xsi:type="dcterms:W3CDTF">2026-04-07T22:12:00Z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ClassificationContentMarkingHeaderShapeIds">
    <vt:lpwstr>2c33b51e,71ac448c,4f490c22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2026-03-25T20:52:07Z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1ca7f758-b466-4008-8aee-6232afdf1970</vt:lpwstr>
  </property>
  <property fmtid="{D5CDD505-2E9C-101B-9397-08002B2CF9AE}" pid="12" name="MSIP_Label_f43e46a9-9901-46e9-bfae-bb6189d4cb66_ContentBits">
    <vt:lpwstr>1</vt:lpwstr>
  </property>
  <property fmtid="{D5CDD505-2E9C-101B-9397-08002B2CF9AE}" pid="13" name="MSIP_Label_f43e46a9-9901-46e9-bfae-bb6189d4cb66_Tag">
    <vt:lpwstr>10, 3, 0, 1</vt:lpwstr>
  </property>
  <property fmtid="{D5CDD505-2E9C-101B-9397-08002B2CF9AE}" pid="14" name="_dlc_DocIdItemGuid">
    <vt:lpwstr>47812beb-cdf9-4442-a5d2-53ec129e5aa4</vt:lpwstr>
  </property>
  <property fmtid="{D5CDD505-2E9C-101B-9397-08002B2CF9AE}" pid="15" name="MediaServiceImageTags">
    <vt:lpwstr/>
  </property>
</Properties>
</file>