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2F3A3" w14:textId="449698D1" w:rsidR="00965522" w:rsidRPr="004D32A0" w:rsidRDefault="00965522" w:rsidP="00965522">
      <w:pPr>
        <w:pStyle w:val="Title"/>
        <w:rPr>
          <w:sz w:val="72"/>
          <w:szCs w:val="72"/>
        </w:rPr>
      </w:pPr>
      <w:bookmarkStart w:id="0" w:name="_GoBack"/>
      <w:bookmarkEnd w:id="0"/>
      <w:r w:rsidRPr="004D32A0">
        <w:rPr>
          <w:sz w:val="72"/>
          <w:szCs w:val="72"/>
        </w:rPr>
        <w:t>Your Rights</w:t>
      </w:r>
      <w:r w:rsidR="005E79F0">
        <w:rPr>
          <w:sz w:val="72"/>
          <w:szCs w:val="72"/>
        </w:rPr>
        <w:t xml:space="preserve"> </w:t>
      </w:r>
    </w:p>
    <w:p w14:paraId="5CA980A4" w14:textId="743303CA" w:rsidR="00965522" w:rsidRPr="004D32A0" w:rsidRDefault="00965522" w:rsidP="0082311A">
      <w:pPr>
        <w:pStyle w:val="Subhead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D32A0">
        <w:t xml:space="preserve">Under the </w:t>
      </w:r>
      <w:r w:rsidRPr="0082311A">
        <w:t>Substance</w:t>
      </w:r>
      <w:r w:rsidRPr="004D32A0">
        <w:t xml:space="preserve"> Addiction (Compulsory Assessment and Treatment) Act 2017</w:t>
      </w:r>
      <w:r w:rsidR="001C46E0">
        <w:rPr>
          <w:rStyle w:val="FootnoteReference"/>
          <w:sz w:val="40"/>
          <w:szCs w:val="40"/>
        </w:rPr>
        <w:footnoteReference w:id="1"/>
      </w:r>
      <w:r w:rsidR="00937180">
        <w:t xml:space="preserve"> </w:t>
      </w:r>
    </w:p>
    <w:p w14:paraId="43832E59" w14:textId="1A95E1FA" w:rsidR="003959B9" w:rsidRPr="003959B9" w:rsidRDefault="00965522" w:rsidP="003959B9">
      <w:pPr>
        <w:pStyle w:val="Heading3"/>
      </w:pPr>
      <w:r w:rsidRPr="004D32A0">
        <w:t xml:space="preserve">You have the </w:t>
      </w:r>
      <w:r w:rsidRPr="0082311A">
        <w:t>right</w:t>
      </w:r>
      <w:r w:rsidRPr="004D32A0">
        <w:t xml:space="preserve"> to</w:t>
      </w:r>
      <w:r w:rsidR="0082311A">
        <w:t xml:space="preserve"> be treated with respect.</w:t>
      </w:r>
    </w:p>
    <w:p w14:paraId="0339AB5E" w14:textId="34F0050D" w:rsidR="00965522" w:rsidRPr="00426B4B" w:rsidRDefault="003959B9" w:rsidP="00164925">
      <w:pPr>
        <w:pStyle w:val="Bullet"/>
      </w:pPr>
      <w:r w:rsidRPr="00426B4B">
        <w:t>You have the right to</w:t>
      </w:r>
      <w:r w:rsidRPr="002F7422">
        <w:t xml:space="preserve"> </w:t>
      </w:r>
      <w:r w:rsidR="00965522" w:rsidRPr="00426B4B">
        <w:t>be fully informed about your legal status</w:t>
      </w:r>
      <w:r w:rsidR="000944DA">
        <w:t>, rights</w:t>
      </w:r>
      <w:r w:rsidR="00965522" w:rsidRPr="00426B4B">
        <w:t xml:space="preserve"> and all aspects of your assessment, treatment and </w:t>
      </w:r>
      <w:r w:rsidR="00B62D7E" w:rsidRPr="00426B4B">
        <w:t>review</w:t>
      </w:r>
      <w:r w:rsidRPr="00426B4B">
        <w:t>.</w:t>
      </w:r>
    </w:p>
    <w:p w14:paraId="204CFC01" w14:textId="0A195A81" w:rsidR="00965522" w:rsidRPr="00426B4B" w:rsidRDefault="003959B9" w:rsidP="00164925">
      <w:pPr>
        <w:pStyle w:val="Bullet"/>
        <w:rPr>
          <w:szCs w:val="22"/>
        </w:rPr>
      </w:pPr>
      <w:r w:rsidRPr="00426B4B">
        <w:t>You have the right to n</w:t>
      </w:r>
      <w:r w:rsidR="00D97617" w:rsidRPr="00426B4B">
        <w:t xml:space="preserve">ominate any person </w:t>
      </w:r>
      <w:r>
        <w:t xml:space="preserve">(over 18 years old) </w:t>
      </w:r>
      <w:r w:rsidR="00D97617" w:rsidRPr="00426B4B">
        <w:t>to protect your interests under the Act</w:t>
      </w:r>
      <w:r w:rsidR="00BF5276" w:rsidRPr="00426B4B">
        <w:rPr>
          <w:szCs w:val="22"/>
        </w:rPr>
        <w:t xml:space="preserve"> and can </w:t>
      </w:r>
      <w:r w:rsidR="00BA5CCA">
        <w:rPr>
          <w:szCs w:val="22"/>
        </w:rPr>
        <w:t>change</w:t>
      </w:r>
      <w:r w:rsidR="00B62D7E" w:rsidRPr="00426B4B">
        <w:rPr>
          <w:szCs w:val="22"/>
        </w:rPr>
        <w:t xml:space="preserve"> or </w:t>
      </w:r>
      <w:r w:rsidR="00BA5CCA">
        <w:rPr>
          <w:szCs w:val="22"/>
        </w:rPr>
        <w:t>cancel</w:t>
      </w:r>
      <w:r w:rsidR="00B62D7E" w:rsidRPr="00426B4B">
        <w:rPr>
          <w:szCs w:val="22"/>
        </w:rPr>
        <w:t xml:space="preserve"> </w:t>
      </w:r>
      <w:r w:rsidR="00BF5276" w:rsidRPr="00426B4B">
        <w:rPr>
          <w:szCs w:val="22"/>
        </w:rPr>
        <w:t xml:space="preserve">that </w:t>
      </w:r>
      <w:r w:rsidR="00B62D7E" w:rsidRPr="00426B4B">
        <w:rPr>
          <w:szCs w:val="22"/>
        </w:rPr>
        <w:t>nomination at any time</w:t>
      </w:r>
      <w:r>
        <w:rPr>
          <w:szCs w:val="22"/>
        </w:rPr>
        <w:t>.</w:t>
      </w:r>
    </w:p>
    <w:p w14:paraId="1245E456" w14:textId="3EAA6C62" w:rsidR="00D97617" w:rsidRPr="00426B4B" w:rsidRDefault="003959B9" w:rsidP="00164925">
      <w:pPr>
        <w:pStyle w:val="Bullet"/>
      </w:pPr>
      <w:r w:rsidRPr="00426B4B">
        <w:t xml:space="preserve">You have the right to </w:t>
      </w:r>
      <w:r w:rsidR="00D97617" w:rsidRPr="00426B4B">
        <w:t xml:space="preserve">be </w:t>
      </w:r>
      <w:r w:rsidR="001C46E0" w:rsidRPr="00426B4B">
        <w:t xml:space="preserve">cared for </w:t>
      </w:r>
      <w:r w:rsidR="00D97617" w:rsidRPr="00426B4B">
        <w:t xml:space="preserve">in a way that is </w:t>
      </w:r>
      <w:r w:rsidR="00256A91" w:rsidRPr="00426B4B">
        <w:t>consistent with the</w:t>
      </w:r>
      <w:r w:rsidR="00DA750D" w:rsidRPr="00426B4B">
        <w:t xml:space="preserve"> objectives of compulsory treatment and </w:t>
      </w:r>
      <w:r w:rsidR="00256A91" w:rsidRPr="00426B4B">
        <w:t>principles in the</w:t>
      </w:r>
      <w:r w:rsidR="00B62D7E" w:rsidRPr="00426B4B">
        <w:t xml:space="preserve"> Act</w:t>
      </w:r>
      <w:r w:rsidR="001B65F8">
        <w:t>, which means:</w:t>
      </w:r>
    </w:p>
    <w:p w14:paraId="1E5561A7" w14:textId="77777777" w:rsidR="00256A91" w:rsidRDefault="00256A91" w:rsidP="00164925">
      <w:pPr>
        <w:pStyle w:val="Bullet"/>
        <w:numPr>
          <w:ilvl w:val="0"/>
          <w:numId w:val="11"/>
        </w:numPr>
        <w:jc w:val="both"/>
      </w:pPr>
      <w:r>
        <w:t>your care is provided in the least restrictive manner possible</w:t>
      </w:r>
    </w:p>
    <w:p w14:paraId="4C90162A" w14:textId="06DC2C3D" w:rsidR="00256A91" w:rsidRDefault="00256A91" w:rsidP="00164925">
      <w:pPr>
        <w:pStyle w:val="Bullet"/>
        <w:numPr>
          <w:ilvl w:val="0"/>
          <w:numId w:val="11"/>
        </w:numPr>
        <w:jc w:val="both"/>
      </w:pPr>
      <w:r>
        <w:t>your views and the views of th</w:t>
      </w:r>
      <w:r w:rsidR="001C46E0">
        <w:t>e pe</w:t>
      </w:r>
      <w:r w:rsidR="005B6332">
        <w:t>rson</w:t>
      </w:r>
      <w:r w:rsidR="001C46E0">
        <w:t xml:space="preserve"> you have </w:t>
      </w:r>
      <w:r w:rsidR="005B6332">
        <w:t>nominated</w:t>
      </w:r>
      <w:r w:rsidR="001C46E0">
        <w:t xml:space="preserve"> to support you</w:t>
      </w:r>
      <w:r>
        <w:t xml:space="preserve"> </w:t>
      </w:r>
      <w:r w:rsidR="003959B9">
        <w:t>are</w:t>
      </w:r>
      <w:r>
        <w:t xml:space="preserve"> sought and taken into account wherever possible</w:t>
      </w:r>
    </w:p>
    <w:p w14:paraId="4EAF2292" w14:textId="3D69516F" w:rsidR="00256A91" w:rsidRDefault="00C52A79" w:rsidP="00164925">
      <w:pPr>
        <w:pStyle w:val="Bullet"/>
        <w:numPr>
          <w:ilvl w:val="0"/>
          <w:numId w:val="11"/>
        </w:numPr>
        <w:jc w:val="both"/>
      </w:pPr>
      <w:r>
        <w:t>t</w:t>
      </w:r>
      <w:r w:rsidR="00256A91">
        <w:t xml:space="preserve">here </w:t>
      </w:r>
      <w:r w:rsidR="003959B9">
        <w:t>is the</w:t>
      </w:r>
      <w:r w:rsidR="005B6332">
        <w:t xml:space="preserve"> least possible inte</w:t>
      </w:r>
      <w:r w:rsidR="00256A91">
        <w:t xml:space="preserve">rference in your rights; and your interests remain at the centre of any decision-making </w:t>
      </w:r>
    </w:p>
    <w:p w14:paraId="2FCE28A9" w14:textId="1F6E936A" w:rsidR="00256A91" w:rsidRDefault="00C52A79" w:rsidP="00164925">
      <w:pPr>
        <w:pStyle w:val="Bullet"/>
        <w:numPr>
          <w:ilvl w:val="0"/>
          <w:numId w:val="11"/>
        </w:numPr>
        <w:jc w:val="both"/>
      </w:pPr>
      <w:r>
        <w:t>y</w:t>
      </w:r>
      <w:r w:rsidR="00256A91">
        <w:t xml:space="preserve">our cultural and ethnic identity, language and personal beliefs </w:t>
      </w:r>
      <w:r w:rsidR="003959B9">
        <w:t>are</w:t>
      </w:r>
      <w:r w:rsidR="00256A91">
        <w:t xml:space="preserve"> recognised and respected as </w:t>
      </w:r>
      <w:r w:rsidR="003959B9">
        <w:t xml:space="preserve">are </w:t>
      </w:r>
      <w:r w:rsidR="00256A91">
        <w:t>your ties with your family, wh</w:t>
      </w:r>
      <w:r>
        <w:t>ā</w:t>
      </w:r>
      <w:r w:rsidR="00256A91">
        <w:t xml:space="preserve">nau, </w:t>
      </w:r>
      <w:proofErr w:type="spellStart"/>
      <w:r w:rsidR="00937180">
        <w:t>hapū</w:t>
      </w:r>
      <w:proofErr w:type="spellEnd"/>
      <w:r w:rsidR="00256A91">
        <w:t xml:space="preserve">, </w:t>
      </w:r>
      <w:proofErr w:type="spellStart"/>
      <w:r w:rsidR="00256A91">
        <w:t>iwi</w:t>
      </w:r>
      <w:proofErr w:type="spellEnd"/>
      <w:r w:rsidR="00256A91">
        <w:t xml:space="preserve"> and extended family</w:t>
      </w:r>
    </w:p>
    <w:p w14:paraId="12FAAB45" w14:textId="76837F08" w:rsidR="00DA750D" w:rsidRDefault="005B1A92" w:rsidP="00164925">
      <w:pPr>
        <w:pStyle w:val="Bullet"/>
        <w:numPr>
          <w:ilvl w:val="0"/>
          <w:numId w:val="11"/>
        </w:numPr>
        <w:jc w:val="both"/>
      </w:pPr>
      <w:proofErr w:type="gramStart"/>
      <w:r>
        <w:t>the</w:t>
      </w:r>
      <w:proofErr w:type="gramEnd"/>
      <w:r>
        <w:t xml:space="preserve"> aim of your treatment under the Act is to </w:t>
      </w:r>
      <w:r w:rsidR="00DA750D">
        <w:t>restor</w:t>
      </w:r>
      <w:r>
        <w:t>e</w:t>
      </w:r>
      <w:r w:rsidR="00DA750D">
        <w:t xml:space="preserve"> your capacity to </w:t>
      </w:r>
      <w:r w:rsidR="005B6332">
        <w:t xml:space="preserve">make </w:t>
      </w:r>
      <w:r w:rsidR="00C52A79">
        <w:t xml:space="preserve">your own informed </w:t>
      </w:r>
      <w:r w:rsidR="00DA750D">
        <w:t>decisions about</w:t>
      </w:r>
      <w:r>
        <w:t xml:space="preserve"> </w:t>
      </w:r>
      <w:r w:rsidR="00DA750D">
        <w:t>treatment</w:t>
      </w:r>
      <w:r w:rsidR="004C5E1B">
        <w:t>.</w:t>
      </w:r>
    </w:p>
    <w:p w14:paraId="6DA92186" w14:textId="3493DDB1" w:rsidR="00B62D7E" w:rsidRDefault="003959B9" w:rsidP="00426B4B">
      <w:pPr>
        <w:pStyle w:val="Bullet"/>
        <w:spacing w:before="120" w:after="120"/>
        <w:jc w:val="both"/>
      </w:pPr>
      <w:r w:rsidRPr="00426B4B">
        <w:rPr>
          <w:szCs w:val="22"/>
        </w:rPr>
        <w:t>You have the right to</w:t>
      </w:r>
      <w:r>
        <w:rPr>
          <w:szCs w:val="22"/>
        </w:rPr>
        <w:t xml:space="preserve"> </w:t>
      </w:r>
      <w:r w:rsidR="00F35758">
        <w:t xml:space="preserve">receive </w:t>
      </w:r>
      <w:r w:rsidR="00BA5CCA">
        <w:t xml:space="preserve">health and </w:t>
      </w:r>
      <w:r w:rsidR="00F35758">
        <w:t xml:space="preserve">medical </w:t>
      </w:r>
      <w:r w:rsidR="00BA5CCA">
        <w:t xml:space="preserve">care </w:t>
      </w:r>
      <w:r w:rsidR="00F35758">
        <w:t>that is appropriate for your cond</w:t>
      </w:r>
      <w:r w:rsidR="00B62D7E">
        <w:t xml:space="preserve">ition and to </w:t>
      </w:r>
      <w:r w:rsidR="00F35758">
        <w:t xml:space="preserve">be told of the benefits and side-effects of </w:t>
      </w:r>
      <w:r>
        <w:t xml:space="preserve">any </w:t>
      </w:r>
      <w:r w:rsidR="00B62D7E">
        <w:t>treatment</w:t>
      </w:r>
      <w:r w:rsidR="00426B4B">
        <w:t>.</w:t>
      </w:r>
      <w:r w:rsidR="00B62D7E">
        <w:t xml:space="preserve"> </w:t>
      </w:r>
    </w:p>
    <w:p w14:paraId="71DD84AE" w14:textId="28BA1A88" w:rsidR="00C52A79" w:rsidRDefault="00426B4B" w:rsidP="00426B4B">
      <w:pPr>
        <w:pStyle w:val="Bullet"/>
        <w:spacing w:before="120" w:after="120"/>
        <w:jc w:val="both"/>
      </w:pPr>
      <w:r w:rsidRPr="00426B4B">
        <w:rPr>
          <w:szCs w:val="22"/>
        </w:rPr>
        <w:t>You have the right to</w:t>
      </w:r>
      <w:r>
        <w:rPr>
          <w:szCs w:val="22"/>
        </w:rPr>
        <w:t xml:space="preserve"> </w:t>
      </w:r>
      <w:r>
        <w:t>h</w:t>
      </w:r>
      <w:r w:rsidR="00965522">
        <w:t xml:space="preserve">ave your </w:t>
      </w:r>
      <w:r w:rsidR="00C52A79">
        <w:t xml:space="preserve">compulsory </w:t>
      </w:r>
      <w:r w:rsidR="00F35758">
        <w:t>status urgently</w:t>
      </w:r>
      <w:r w:rsidR="00965522">
        <w:t xml:space="preserve"> reviewed by </w:t>
      </w:r>
      <w:r w:rsidR="00F35758">
        <w:t>a</w:t>
      </w:r>
      <w:r w:rsidR="00965522">
        <w:t xml:space="preserve"> </w:t>
      </w:r>
      <w:r>
        <w:t xml:space="preserve">judge </w:t>
      </w:r>
      <w:r w:rsidR="00F35758">
        <w:t xml:space="preserve">if you </w:t>
      </w:r>
      <w:r w:rsidR="00C52A79">
        <w:t xml:space="preserve">think you </w:t>
      </w:r>
      <w:r w:rsidR="00F35758">
        <w:t>do not meet the criteria for compulsory treatment in the Act</w:t>
      </w:r>
      <w:r>
        <w:t>.</w:t>
      </w:r>
    </w:p>
    <w:p w14:paraId="2E3A109B" w14:textId="73D8D00D" w:rsidR="00F35758" w:rsidRDefault="00426B4B" w:rsidP="00426B4B">
      <w:pPr>
        <w:pStyle w:val="Bullet"/>
        <w:spacing w:before="120" w:after="120"/>
        <w:jc w:val="both"/>
      </w:pPr>
      <w:r w:rsidRPr="00426B4B">
        <w:rPr>
          <w:szCs w:val="22"/>
        </w:rPr>
        <w:t>You have the right to</w:t>
      </w:r>
      <w:r>
        <w:rPr>
          <w:szCs w:val="22"/>
        </w:rPr>
        <w:t xml:space="preserve"> </w:t>
      </w:r>
      <w:r w:rsidR="00F35758">
        <w:t>be heard in Court</w:t>
      </w:r>
      <w:r>
        <w:t>.</w:t>
      </w:r>
    </w:p>
    <w:p w14:paraId="6767A732" w14:textId="06988D2E" w:rsidR="00965522" w:rsidRDefault="00426B4B" w:rsidP="00426B4B">
      <w:pPr>
        <w:pStyle w:val="Bullet"/>
        <w:spacing w:before="120" w:after="120"/>
        <w:jc w:val="both"/>
      </w:pPr>
      <w:r w:rsidRPr="00426B4B">
        <w:rPr>
          <w:szCs w:val="22"/>
        </w:rPr>
        <w:t>You have the right to</w:t>
      </w:r>
      <w:r>
        <w:rPr>
          <w:szCs w:val="22"/>
        </w:rPr>
        <w:t xml:space="preserve"> </w:t>
      </w:r>
      <w:r w:rsidR="00965522">
        <w:t xml:space="preserve">refuse any </w:t>
      </w:r>
      <w:r>
        <w:t xml:space="preserve">images or </w:t>
      </w:r>
      <w:r w:rsidR="00965522">
        <w:t>video and audio recording of your treatment to be made or used</w:t>
      </w:r>
      <w:r>
        <w:t>.</w:t>
      </w:r>
    </w:p>
    <w:p w14:paraId="49C8C585" w14:textId="1087B709" w:rsidR="00965522" w:rsidRDefault="00426B4B" w:rsidP="00426B4B">
      <w:pPr>
        <w:pStyle w:val="Bullet"/>
        <w:spacing w:before="120" w:after="120"/>
        <w:jc w:val="both"/>
      </w:pPr>
      <w:r w:rsidRPr="00426B4B">
        <w:rPr>
          <w:szCs w:val="22"/>
        </w:rPr>
        <w:t xml:space="preserve">You have the right to </w:t>
      </w:r>
      <w:r w:rsidR="00965522">
        <w:t>ask for</w:t>
      </w:r>
      <w:r w:rsidR="005B1A92">
        <w:t xml:space="preserve"> </w:t>
      </w:r>
      <w:r w:rsidR="004C5E1B">
        <w:t xml:space="preserve">an independent medical opinion from a specialist who </w:t>
      </w:r>
      <w:r w:rsidR="00FD1C93">
        <w:t>is</w:t>
      </w:r>
      <w:r w:rsidR="004C5E1B">
        <w:t xml:space="preserve"> approved under the Act</w:t>
      </w:r>
      <w:r>
        <w:t>.</w:t>
      </w:r>
    </w:p>
    <w:p w14:paraId="79A7A3B4" w14:textId="2EE26D44" w:rsidR="00965522" w:rsidRDefault="00426B4B" w:rsidP="00426B4B">
      <w:pPr>
        <w:pStyle w:val="Bullet"/>
        <w:spacing w:before="120" w:after="120"/>
        <w:jc w:val="both"/>
      </w:pPr>
      <w:r w:rsidRPr="00426B4B">
        <w:rPr>
          <w:szCs w:val="22"/>
        </w:rPr>
        <w:t xml:space="preserve">You have the right to </w:t>
      </w:r>
      <w:r w:rsidR="00965522">
        <w:t xml:space="preserve">ask </w:t>
      </w:r>
      <w:r w:rsidR="00B62D7E">
        <w:t xml:space="preserve">for </w:t>
      </w:r>
      <w:r w:rsidR="00965522">
        <w:t>a lawyer to advise you</w:t>
      </w:r>
      <w:r w:rsidR="000944DA">
        <w:t xml:space="preserve"> on your status and rights under the Act.</w:t>
      </w:r>
    </w:p>
    <w:p w14:paraId="4D895DE6" w14:textId="4826F93F" w:rsidR="00426B4B" w:rsidRDefault="00426B4B" w:rsidP="000944DA">
      <w:pPr>
        <w:pStyle w:val="Bullet"/>
        <w:tabs>
          <w:tab w:val="left" w:pos="0"/>
          <w:tab w:val="left" w:pos="284"/>
        </w:tabs>
        <w:spacing w:before="0"/>
        <w:ind w:left="0" w:firstLine="0"/>
        <w:jc w:val="both"/>
      </w:pPr>
      <w:r w:rsidRPr="00426B4B">
        <w:rPr>
          <w:szCs w:val="22"/>
        </w:rPr>
        <w:t xml:space="preserve">You have the right to </w:t>
      </w:r>
      <w:r w:rsidR="00965522">
        <w:t>the company of others</w:t>
      </w:r>
      <w:r w:rsidR="004C5E1B">
        <w:t>.</w:t>
      </w:r>
      <w:r w:rsidR="00965522">
        <w:t xml:space="preserve"> </w:t>
      </w:r>
    </w:p>
    <w:p w14:paraId="242FCE2A" w14:textId="77777777" w:rsidR="004C5E1B" w:rsidRDefault="004C5E1B" w:rsidP="00BA5CCA">
      <w:pPr>
        <w:pStyle w:val="Bullet"/>
        <w:numPr>
          <w:ilvl w:val="0"/>
          <w:numId w:val="0"/>
        </w:numPr>
        <w:tabs>
          <w:tab w:val="left" w:pos="0"/>
          <w:tab w:val="left" w:pos="284"/>
        </w:tabs>
        <w:spacing w:before="0" w:line="240" w:lineRule="auto"/>
        <w:jc w:val="both"/>
      </w:pPr>
    </w:p>
    <w:p w14:paraId="2E038FCE" w14:textId="701A085F" w:rsidR="00965522" w:rsidRDefault="00426B4B" w:rsidP="000944DA">
      <w:pPr>
        <w:pStyle w:val="Bullet"/>
        <w:tabs>
          <w:tab w:val="left" w:pos="7371"/>
        </w:tabs>
        <w:spacing w:before="0"/>
        <w:jc w:val="both"/>
      </w:pPr>
      <w:r w:rsidRPr="00426B4B">
        <w:rPr>
          <w:szCs w:val="22"/>
        </w:rPr>
        <w:t xml:space="preserve">You have the right to </w:t>
      </w:r>
      <w:r w:rsidR="00965522">
        <w:t>have visitors and use the telephone, at reasonable times. You can send and receive letters, unopened</w:t>
      </w:r>
      <w:r w:rsidR="004D32A0">
        <w:t xml:space="preserve"> and emails</w:t>
      </w:r>
      <w:r w:rsidR="00965522">
        <w:t xml:space="preserve">. </w:t>
      </w:r>
      <w:r w:rsidR="004D32A0">
        <w:t>(</w:t>
      </w:r>
      <w:r w:rsidR="00965522">
        <w:t>These rights can be limited by your responsible clinician,</w:t>
      </w:r>
      <w:r w:rsidR="004D32A0">
        <w:t xml:space="preserve"> but only for a specific reason</w:t>
      </w:r>
      <w:r w:rsidR="00937180">
        <w:t>.</w:t>
      </w:r>
      <w:r w:rsidR="004D32A0">
        <w:t>)</w:t>
      </w:r>
    </w:p>
    <w:p w14:paraId="6B336481" w14:textId="77777777" w:rsidR="002E047A" w:rsidRDefault="002E047A" w:rsidP="00164925">
      <w:pPr>
        <w:pStyle w:val="Bullet"/>
        <w:numPr>
          <w:ilvl w:val="0"/>
          <w:numId w:val="0"/>
        </w:numPr>
        <w:tabs>
          <w:tab w:val="left" w:pos="7371"/>
        </w:tabs>
        <w:spacing w:before="0"/>
        <w:ind w:left="284"/>
        <w:jc w:val="both"/>
      </w:pPr>
    </w:p>
    <w:p w14:paraId="68BCC8C5" w14:textId="77777777" w:rsidR="00BF5276" w:rsidRPr="00164925" w:rsidRDefault="00BF5276" w:rsidP="00164925">
      <w:pPr>
        <w:pStyle w:val="Heading2"/>
      </w:pPr>
      <w:r w:rsidRPr="00164925">
        <w:t>If you are a child or young person</w:t>
      </w:r>
    </w:p>
    <w:p w14:paraId="2D6F1438" w14:textId="256CD2E9" w:rsidR="00BF5276" w:rsidRPr="00824510" w:rsidRDefault="00BF5276" w:rsidP="00164925">
      <w:pPr>
        <w:pStyle w:val="Bullet"/>
      </w:pPr>
      <w:r w:rsidRPr="00824510">
        <w:t xml:space="preserve">Your wishes </w:t>
      </w:r>
      <w:r w:rsidR="00824510" w:rsidRPr="00824510">
        <w:t xml:space="preserve">will </w:t>
      </w:r>
      <w:r w:rsidRPr="00824510">
        <w:t>be considered</w:t>
      </w:r>
      <w:r w:rsidR="00426B4B" w:rsidRPr="00824510">
        <w:t>.</w:t>
      </w:r>
      <w:r w:rsidRPr="00824510">
        <w:t xml:space="preserve">  </w:t>
      </w:r>
    </w:p>
    <w:p w14:paraId="19677C57" w14:textId="5AE40D22" w:rsidR="00BF5276" w:rsidRPr="00824510" w:rsidRDefault="00BF5276" w:rsidP="00164925">
      <w:pPr>
        <w:pStyle w:val="Bullet"/>
      </w:pPr>
      <w:r w:rsidRPr="00824510">
        <w:t xml:space="preserve">You have the right to have an adult that you choose present during </w:t>
      </w:r>
      <w:r w:rsidR="00824510" w:rsidRPr="00824510">
        <w:t xml:space="preserve">any </w:t>
      </w:r>
      <w:r w:rsidRPr="00824510">
        <w:t xml:space="preserve">examination by a clinician or an interview by a </w:t>
      </w:r>
      <w:r w:rsidR="00824510" w:rsidRPr="00824510">
        <w:t>judge.</w:t>
      </w:r>
    </w:p>
    <w:p w14:paraId="3219E0D6" w14:textId="22AA9AF5" w:rsidR="004D32A0" w:rsidRDefault="004D32A0" w:rsidP="00164925">
      <w:pPr>
        <w:pStyle w:val="Bullet"/>
      </w:pPr>
      <w:r w:rsidRPr="00824510">
        <w:t xml:space="preserve">You should be </w:t>
      </w:r>
      <w:r w:rsidR="00824510" w:rsidRPr="00824510">
        <w:t xml:space="preserve">told about any </w:t>
      </w:r>
      <w:r w:rsidRPr="00824510">
        <w:t xml:space="preserve">decisions or actions regarding </w:t>
      </w:r>
      <w:r w:rsidR="00824510" w:rsidRPr="00824510">
        <w:t>you.</w:t>
      </w:r>
    </w:p>
    <w:p w14:paraId="083EEABF" w14:textId="77777777" w:rsidR="004B58E5" w:rsidRPr="00824510" w:rsidRDefault="004B58E5" w:rsidP="00164925"/>
    <w:p w14:paraId="32640EB4" w14:textId="77777777" w:rsidR="00965522" w:rsidRPr="00164925" w:rsidRDefault="00965522" w:rsidP="00164925">
      <w:pPr>
        <w:pStyle w:val="Heading2"/>
      </w:pPr>
      <w:r w:rsidRPr="00164925">
        <w:t xml:space="preserve">How long compulsory assessment and treatment can be applied </w:t>
      </w:r>
    </w:p>
    <w:p w14:paraId="4394E14A" w14:textId="65005A82" w:rsidR="00F35758" w:rsidRDefault="00F35758" w:rsidP="00164925">
      <w:pPr>
        <w:pStyle w:val="Bullet"/>
      </w:pPr>
      <w:r w:rsidRPr="00824510">
        <w:t xml:space="preserve">The Act </w:t>
      </w:r>
      <w:r w:rsidR="00824510" w:rsidRPr="00824510">
        <w:t xml:space="preserve">can </w:t>
      </w:r>
      <w:r w:rsidRPr="00824510">
        <w:t>be applied for up to 56 days, and may be extended for a further 56 days, if you meet the criteria for compulsory treatment in the Act.</w:t>
      </w:r>
    </w:p>
    <w:p w14:paraId="0201EF11" w14:textId="77777777" w:rsidR="002E047A" w:rsidRPr="00824510" w:rsidRDefault="002E047A" w:rsidP="00164925"/>
    <w:p w14:paraId="56CD62C9" w14:textId="3E7E8296" w:rsidR="00965522" w:rsidRPr="00164925" w:rsidRDefault="00965522" w:rsidP="00164925">
      <w:pPr>
        <w:pStyle w:val="Heading2"/>
      </w:pPr>
      <w:r w:rsidRPr="00164925">
        <w:t>Your right to refuse medication</w:t>
      </w:r>
      <w:r w:rsidR="00824510">
        <w:t xml:space="preserve"> or treatment</w:t>
      </w:r>
    </w:p>
    <w:p w14:paraId="2053AC43" w14:textId="599D0D5C" w:rsidR="00965522" w:rsidRDefault="005B1A92" w:rsidP="00164925">
      <w:pPr>
        <w:pStyle w:val="Bullet"/>
      </w:pPr>
      <w:r>
        <w:t xml:space="preserve">You </w:t>
      </w:r>
      <w:r w:rsidR="005A5E0C">
        <w:t xml:space="preserve">must accept </w:t>
      </w:r>
      <w:r w:rsidR="00824510">
        <w:t xml:space="preserve">medication or </w:t>
      </w:r>
      <w:r w:rsidR="005A5E0C">
        <w:t>treatment given to you even if your consent has not been given</w:t>
      </w:r>
      <w:r w:rsidR="00CD12B0">
        <w:t>.</w:t>
      </w:r>
      <w:r>
        <w:t xml:space="preserve"> </w:t>
      </w:r>
    </w:p>
    <w:p w14:paraId="450447C1" w14:textId="6A206509" w:rsidR="005A5E0C" w:rsidRDefault="00824510" w:rsidP="00164925">
      <w:pPr>
        <w:pStyle w:val="Bullet"/>
      </w:pPr>
      <w:r>
        <w:t xml:space="preserve">You </w:t>
      </w:r>
      <w:r w:rsidR="001A20D0">
        <w:t xml:space="preserve">do have the </w:t>
      </w:r>
      <w:r w:rsidR="005A5E0C">
        <w:t xml:space="preserve">right to ask for independent advice </w:t>
      </w:r>
      <w:r>
        <w:t xml:space="preserve">about medication or treatment </w:t>
      </w:r>
      <w:r w:rsidR="005A5E0C">
        <w:t>from an approved specialist of your choice</w:t>
      </w:r>
      <w:r w:rsidR="001A20D0">
        <w:t>.</w:t>
      </w:r>
    </w:p>
    <w:p w14:paraId="4EE5484A" w14:textId="77777777" w:rsidR="002E047A" w:rsidRDefault="002E047A" w:rsidP="00164925"/>
    <w:p w14:paraId="7BED2EA2" w14:textId="77777777" w:rsidR="00965522" w:rsidRPr="00164925" w:rsidRDefault="00965522" w:rsidP="00164925">
      <w:pPr>
        <w:pStyle w:val="Heading2"/>
      </w:pPr>
      <w:r w:rsidRPr="00164925">
        <w:t>Who you can talk to about your rights</w:t>
      </w:r>
    </w:p>
    <w:p w14:paraId="5522EA65" w14:textId="77777777" w:rsidR="00965522" w:rsidRDefault="00965522" w:rsidP="00164925">
      <w:pPr>
        <w:pStyle w:val="Bullet"/>
      </w:pPr>
      <w:r>
        <w:t xml:space="preserve">You have the right to assistance if you are not happy with the way you are treated, or if you have any questions about your rights.  </w:t>
      </w:r>
    </w:p>
    <w:p w14:paraId="3787141C" w14:textId="77777777" w:rsidR="00965522" w:rsidRDefault="00965522" w:rsidP="004D32A0">
      <w:pPr>
        <w:jc w:val="both"/>
      </w:pPr>
    </w:p>
    <w:p w14:paraId="541B53D5" w14:textId="77777777" w:rsidR="00965522" w:rsidRDefault="00965522" w:rsidP="004D32A0">
      <w:pPr>
        <w:jc w:val="both"/>
      </w:pPr>
      <w:r>
        <w:t>Ask the staff to help you make contact with:</w:t>
      </w:r>
    </w:p>
    <w:p w14:paraId="376BEE2B" w14:textId="21C7265E" w:rsidR="00965522" w:rsidRPr="007E4620" w:rsidRDefault="00965522" w:rsidP="00164925">
      <w:pPr>
        <w:pStyle w:val="Bullet"/>
      </w:pPr>
      <w:r>
        <w:t>a</w:t>
      </w:r>
      <w:r w:rsidRPr="007E4620">
        <w:t xml:space="preserve"> </w:t>
      </w:r>
      <w:r>
        <w:t>d</w:t>
      </w:r>
      <w:r w:rsidRPr="007E4620">
        <w:t xml:space="preserve">istrict </w:t>
      </w:r>
      <w:r>
        <w:t>i</w:t>
      </w:r>
      <w:r w:rsidRPr="007E4620">
        <w:t>nspector</w:t>
      </w:r>
      <w:r>
        <w:t xml:space="preserve"> (</w:t>
      </w:r>
      <w:r w:rsidR="00CD12B0">
        <w:t>t</w:t>
      </w:r>
      <w:r>
        <w:t>hese are lawyers who can investigate complaints and advise you about your rights, at no cost to you)</w:t>
      </w:r>
    </w:p>
    <w:p w14:paraId="429CAEA7" w14:textId="6723F5F5" w:rsidR="00965522" w:rsidRPr="007E4620" w:rsidRDefault="00965522" w:rsidP="00164925">
      <w:pPr>
        <w:pStyle w:val="Bullet"/>
      </w:pPr>
      <w:proofErr w:type="gramStart"/>
      <w:r>
        <w:t>y</w:t>
      </w:r>
      <w:r w:rsidRPr="007E4620">
        <w:t>our</w:t>
      </w:r>
      <w:proofErr w:type="gramEnd"/>
      <w:r w:rsidRPr="007E4620">
        <w:t xml:space="preserve"> </w:t>
      </w:r>
      <w:r>
        <w:t xml:space="preserve">own </w:t>
      </w:r>
      <w:r w:rsidRPr="007E4620">
        <w:t>lawyer</w:t>
      </w:r>
      <w:r>
        <w:t xml:space="preserve"> (</w:t>
      </w:r>
      <w:r w:rsidR="00CD12B0">
        <w:t>if</w:t>
      </w:r>
      <w:r>
        <w:t xml:space="preserve"> you do not have a lawyer, staff or the district inspector may be able to recommend a lawyer for you. If you cannot afford a lawyer, legal aid may be able to provide funding for the cost of a lawyer)</w:t>
      </w:r>
    </w:p>
    <w:p w14:paraId="0FE51E01" w14:textId="6D231B2E" w:rsidR="00965522" w:rsidRPr="007E4620" w:rsidRDefault="00965522" w:rsidP="00164925">
      <w:pPr>
        <w:pStyle w:val="Bullet"/>
      </w:pPr>
      <w:r>
        <w:t>t</w:t>
      </w:r>
      <w:r w:rsidRPr="007E4620">
        <w:t xml:space="preserve">he </w:t>
      </w:r>
      <w:r>
        <w:t>O</w:t>
      </w:r>
      <w:r w:rsidRPr="007E4620">
        <w:t>ffice of the Hea</w:t>
      </w:r>
      <w:r>
        <w:t>lth and Disability Commissioner (</w:t>
      </w:r>
      <w:r w:rsidR="00CD12B0">
        <w:t>t</w:t>
      </w:r>
      <w:r>
        <w:t>hey can advise you about your rights and investigate any complaints about your assessment, treatment or review)</w:t>
      </w:r>
    </w:p>
    <w:p w14:paraId="63BCBDF7" w14:textId="22515155" w:rsidR="00965522" w:rsidRDefault="00965522" w:rsidP="00164925">
      <w:pPr>
        <w:pStyle w:val="Bullet"/>
      </w:pPr>
      <w:proofErr w:type="gramStart"/>
      <w:r>
        <w:t>a</w:t>
      </w:r>
      <w:proofErr w:type="gramEnd"/>
      <w:r w:rsidRPr="007E4620">
        <w:t xml:space="preserve"> patient advocate</w:t>
      </w:r>
      <w:r>
        <w:t xml:space="preserve"> (</w:t>
      </w:r>
      <w:r w:rsidR="00CD12B0">
        <w:t>t</w:t>
      </w:r>
      <w:r>
        <w:t>hese are people with a special interest in the rights of patients)</w:t>
      </w:r>
      <w:r w:rsidRPr="007E4620">
        <w:t>.</w:t>
      </w:r>
    </w:p>
    <w:p w14:paraId="7085B03F" w14:textId="77777777" w:rsidR="002E047A" w:rsidRPr="007E4620" w:rsidRDefault="002E047A" w:rsidP="00164925"/>
    <w:p w14:paraId="1E7E1DBC" w14:textId="77777777" w:rsidR="00965522" w:rsidRDefault="00965522" w:rsidP="00965522">
      <w:pPr>
        <w:jc w:val="center"/>
      </w:pPr>
      <w:r>
        <w:t>This guideline is issued by the Director-General of Health</w:t>
      </w:r>
    </w:p>
    <w:p w14:paraId="54CE9098" w14:textId="77777777" w:rsidR="00363EB3" w:rsidRDefault="00363EB3" w:rsidP="00965522">
      <w:pPr>
        <w:jc w:val="center"/>
      </w:pPr>
    </w:p>
    <w:p w14:paraId="1552B21E" w14:textId="77777777" w:rsidR="002E047A" w:rsidRDefault="00363EB3" w:rsidP="002E047A">
      <w:pPr>
        <w:jc w:val="center"/>
      </w:pPr>
      <w:r w:rsidRPr="00CE0608">
        <w:rPr>
          <w:noProof/>
          <w:lang w:eastAsia="en-NZ"/>
        </w:rPr>
        <w:drawing>
          <wp:inline distT="0" distB="0" distL="0" distR="0" wp14:anchorId="70CF8E41" wp14:editId="6C25B80A">
            <wp:extent cx="1238250" cy="504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C3531" w14:textId="2087EA2A" w:rsidR="00363EB3" w:rsidRDefault="002E047A" w:rsidP="00164925">
      <w:pPr>
        <w:jc w:val="right"/>
      </w:pPr>
      <w:r>
        <w:t>September 2017</w:t>
      </w:r>
    </w:p>
    <w:p w14:paraId="7F2034AB" w14:textId="3DCB8C08" w:rsidR="002E047A" w:rsidRDefault="002E047A" w:rsidP="00164925">
      <w:pPr>
        <w:jc w:val="right"/>
      </w:pPr>
      <w:r>
        <w:t>HP</w:t>
      </w:r>
      <w:r w:rsidR="00F81C8B">
        <w:t xml:space="preserve"> 6686</w:t>
      </w:r>
    </w:p>
    <w:sectPr w:rsidR="002E047A" w:rsidSect="001B65F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07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A603A" w14:textId="77777777" w:rsidR="00A2794A" w:rsidRDefault="00A2794A" w:rsidP="001C46E0">
      <w:r>
        <w:separator/>
      </w:r>
    </w:p>
  </w:endnote>
  <w:endnote w:type="continuationSeparator" w:id="0">
    <w:p w14:paraId="7DCF1C0F" w14:textId="77777777" w:rsidR="00A2794A" w:rsidRDefault="00A2794A" w:rsidP="001C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62948" w14:textId="77777777" w:rsidR="00311F75" w:rsidRDefault="00311F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DD1401" w14:textId="77777777" w:rsidR="00311F75" w:rsidRDefault="00311F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9EAE7" w14:textId="77777777" w:rsidR="00311F75" w:rsidRDefault="00311F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434734" w14:textId="77777777" w:rsidR="00A2794A" w:rsidRDefault="00A2794A" w:rsidP="001C46E0">
      <w:r>
        <w:separator/>
      </w:r>
    </w:p>
  </w:footnote>
  <w:footnote w:type="continuationSeparator" w:id="0">
    <w:p w14:paraId="4F216BE6" w14:textId="77777777" w:rsidR="00A2794A" w:rsidRDefault="00A2794A" w:rsidP="001C46E0">
      <w:r>
        <w:continuationSeparator/>
      </w:r>
    </w:p>
  </w:footnote>
  <w:footnote w:id="1">
    <w:p w14:paraId="39CCD017" w14:textId="064552FC" w:rsidR="00BA5CCA" w:rsidRDefault="00BA5CCA">
      <w:pPr>
        <w:pStyle w:val="FootnoteText"/>
      </w:pPr>
      <w:r>
        <w:rPr>
          <w:rStyle w:val="FootnoteReference"/>
        </w:rPr>
        <w:footnoteRef/>
      </w:r>
      <w:r>
        <w:t xml:space="preserve"> The rights set out in the Health and Disability Services Consumers’ Code of Rights will also apply to you, except where they are inconsistent with the Act.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4F045" w14:textId="77777777" w:rsidR="00311F75" w:rsidRDefault="00311F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18411" w14:textId="03983FDE" w:rsidR="00BA5CCA" w:rsidRDefault="00BA5CCA">
    <w:pPr>
      <w:pStyle w:val="Header"/>
    </w:pPr>
    <w:r w:rsidRPr="00CE0608">
      <w:rPr>
        <w:noProof/>
        <w:lang w:eastAsia="en-NZ"/>
      </w:rPr>
      <w:drawing>
        <wp:inline distT="0" distB="0" distL="0" distR="0" wp14:anchorId="33766B10" wp14:editId="03C4CC79">
          <wp:extent cx="5731510" cy="472702"/>
          <wp:effectExtent l="0" t="0" r="254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472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FA89E" w14:textId="77777777" w:rsidR="00311F75" w:rsidRDefault="00311F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21FAA"/>
    <w:multiLevelType w:val="hybridMultilevel"/>
    <w:tmpl w:val="044EA860"/>
    <w:lvl w:ilvl="0" w:tplc="6FB4A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7A0A55"/>
    <w:multiLevelType w:val="hybridMultilevel"/>
    <w:tmpl w:val="964EB1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7E4FC5"/>
    <w:multiLevelType w:val="hybridMultilevel"/>
    <w:tmpl w:val="0A5CB1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B5F91"/>
    <w:multiLevelType w:val="hybridMultilevel"/>
    <w:tmpl w:val="EC0637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320DA6"/>
    <w:multiLevelType w:val="hybridMultilevel"/>
    <w:tmpl w:val="9A1CCAC4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44541E"/>
    <w:multiLevelType w:val="hybridMultilevel"/>
    <w:tmpl w:val="8BDE30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3F6256"/>
    <w:multiLevelType w:val="hybridMultilevel"/>
    <w:tmpl w:val="7C02EDB8"/>
    <w:lvl w:ilvl="0" w:tplc="1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E465422"/>
    <w:multiLevelType w:val="hybridMultilevel"/>
    <w:tmpl w:val="BE9ACA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245219"/>
    <w:multiLevelType w:val="hybridMultilevel"/>
    <w:tmpl w:val="A0CE7D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BC9347D"/>
    <w:multiLevelType w:val="hybridMultilevel"/>
    <w:tmpl w:val="C792C8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1218D3"/>
    <w:multiLevelType w:val="singleLevel"/>
    <w:tmpl w:val="C58C0308"/>
    <w:lvl w:ilvl="0">
      <w:start w:val="1"/>
      <w:numFmt w:val="bullet"/>
      <w:pStyle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sz w:val="18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EF"/>
    <w:rsid w:val="000243FF"/>
    <w:rsid w:val="0007329E"/>
    <w:rsid w:val="00081451"/>
    <w:rsid w:val="000944DA"/>
    <w:rsid w:val="00104E60"/>
    <w:rsid w:val="00164925"/>
    <w:rsid w:val="001A20D0"/>
    <w:rsid w:val="001B46DD"/>
    <w:rsid w:val="001B65F8"/>
    <w:rsid w:val="001C46E0"/>
    <w:rsid w:val="001D62DD"/>
    <w:rsid w:val="00222C1C"/>
    <w:rsid w:val="00256A91"/>
    <w:rsid w:val="002655C4"/>
    <w:rsid w:val="002E047A"/>
    <w:rsid w:val="00311F75"/>
    <w:rsid w:val="00363EB3"/>
    <w:rsid w:val="003959B9"/>
    <w:rsid w:val="003A5CC9"/>
    <w:rsid w:val="003F1AF7"/>
    <w:rsid w:val="00426B4B"/>
    <w:rsid w:val="004846A2"/>
    <w:rsid w:val="004B58E5"/>
    <w:rsid w:val="004C5E1B"/>
    <w:rsid w:val="004D32A0"/>
    <w:rsid w:val="005A5E0C"/>
    <w:rsid w:val="005B1A92"/>
    <w:rsid w:val="005B6332"/>
    <w:rsid w:val="005E79F0"/>
    <w:rsid w:val="00617155"/>
    <w:rsid w:val="00756F7D"/>
    <w:rsid w:val="0082311A"/>
    <w:rsid w:val="00824510"/>
    <w:rsid w:val="008A0785"/>
    <w:rsid w:val="00931E7D"/>
    <w:rsid w:val="00937180"/>
    <w:rsid w:val="00965522"/>
    <w:rsid w:val="009736B9"/>
    <w:rsid w:val="00A11AFC"/>
    <w:rsid w:val="00A276FE"/>
    <w:rsid w:val="00A2794A"/>
    <w:rsid w:val="00AD7D35"/>
    <w:rsid w:val="00B208C1"/>
    <w:rsid w:val="00B62D7E"/>
    <w:rsid w:val="00BA5CCA"/>
    <w:rsid w:val="00BA79EF"/>
    <w:rsid w:val="00BF5276"/>
    <w:rsid w:val="00C52A79"/>
    <w:rsid w:val="00C70586"/>
    <w:rsid w:val="00CD12B0"/>
    <w:rsid w:val="00D31416"/>
    <w:rsid w:val="00D97617"/>
    <w:rsid w:val="00DA750D"/>
    <w:rsid w:val="00E019A2"/>
    <w:rsid w:val="00E533E9"/>
    <w:rsid w:val="00ED02F0"/>
    <w:rsid w:val="00F35758"/>
    <w:rsid w:val="00F81C8B"/>
    <w:rsid w:val="00FB492D"/>
    <w:rsid w:val="00FD1C93"/>
    <w:rsid w:val="00F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E8044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65522"/>
    <w:pPr>
      <w:keepNext/>
      <w:spacing w:before="120" w:after="120" w:line="264" w:lineRule="auto"/>
      <w:outlineLvl w:val="1"/>
    </w:pPr>
    <w:rPr>
      <w:rFonts w:ascii="Georgia" w:hAnsi="Georgia"/>
      <w:b/>
      <w:sz w:val="40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965522"/>
    <w:pPr>
      <w:keepNext/>
      <w:spacing w:before="120" w:after="120" w:line="264" w:lineRule="auto"/>
      <w:outlineLvl w:val="2"/>
    </w:pPr>
    <w:rPr>
      <w:rFonts w:ascii="Georgia" w:hAnsi="Georgia"/>
      <w:b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058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65522"/>
    <w:rPr>
      <w:rFonts w:ascii="Georgia" w:eastAsia="Times New Roman" w:hAnsi="Georgia" w:cs="Times New Roman"/>
      <w:b/>
      <w:sz w:val="40"/>
      <w:szCs w:val="20"/>
      <w:lang w:eastAsia="en-GB"/>
    </w:rPr>
  </w:style>
  <w:style w:type="character" w:customStyle="1" w:styleId="Heading3Char">
    <w:name w:val="Heading 3 Char"/>
    <w:basedOn w:val="DefaultParagraphFont"/>
    <w:link w:val="Heading3"/>
    <w:rsid w:val="00965522"/>
    <w:rPr>
      <w:rFonts w:ascii="Georgia" w:eastAsia="Times New Roman" w:hAnsi="Georgia" w:cs="Times New Roman"/>
      <w:b/>
      <w:sz w:val="28"/>
      <w:szCs w:val="20"/>
      <w:lang w:eastAsia="en-GB"/>
    </w:rPr>
  </w:style>
  <w:style w:type="paragraph" w:customStyle="1" w:styleId="Bullet">
    <w:name w:val="Bullet"/>
    <w:basedOn w:val="Normal"/>
    <w:qFormat/>
    <w:rsid w:val="00965522"/>
    <w:pPr>
      <w:numPr>
        <w:numId w:val="6"/>
      </w:numPr>
      <w:tabs>
        <w:tab w:val="clear" w:pos="852"/>
        <w:tab w:val="num" w:pos="284"/>
      </w:tabs>
      <w:spacing w:before="90" w:line="264" w:lineRule="auto"/>
      <w:ind w:left="284"/>
    </w:pPr>
    <w:rPr>
      <w:rFonts w:ascii="Georgia" w:hAnsi="Georgia"/>
      <w:sz w:val="22"/>
      <w:szCs w:val="20"/>
      <w:lang w:eastAsia="en-GB"/>
    </w:rPr>
  </w:style>
  <w:style w:type="paragraph" w:customStyle="1" w:styleId="Subhead">
    <w:name w:val="Subhead"/>
    <w:basedOn w:val="Normal"/>
    <w:next w:val="Normal"/>
    <w:qFormat/>
    <w:rsid w:val="00965522"/>
    <w:pPr>
      <w:spacing w:before="180" w:line="264" w:lineRule="auto"/>
      <w:ind w:right="1701"/>
    </w:pPr>
    <w:rPr>
      <w:rFonts w:ascii="Georgia" w:hAnsi="Georgia"/>
      <w:sz w:val="48"/>
      <w:szCs w:val="20"/>
      <w:lang w:eastAsia="en-GB"/>
    </w:rPr>
  </w:style>
  <w:style w:type="paragraph" w:styleId="Title">
    <w:name w:val="Title"/>
    <w:basedOn w:val="Normal"/>
    <w:next w:val="Normal"/>
    <w:link w:val="TitleChar"/>
    <w:qFormat/>
    <w:rsid w:val="00965522"/>
    <w:pPr>
      <w:pBdr>
        <w:bottom w:val="single" w:sz="48" w:space="6" w:color="auto"/>
      </w:pBdr>
      <w:spacing w:line="264" w:lineRule="auto"/>
      <w:ind w:right="1134"/>
    </w:pPr>
    <w:rPr>
      <w:rFonts w:ascii="Georgia" w:hAnsi="Georgia"/>
      <w:b/>
      <w:sz w:val="80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965522"/>
    <w:rPr>
      <w:rFonts w:ascii="Georgia" w:eastAsia="Times New Roman" w:hAnsi="Georgia" w:cs="Times New Roman"/>
      <w:b/>
      <w:sz w:val="8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6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617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24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3F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3F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3F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6E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6E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C46E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231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1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31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11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426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7171F-4740-4C1E-9828-48C45953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5B35F325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2017-11-05T22:53:00Z</dcterms:created>
  <dcterms:modified xsi:type="dcterms:W3CDTF">2017-11-05T22:53:00Z</dcterms:modified>
</cp:coreProperties>
</file>