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7607" w14:textId="3FB37979" w:rsidR="00E103D1" w:rsidRPr="00E103D1" w:rsidRDefault="00E103D1" w:rsidP="00E103D1">
      <w:pPr>
        <w:pStyle w:val="Title"/>
      </w:pPr>
      <w:r>
        <w:t>BLSH Denominator</w:t>
      </w:r>
      <w:r w:rsidR="00994145">
        <w:t xml:space="preserve"> Review</w:t>
      </w:r>
    </w:p>
    <w:p w14:paraId="4114EE75" w14:textId="39E68B53" w:rsidR="00CE56E9" w:rsidRDefault="00CE56E9" w:rsidP="00CE56E9">
      <w:r>
        <w:t>Prior to 2022, the denominator</w:t>
      </w:r>
      <w:r w:rsidR="00D87605">
        <w:t>s</w:t>
      </w:r>
      <w:r>
        <w:t xml:space="preserve"> </w:t>
      </w:r>
      <w:r w:rsidR="00E103D1">
        <w:t>for WCTO indicators were</w:t>
      </w:r>
      <w:r>
        <w:t xml:space="preserve"> calculated using </w:t>
      </w:r>
      <w:r w:rsidR="00D87605">
        <w:t xml:space="preserve">babies NHIs recorded in the WCTO database, including those that did not have matches in the </w:t>
      </w:r>
      <w:r>
        <w:t xml:space="preserve">NHI register. </w:t>
      </w:r>
    </w:p>
    <w:p w14:paraId="11D802B9" w14:textId="512AB272" w:rsidR="00D87605" w:rsidRDefault="00D87605" w:rsidP="00CE56E9">
      <w:r>
        <w:t>The WCTO team has decided that from 2022, all WCTO reporting including the indicators in the Quality Improvement Framework, Qlik and the Monthly Report will count only babies with NHIs in the NHI register.</w:t>
      </w:r>
    </w:p>
    <w:p w14:paraId="560009FB" w14:textId="34821A55" w:rsidR="00FA6547" w:rsidRDefault="00FA6547" w:rsidP="00444BC6">
      <w:pPr>
        <w:pStyle w:val="Heading1"/>
      </w:pPr>
      <w:r>
        <w:t>Review</w:t>
      </w:r>
    </w:p>
    <w:p w14:paraId="063779B2" w14:textId="7BFE3525" w:rsidR="00DC040F" w:rsidRDefault="00FF0B92" w:rsidP="00CE56E9">
      <w:r>
        <w:t>Base on the decision that only valid NHIs will be included, w</w:t>
      </w:r>
      <w:r w:rsidR="00DC040F">
        <w:t xml:space="preserve">e have therefore </w:t>
      </w:r>
      <w:r w:rsidR="007756BC">
        <w:t xml:space="preserve">reviewed the calculation of BLSH denominators. This is </w:t>
      </w:r>
      <w:r w:rsidR="00FA6547">
        <w:t>to</w:t>
      </w:r>
    </w:p>
    <w:p w14:paraId="43C1BEEA" w14:textId="787AA89F" w:rsidR="007756BC" w:rsidRDefault="007756BC" w:rsidP="007756BC">
      <w:pPr>
        <w:pStyle w:val="ListParagraph"/>
        <w:numPr>
          <w:ilvl w:val="0"/>
          <w:numId w:val="4"/>
        </w:numPr>
      </w:pPr>
      <w:r>
        <w:t>be consistent with the change to other WCTO reports</w:t>
      </w:r>
      <w:r w:rsidR="00FA6547">
        <w:t>, and</w:t>
      </w:r>
    </w:p>
    <w:p w14:paraId="3A43A48B" w14:textId="4CE160DE" w:rsidR="00FA6547" w:rsidRDefault="00FA6547" w:rsidP="007756BC">
      <w:pPr>
        <w:pStyle w:val="ListParagraph"/>
        <w:numPr>
          <w:ilvl w:val="0"/>
          <w:numId w:val="4"/>
        </w:numPr>
      </w:pPr>
      <w:r>
        <w:t xml:space="preserve">align better with the definition </w:t>
      </w:r>
      <w:r w:rsidR="00D87605">
        <w:t xml:space="preserve">of BLSH </w:t>
      </w:r>
      <w:r>
        <w:t>which only includes NHI register.</w:t>
      </w:r>
      <w:r w:rsidR="00D87605">
        <w:t xml:space="preserve"> </w:t>
      </w:r>
    </w:p>
    <w:p w14:paraId="488BCD5B" w14:textId="0C45B18A" w:rsidR="00FA6547" w:rsidRDefault="00FA6547" w:rsidP="00FA6547">
      <w:pPr>
        <w:pStyle w:val="Heading1"/>
      </w:pPr>
      <w:r>
        <w:t>Impact</w:t>
      </w:r>
    </w:p>
    <w:p w14:paraId="68B8B9D8" w14:textId="5F841BF3" w:rsidR="00FA6547" w:rsidRDefault="00FA6547" w:rsidP="00FA6547">
      <w:r>
        <w:t>Excluding WCTO contacts will reduce the denominator and therefore result</w:t>
      </w:r>
      <w:r w:rsidR="00D87605">
        <w:t xml:space="preserve"> in</w:t>
      </w:r>
      <w:r>
        <w:t xml:space="preserve"> higher BLSH rates.</w:t>
      </w:r>
    </w:p>
    <w:p w14:paraId="009B7177" w14:textId="01099678" w:rsidR="00FA6547" w:rsidRDefault="00FA6547" w:rsidP="00FA6547">
      <w:r>
        <w:t xml:space="preserve">As shown in Table 2, for period Jan – Jun 22, </w:t>
      </w:r>
      <w:r w:rsidR="00D87605">
        <w:t xml:space="preserve">the </w:t>
      </w:r>
      <w:r>
        <w:t xml:space="preserve">BLSH rate has increased from last year.  On the national level, using </w:t>
      </w:r>
      <w:r w:rsidR="00D87605">
        <w:t xml:space="preserve">the </w:t>
      </w:r>
      <w:r>
        <w:t xml:space="preserve">old denominator, </w:t>
      </w:r>
      <w:r w:rsidR="00D87605">
        <w:t xml:space="preserve">the </w:t>
      </w:r>
      <w:r>
        <w:t xml:space="preserve">BLSH rate </w:t>
      </w:r>
      <w:r w:rsidR="00994145">
        <w:t>would have</w:t>
      </w:r>
      <w:r>
        <w:t xml:space="preserve"> gone up from 55.9% to 60.1%, comparing to July – Dec 21. With </w:t>
      </w:r>
      <w:r w:rsidR="00D87605">
        <w:t xml:space="preserve">the </w:t>
      </w:r>
      <w:r>
        <w:t>new denominator, it has</w:t>
      </w:r>
      <w:r w:rsidR="00D6793A">
        <w:t xml:space="preserve"> a larger</w:t>
      </w:r>
      <w:r>
        <w:t xml:space="preserve"> increased to 65.0%. </w:t>
      </w:r>
      <w:r w:rsidR="00242252">
        <w:t>Change</w:t>
      </w:r>
      <w:r w:rsidR="00991D35">
        <w:t xml:space="preserve"> for districts varies from 3% to 8%. </w:t>
      </w:r>
      <w:r w:rsidR="00741F3F">
        <w:t>Th</w:t>
      </w:r>
      <w:r w:rsidR="00994145">
        <w:t>is</w:t>
      </w:r>
      <w:r w:rsidR="00741F3F">
        <w:t xml:space="preserve"> change </w:t>
      </w:r>
      <w:r w:rsidR="00994145">
        <w:t>has a smaller impact</w:t>
      </w:r>
      <w:r w:rsidR="00741F3F">
        <w:t xml:space="preserve"> on Māori, Pacific </w:t>
      </w:r>
      <w:proofErr w:type="gramStart"/>
      <w:r w:rsidR="00741F3F">
        <w:t>People</w:t>
      </w:r>
      <w:proofErr w:type="gramEnd"/>
      <w:r w:rsidR="00741F3F">
        <w:t xml:space="preserve"> and high deprived areas, compared to other groups, as shown in table 3 and 4. </w:t>
      </w:r>
    </w:p>
    <w:p w14:paraId="7EE58D76" w14:textId="67DE299F" w:rsidR="00D6793A" w:rsidRDefault="00D6793A" w:rsidP="00444BC6"/>
    <w:p w14:paraId="50EFA329" w14:textId="14533E81" w:rsidR="00994145" w:rsidRDefault="00994145" w:rsidP="00444BC6"/>
    <w:p w14:paraId="58918FD6" w14:textId="6347EEB0" w:rsidR="00994145" w:rsidRDefault="00994145" w:rsidP="00444BC6"/>
    <w:p w14:paraId="599CCFFF" w14:textId="6FE43F5A" w:rsidR="00994145" w:rsidRDefault="00994145" w:rsidP="00444BC6"/>
    <w:p w14:paraId="225F581B" w14:textId="3EC3D9C0" w:rsidR="00994145" w:rsidRDefault="00994145" w:rsidP="00444BC6"/>
    <w:p w14:paraId="7A8581B3" w14:textId="6ECD9FE5" w:rsidR="00994145" w:rsidRDefault="00994145" w:rsidP="00444BC6"/>
    <w:p w14:paraId="617BF55F" w14:textId="6B812DFA" w:rsidR="00994145" w:rsidRDefault="00994145" w:rsidP="00444BC6"/>
    <w:p w14:paraId="55CDC24F" w14:textId="51A43F84" w:rsidR="00994145" w:rsidRDefault="00994145" w:rsidP="00444BC6"/>
    <w:p w14:paraId="25259D98" w14:textId="2F1BA69D" w:rsidR="00994145" w:rsidRDefault="00994145" w:rsidP="00444BC6"/>
    <w:p w14:paraId="52D39912" w14:textId="1AA41EAF" w:rsidR="00994145" w:rsidRDefault="00994145" w:rsidP="00444BC6"/>
    <w:p w14:paraId="2539DC91" w14:textId="37CF7AF9" w:rsidR="00994145" w:rsidRDefault="00994145" w:rsidP="00444BC6"/>
    <w:p w14:paraId="325EAF2D" w14:textId="77777777" w:rsidR="00994145" w:rsidRDefault="00994145" w:rsidP="00444BC6"/>
    <w:p w14:paraId="4EFA2983" w14:textId="6E177196" w:rsidR="00D6793A" w:rsidRDefault="00D6793A" w:rsidP="00444BC6"/>
    <w:p w14:paraId="146D7005" w14:textId="77777777" w:rsidR="00D6793A" w:rsidRPr="00444BC6" w:rsidRDefault="00D6793A" w:rsidP="00444BC6"/>
    <w:p w14:paraId="59D93307" w14:textId="69BDD7F7" w:rsidR="00444BC6" w:rsidRDefault="00444BC6" w:rsidP="00444BC6">
      <w:pPr>
        <w:pStyle w:val="Heading1"/>
      </w:pPr>
      <w:r>
        <w:t>Appendix</w:t>
      </w:r>
    </w:p>
    <w:p w14:paraId="22D51427" w14:textId="3FB057A3" w:rsidR="00F600F2" w:rsidRDefault="00F600F2" w:rsidP="00F600F2">
      <w:r>
        <w:t xml:space="preserve">Table 1, </w:t>
      </w:r>
      <w:proofErr w:type="gramStart"/>
      <w:r>
        <w:t>Numerator</w:t>
      </w:r>
      <w:proofErr w:type="gramEnd"/>
      <w:r>
        <w:t xml:space="preserve"> and denominator in BLSH calculation</w:t>
      </w:r>
    </w:p>
    <w:p w14:paraId="6B1ED371" w14:textId="6127E3D3" w:rsidR="00A230B4" w:rsidRDefault="00A230B4" w:rsidP="00F600F2">
      <w:r>
        <w:t>New denominator includes NHI register only</w:t>
      </w:r>
    </w:p>
    <w:tbl>
      <w:tblPr>
        <w:tblStyle w:val="TableGrid"/>
        <w:tblW w:w="0" w:type="auto"/>
        <w:tblLook w:val="04A0" w:firstRow="1" w:lastRow="0" w:firstColumn="1" w:lastColumn="0" w:noHBand="0" w:noVBand="1"/>
      </w:tblPr>
      <w:tblGrid>
        <w:gridCol w:w="1671"/>
        <w:gridCol w:w="2375"/>
        <w:gridCol w:w="2130"/>
        <w:gridCol w:w="2840"/>
      </w:tblGrid>
      <w:tr w:rsidR="00F600F2" w14:paraId="4D46B859" w14:textId="77777777" w:rsidTr="00C213F4">
        <w:trPr>
          <w:trHeight w:val="245"/>
        </w:trPr>
        <w:tc>
          <w:tcPr>
            <w:tcW w:w="2118" w:type="dxa"/>
          </w:tcPr>
          <w:p w14:paraId="6372DDE1" w14:textId="206CC1E9" w:rsidR="00F600F2" w:rsidRDefault="00A230B4" w:rsidP="00C213F4">
            <w:pPr>
              <w:jc w:val="center"/>
            </w:pPr>
            <w:r>
              <w:t xml:space="preserve">Reporting </w:t>
            </w:r>
            <w:r w:rsidR="00F600F2">
              <w:t>Period (six monthly)</w:t>
            </w:r>
          </w:p>
        </w:tc>
        <w:tc>
          <w:tcPr>
            <w:tcW w:w="3395" w:type="dxa"/>
          </w:tcPr>
          <w:p w14:paraId="48B6E60B" w14:textId="77777777" w:rsidR="00F600F2" w:rsidRDefault="00F600F2" w:rsidP="00C213F4">
            <w:pPr>
              <w:jc w:val="center"/>
            </w:pPr>
            <w:r>
              <w:t>Numerator</w:t>
            </w:r>
          </w:p>
        </w:tc>
        <w:tc>
          <w:tcPr>
            <w:tcW w:w="7241" w:type="dxa"/>
            <w:gridSpan w:val="2"/>
          </w:tcPr>
          <w:p w14:paraId="2BA3FDA7" w14:textId="77777777" w:rsidR="00F600F2" w:rsidRDefault="00F600F2" w:rsidP="00C213F4">
            <w:pPr>
              <w:jc w:val="center"/>
            </w:pPr>
            <w:r>
              <w:t>Old Denominator</w:t>
            </w:r>
          </w:p>
        </w:tc>
      </w:tr>
      <w:tr w:rsidR="00F600F2" w14:paraId="18C237C9" w14:textId="77777777" w:rsidTr="00C213F4">
        <w:trPr>
          <w:trHeight w:val="127"/>
        </w:trPr>
        <w:tc>
          <w:tcPr>
            <w:tcW w:w="2118" w:type="dxa"/>
          </w:tcPr>
          <w:p w14:paraId="2D1B0F84" w14:textId="77777777" w:rsidR="00F600F2" w:rsidRDefault="00F600F2" w:rsidP="00C213F4"/>
        </w:tc>
        <w:tc>
          <w:tcPr>
            <w:tcW w:w="3395" w:type="dxa"/>
          </w:tcPr>
          <w:p w14:paraId="022F04FD" w14:textId="77777777" w:rsidR="00F600F2" w:rsidRDefault="00F600F2" w:rsidP="00C213F4">
            <w:r>
              <w:t>WCTO</w:t>
            </w:r>
          </w:p>
        </w:tc>
        <w:tc>
          <w:tcPr>
            <w:tcW w:w="3112" w:type="dxa"/>
          </w:tcPr>
          <w:p w14:paraId="60DEFCB4" w14:textId="77777777" w:rsidR="00F600F2" w:rsidRDefault="00F600F2" w:rsidP="00C213F4">
            <w:r>
              <w:t>NHI Register</w:t>
            </w:r>
          </w:p>
        </w:tc>
        <w:tc>
          <w:tcPr>
            <w:tcW w:w="4129" w:type="dxa"/>
          </w:tcPr>
          <w:p w14:paraId="65917855" w14:textId="77777777" w:rsidR="00F600F2" w:rsidRDefault="00F600F2" w:rsidP="00C213F4">
            <w:r>
              <w:t>WCTO</w:t>
            </w:r>
          </w:p>
        </w:tc>
      </w:tr>
      <w:tr w:rsidR="00F600F2" w14:paraId="75BE8B4E" w14:textId="77777777" w:rsidTr="00C213F4">
        <w:trPr>
          <w:trHeight w:val="1115"/>
        </w:trPr>
        <w:tc>
          <w:tcPr>
            <w:tcW w:w="2118" w:type="dxa"/>
          </w:tcPr>
          <w:p w14:paraId="6DE2EADD" w14:textId="749B6E14" w:rsidR="00F600F2" w:rsidRDefault="00A230B4" w:rsidP="00C213F4">
            <w:r>
              <w:t>November Report (data covers 1</w:t>
            </w:r>
            <w:r w:rsidR="00F600F2">
              <w:t xml:space="preserve">Jan – </w:t>
            </w:r>
            <w:r>
              <w:t>30</w:t>
            </w:r>
            <w:r w:rsidR="00F600F2">
              <w:t>Jun</w:t>
            </w:r>
            <w:r>
              <w:t xml:space="preserve"> same year)</w:t>
            </w:r>
            <w:r w:rsidR="00F600F2">
              <w:t xml:space="preserve"> </w:t>
            </w:r>
          </w:p>
        </w:tc>
        <w:tc>
          <w:tcPr>
            <w:tcW w:w="3395" w:type="dxa"/>
          </w:tcPr>
          <w:p w14:paraId="3559201D" w14:textId="77777777" w:rsidR="00F600F2" w:rsidRDefault="00F600F2" w:rsidP="00C213F4">
            <w:r>
              <w:t>Babies under 56 days old on the contact date, and the contact is between 1 Jan – 30 Jun.</w:t>
            </w:r>
          </w:p>
        </w:tc>
        <w:tc>
          <w:tcPr>
            <w:tcW w:w="3112" w:type="dxa"/>
          </w:tcPr>
          <w:p w14:paraId="3731CDE1" w14:textId="77777777" w:rsidR="00F600F2" w:rsidRDefault="00F600F2" w:rsidP="00C213F4">
            <w:r>
              <w:t>Babies born between 15 Nov – 14 May</w:t>
            </w:r>
          </w:p>
        </w:tc>
        <w:tc>
          <w:tcPr>
            <w:tcW w:w="4129" w:type="dxa"/>
          </w:tcPr>
          <w:p w14:paraId="0CB4064F" w14:textId="77777777" w:rsidR="00F600F2" w:rsidRDefault="00F600F2" w:rsidP="00C213F4">
            <w:pPr>
              <w:pStyle w:val="ListParagraph"/>
              <w:numPr>
                <w:ilvl w:val="0"/>
                <w:numId w:val="1"/>
              </w:numPr>
            </w:pPr>
            <w:r>
              <w:t>Babies who had a valid contact, but NHI doesn’t match NHI register</w:t>
            </w:r>
          </w:p>
          <w:p w14:paraId="7162C8CE" w14:textId="77777777" w:rsidR="00F600F2" w:rsidRDefault="00F600F2" w:rsidP="00C213F4">
            <w:pPr>
              <w:pStyle w:val="ListParagraph"/>
              <w:numPr>
                <w:ilvl w:val="0"/>
                <w:numId w:val="1"/>
              </w:numPr>
            </w:pPr>
            <w:r>
              <w:t>Babies born between 15 May – 30 Jun with valid contact</w:t>
            </w:r>
          </w:p>
        </w:tc>
      </w:tr>
      <w:tr w:rsidR="00F600F2" w14:paraId="6427AC0C" w14:textId="77777777" w:rsidTr="00C213F4">
        <w:trPr>
          <w:trHeight w:val="250"/>
        </w:trPr>
        <w:tc>
          <w:tcPr>
            <w:tcW w:w="2118" w:type="dxa"/>
          </w:tcPr>
          <w:p w14:paraId="29F334EF" w14:textId="727AF8BC" w:rsidR="00F600F2" w:rsidRDefault="00A230B4" w:rsidP="00C213F4">
            <w:r>
              <w:t>May Report (Data covers 1</w:t>
            </w:r>
            <w:r w:rsidR="00F600F2">
              <w:t xml:space="preserve">Jul – </w:t>
            </w:r>
            <w:r>
              <w:t>31</w:t>
            </w:r>
            <w:r w:rsidR="00F600F2">
              <w:t xml:space="preserve">Dec </w:t>
            </w:r>
            <w:r>
              <w:t>previous year)</w:t>
            </w:r>
          </w:p>
        </w:tc>
        <w:tc>
          <w:tcPr>
            <w:tcW w:w="3395" w:type="dxa"/>
          </w:tcPr>
          <w:p w14:paraId="72428991" w14:textId="77777777" w:rsidR="00F600F2" w:rsidRDefault="00F600F2" w:rsidP="00C213F4">
            <w:r>
              <w:t>Babies under 56 days old on the contact date, and the contact is between 1 Jul – 31 Dec.</w:t>
            </w:r>
          </w:p>
        </w:tc>
        <w:tc>
          <w:tcPr>
            <w:tcW w:w="3112" w:type="dxa"/>
          </w:tcPr>
          <w:p w14:paraId="7DA46A38" w14:textId="77777777" w:rsidR="00F600F2" w:rsidRDefault="00F600F2" w:rsidP="00C213F4">
            <w:r>
              <w:t>Babies born between 15 May – 14 Nov</w:t>
            </w:r>
          </w:p>
        </w:tc>
        <w:tc>
          <w:tcPr>
            <w:tcW w:w="4129" w:type="dxa"/>
          </w:tcPr>
          <w:p w14:paraId="278BF1F0" w14:textId="77777777" w:rsidR="00F600F2" w:rsidRDefault="00F600F2" w:rsidP="00C213F4">
            <w:pPr>
              <w:pStyle w:val="ListParagraph"/>
              <w:numPr>
                <w:ilvl w:val="0"/>
                <w:numId w:val="3"/>
              </w:numPr>
            </w:pPr>
            <w:r>
              <w:t>Babies who had a valid contact, but NHI doesn’t match NHI register</w:t>
            </w:r>
          </w:p>
          <w:p w14:paraId="3ECD46F3" w14:textId="77777777" w:rsidR="00F600F2" w:rsidRDefault="00F600F2" w:rsidP="00C213F4">
            <w:pPr>
              <w:pStyle w:val="ListParagraph"/>
              <w:numPr>
                <w:ilvl w:val="0"/>
                <w:numId w:val="3"/>
              </w:numPr>
            </w:pPr>
            <w:r>
              <w:t>Babies born between 15 Nov – 31 Dec with valid contact</w:t>
            </w:r>
          </w:p>
        </w:tc>
      </w:tr>
    </w:tbl>
    <w:p w14:paraId="3B6167BA" w14:textId="77777777" w:rsidR="00F600F2" w:rsidRDefault="00F600F2" w:rsidP="00FA6547"/>
    <w:p w14:paraId="0C9BD085" w14:textId="673A1C6D" w:rsidR="00FA6547" w:rsidRDefault="00FA6547" w:rsidP="00FA6547">
      <w:r>
        <w:t>Table 2</w:t>
      </w:r>
      <w:r w:rsidR="00242252">
        <w:t>, Changes from the old denominator and previous two reports, by Districts</w:t>
      </w:r>
    </w:p>
    <w:tbl>
      <w:tblPr>
        <w:tblW w:w="8877" w:type="dxa"/>
        <w:tblLook w:val="04A0" w:firstRow="1" w:lastRow="0" w:firstColumn="1" w:lastColumn="0" w:noHBand="0" w:noVBand="1"/>
      </w:tblPr>
      <w:tblGrid>
        <w:gridCol w:w="1396"/>
        <w:gridCol w:w="1304"/>
        <w:gridCol w:w="1173"/>
        <w:gridCol w:w="1792"/>
        <w:gridCol w:w="1841"/>
        <w:gridCol w:w="1371"/>
      </w:tblGrid>
      <w:tr w:rsidR="00F600F2" w:rsidRPr="00F600F2" w14:paraId="2E707E2F" w14:textId="77777777" w:rsidTr="00F600F2">
        <w:trPr>
          <w:trHeight w:val="527"/>
        </w:trPr>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0E7DDA2"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DHB</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A2E6B0A"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Jan-Jun21</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CD3AA6"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Jul-Dec21</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594FA7E1"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Old Denominator</w:t>
            </w:r>
            <w:r w:rsidRPr="00F600F2">
              <w:rPr>
                <w:rFonts w:ascii="Calibri" w:eastAsia="Times New Roman" w:hAnsi="Calibri" w:cs="Calibri"/>
                <w:b/>
                <w:bCs/>
                <w:color w:val="000000"/>
              </w:rPr>
              <w:br/>
              <w:t>NHI and WCTO</w:t>
            </w:r>
          </w:p>
        </w:tc>
        <w:tc>
          <w:tcPr>
            <w:tcW w:w="1841" w:type="dxa"/>
            <w:tcBorders>
              <w:top w:val="single" w:sz="4" w:space="0" w:color="auto"/>
              <w:left w:val="nil"/>
              <w:bottom w:val="single" w:sz="4" w:space="0" w:color="auto"/>
              <w:right w:val="single" w:sz="4" w:space="0" w:color="auto"/>
            </w:tcBorders>
            <w:shd w:val="clear" w:color="auto" w:fill="auto"/>
            <w:vAlign w:val="bottom"/>
            <w:hideMark/>
          </w:tcPr>
          <w:p w14:paraId="5FE837B5"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New Denominator</w:t>
            </w:r>
            <w:r w:rsidRPr="00F600F2">
              <w:rPr>
                <w:rFonts w:ascii="Calibri" w:eastAsia="Times New Roman" w:hAnsi="Calibri" w:cs="Calibri"/>
                <w:b/>
                <w:bCs/>
                <w:color w:val="000000"/>
              </w:rPr>
              <w:br/>
              <w:t>NHI</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ADF3D7" w14:textId="77777777" w:rsidR="00F600F2" w:rsidRPr="00F600F2" w:rsidRDefault="00F600F2" w:rsidP="00F600F2">
            <w:pPr>
              <w:spacing w:after="0" w:line="240" w:lineRule="auto"/>
              <w:jc w:val="center"/>
              <w:rPr>
                <w:rFonts w:ascii="Calibri" w:eastAsia="Times New Roman" w:hAnsi="Calibri" w:cs="Calibri"/>
                <w:b/>
                <w:bCs/>
                <w:color w:val="000000"/>
              </w:rPr>
            </w:pPr>
            <w:proofErr w:type="spellStart"/>
            <w:r w:rsidRPr="00F600F2">
              <w:rPr>
                <w:rFonts w:ascii="Calibri" w:eastAsia="Times New Roman" w:hAnsi="Calibri" w:cs="Calibri"/>
                <w:b/>
                <w:bCs/>
                <w:color w:val="000000"/>
              </w:rPr>
              <w:t>change_new</w:t>
            </w:r>
            <w:proofErr w:type="spellEnd"/>
            <w:r w:rsidRPr="00F600F2">
              <w:rPr>
                <w:rFonts w:ascii="Calibri" w:eastAsia="Times New Roman" w:hAnsi="Calibri" w:cs="Calibri"/>
                <w:b/>
                <w:bCs/>
                <w:color w:val="000000"/>
              </w:rPr>
              <w:t xml:space="preserve"> and old</w:t>
            </w:r>
          </w:p>
        </w:tc>
      </w:tr>
      <w:tr w:rsidR="00F600F2" w:rsidRPr="00F600F2" w14:paraId="6C59CE88" w14:textId="77777777" w:rsidTr="00F600F2">
        <w:trPr>
          <w:trHeight w:val="277"/>
        </w:trPr>
        <w:tc>
          <w:tcPr>
            <w:tcW w:w="1396" w:type="dxa"/>
            <w:vMerge/>
            <w:tcBorders>
              <w:top w:val="single" w:sz="4" w:space="0" w:color="auto"/>
              <w:left w:val="single" w:sz="4" w:space="0" w:color="auto"/>
              <w:bottom w:val="single" w:sz="4" w:space="0" w:color="000000"/>
              <w:right w:val="single" w:sz="4" w:space="0" w:color="auto"/>
            </w:tcBorders>
            <w:vAlign w:val="center"/>
            <w:hideMark/>
          </w:tcPr>
          <w:p w14:paraId="2CA5AD50" w14:textId="77777777" w:rsidR="00F600F2" w:rsidRPr="00F600F2" w:rsidRDefault="00F600F2" w:rsidP="00F600F2">
            <w:pPr>
              <w:spacing w:after="0" w:line="240" w:lineRule="auto"/>
              <w:rPr>
                <w:rFonts w:ascii="Calibri" w:eastAsia="Times New Roman" w:hAnsi="Calibri" w:cs="Calibri"/>
                <w:b/>
                <w:bCs/>
                <w:color w:val="000000"/>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6AF6A08A" w14:textId="77777777" w:rsidR="00F600F2" w:rsidRPr="00F600F2" w:rsidRDefault="00F600F2" w:rsidP="00F600F2">
            <w:pPr>
              <w:spacing w:after="0" w:line="240" w:lineRule="auto"/>
              <w:rPr>
                <w:rFonts w:ascii="Calibri" w:eastAsia="Times New Roman" w:hAnsi="Calibri" w:cs="Calibri"/>
                <w:b/>
                <w:bCs/>
                <w:color w:val="000000"/>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1279BD1B" w14:textId="77777777" w:rsidR="00F600F2" w:rsidRPr="00F600F2" w:rsidRDefault="00F600F2" w:rsidP="00F600F2">
            <w:pPr>
              <w:spacing w:after="0" w:line="240" w:lineRule="auto"/>
              <w:rPr>
                <w:rFonts w:ascii="Calibri" w:eastAsia="Times New Roman" w:hAnsi="Calibri" w:cs="Calibri"/>
                <w:b/>
                <w:bCs/>
                <w:color w:val="000000"/>
              </w:rPr>
            </w:pPr>
          </w:p>
        </w:tc>
        <w:tc>
          <w:tcPr>
            <w:tcW w:w="36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5868BB"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Jan - Jun 22</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51B6C96A" w14:textId="77777777" w:rsidR="00F600F2" w:rsidRPr="00F600F2" w:rsidRDefault="00F600F2" w:rsidP="00F600F2">
            <w:pPr>
              <w:spacing w:after="0" w:line="240" w:lineRule="auto"/>
              <w:rPr>
                <w:rFonts w:ascii="Calibri" w:eastAsia="Times New Roman" w:hAnsi="Calibri" w:cs="Calibri"/>
                <w:b/>
                <w:bCs/>
                <w:color w:val="000000"/>
              </w:rPr>
            </w:pPr>
          </w:p>
        </w:tc>
      </w:tr>
      <w:tr w:rsidR="00F600F2" w:rsidRPr="00F600F2" w14:paraId="0FA38965"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C552E3E"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Auckland</w:t>
            </w:r>
          </w:p>
        </w:tc>
        <w:tc>
          <w:tcPr>
            <w:tcW w:w="1304" w:type="dxa"/>
            <w:tcBorders>
              <w:top w:val="nil"/>
              <w:left w:val="nil"/>
              <w:bottom w:val="single" w:sz="4" w:space="0" w:color="auto"/>
              <w:right w:val="single" w:sz="4" w:space="0" w:color="auto"/>
            </w:tcBorders>
            <w:shd w:val="clear" w:color="auto" w:fill="auto"/>
            <w:noWrap/>
            <w:vAlign w:val="bottom"/>
            <w:hideMark/>
          </w:tcPr>
          <w:p w14:paraId="7ADBDDA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60.3%</w:t>
            </w:r>
          </w:p>
        </w:tc>
        <w:tc>
          <w:tcPr>
            <w:tcW w:w="1173" w:type="dxa"/>
            <w:tcBorders>
              <w:top w:val="nil"/>
              <w:left w:val="nil"/>
              <w:bottom w:val="single" w:sz="4" w:space="0" w:color="auto"/>
              <w:right w:val="single" w:sz="4" w:space="0" w:color="auto"/>
            </w:tcBorders>
            <w:shd w:val="clear" w:color="auto" w:fill="auto"/>
            <w:noWrap/>
            <w:vAlign w:val="bottom"/>
            <w:hideMark/>
          </w:tcPr>
          <w:p w14:paraId="5FD36DC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64.5%</w:t>
            </w:r>
          </w:p>
        </w:tc>
        <w:tc>
          <w:tcPr>
            <w:tcW w:w="1792" w:type="dxa"/>
            <w:tcBorders>
              <w:top w:val="nil"/>
              <w:left w:val="nil"/>
              <w:bottom w:val="single" w:sz="4" w:space="0" w:color="auto"/>
              <w:right w:val="single" w:sz="4" w:space="0" w:color="auto"/>
            </w:tcBorders>
            <w:shd w:val="clear" w:color="auto" w:fill="auto"/>
            <w:noWrap/>
            <w:vAlign w:val="bottom"/>
            <w:hideMark/>
          </w:tcPr>
          <w:p w14:paraId="4D26DC3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66.8%</w:t>
            </w:r>
          </w:p>
        </w:tc>
        <w:tc>
          <w:tcPr>
            <w:tcW w:w="1841" w:type="dxa"/>
            <w:tcBorders>
              <w:top w:val="nil"/>
              <w:left w:val="nil"/>
              <w:bottom w:val="single" w:sz="4" w:space="0" w:color="auto"/>
              <w:right w:val="single" w:sz="4" w:space="0" w:color="auto"/>
            </w:tcBorders>
            <w:shd w:val="clear" w:color="auto" w:fill="auto"/>
            <w:noWrap/>
            <w:vAlign w:val="bottom"/>
            <w:hideMark/>
          </w:tcPr>
          <w:p w14:paraId="66DBB01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72.1%</w:t>
            </w:r>
          </w:p>
        </w:tc>
        <w:tc>
          <w:tcPr>
            <w:tcW w:w="1371" w:type="dxa"/>
            <w:tcBorders>
              <w:top w:val="nil"/>
              <w:left w:val="nil"/>
              <w:bottom w:val="single" w:sz="4" w:space="0" w:color="auto"/>
              <w:right w:val="single" w:sz="4" w:space="0" w:color="auto"/>
            </w:tcBorders>
            <w:shd w:val="clear" w:color="auto" w:fill="auto"/>
            <w:noWrap/>
            <w:vAlign w:val="bottom"/>
            <w:hideMark/>
          </w:tcPr>
          <w:p w14:paraId="14FED7A5"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5.2%</w:t>
            </w:r>
          </w:p>
        </w:tc>
      </w:tr>
      <w:tr w:rsidR="00F600F2" w:rsidRPr="00F600F2" w14:paraId="41BF2B2F"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0FDAA0DD"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Bay of Plenty</w:t>
            </w:r>
          </w:p>
        </w:tc>
        <w:tc>
          <w:tcPr>
            <w:tcW w:w="1304" w:type="dxa"/>
            <w:tcBorders>
              <w:top w:val="nil"/>
              <w:left w:val="nil"/>
              <w:bottom w:val="single" w:sz="4" w:space="0" w:color="auto"/>
              <w:right w:val="single" w:sz="4" w:space="0" w:color="auto"/>
            </w:tcBorders>
            <w:shd w:val="clear" w:color="auto" w:fill="auto"/>
            <w:noWrap/>
            <w:vAlign w:val="bottom"/>
            <w:hideMark/>
          </w:tcPr>
          <w:p w14:paraId="515A0877"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50.5%</w:t>
            </w:r>
          </w:p>
        </w:tc>
        <w:tc>
          <w:tcPr>
            <w:tcW w:w="1173" w:type="dxa"/>
            <w:tcBorders>
              <w:top w:val="nil"/>
              <w:left w:val="nil"/>
              <w:bottom w:val="single" w:sz="4" w:space="0" w:color="auto"/>
              <w:right w:val="single" w:sz="4" w:space="0" w:color="auto"/>
            </w:tcBorders>
            <w:shd w:val="clear" w:color="auto" w:fill="auto"/>
            <w:noWrap/>
            <w:vAlign w:val="bottom"/>
            <w:hideMark/>
          </w:tcPr>
          <w:p w14:paraId="0603905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48.9%</w:t>
            </w:r>
          </w:p>
        </w:tc>
        <w:tc>
          <w:tcPr>
            <w:tcW w:w="1792" w:type="dxa"/>
            <w:tcBorders>
              <w:top w:val="nil"/>
              <w:left w:val="nil"/>
              <w:bottom w:val="single" w:sz="4" w:space="0" w:color="auto"/>
              <w:right w:val="single" w:sz="4" w:space="0" w:color="auto"/>
            </w:tcBorders>
            <w:shd w:val="clear" w:color="auto" w:fill="auto"/>
            <w:noWrap/>
            <w:vAlign w:val="bottom"/>
            <w:hideMark/>
          </w:tcPr>
          <w:p w14:paraId="51C4AAD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55.2%</w:t>
            </w:r>
          </w:p>
        </w:tc>
        <w:tc>
          <w:tcPr>
            <w:tcW w:w="1841" w:type="dxa"/>
            <w:tcBorders>
              <w:top w:val="nil"/>
              <w:left w:val="nil"/>
              <w:bottom w:val="single" w:sz="4" w:space="0" w:color="auto"/>
              <w:right w:val="single" w:sz="4" w:space="0" w:color="auto"/>
            </w:tcBorders>
            <w:shd w:val="clear" w:color="auto" w:fill="auto"/>
            <w:noWrap/>
            <w:vAlign w:val="bottom"/>
            <w:hideMark/>
          </w:tcPr>
          <w:p w14:paraId="00DB39D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59.8%</w:t>
            </w:r>
          </w:p>
        </w:tc>
        <w:tc>
          <w:tcPr>
            <w:tcW w:w="1371" w:type="dxa"/>
            <w:tcBorders>
              <w:top w:val="nil"/>
              <w:left w:val="nil"/>
              <w:bottom w:val="single" w:sz="4" w:space="0" w:color="auto"/>
              <w:right w:val="single" w:sz="4" w:space="0" w:color="auto"/>
            </w:tcBorders>
            <w:shd w:val="clear" w:color="auto" w:fill="auto"/>
            <w:noWrap/>
            <w:vAlign w:val="bottom"/>
            <w:hideMark/>
          </w:tcPr>
          <w:p w14:paraId="75470CB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4.6%</w:t>
            </w:r>
          </w:p>
        </w:tc>
      </w:tr>
      <w:tr w:rsidR="00F600F2" w:rsidRPr="00F600F2" w14:paraId="7EF4207C"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5DE88EB4"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Canterbury</w:t>
            </w:r>
          </w:p>
        </w:tc>
        <w:tc>
          <w:tcPr>
            <w:tcW w:w="1304" w:type="dxa"/>
            <w:tcBorders>
              <w:top w:val="nil"/>
              <w:left w:val="nil"/>
              <w:bottom w:val="single" w:sz="4" w:space="0" w:color="auto"/>
              <w:right w:val="single" w:sz="4" w:space="0" w:color="auto"/>
            </w:tcBorders>
            <w:shd w:val="clear" w:color="auto" w:fill="auto"/>
            <w:noWrap/>
            <w:vAlign w:val="bottom"/>
            <w:hideMark/>
          </w:tcPr>
          <w:p w14:paraId="3DB7670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64.7%</w:t>
            </w:r>
          </w:p>
        </w:tc>
        <w:tc>
          <w:tcPr>
            <w:tcW w:w="1173" w:type="dxa"/>
            <w:tcBorders>
              <w:top w:val="nil"/>
              <w:left w:val="nil"/>
              <w:bottom w:val="single" w:sz="4" w:space="0" w:color="auto"/>
              <w:right w:val="single" w:sz="4" w:space="0" w:color="auto"/>
            </w:tcBorders>
            <w:shd w:val="clear" w:color="auto" w:fill="auto"/>
            <w:noWrap/>
            <w:vAlign w:val="bottom"/>
            <w:hideMark/>
          </w:tcPr>
          <w:p w14:paraId="3FF971D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59.6%</w:t>
            </w:r>
          </w:p>
        </w:tc>
        <w:tc>
          <w:tcPr>
            <w:tcW w:w="1792" w:type="dxa"/>
            <w:tcBorders>
              <w:top w:val="nil"/>
              <w:left w:val="nil"/>
              <w:bottom w:val="single" w:sz="4" w:space="0" w:color="auto"/>
              <w:right w:val="single" w:sz="4" w:space="0" w:color="auto"/>
            </w:tcBorders>
            <w:shd w:val="clear" w:color="auto" w:fill="auto"/>
            <w:noWrap/>
            <w:vAlign w:val="bottom"/>
            <w:hideMark/>
          </w:tcPr>
          <w:p w14:paraId="5F91BC5E"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67.0%</w:t>
            </w:r>
          </w:p>
        </w:tc>
        <w:tc>
          <w:tcPr>
            <w:tcW w:w="1841" w:type="dxa"/>
            <w:tcBorders>
              <w:top w:val="nil"/>
              <w:left w:val="nil"/>
              <w:bottom w:val="single" w:sz="4" w:space="0" w:color="auto"/>
              <w:right w:val="single" w:sz="4" w:space="0" w:color="auto"/>
            </w:tcBorders>
            <w:shd w:val="clear" w:color="auto" w:fill="auto"/>
            <w:noWrap/>
            <w:vAlign w:val="bottom"/>
            <w:hideMark/>
          </w:tcPr>
          <w:p w14:paraId="74F44BD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72.5%</w:t>
            </w:r>
          </w:p>
        </w:tc>
        <w:tc>
          <w:tcPr>
            <w:tcW w:w="1371" w:type="dxa"/>
            <w:tcBorders>
              <w:top w:val="nil"/>
              <w:left w:val="nil"/>
              <w:bottom w:val="single" w:sz="4" w:space="0" w:color="auto"/>
              <w:right w:val="single" w:sz="4" w:space="0" w:color="auto"/>
            </w:tcBorders>
            <w:shd w:val="clear" w:color="auto" w:fill="auto"/>
            <w:noWrap/>
            <w:vAlign w:val="bottom"/>
            <w:hideMark/>
          </w:tcPr>
          <w:p w14:paraId="5B0F8F2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5.5%</w:t>
            </w:r>
          </w:p>
        </w:tc>
      </w:tr>
      <w:tr w:rsidR="00F600F2" w:rsidRPr="00F600F2" w14:paraId="04C19D20"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768F3A44"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Capital and Coast</w:t>
            </w:r>
          </w:p>
        </w:tc>
        <w:tc>
          <w:tcPr>
            <w:tcW w:w="1304" w:type="dxa"/>
            <w:tcBorders>
              <w:top w:val="nil"/>
              <w:left w:val="nil"/>
              <w:bottom w:val="single" w:sz="4" w:space="0" w:color="auto"/>
              <w:right w:val="single" w:sz="4" w:space="0" w:color="auto"/>
            </w:tcBorders>
            <w:shd w:val="clear" w:color="auto" w:fill="auto"/>
            <w:noWrap/>
            <w:vAlign w:val="bottom"/>
            <w:hideMark/>
          </w:tcPr>
          <w:p w14:paraId="6FBB4167"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61.0%</w:t>
            </w:r>
          </w:p>
        </w:tc>
        <w:tc>
          <w:tcPr>
            <w:tcW w:w="1173" w:type="dxa"/>
            <w:tcBorders>
              <w:top w:val="nil"/>
              <w:left w:val="nil"/>
              <w:bottom w:val="single" w:sz="4" w:space="0" w:color="auto"/>
              <w:right w:val="single" w:sz="4" w:space="0" w:color="auto"/>
            </w:tcBorders>
            <w:shd w:val="clear" w:color="auto" w:fill="auto"/>
            <w:noWrap/>
            <w:vAlign w:val="bottom"/>
            <w:hideMark/>
          </w:tcPr>
          <w:p w14:paraId="7DC9129C"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57.3%</w:t>
            </w:r>
          </w:p>
        </w:tc>
        <w:tc>
          <w:tcPr>
            <w:tcW w:w="1792" w:type="dxa"/>
            <w:tcBorders>
              <w:top w:val="nil"/>
              <w:left w:val="nil"/>
              <w:bottom w:val="single" w:sz="4" w:space="0" w:color="auto"/>
              <w:right w:val="single" w:sz="4" w:space="0" w:color="auto"/>
            </w:tcBorders>
            <w:shd w:val="clear" w:color="auto" w:fill="auto"/>
            <w:noWrap/>
            <w:vAlign w:val="bottom"/>
            <w:hideMark/>
          </w:tcPr>
          <w:p w14:paraId="25DBF72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58.8%</w:t>
            </w:r>
          </w:p>
        </w:tc>
        <w:tc>
          <w:tcPr>
            <w:tcW w:w="1841" w:type="dxa"/>
            <w:tcBorders>
              <w:top w:val="nil"/>
              <w:left w:val="nil"/>
              <w:bottom w:val="single" w:sz="4" w:space="0" w:color="auto"/>
              <w:right w:val="single" w:sz="4" w:space="0" w:color="auto"/>
            </w:tcBorders>
            <w:shd w:val="clear" w:color="auto" w:fill="auto"/>
            <w:noWrap/>
            <w:vAlign w:val="bottom"/>
            <w:hideMark/>
          </w:tcPr>
          <w:p w14:paraId="02A5CFE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63.6%</w:t>
            </w:r>
          </w:p>
        </w:tc>
        <w:tc>
          <w:tcPr>
            <w:tcW w:w="1371" w:type="dxa"/>
            <w:tcBorders>
              <w:top w:val="nil"/>
              <w:left w:val="nil"/>
              <w:bottom w:val="single" w:sz="4" w:space="0" w:color="auto"/>
              <w:right w:val="single" w:sz="4" w:space="0" w:color="auto"/>
            </w:tcBorders>
            <w:shd w:val="clear" w:color="auto" w:fill="auto"/>
            <w:noWrap/>
            <w:vAlign w:val="bottom"/>
            <w:hideMark/>
          </w:tcPr>
          <w:p w14:paraId="2E260CB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w:t>
            </w:r>
          </w:p>
        </w:tc>
      </w:tr>
      <w:tr w:rsidR="00F600F2" w:rsidRPr="00F600F2" w14:paraId="136C81C4"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2B58F4C"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Counties Manukau</w:t>
            </w:r>
          </w:p>
        </w:tc>
        <w:tc>
          <w:tcPr>
            <w:tcW w:w="1304" w:type="dxa"/>
            <w:tcBorders>
              <w:top w:val="nil"/>
              <w:left w:val="nil"/>
              <w:bottom w:val="single" w:sz="4" w:space="0" w:color="auto"/>
              <w:right w:val="single" w:sz="4" w:space="0" w:color="auto"/>
            </w:tcBorders>
            <w:shd w:val="clear" w:color="auto" w:fill="auto"/>
            <w:noWrap/>
            <w:vAlign w:val="bottom"/>
            <w:hideMark/>
          </w:tcPr>
          <w:p w14:paraId="5A4712B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48.2%</w:t>
            </w:r>
          </w:p>
        </w:tc>
        <w:tc>
          <w:tcPr>
            <w:tcW w:w="1173" w:type="dxa"/>
            <w:tcBorders>
              <w:top w:val="nil"/>
              <w:left w:val="nil"/>
              <w:bottom w:val="single" w:sz="4" w:space="0" w:color="auto"/>
              <w:right w:val="single" w:sz="4" w:space="0" w:color="auto"/>
            </w:tcBorders>
            <w:shd w:val="clear" w:color="auto" w:fill="auto"/>
            <w:noWrap/>
            <w:vAlign w:val="bottom"/>
            <w:hideMark/>
          </w:tcPr>
          <w:p w14:paraId="73A550C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55.2%</w:t>
            </w:r>
          </w:p>
        </w:tc>
        <w:tc>
          <w:tcPr>
            <w:tcW w:w="1792" w:type="dxa"/>
            <w:tcBorders>
              <w:top w:val="nil"/>
              <w:left w:val="nil"/>
              <w:bottom w:val="single" w:sz="4" w:space="0" w:color="auto"/>
              <w:right w:val="single" w:sz="4" w:space="0" w:color="auto"/>
            </w:tcBorders>
            <w:shd w:val="clear" w:color="auto" w:fill="auto"/>
            <w:noWrap/>
            <w:vAlign w:val="bottom"/>
            <w:hideMark/>
          </w:tcPr>
          <w:p w14:paraId="2819479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56.9%</w:t>
            </w:r>
          </w:p>
        </w:tc>
        <w:tc>
          <w:tcPr>
            <w:tcW w:w="1841" w:type="dxa"/>
            <w:tcBorders>
              <w:top w:val="nil"/>
              <w:left w:val="nil"/>
              <w:bottom w:val="single" w:sz="4" w:space="0" w:color="auto"/>
              <w:right w:val="single" w:sz="4" w:space="0" w:color="auto"/>
            </w:tcBorders>
            <w:shd w:val="clear" w:color="auto" w:fill="auto"/>
            <w:noWrap/>
            <w:vAlign w:val="bottom"/>
            <w:hideMark/>
          </w:tcPr>
          <w:p w14:paraId="6CDBA55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61.8%</w:t>
            </w:r>
          </w:p>
        </w:tc>
        <w:tc>
          <w:tcPr>
            <w:tcW w:w="1371" w:type="dxa"/>
            <w:tcBorders>
              <w:top w:val="nil"/>
              <w:left w:val="nil"/>
              <w:bottom w:val="single" w:sz="4" w:space="0" w:color="auto"/>
              <w:right w:val="single" w:sz="4" w:space="0" w:color="auto"/>
            </w:tcBorders>
            <w:shd w:val="clear" w:color="auto" w:fill="auto"/>
            <w:noWrap/>
            <w:vAlign w:val="bottom"/>
            <w:hideMark/>
          </w:tcPr>
          <w:p w14:paraId="4163241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5.0%</w:t>
            </w:r>
          </w:p>
        </w:tc>
      </w:tr>
      <w:tr w:rsidR="00F600F2" w:rsidRPr="00F600F2" w14:paraId="59F7DCCC" w14:textId="77777777" w:rsidTr="00F600F2">
        <w:trPr>
          <w:trHeight w:val="291"/>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4BAF5E6"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Hawkes Bay</w:t>
            </w:r>
          </w:p>
        </w:tc>
        <w:tc>
          <w:tcPr>
            <w:tcW w:w="1304" w:type="dxa"/>
            <w:tcBorders>
              <w:top w:val="nil"/>
              <w:left w:val="nil"/>
              <w:bottom w:val="single" w:sz="4" w:space="0" w:color="auto"/>
              <w:right w:val="single" w:sz="4" w:space="0" w:color="auto"/>
            </w:tcBorders>
            <w:shd w:val="clear" w:color="auto" w:fill="auto"/>
            <w:noWrap/>
            <w:vAlign w:val="bottom"/>
            <w:hideMark/>
          </w:tcPr>
          <w:p w14:paraId="53784D26"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51.8%</w:t>
            </w:r>
          </w:p>
        </w:tc>
        <w:tc>
          <w:tcPr>
            <w:tcW w:w="1173" w:type="dxa"/>
            <w:tcBorders>
              <w:top w:val="nil"/>
              <w:left w:val="nil"/>
              <w:bottom w:val="single" w:sz="4" w:space="0" w:color="auto"/>
              <w:right w:val="single" w:sz="4" w:space="0" w:color="auto"/>
            </w:tcBorders>
            <w:shd w:val="clear" w:color="auto" w:fill="auto"/>
            <w:noWrap/>
            <w:vAlign w:val="bottom"/>
            <w:hideMark/>
          </w:tcPr>
          <w:p w14:paraId="4934876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44.4%</w:t>
            </w:r>
          </w:p>
        </w:tc>
        <w:tc>
          <w:tcPr>
            <w:tcW w:w="1792" w:type="dxa"/>
            <w:tcBorders>
              <w:top w:val="nil"/>
              <w:left w:val="nil"/>
              <w:bottom w:val="single" w:sz="4" w:space="0" w:color="auto"/>
              <w:right w:val="single" w:sz="4" w:space="0" w:color="auto"/>
            </w:tcBorders>
            <w:shd w:val="clear" w:color="auto" w:fill="auto"/>
            <w:noWrap/>
            <w:vAlign w:val="bottom"/>
            <w:hideMark/>
          </w:tcPr>
          <w:p w14:paraId="7F3BDAD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53.7%</w:t>
            </w:r>
          </w:p>
        </w:tc>
        <w:tc>
          <w:tcPr>
            <w:tcW w:w="1841" w:type="dxa"/>
            <w:tcBorders>
              <w:top w:val="nil"/>
              <w:left w:val="nil"/>
              <w:bottom w:val="single" w:sz="4" w:space="0" w:color="auto"/>
              <w:right w:val="single" w:sz="4" w:space="0" w:color="auto"/>
            </w:tcBorders>
            <w:shd w:val="clear" w:color="auto" w:fill="auto"/>
            <w:noWrap/>
            <w:vAlign w:val="bottom"/>
            <w:hideMark/>
          </w:tcPr>
          <w:p w14:paraId="3646D16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58.1%</w:t>
            </w:r>
          </w:p>
        </w:tc>
        <w:tc>
          <w:tcPr>
            <w:tcW w:w="1371" w:type="dxa"/>
            <w:tcBorders>
              <w:top w:val="nil"/>
              <w:left w:val="nil"/>
              <w:bottom w:val="single" w:sz="4" w:space="0" w:color="auto"/>
              <w:right w:val="single" w:sz="4" w:space="0" w:color="auto"/>
            </w:tcBorders>
            <w:shd w:val="clear" w:color="auto" w:fill="auto"/>
            <w:noWrap/>
            <w:vAlign w:val="bottom"/>
            <w:hideMark/>
          </w:tcPr>
          <w:p w14:paraId="55DB527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4.4%</w:t>
            </w:r>
          </w:p>
        </w:tc>
      </w:tr>
      <w:tr w:rsidR="00F600F2" w:rsidRPr="00F600F2" w14:paraId="471C9A67"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4DE6D15"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Hutt Valley</w:t>
            </w:r>
          </w:p>
        </w:tc>
        <w:tc>
          <w:tcPr>
            <w:tcW w:w="1304" w:type="dxa"/>
            <w:tcBorders>
              <w:top w:val="nil"/>
              <w:left w:val="nil"/>
              <w:bottom w:val="single" w:sz="4" w:space="0" w:color="auto"/>
              <w:right w:val="single" w:sz="4" w:space="0" w:color="auto"/>
            </w:tcBorders>
            <w:shd w:val="clear" w:color="auto" w:fill="auto"/>
            <w:noWrap/>
            <w:vAlign w:val="bottom"/>
            <w:hideMark/>
          </w:tcPr>
          <w:p w14:paraId="340B727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63.4%</w:t>
            </w:r>
          </w:p>
        </w:tc>
        <w:tc>
          <w:tcPr>
            <w:tcW w:w="1173" w:type="dxa"/>
            <w:tcBorders>
              <w:top w:val="nil"/>
              <w:left w:val="nil"/>
              <w:bottom w:val="single" w:sz="4" w:space="0" w:color="auto"/>
              <w:right w:val="single" w:sz="4" w:space="0" w:color="auto"/>
            </w:tcBorders>
            <w:shd w:val="clear" w:color="auto" w:fill="auto"/>
            <w:noWrap/>
            <w:vAlign w:val="bottom"/>
            <w:hideMark/>
          </w:tcPr>
          <w:p w14:paraId="3633A6D6"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56.4%</w:t>
            </w:r>
          </w:p>
        </w:tc>
        <w:tc>
          <w:tcPr>
            <w:tcW w:w="1792" w:type="dxa"/>
            <w:tcBorders>
              <w:top w:val="nil"/>
              <w:left w:val="nil"/>
              <w:bottom w:val="single" w:sz="4" w:space="0" w:color="auto"/>
              <w:right w:val="single" w:sz="4" w:space="0" w:color="auto"/>
            </w:tcBorders>
            <w:shd w:val="clear" w:color="auto" w:fill="auto"/>
            <w:noWrap/>
            <w:vAlign w:val="bottom"/>
            <w:hideMark/>
          </w:tcPr>
          <w:p w14:paraId="76942486"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62.5%</w:t>
            </w:r>
          </w:p>
        </w:tc>
        <w:tc>
          <w:tcPr>
            <w:tcW w:w="1841" w:type="dxa"/>
            <w:tcBorders>
              <w:top w:val="nil"/>
              <w:left w:val="nil"/>
              <w:bottom w:val="single" w:sz="4" w:space="0" w:color="auto"/>
              <w:right w:val="single" w:sz="4" w:space="0" w:color="auto"/>
            </w:tcBorders>
            <w:shd w:val="clear" w:color="auto" w:fill="auto"/>
            <w:noWrap/>
            <w:vAlign w:val="bottom"/>
            <w:hideMark/>
          </w:tcPr>
          <w:p w14:paraId="2C4A1F25"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70.5%</w:t>
            </w:r>
          </w:p>
        </w:tc>
        <w:tc>
          <w:tcPr>
            <w:tcW w:w="1371" w:type="dxa"/>
            <w:tcBorders>
              <w:top w:val="nil"/>
              <w:left w:val="nil"/>
              <w:bottom w:val="single" w:sz="4" w:space="0" w:color="auto"/>
              <w:right w:val="single" w:sz="4" w:space="0" w:color="auto"/>
            </w:tcBorders>
            <w:shd w:val="clear" w:color="auto" w:fill="auto"/>
            <w:noWrap/>
            <w:vAlign w:val="bottom"/>
            <w:hideMark/>
          </w:tcPr>
          <w:p w14:paraId="329988A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8.1%</w:t>
            </w:r>
          </w:p>
        </w:tc>
      </w:tr>
      <w:tr w:rsidR="00F600F2" w:rsidRPr="00F600F2" w14:paraId="35008775"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2F5C478C"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Lakes</w:t>
            </w:r>
          </w:p>
        </w:tc>
        <w:tc>
          <w:tcPr>
            <w:tcW w:w="1304" w:type="dxa"/>
            <w:tcBorders>
              <w:top w:val="nil"/>
              <w:left w:val="nil"/>
              <w:bottom w:val="single" w:sz="4" w:space="0" w:color="auto"/>
              <w:right w:val="single" w:sz="4" w:space="0" w:color="auto"/>
            </w:tcBorders>
            <w:shd w:val="clear" w:color="auto" w:fill="auto"/>
            <w:noWrap/>
            <w:vAlign w:val="bottom"/>
            <w:hideMark/>
          </w:tcPr>
          <w:p w14:paraId="02318F7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48.9%</w:t>
            </w:r>
          </w:p>
        </w:tc>
        <w:tc>
          <w:tcPr>
            <w:tcW w:w="1173" w:type="dxa"/>
            <w:tcBorders>
              <w:top w:val="nil"/>
              <w:left w:val="nil"/>
              <w:bottom w:val="single" w:sz="4" w:space="0" w:color="auto"/>
              <w:right w:val="single" w:sz="4" w:space="0" w:color="auto"/>
            </w:tcBorders>
            <w:shd w:val="clear" w:color="auto" w:fill="auto"/>
            <w:noWrap/>
            <w:vAlign w:val="bottom"/>
            <w:hideMark/>
          </w:tcPr>
          <w:p w14:paraId="4258A3C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42.4%</w:t>
            </w:r>
          </w:p>
        </w:tc>
        <w:tc>
          <w:tcPr>
            <w:tcW w:w="1792" w:type="dxa"/>
            <w:tcBorders>
              <w:top w:val="nil"/>
              <w:left w:val="nil"/>
              <w:bottom w:val="single" w:sz="4" w:space="0" w:color="auto"/>
              <w:right w:val="single" w:sz="4" w:space="0" w:color="auto"/>
            </w:tcBorders>
            <w:shd w:val="clear" w:color="auto" w:fill="auto"/>
            <w:noWrap/>
            <w:vAlign w:val="bottom"/>
            <w:hideMark/>
          </w:tcPr>
          <w:p w14:paraId="5D8F5525"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56.1%</w:t>
            </w:r>
          </w:p>
        </w:tc>
        <w:tc>
          <w:tcPr>
            <w:tcW w:w="1841" w:type="dxa"/>
            <w:tcBorders>
              <w:top w:val="nil"/>
              <w:left w:val="nil"/>
              <w:bottom w:val="single" w:sz="4" w:space="0" w:color="auto"/>
              <w:right w:val="single" w:sz="4" w:space="0" w:color="auto"/>
            </w:tcBorders>
            <w:shd w:val="clear" w:color="auto" w:fill="auto"/>
            <w:noWrap/>
            <w:vAlign w:val="bottom"/>
            <w:hideMark/>
          </w:tcPr>
          <w:p w14:paraId="5EC24D1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59.8%</w:t>
            </w:r>
          </w:p>
        </w:tc>
        <w:tc>
          <w:tcPr>
            <w:tcW w:w="1371" w:type="dxa"/>
            <w:tcBorders>
              <w:top w:val="nil"/>
              <w:left w:val="nil"/>
              <w:bottom w:val="single" w:sz="4" w:space="0" w:color="auto"/>
              <w:right w:val="single" w:sz="4" w:space="0" w:color="auto"/>
            </w:tcBorders>
            <w:shd w:val="clear" w:color="auto" w:fill="auto"/>
            <w:noWrap/>
            <w:vAlign w:val="bottom"/>
            <w:hideMark/>
          </w:tcPr>
          <w:p w14:paraId="5F149E0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3.7%</w:t>
            </w:r>
          </w:p>
        </w:tc>
      </w:tr>
      <w:tr w:rsidR="00F600F2" w:rsidRPr="00F600F2" w14:paraId="5C30C3D5"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70595D75"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MidCentral</w:t>
            </w:r>
          </w:p>
        </w:tc>
        <w:tc>
          <w:tcPr>
            <w:tcW w:w="1304" w:type="dxa"/>
            <w:tcBorders>
              <w:top w:val="nil"/>
              <w:left w:val="nil"/>
              <w:bottom w:val="single" w:sz="4" w:space="0" w:color="auto"/>
              <w:right w:val="single" w:sz="4" w:space="0" w:color="auto"/>
            </w:tcBorders>
            <w:shd w:val="clear" w:color="auto" w:fill="auto"/>
            <w:noWrap/>
            <w:vAlign w:val="bottom"/>
            <w:hideMark/>
          </w:tcPr>
          <w:p w14:paraId="2F63360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54.8%</w:t>
            </w:r>
          </w:p>
        </w:tc>
        <w:tc>
          <w:tcPr>
            <w:tcW w:w="1173" w:type="dxa"/>
            <w:tcBorders>
              <w:top w:val="nil"/>
              <w:left w:val="nil"/>
              <w:bottom w:val="single" w:sz="4" w:space="0" w:color="auto"/>
              <w:right w:val="single" w:sz="4" w:space="0" w:color="auto"/>
            </w:tcBorders>
            <w:shd w:val="clear" w:color="auto" w:fill="auto"/>
            <w:noWrap/>
            <w:vAlign w:val="bottom"/>
            <w:hideMark/>
          </w:tcPr>
          <w:p w14:paraId="0C1DAE4D"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54.0%</w:t>
            </w:r>
          </w:p>
        </w:tc>
        <w:tc>
          <w:tcPr>
            <w:tcW w:w="1792" w:type="dxa"/>
            <w:tcBorders>
              <w:top w:val="nil"/>
              <w:left w:val="nil"/>
              <w:bottom w:val="single" w:sz="4" w:space="0" w:color="auto"/>
              <w:right w:val="single" w:sz="4" w:space="0" w:color="auto"/>
            </w:tcBorders>
            <w:shd w:val="clear" w:color="auto" w:fill="auto"/>
            <w:noWrap/>
            <w:vAlign w:val="bottom"/>
            <w:hideMark/>
          </w:tcPr>
          <w:p w14:paraId="69B47312"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63.1%</w:t>
            </w:r>
          </w:p>
        </w:tc>
        <w:tc>
          <w:tcPr>
            <w:tcW w:w="1841" w:type="dxa"/>
            <w:tcBorders>
              <w:top w:val="nil"/>
              <w:left w:val="nil"/>
              <w:bottom w:val="single" w:sz="4" w:space="0" w:color="auto"/>
              <w:right w:val="single" w:sz="4" w:space="0" w:color="auto"/>
            </w:tcBorders>
            <w:shd w:val="clear" w:color="auto" w:fill="auto"/>
            <w:noWrap/>
            <w:vAlign w:val="bottom"/>
            <w:hideMark/>
          </w:tcPr>
          <w:p w14:paraId="4AAF751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70.3%</w:t>
            </w:r>
          </w:p>
        </w:tc>
        <w:tc>
          <w:tcPr>
            <w:tcW w:w="1371" w:type="dxa"/>
            <w:tcBorders>
              <w:top w:val="nil"/>
              <w:left w:val="nil"/>
              <w:bottom w:val="single" w:sz="4" w:space="0" w:color="auto"/>
              <w:right w:val="single" w:sz="4" w:space="0" w:color="auto"/>
            </w:tcBorders>
            <w:shd w:val="clear" w:color="auto" w:fill="auto"/>
            <w:noWrap/>
            <w:vAlign w:val="bottom"/>
            <w:hideMark/>
          </w:tcPr>
          <w:p w14:paraId="482C07B7"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7.2%</w:t>
            </w:r>
          </w:p>
        </w:tc>
      </w:tr>
      <w:tr w:rsidR="00F600F2" w:rsidRPr="00F600F2" w14:paraId="7E8410F8"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55D59FBD"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Nelson Marlborough</w:t>
            </w:r>
          </w:p>
        </w:tc>
        <w:tc>
          <w:tcPr>
            <w:tcW w:w="1304" w:type="dxa"/>
            <w:tcBorders>
              <w:top w:val="nil"/>
              <w:left w:val="nil"/>
              <w:bottom w:val="single" w:sz="4" w:space="0" w:color="auto"/>
              <w:right w:val="single" w:sz="4" w:space="0" w:color="auto"/>
            </w:tcBorders>
            <w:shd w:val="clear" w:color="auto" w:fill="auto"/>
            <w:noWrap/>
            <w:vAlign w:val="bottom"/>
            <w:hideMark/>
          </w:tcPr>
          <w:p w14:paraId="7F5DFBE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56.7%</w:t>
            </w:r>
          </w:p>
        </w:tc>
        <w:tc>
          <w:tcPr>
            <w:tcW w:w="1173" w:type="dxa"/>
            <w:tcBorders>
              <w:top w:val="nil"/>
              <w:left w:val="nil"/>
              <w:bottom w:val="single" w:sz="4" w:space="0" w:color="auto"/>
              <w:right w:val="single" w:sz="4" w:space="0" w:color="auto"/>
            </w:tcBorders>
            <w:shd w:val="clear" w:color="auto" w:fill="auto"/>
            <w:noWrap/>
            <w:vAlign w:val="bottom"/>
            <w:hideMark/>
          </w:tcPr>
          <w:p w14:paraId="5396FDB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57.3%</w:t>
            </w:r>
          </w:p>
        </w:tc>
        <w:tc>
          <w:tcPr>
            <w:tcW w:w="1792" w:type="dxa"/>
            <w:tcBorders>
              <w:top w:val="nil"/>
              <w:left w:val="nil"/>
              <w:bottom w:val="single" w:sz="4" w:space="0" w:color="auto"/>
              <w:right w:val="single" w:sz="4" w:space="0" w:color="auto"/>
            </w:tcBorders>
            <w:shd w:val="clear" w:color="auto" w:fill="auto"/>
            <w:noWrap/>
            <w:vAlign w:val="bottom"/>
            <w:hideMark/>
          </w:tcPr>
          <w:p w14:paraId="628FC23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66.6%</w:t>
            </w:r>
          </w:p>
        </w:tc>
        <w:tc>
          <w:tcPr>
            <w:tcW w:w="1841" w:type="dxa"/>
            <w:tcBorders>
              <w:top w:val="nil"/>
              <w:left w:val="nil"/>
              <w:bottom w:val="single" w:sz="4" w:space="0" w:color="auto"/>
              <w:right w:val="single" w:sz="4" w:space="0" w:color="auto"/>
            </w:tcBorders>
            <w:shd w:val="clear" w:color="auto" w:fill="auto"/>
            <w:noWrap/>
            <w:vAlign w:val="bottom"/>
            <w:hideMark/>
          </w:tcPr>
          <w:p w14:paraId="401AEAC2"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71.6%</w:t>
            </w:r>
          </w:p>
        </w:tc>
        <w:tc>
          <w:tcPr>
            <w:tcW w:w="1371" w:type="dxa"/>
            <w:tcBorders>
              <w:top w:val="nil"/>
              <w:left w:val="nil"/>
              <w:bottom w:val="single" w:sz="4" w:space="0" w:color="auto"/>
              <w:right w:val="single" w:sz="4" w:space="0" w:color="auto"/>
            </w:tcBorders>
            <w:shd w:val="clear" w:color="auto" w:fill="auto"/>
            <w:noWrap/>
            <w:vAlign w:val="bottom"/>
            <w:hideMark/>
          </w:tcPr>
          <w:p w14:paraId="63ACFD7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5.0%</w:t>
            </w:r>
          </w:p>
        </w:tc>
      </w:tr>
      <w:tr w:rsidR="00F600F2" w:rsidRPr="00F600F2" w14:paraId="31BD936F"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2B8C0563"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Northland</w:t>
            </w:r>
          </w:p>
        </w:tc>
        <w:tc>
          <w:tcPr>
            <w:tcW w:w="1304" w:type="dxa"/>
            <w:tcBorders>
              <w:top w:val="nil"/>
              <w:left w:val="nil"/>
              <w:bottom w:val="single" w:sz="4" w:space="0" w:color="auto"/>
              <w:right w:val="single" w:sz="4" w:space="0" w:color="auto"/>
            </w:tcBorders>
            <w:shd w:val="clear" w:color="auto" w:fill="auto"/>
            <w:noWrap/>
            <w:vAlign w:val="bottom"/>
            <w:hideMark/>
          </w:tcPr>
          <w:p w14:paraId="35B7743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42.0%</w:t>
            </w:r>
          </w:p>
        </w:tc>
        <w:tc>
          <w:tcPr>
            <w:tcW w:w="1173" w:type="dxa"/>
            <w:tcBorders>
              <w:top w:val="nil"/>
              <w:left w:val="nil"/>
              <w:bottom w:val="single" w:sz="4" w:space="0" w:color="auto"/>
              <w:right w:val="single" w:sz="4" w:space="0" w:color="auto"/>
            </w:tcBorders>
            <w:shd w:val="clear" w:color="auto" w:fill="auto"/>
            <w:noWrap/>
            <w:vAlign w:val="bottom"/>
            <w:hideMark/>
          </w:tcPr>
          <w:p w14:paraId="59F2463C"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44.4%</w:t>
            </w:r>
          </w:p>
        </w:tc>
        <w:tc>
          <w:tcPr>
            <w:tcW w:w="1792" w:type="dxa"/>
            <w:tcBorders>
              <w:top w:val="nil"/>
              <w:left w:val="nil"/>
              <w:bottom w:val="single" w:sz="4" w:space="0" w:color="auto"/>
              <w:right w:val="single" w:sz="4" w:space="0" w:color="auto"/>
            </w:tcBorders>
            <w:shd w:val="clear" w:color="auto" w:fill="auto"/>
            <w:noWrap/>
            <w:vAlign w:val="bottom"/>
            <w:hideMark/>
          </w:tcPr>
          <w:p w14:paraId="3E7D46FC"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46.6%</w:t>
            </w:r>
          </w:p>
        </w:tc>
        <w:tc>
          <w:tcPr>
            <w:tcW w:w="1841" w:type="dxa"/>
            <w:tcBorders>
              <w:top w:val="nil"/>
              <w:left w:val="nil"/>
              <w:bottom w:val="single" w:sz="4" w:space="0" w:color="auto"/>
              <w:right w:val="single" w:sz="4" w:space="0" w:color="auto"/>
            </w:tcBorders>
            <w:shd w:val="clear" w:color="auto" w:fill="auto"/>
            <w:noWrap/>
            <w:vAlign w:val="bottom"/>
            <w:hideMark/>
          </w:tcPr>
          <w:p w14:paraId="67190D8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49.7%</w:t>
            </w:r>
          </w:p>
        </w:tc>
        <w:tc>
          <w:tcPr>
            <w:tcW w:w="1371" w:type="dxa"/>
            <w:tcBorders>
              <w:top w:val="nil"/>
              <w:left w:val="nil"/>
              <w:bottom w:val="single" w:sz="4" w:space="0" w:color="auto"/>
              <w:right w:val="single" w:sz="4" w:space="0" w:color="auto"/>
            </w:tcBorders>
            <w:shd w:val="clear" w:color="auto" w:fill="auto"/>
            <w:noWrap/>
            <w:vAlign w:val="bottom"/>
            <w:hideMark/>
          </w:tcPr>
          <w:p w14:paraId="472A02E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3.0%</w:t>
            </w:r>
          </w:p>
        </w:tc>
      </w:tr>
      <w:tr w:rsidR="00F600F2" w:rsidRPr="00F600F2" w14:paraId="0682D5CE"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50CDE26A"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South Canterbury</w:t>
            </w:r>
          </w:p>
        </w:tc>
        <w:tc>
          <w:tcPr>
            <w:tcW w:w="1304" w:type="dxa"/>
            <w:tcBorders>
              <w:top w:val="nil"/>
              <w:left w:val="nil"/>
              <w:bottom w:val="single" w:sz="4" w:space="0" w:color="auto"/>
              <w:right w:val="single" w:sz="4" w:space="0" w:color="auto"/>
            </w:tcBorders>
            <w:shd w:val="clear" w:color="auto" w:fill="auto"/>
            <w:noWrap/>
            <w:vAlign w:val="bottom"/>
            <w:hideMark/>
          </w:tcPr>
          <w:p w14:paraId="0573D53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64.6%</w:t>
            </w:r>
          </w:p>
        </w:tc>
        <w:tc>
          <w:tcPr>
            <w:tcW w:w="1173" w:type="dxa"/>
            <w:tcBorders>
              <w:top w:val="nil"/>
              <w:left w:val="nil"/>
              <w:bottom w:val="single" w:sz="4" w:space="0" w:color="auto"/>
              <w:right w:val="single" w:sz="4" w:space="0" w:color="auto"/>
            </w:tcBorders>
            <w:shd w:val="clear" w:color="auto" w:fill="auto"/>
            <w:noWrap/>
            <w:vAlign w:val="bottom"/>
            <w:hideMark/>
          </w:tcPr>
          <w:p w14:paraId="47C7C7F2"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71.0%</w:t>
            </w:r>
          </w:p>
        </w:tc>
        <w:tc>
          <w:tcPr>
            <w:tcW w:w="1792" w:type="dxa"/>
            <w:tcBorders>
              <w:top w:val="nil"/>
              <w:left w:val="nil"/>
              <w:bottom w:val="single" w:sz="4" w:space="0" w:color="auto"/>
              <w:right w:val="single" w:sz="4" w:space="0" w:color="auto"/>
            </w:tcBorders>
            <w:shd w:val="clear" w:color="auto" w:fill="auto"/>
            <w:noWrap/>
            <w:vAlign w:val="bottom"/>
            <w:hideMark/>
          </w:tcPr>
          <w:p w14:paraId="564E596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67.9%</w:t>
            </w:r>
          </w:p>
        </w:tc>
        <w:tc>
          <w:tcPr>
            <w:tcW w:w="1841" w:type="dxa"/>
            <w:tcBorders>
              <w:top w:val="nil"/>
              <w:left w:val="nil"/>
              <w:bottom w:val="single" w:sz="4" w:space="0" w:color="auto"/>
              <w:right w:val="single" w:sz="4" w:space="0" w:color="auto"/>
            </w:tcBorders>
            <w:shd w:val="clear" w:color="auto" w:fill="auto"/>
            <w:noWrap/>
            <w:vAlign w:val="bottom"/>
            <w:hideMark/>
          </w:tcPr>
          <w:p w14:paraId="16C8404D"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71.9%</w:t>
            </w:r>
          </w:p>
        </w:tc>
        <w:tc>
          <w:tcPr>
            <w:tcW w:w="1371" w:type="dxa"/>
            <w:tcBorders>
              <w:top w:val="nil"/>
              <w:left w:val="nil"/>
              <w:bottom w:val="single" w:sz="4" w:space="0" w:color="auto"/>
              <w:right w:val="single" w:sz="4" w:space="0" w:color="auto"/>
            </w:tcBorders>
            <w:shd w:val="clear" w:color="auto" w:fill="auto"/>
            <w:noWrap/>
            <w:vAlign w:val="bottom"/>
            <w:hideMark/>
          </w:tcPr>
          <w:p w14:paraId="1B577DD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4.1%</w:t>
            </w:r>
          </w:p>
        </w:tc>
      </w:tr>
      <w:tr w:rsidR="00F600F2" w:rsidRPr="00F600F2" w14:paraId="63FB98A0"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6451049E"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Southern</w:t>
            </w:r>
          </w:p>
        </w:tc>
        <w:tc>
          <w:tcPr>
            <w:tcW w:w="1304" w:type="dxa"/>
            <w:tcBorders>
              <w:top w:val="nil"/>
              <w:left w:val="nil"/>
              <w:bottom w:val="single" w:sz="4" w:space="0" w:color="auto"/>
              <w:right w:val="single" w:sz="4" w:space="0" w:color="auto"/>
            </w:tcBorders>
            <w:shd w:val="clear" w:color="auto" w:fill="auto"/>
            <w:noWrap/>
            <w:vAlign w:val="bottom"/>
            <w:hideMark/>
          </w:tcPr>
          <w:p w14:paraId="132B17DD"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64.5%</w:t>
            </w:r>
          </w:p>
        </w:tc>
        <w:tc>
          <w:tcPr>
            <w:tcW w:w="1173" w:type="dxa"/>
            <w:tcBorders>
              <w:top w:val="nil"/>
              <w:left w:val="nil"/>
              <w:bottom w:val="single" w:sz="4" w:space="0" w:color="auto"/>
              <w:right w:val="single" w:sz="4" w:space="0" w:color="auto"/>
            </w:tcBorders>
            <w:shd w:val="clear" w:color="auto" w:fill="auto"/>
            <w:noWrap/>
            <w:vAlign w:val="bottom"/>
            <w:hideMark/>
          </w:tcPr>
          <w:p w14:paraId="773F336D"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63.4%</w:t>
            </w:r>
          </w:p>
        </w:tc>
        <w:tc>
          <w:tcPr>
            <w:tcW w:w="1792" w:type="dxa"/>
            <w:tcBorders>
              <w:top w:val="nil"/>
              <w:left w:val="nil"/>
              <w:bottom w:val="single" w:sz="4" w:space="0" w:color="auto"/>
              <w:right w:val="single" w:sz="4" w:space="0" w:color="auto"/>
            </w:tcBorders>
            <w:shd w:val="clear" w:color="auto" w:fill="auto"/>
            <w:noWrap/>
            <w:vAlign w:val="bottom"/>
            <w:hideMark/>
          </w:tcPr>
          <w:p w14:paraId="4EA4DB0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62.2%</w:t>
            </w:r>
          </w:p>
        </w:tc>
        <w:tc>
          <w:tcPr>
            <w:tcW w:w="1841" w:type="dxa"/>
            <w:tcBorders>
              <w:top w:val="nil"/>
              <w:left w:val="nil"/>
              <w:bottom w:val="single" w:sz="4" w:space="0" w:color="auto"/>
              <w:right w:val="single" w:sz="4" w:space="0" w:color="auto"/>
            </w:tcBorders>
            <w:shd w:val="clear" w:color="auto" w:fill="auto"/>
            <w:noWrap/>
            <w:vAlign w:val="bottom"/>
            <w:hideMark/>
          </w:tcPr>
          <w:p w14:paraId="2572795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67.3%</w:t>
            </w:r>
          </w:p>
        </w:tc>
        <w:tc>
          <w:tcPr>
            <w:tcW w:w="1371" w:type="dxa"/>
            <w:tcBorders>
              <w:top w:val="nil"/>
              <w:left w:val="nil"/>
              <w:bottom w:val="single" w:sz="4" w:space="0" w:color="auto"/>
              <w:right w:val="single" w:sz="4" w:space="0" w:color="auto"/>
            </w:tcBorders>
            <w:shd w:val="clear" w:color="auto" w:fill="auto"/>
            <w:noWrap/>
            <w:vAlign w:val="bottom"/>
            <w:hideMark/>
          </w:tcPr>
          <w:p w14:paraId="33A5355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5.1%</w:t>
            </w:r>
          </w:p>
        </w:tc>
      </w:tr>
      <w:tr w:rsidR="00F600F2" w:rsidRPr="00F600F2" w14:paraId="379BE63F"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61B2C68" w14:textId="483A7104"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Tair</w:t>
            </w:r>
            <w:r w:rsidR="00A230B4">
              <w:rPr>
                <w:rFonts w:ascii="Calibri" w:eastAsia="Times New Roman" w:hAnsi="Calibri" w:cs="Calibri"/>
                <w:color w:val="000000"/>
              </w:rPr>
              <w:t>ā</w:t>
            </w:r>
            <w:r w:rsidRPr="00F600F2">
              <w:rPr>
                <w:rFonts w:ascii="Calibri" w:eastAsia="Times New Roman" w:hAnsi="Calibri" w:cs="Calibri"/>
                <w:color w:val="000000"/>
              </w:rPr>
              <w:t>whiti</w:t>
            </w:r>
          </w:p>
        </w:tc>
        <w:tc>
          <w:tcPr>
            <w:tcW w:w="1304" w:type="dxa"/>
            <w:tcBorders>
              <w:top w:val="nil"/>
              <w:left w:val="nil"/>
              <w:bottom w:val="single" w:sz="4" w:space="0" w:color="auto"/>
              <w:right w:val="single" w:sz="4" w:space="0" w:color="auto"/>
            </w:tcBorders>
            <w:shd w:val="clear" w:color="auto" w:fill="auto"/>
            <w:noWrap/>
            <w:vAlign w:val="bottom"/>
            <w:hideMark/>
          </w:tcPr>
          <w:p w14:paraId="1B837C6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52.3%</w:t>
            </w:r>
          </w:p>
        </w:tc>
        <w:tc>
          <w:tcPr>
            <w:tcW w:w="1173" w:type="dxa"/>
            <w:tcBorders>
              <w:top w:val="nil"/>
              <w:left w:val="nil"/>
              <w:bottom w:val="single" w:sz="4" w:space="0" w:color="auto"/>
              <w:right w:val="single" w:sz="4" w:space="0" w:color="auto"/>
            </w:tcBorders>
            <w:shd w:val="clear" w:color="auto" w:fill="auto"/>
            <w:noWrap/>
            <w:vAlign w:val="bottom"/>
            <w:hideMark/>
          </w:tcPr>
          <w:p w14:paraId="1E48677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36.3%</w:t>
            </w:r>
          </w:p>
        </w:tc>
        <w:tc>
          <w:tcPr>
            <w:tcW w:w="1792" w:type="dxa"/>
            <w:tcBorders>
              <w:top w:val="nil"/>
              <w:left w:val="nil"/>
              <w:bottom w:val="single" w:sz="4" w:space="0" w:color="auto"/>
              <w:right w:val="single" w:sz="4" w:space="0" w:color="auto"/>
            </w:tcBorders>
            <w:shd w:val="clear" w:color="auto" w:fill="auto"/>
            <w:noWrap/>
            <w:vAlign w:val="bottom"/>
            <w:hideMark/>
          </w:tcPr>
          <w:p w14:paraId="5AB6173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47.2%</w:t>
            </w:r>
          </w:p>
        </w:tc>
        <w:tc>
          <w:tcPr>
            <w:tcW w:w="1841" w:type="dxa"/>
            <w:tcBorders>
              <w:top w:val="nil"/>
              <w:left w:val="nil"/>
              <w:bottom w:val="single" w:sz="4" w:space="0" w:color="auto"/>
              <w:right w:val="single" w:sz="4" w:space="0" w:color="auto"/>
            </w:tcBorders>
            <w:shd w:val="clear" w:color="auto" w:fill="auto"/>
            <w:noWrap/>
            <w:vAlign w:val="bottom"/>
            <w:hideMark/>
          </w:tcPr>
          <w:p w14:paraId="16A5BB2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52.5%</w:t>
            </w:r>
          </w:p>
        </w:tc>
        <w:tc>
          <w:tcPr>
            <w:tcW w:w="1371" w:type="dxa"/>
            <w:tcBorders>
              <w:top w:val="nil"/>
              <w:left w:val="nil"/>
              <w:bottom w:val="single" w:sz="4" w:space="0" w:color="auto"/>
              <w:right w:val="single" w:sz="4" w:space="0" w:color="auto"/>
            </w:tcBorders>
            <w:shd w:val="clear" w:color="auto" w:fill="auto"/>
            <w:noWrap/>
            <w:vAlign w:val="bottom"/>
            <w:hideMark/>
          </w:tcPr>
          <w:p w14:paraId="6F08972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5.3%</w:t>
            </w:r>
          </w:p>
        </w:tc>
      </w:tr>
      <w:tr w:rsidR="00F600F2" w:rsidRPr="00F600F2" w14:paraId="531BDED0"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72DCDD85"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Taranaki</w:t>
            </w:r>
          </w:p>
        </w:tc>
        <w:tc>
          <w:tcPr>
            <w:tcW w:w="1304" w:type="dxa"/>
            <w:tcBorders>
              <w:top w:val="nil"/>
              <w:left w:val="nil"/>
              <w:bottom w:val="single" w:sz="4" w:space="0" w:color="auto"/>
              <w:right w:val="single" w:sz="4" w:space="0" w:color="auto"/>
            </w:tcBorders>
            <w:shd w:val="clear" w:color="auto" w:fill="auto"/>
            <w:noWrap/>
            <w:vAlign w:val="bottom"/>
            <w:hideMark/>
          </w:tcPr>
          <w:p w14:paraId="1E2B20F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50.4%</w:t>
            </w:r>
          </w:p>
        </w:tc>
        <w:tc>
          <w:tcPr>
            <w:tcW w:w="1173" w:type="dxa"/>
            <w:tcBorders>
              <w:top w:val="nil"/>
              <w:left w:val="nil"/>
              <w:bottom w:val="single" w:sz="4" w:space="0" w:color="auto"/>
              <w:right w:val="single" w:sz="4" w:space="0" w:color="auto"/>
            </w:tcBorders>
            <w:shd w:val="clear" w:color="auto" w:fill="auto"/>
            <w:noWrap/>
            <w:vAlign w:val="bottom"/>
            <w:hideMark/>
          </w:tcPr>
          <w:p w14:paraId="779C821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51.7%</w:t>
            </w:r>
          </w:p>
        </w:tc>
        <w:tc>
          <w:tcPr>
            <w:tcW w:w="1792" w:type="dxa"/>
            <w:tcBorders>
              <w:top w:val="nil"/>
              <w:left w:val="nil"/>
              <w:bottom w:val="single" w:sz="4" w:space="0" w:color="auto"/>
              <w:right w:val="single" w:sz="4" w:space="0" w:color="auto"/>
            </w:tcBorders>
            <w:shd w:val="clear" w:color="auto" w:fill="auto"/>
            <w:noWrap/>
            <w:vAlign w:val="bottom"/>
            <w:hideMark/>
          </w:tcPr>
          <w:p w14:paraId="4A3693F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60.8%</w:t>
            </w:r>
          </w:p>
        </w:tc>
        <w:tc>
          <w:tcPr>
            <w:tcW w:w="1841" w:type="dxa"/>
            <w:tcBorders>
              <w:top w:val="nil"/>
              <w:left w:val="nil"/>
              <w:bottom w:val="single" w:sz="4" w:space="0" w:color="auto"/>
              <w:right w:val="single" w:sz="4" w:space="0" w:color="auto"/>
            </w:tcBorders>
            <w:shd w:val="clear" w:color="auto" w:fill="auto"/>
            <w:noWrap/>
            <w:vAlign w:val="bottom"/>
            <w:hideMark/>
          </w:tcPr>
          <w:p w14:paraId="2AD6C01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64.9%</w:t>
            </w:r>
          </w:p>
        </w:tc>
        <w:tc>
          <w:tcPr>
            <w:tcW w:w="1371" w:type="dxa"/>
            <w:tcBorders>
              <w:top w:val="nil"/>
              <w:left w:val="nil"/>
              <w:bottom w:val="single" w:sz="4" w:space="0" w:color="auto"/>
              <w:right w:val="single" w:sz="4" w:space="0" w:color="auto"/>
            </w:tcBorders>
            <w:shd w:val="clear" w:color="auto" w:fill="auto"/>
            <w:noWrap/>
            <w:vAlign w:val="bottom"/>
            <w:hideMark/>
          </w:tcPr>
          <w:p w14:paraId="0B944B5D"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4.1%</w:t>
            </w:r>
          </w:p>
        </w:tc>
      </w:tr>
      <w:tr w:rsidR="00F600F2" w:rsidRPr="00F600F2" w14:paraId="2FA87F03"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6F3FBBF5"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Waikato</w:t>
            </w:r>
          </w:p>
        </w:tc>
        <w:tc>
          <w:tcPr>
            <w:tcW w:w="1304" w:type="dxa"/>
            <w:tcBorders>
              <w:top w:val="nil"/>
              <w:left w:val="nil"/>
              <w:bottom w:val="single" w:sz="4" w:space="0" w:color="auto"/>
              <w:right w:val="single" w:sz="4" w:space="0" w:color="auto"/>
            </w:tcBorders>
            <w:shd w:val="clear" w:color="auto" w:fill="auto"/>
            <w:noWrap/>
            <w:vAlign w:val="bottom"/>
            <w:hideMark/>
          </w:tcPr>
          <w:p w14:paraId="7B1AA38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51.3%</w:t>
            </w:r>
          </w:p>
        </w:tc>
        <w:tc>
          <w:tcPr>
            <w:tcW w:w="1173" w:type="dxa"/>
            <w:tcBorders>
              <w:top w:val="nil"/>
              <w:left w:val="nil"/>
              <w:bottom w:val="single" w:sz="4" w:space="0" w:color="auto"/>
              <w:right w:val="single" w:sz="4" w:space="0" w:color="auto"/>
            </w:tcBorders>
            <w:shd w:val="clear" w:color="auto" w:fill="auto"/>
            <w:noWrap/>
            <w:vAlign w:val="bottom"/>
            <w:hideMark/>
          </w:tcPr>
          <w:p w14:paraId="47FF95A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48.1%</w:t>
            </w:r>
          </w:p>
        </w:tc>
        <w:tc>
          <w:tcPr>
            <w:tcW w:w="1792" w:type="dxa"/>
            <w:tcBorders>
              <w:top w:val="nil"/>
              <w:left w:val="nil"/>
              <w:bottom w:val="single" w:sz="4" w:space="0" w:color="auto"/>
              <w:right w:val="single" w:sz="4" w:space="0" w:color="auto"/>
            </w:tcBorders>
            <w:shd w:val="clear" w:color="auto" w:fill="auto"/>
            <w:noWrap/>
            <w:vAlign w:val="bottom"/>
            <w:hideMark/>
          </w:tcPr>
          <w:p w14:paraId="331D295F"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53.8%</w:t>
            </w:r>
          </w:p>
        </w:tc>
        <w:tc>
          <w:tcPr>
            <w:tcW w:w="1841" w:type="dxa"/>
            <w:tcBorders>
              <w:top w:val="nil"/>
              <w:left w:val="nil"/>
              <w:bottom w:val="single" w:sz="4" w:space="0" w:color="auto"/>
              <w:right w:val="single" w:sz="4" w:space="0" w:color="auto"/>
            </w:tcBorders>
            <w:shd w:val="clear" w:color="auto" w:fill="auto"/>
            <w:noWrap/>
            <w:vAlign w:val="bottom"/>
            <w:hideMark/>
          </w:tcPr>
          <w:p w14:paraId="00C8E51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57.5%</w:t>
            </w:r>
          </w:p>
        </w:tc>
        <w:tc>
          <w:tcPr>
            <w:tcW w:w="1371" w:type="dxa"/>
            <w:tcBorders>
              <w:top w:val="nil"/>
              <w:left w:val="nil"/>
              <w:bottom w:val="single" w:sz="4" w:space="0" w:color="auto"/>
              <w:right w:val="single" w:sz="4" w:space="0" w:color="auto"/>
            </w:tcBorders>
            <w:shd w:val="clear" w:color="auto" w:fill="auto"/>
            <w:noWrap/>
            <w:vAlign w:val="bottom"/>
            <w:hideMark/>
          </w:tcPr>
          <w:p w14:paraId="3609C3C7"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3.7%</w:t>
            </w:r>
          </w:p>
        </w:tc>
      </w:tr>
      <w:tr w:rsidR="00F600F2" w:rsidRPr="00F600F2" w14:paraId="3F3045A1"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6E1D7399"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Wairarapa</w:t>
            </w:r>
          </w:p>
        </w:tc>
        <w:tc>
          <w:tcPr>
            <w:tcW w:w="1304" w:type="dxa"/>
            <w:tcBorders>
              <w:top w:val="nil"/>
              <w:left w:val="nil"/>
              <w:bottom w:val="single" w:sz="4" w:space="0" w:color="auto"/>
              <w:right w:val="single" w:sz="4" w:space="0" w:color="auto"/>
            </w:tcBorders>
            <w:shd w:val="clear" w:color="auto" w:fill="auto"/>
            <w:noWrap/>
            <w:vAlign w:val="bottom"/>
            <w:hideMark/>
          </w:tcPr>
          <w:p w14:paraId="7AE8A8C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66.8%</w:t>
            </w:r>
          </w:p>
        </w:tc>
        <w:tc>
          <w:tcPr>
            <w:tcW w:w="1173" w:type="dxa"/>
            <w:tcBorders>
              <w:top w:val="nil"/>
              <w:left w:val="nil"/>
              <w:bottom w:val="single" w:sz="4" w:space="0" w:color="auto"/>
              <w:right w:val="single" w:sz="4" w:space="0" w:color="auto"/>
            </w:tcBorders>
            <w:shd w:val="clear" w:color="auto" w:fill="auto"/>
            <w:noWrap/>
            <w:vAlign w:val="bottom"/>
            <w:hideMark/>
          </w:tcPr>
          <w:p w14:paraId="4AA06975"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44.3%</w:t>
            </w:r>
          </w:p>
        </w:tc>
        <w:tc>
          <w:tcPr>
            <w:tcW w:w="1792" w:type="dxa"/>
            <w:tcBorders>
              <w:top w:val="nil"/>
              <w:left w:val="nil"/>
              <w:bottom w:val="single" w:sz="4" w:space="0" w:color="auto"/>
              <w:right w:val="single" w:sz="4" w:space="0" w:color="auto"/>
            </w:tcBorders>
            <w:shd w:val="clear" w:color="auto" w:fill="auto"/>
            <w:noWrap/>
            <w:vAlign w:val="bottom"/>
            <w:hideMark/>
          </w:tcPr>
          <w:p w14:paraId="06FA9522"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60.2%</w:t>
            </w:r>
          </w:p>
        </w:tc>
        <w:tc>
          <w:tcPr>
            <w:tcW w:w="1841" w:type="dxa"/>
            <w:tcBorders>
              <w:top w:val="nil"/>
              <w:left w:val="nil"/>
              <w:bottom w:val="single" w:sz="4" w:space="0" w:color="auto"/>
              <w:right w:val="single" w:sz="4" w:space="0" w:color="auto"/>
            </w:tcBorders>
            <w:shd w:val="clear" w:color="auto" w:fill="auto"/>
            <w:noWrap/>
            <w:vAlign w:val="bottom"/>
            <w:hideMark/>
          </w:tcPr>
          <w:p w14:paraId="5637F4D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63.4%</w:t>
            </w:r>
          </w:p>
        </w:tc>
        <w:tc>
          <w:tcPr>
            <w:tcW w:w="1371" w:type="dxa"/>
            <w:tcBorders>
              <w:top w:val="nil"/>
              <w:left w:val="nil"/>
              <w:bottom w:val="single" w:sz="4" w:space="0" w:color="auto"/>
              <w:right w:val="single" w:sz="4" w:space="0" w:color="auto"/>
            </w:tcBorders>
            <w:shd w:val="clear" w:color="auto" w:fill="auto"/>
            <w:noWrap/>
            <w:vAlign w:val="bottom"/>
            <w:hideMark/>
          </w:tcPr>
          <w:p w14:paraId="3BB8E4D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3.2%</w:t>
            </w:r>
          </w:p>
        </w:tc>
      </w:tr>
      <w:tr w:rsidR="00F600F2" w:rsidRPr="00F600F2" w14:paraId="79082F01"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39EC0170" w14:textId="18458FF5"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Waitemat</w:t>
            </w:r>
            <w:r w:rsidR="00A230B4">
              <w:rPr>
                <w:rFonts w:ascii="Calibri" w:eastAsia="Times New Roman" w:hAnsi="Calibri" w:cs="Calibri"/>
                <w:color w:val="000000"/>
              </w:rPr>
              <w:t>ā</w:t>
            </w:r>
          </w:p>
        </w:tc>
        <w:tc>
          <w:tcPr>
            <w:tcW w:w="1304" w:type="dxa"/>
            <w:tcBorders>
              <w:top w:val="nil"/>
              <w:left w:val="nil"/>
              <w:bottom w:val="single" w:sz="4" w:space="0" w:color="auto"/>
              <w:right w:val="single" w:sz="4" w:space="0" w:color="auto"/>
            </w:tcBorders>
            <w:shd w:val="clear" w:color="auto" w:fill="auto"/>
            <w:noWrap/>
            <w:vAlign w:val="bottom"/>
            <w:hideMark/>
          </w:tcPr>
          <w:p w14:paraId="2DFFF84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62.3%</w:t>
            </w:r>
          </w:p>
        </w:tc>
        <w:tc>
          <w:tcPr>
            <w:tcW w:w="1173" w:type="dxa"/>
            <w:tcBorders>
              <w:top w:val="nil"/>
              <w:left w:val="nil"/>
              <w:bottom w:val="single" w:sz="4" w:space="0" w:color="auto"/>
              <w:right w:val="single" w:sz="4" w:space="0" w:color="auto"/>
            </w:tcBorders>
            <w:shd w:val="clear" w:color="auto" w:fill="auto"/>
            <w:noWrap/>
            <w:vAlign w:val="bottom"/>
            <w:hideMark/>
          </w:tcPr>
          <w:p w14:paraId="4FE3DC42"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66.8%</w:t>
            </w:r>
          </w:p>
        </w:tc>
        <w:tc>
          <w:tcPr>
            <w:tcW w:w="1792" w:type="dxa"/>
            <w:tcBorders>
              <w:top w:val="nil"/>
              <w:left w:val="nil"/>
              <w:bottom w:val="single" w:sz="4" w:space="0" w:color="auto"/>
              <w:right w:val="single" w:sz="4" w:space="0" w:color="auto"/>
            </w:tcBorders>
            <w:shd w:val="clear" w:color="auto" w:fill="auto"/>
            <w:noWrap/>
            <w:vAlign w:val="bottom"/>
            <w:hideMark/>
          </w:tcPr>
          <w:p w14:paraId="7385B97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65.9%</w:t>
            </w:r>
          </w:p>
        </w:tc>
        <w:tc>
          <w:tcPr>
            <w:tcW w:w="1841" w:type="dxa"/>
            <w:tcBorders>
              <w:top w:val="nil"/>
              <w:left w:val="nil"/>
              <w:bottom w:val="single" w:sz="4" w:space="0" w:color="auto"/>
              <w:right w:val="single" w:sz="4" w:space="0" w:color="auto"/>
            </w:tcBorders>
            <w:shd w:val="clear" w:color="auto" w:fill="auto"/>
            <w:noWrap/>
            <w:vAlign w:val="bottom"/>
            <w:hideMark/>
          </w:tcPr>
          <w:p w14:paraId="6C294D9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70.7%</w:t>
            </w:r>
          </w:p>
        </w:tc>
        <w:tc>
          <w:tcPr>
            <w:tcW w:w="1371" w:type="dxa"/>
            <w:tcBorders>
              <w:top w:val="nil"/>
              <w:left w:val="nil"/>
              <w:bottom w:val="single" w:sz="4" w:space="0" w:color="auto"/>
              <w:right w:val="single" w:sz="4" w:space="0" w:color="auto"/>
            </w:tcBorders>
            <w:shd w:val="clear" w:color="auto" w:fill="auto"/>
            <w:noWrap/>
            <w:vAlign w:val="bottom"/>
            <w:hideMark/>
          </w:tcPr>
          <w:p w14:paraId="0791A23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4.8%</w:t>
            </w:r>
          </w:p>
        </w:tc>
      </w:tr>
      <w:tr w:rsidR="00F600F2" w:rsidRPr="00F600F2" w14:paraId="0D5513D0"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A002735"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West Coast</w:t>
            </w:r>
          </w:p>
        </w:tc>
        <w:tc>
          <w:tcPr>
            <w:tcW w:w="1304" w:type="dxa"/>
            <w:tcBorders>
              <w:top w:val="nil"/>
              <w:left w:val="nil"/>
              <w:bottom w:val="single" w:sz="4" w:space="0" w:color="auto"/>
              <w:right w:val="single" w:sz="4" w:space="0" w:color="auto"/>
            </w:tcBorders>
            <w:shd w:val="clear" w:color="auto" w:fill="auto"/>
            <w:noWrap/>
            <w:vAlign w:val="bottom"/>
            <w:hideMark/>
          </w:tcPr>
          <w:p w14:paraId="02ED013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47.1%</w:t>
            </w:r>
          </w:p>
        </w:tc>
        <w:tc>
          <w:tcPr>
            <w:tcW w:w="1173" w:type="dxa"/>
            <w:tcBorders>
              <w:top w:val="nil"/>
              <w:left w:val="nil"/>
              <w:bottom w:val="single" w:sz="4" w:space="0" w:color="auto"/>
              <w:right w:val="single" w:sz="4" w:space="0" w:color="auto"/>
            </w:tcBorders>
            <w:shd w:val="clear" w:color="auto" w:fill="auto"/>
            <w:noWrap/>
            <w:vAlign w:val="bottom"/>
            <w:hideMark/>
          </w:tcPr>
          <w:p w14:paraId="5953354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32.6%</w:t>
            </w:r>
          </w:p>
        </w:tc>
        <w:tc>
          <w:tcPr>
            <w:tcW w:w="1792" w:type="dxa"/>
            <w:tcBorders>
              <w:top w:val="nil"/>
              <w:left w:val="nil"/>
              <w:bottom w:val="single" w:sz="4" w:space="0" w:color="auto"/>
              <w:right w:val="single" w:sz="4" w:space="0" w:color="auto"/>
            </w:tcBorders>
            <w:shd w:val="clear" w:color="auto" w:fill="auto"/>
            <w:noWrap/>
            <w:vAlign w:val="bottom"/>
            <w:hideMark/>
          </w:tcPr>
          <w:p w14:paraId="682EB58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52.7%</w:t>
            </w:r>
          </w:p>
        </w:tc>
        <w:tc>
          <w:tcPr>
            <w:tcW w:w="1841" w:type="dxa"/>
            <w:tcBorders>
              <w:top w:val="nil"/>
              <w:left w:val="nil"/>
              <w:bottom w:val="single" w:sz="4" w:space="0" w:color="auto"/>
              <w:right w:val="single" w:sz="4" w:space="0" w:color="auto"/>
            </w:tcBorders>
            <w:shd w:val="clear" w:color="auto" w:fill="auto"/>
            <w:noWrap/>
            <w:vAlign w:val="bottom"/>
            <w:hideMark/>
          </w:tcPr>
          <w:p w14:paraId="62F73F1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58.8%</w:t>
            </w:r>
          </w:p>
        </w:tc>
        <w:tc>
          <w:tcPr>
            <w:tcW w:w="1371" w:type="dxa"/>
            <w:tcBorders>
              <w:top w:val="nil"/>
              <w:left w:val="nil"/>
              <w:bottom w:val="single" w:sz="4" w:space="0" w:color="auto"/>
              <w:right w:val="single" w:sz="4" w:space="0" w:color="auto"/>
            </w:tcBorders>
            <w:shd w:val="clear" w:color="auto" w:fill="auto"/>
            <w:noWrap/>
            <w:vAlign w:val="bottom"/>
            <w:hideMark/>
          </w:tcPr>
          <w:p w14:paraId="423BDB3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6.1%</w:t>
            </w:r>
          </w:p>
        </w:tc>
      </w:tr>
      <w:tr w:rsidR="00F600F2" w:rsidRPr="00F600F2" w14:paraId="2BE6FFFC"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3E5D5B4"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Whanganui</w:t>
            </w:r>
          </w:p>
        </w:tc>
        <w:tc>
          <w:tcPr>
            <w:tcW w:w="1304" w:type="dxa"/>
            <w:tcBorders>
              <w:top w:val="nil"/>
              <w:left w:val="nil"/>
              <w:bottom w:val="single" w:sz="4" w:space="0" w:color="auto"/>
              <w:right w:val="single" w:sz="4" w:space="0" w:color="auto"/>
            </w:tcBorders>
            <w:shd w:val="clear" w:color="auto" w:fill="auto"/>
            <w:noWrap/>
            <w:vAlign w:val="bottom"/>
            <w:hideMark/>
          </w:tcPr>
          <w:p w14:paraId="73440446"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40.0%</w:t>
            </w:r>
          </w:p>
        </w:tc>
        <w:tc>
          <w:tcPr>
            <w:tcW w:w="1173" w:type="dxa"/>
            <w:tcBorders>
              <w:top w:val="nil"/>
              <w:left w:val="nil"/>
              <w:bottom w:val="single" w:sz="4" w:space="0" w:color="auto"/>
              <w:right w:val="single" w:sz="4" w:space="0" w:color="auto"/>
            </w:tcBorders>
            <w:shd w:val="clear" w:color="auto" w:fill="auto"/>
            <w:noWrap/>
            <w:vAlign w:val="bottom"/>
            <w:hideMark/>
          </w:tcPr>
          <w:p w14:paraId="1364DFE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39.6%</w:t>
            </w:r>
          </w:p>
        </w:tc>
        <w:tc>
          <w:tcPr>
            <w:tcW w:w="1792" w:type="dxa"/>
            <w:tcBorders>
              <w:top w:val="nil"/>
              <w:left w:val="nil"/>
              <w:bottom w:val="single" w:sz="4" w:space="0" w:color="auto"/>
              <w:right w:val="single" w:sz="4" w:space="0" w:color="auto"/>
            </w:tcBorders>
            <w:shd w:val="clear" w:color="auto" w:fill="auto"/>
            <w:noWrap/>
            <w:vAlign w:val="bottom"/>
            <w:hideMark/>
          </w:tcPr>
          <w:p w14:paraId="1FED645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49.6%</w:t>
            </w:r>
          </w:p>
        </w:tc>
        <w:tc>
          <w:tcPr>
            <w:tcW w:w="1841" w:type="dxa"/>
            <w:tcBorders>
              <w:top w:val="nil"/>
              <w:left w:val="nil"/>
              <w:bottom w:val="single" w:sz="4" w:space="0" w:color="auto"/>
              <w:right w:val="single" w:sz="4" w:space="0" w:color="auto"/>
            </w:tcBorders>
            <w:shd w:val="clear" w:color="auto" w:fill="auto"/>
            <w:noWrap/>
            <w:vAlign w:val="bottom"/>
            <w:hideMark/>
          </w:tcPr>
          <w:p w14:paraId="712E96B8"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53.7%</w:t>
            </w:r>
          </w:p>
        </w:tc>
        <w:tc>
          <w:tcPr>
            <w:tcW w:w="1371" w:type="dxa"/>
            <w:tcBorders>
              <w:top w:val="nil"/>
              <w:left w:val="nil"/>
              <w:bottom w:val="single" w:sz="4" w:space="0" w:color="auto"/>
              <w:right w:val="single" w:sz="4" w:space="0" w:color="auto"/>
            </w:tcBorders>
            <w:shd w:val="clear" w:color="auto" w:fill="auto"/>
            <w:noWrap/>
            <w:vAlign w:val="bottom"/>
            <w:hideMark/>
          </w:tcPr>
          <w:p w14:paraId="2359177E"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4.1%</w:t>
            </w:r>
          </w:p>
        </w:tc>
      </w:tr>
      <w:tr w:rsidR="00F600F2" w:rsidRPr="00F600F2" w14:paraId="2AE17C82" w14:textId="77777777" w:rsidTr="00F600F2">
        <w:trPr>
          <w:trHeight w:val="27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57F73DC3"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National</w:t>
            </w:r>
          </w:p>
        </w:tc>
        <w:tc>
          <w:tcPr>
            <w:tcW w:w="1304" w:type="dxa"/>
            <w:tcBorders>
              <w:top w:val="nil"/>
              <w:left w:val="nil"/>
              <w:bottom w:val="single" w:sz="4" w:space="0" w:color="auto"/>
              <w:right w:val="single" w:sz="4" w:space="0" w:color="auto"/>
            </w:tcBorders>
            <w:shd w:val="clear" w:color="auto" w:fill="auto"/>
            <w:noWrap/>
            <w:vAlign w:val="bottom"/>
            <w:hideMark/>
          </w:tcPr>
          <w:p w14:paraId="43094C2A"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56.1%</w:t>
            </w:r>
          </w:p>
        </w:tc>
        <w:tc>
          <w:tcPr>
            <w:tcW w:w="1173" w:type="dxa"/>
            <w:tcBorders>
              <w:top w:val="nil"/>
              <w:left w:val="nil"/>
              <w:bottom w:val="single" w:sz="4" w:space="0" w:color="auto"/>
              <w:right w:val="single" w:sz="4" w:space="0" w:color="auto"/>
            </w:tcBorders>
            <w:shd w:val="clear" w:color="auto" w:fill="auto"/>
            <w:noWrap/>
            <w:vAlign w:val="bottom"/>
            <w:hideMark/>
          </w:tcPr>
          <w:p w14:paraId="56BBB76E"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55.9%</w:t>
            </w:r>
          </w:p>
        </w:tc>
        <w:tc>
          <w:tcPr>
            <w:tcW w:w="1792" w:type="dxa"/>
            <w:tcBorders>
              <w:top w:val="nil"/>
              <w:left w:val="nil"/>
              <w:bottom w:val="single" w:sz="4" w:space="0" w:color="auto"/>
              <w:right w:val="single" w:sz="4" w:space="0" w:color="auto"/>
            </w:tcBorders>
            <w:shd w:val="clear" w:color="auto" w:fill="auto"/>
            <w:noWrap/>
            <w:vAlign w:val="bottom"/>
            <w:hideMark/>
          </w:tcPr>
          <w:p w14:paraId="7A78DE6F"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60.1%</w:t>
            </w:r>
          </w:p>
        </w:tc>
        <w:tc>
          <w:tcPr>
            <w:tcW w:w="1841" w:type="dxa"/>
            <w:tcBorders>
              <w:top w:val="nil"/>
              <w:left w:val="nil"/>
              <w:bottom w:val="single" w:sz="4" w:space="0" w:color="auto"/>
              <w:right w:val="single" w:sz="4" w:space="0" w:color="auto"/>
            </w:tcBorders>
            <w:shd w:val="clear" w:color="auto" w:fill="auto"/>
            <w:noWrap/>
            <w:vAlign w:val="bottom"/>
            <w:hideMark/>
          </w:tcPr>
          <w:p w14:paraId="09FA429C"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65.0%</w:t>
            </w:r>
          </w:p>
        </w:tc>
        <w:tc>
          <w:tcPr>
            <w:tcW w:w="1371" w:type="dxa"/>
            <w:tcBorders>
              <w:top w:val="nil"/>
              <w:left w:val="nil"/>
              <w:bottom w:val="single" w:sz="4" w:space="0" w:color="auto"/>
              <w:right w:val="single" w:sz="4" w:space="0" w:color="auto"/>
            </w:tcBorders>
            <w:shd w:val="clear" w:color="auto" w:fill="auto"/>
            <w:noWrap/>
            <w:vAlign w:val="bottom"/>
            <w:hideMark/>
          </w:tcPr>
          <w:p w14:paraId="60DA1EEE"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4.9%</w:t>
            </w:r>
          </w:p>
        </w:tc>
      </w:tr>
    </w:tbl>
    <w:p w14:paraId="5AFD94E2" w14:textId="5DDEF32B" w:rsidR="00FA6547" w:rsidRDefault="00FA6547" w:rsidP="00FA6547"/>
    <w:p w14:paraId="0093EE77" w14:textId="1EF93022" w:rsidR="00242252" w:rsidRDefault="00242252" w:rsidP="00FA6547">
      <w:r>
        <w:t>Table 3, Changes by Ethnicity</w:t>
      </w:r>
    </w:p>
    <w:tbl>
      <w:tblPr>
        <w:tblW w:w="9600" w:type="dxa"/>
        <w:tblLook w:val="04A0" w:firstRow="1" w:lastRow="0" w:firstColumn="1" w:lastColumn="0" w:noHBand="0" w:noVBand="1"/>
      </w:tblPr>
      <w:tblGrid>
        <w:gridCol w:w="2200"/>
        <w:gridCol w:w="1480"/>
        <w:gridCol w:w="1480"/>
        <w:gridCol w:w="1480"/>
        <w:gridCol w:w="1480"/>
        <w:gridCol w:w="1480"/>
      </w:tblGrid>
      <w:tr w:rsidR="00F600F2" w:rsidRPr="00F600F2" w14:paraId="105BC8A6" w14:textId="77777777" w:rsidTr="00F600F2">
        <w:trPr>
          <w:trHeight w:val="900"/>
        </w:trPr>
        <w:tc>
          <w:tcPr>
            <w:tcW w:w="2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2B7D308"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Ethnicity</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27D039"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Jan-Jun21</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6BC6FD"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Jul-Dec21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24BDBF2A"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Old Denominator</w:t>
            </w:r>
            <w:r w:rsidRPr="00F600F2">
              <w:rPr>
                <w:rFonts w:ascii="Calibri" w:eastAsia="Times New Roman" w:hAnsi="Calibri" w:cs="Calibri"/>
                <w:b/>
                <w:bCs/>
                <w:color w:val="000000"/>
              </w:rPr>
              <w:br/>
              <w:t>NHI and WCTO</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1E5B6D46"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New Denominator</w:t>
            </w:r>
            <w:r w:rsidRPr="00F600F2">
              <w:rPr>
                <w:rFonts w:ascii="Calibri" w:eastAsia="Times New Roman" w:hAnsi="Calibri" w:cs="Calibri"/>
                <w:b/>
                <w:bCs/>
                <w:color w:val="000000"/>
              </w:rPr>
              <w:br/>
              <w:t>NHI</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7BE70E" w14:textId="77777777" w:rsidR="00F600F2" w:rsidRPr="00F600F2" w:rsidRDefault="00F600F2" w:rsidP="00F600F2">
            <w:pPr>
              <w:spacing w:after="0" w:line="240" w:lineRule="auto"/>
              <w:jc w:val="center"/>
              <w:rPr>
                <w:rFonts w:ascii="Calibri" w:eastAsia="Times New Roman" w:hAnsi="Calibri" w:cs="Calibri"/>
                <w:b/>
                <w:bCs/>
                <w:color w:val="000000"/>
              </w:rPr>
            </w:pPr>
            <w:proofErr w:type="spellStart"/>
            <w:r w:rsidRPr="00F600F2">
              <w:rPr>
                <w:rFonts w:ascii="Calibri" w:eastAsia="Times New Roman" w:hAnsi="Calibri" w:cs="Calibri"/>
                <w:b/>
                <w:bCs/>
                <w:color w:val="000000"/>
              </w:rPr>
              <w:t>change_new</w:t>
            </w:r>
            <w:proofErr w:type="spellEnd"/>
            <w:r w:rsidRPr="00F600F2">
              <w:rPr>
                <w:rFonts w:ascii="Calibri" w:eastAsia="Times New Roman" w:hAnsi="Calibri" w:cs="Calibri"/>
                <w:b/>
                <w:bCs/>
                <w:color w:val="000000"/>
              </w:rPr>
              <w:t xml:space="preserve"> and old</w:t>
            </w:r>
          </w:p>
        </w:tc>
      </w:tr>
      <w:tr w:rsidR="00F600F2" w:rsidRPr="00F600F2" w14:paraId="06381888" w14:textId="77777777" w:rsidTr="00F600F2">
        <w:trPr>
          <w:trHeight w:val="570"/>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2C2D4380" w14:textId="77777777" w:rsidR="00F600F2" w:rsidRPr="00F600F2" w:rsidRDefault="00F600F2" w:rsidP="00F600F2">
            <w:pPr>
              <w:spacing w:after="0" w:line="240" w:lineRule="auto"/>
              <w:rPr>
                <w:rFonts w:ascii="Calibri" w:eastAsia="Times New Roman" w:hAnsi="Calibri" w:cs="Calibri"/>
                <w:b/>
                <w:bCs/>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F834C02" w14:textId="77777777" w:rsidR="00F600F2" w:rsidRPr="00F600F2" w:rsidRDefault="00F600F2" w:rsidP="00F600F2">
            <w:pPr>
              <w:spacing w:after="0" w:line="240" w:lineRule="auto"/>
              <w:rPr>
                <w:rFonts w:ascii="Calibri" w:eastAsia="Times New Roman" w:hAnsi="Calibri" w:cs="Calibri"/>
                <w:b/>
                <w:bCs/>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B07BFA5" w14:textId="77777777" w:rsidR="00F600F2" w:rsidRPr="00F600F2" w:rsidRDefault="00F600F2" w:rsidP="00F600F2">
            <w:pPr>
              <w:spacing w:after="0" w:line="240" w:lineRule="auto"/>
              <w:rPr>
                <w:rFonts w:ascii="Calibri" w:eastAsia="Times New Roman" w:hAnsi="Calibri" w:cs="Calibri"/>
                <w:b/>
                <w:bCs/>
                <w:color w:val="000000"/>
              </w:rPr>
            </w:pP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4FEB65" w14:textId="77777777" w:rsidR="00F600F2" w:rsidRPr="00F600F2" w:rsidRDefault="00F600F2" w:rsidP="00F600F2">
            <w:pPr>
              <w:spacing w:after="0" w:line="240" w:lineRule="auto"/>
              <w:jc w:val="center"/>
              <w:rPr>
                <w:rFonts w:ascii="Calibri" w:eastAsia="Times New Roman" w:hAnsi="Calibri" w:cs="Calibri"/>
                <w:b/>
                <w:bCs/>
                <w:color w:val="000000"/>
              </w:rPr>
            </w:pPr>
            <w:r w:rsidRPr="00F600F2">
              <w:rPr>
                <w:rFonts w:ascii="Calibri" w:eastAsia="Times New Roman" w:hAnsi="Calibri" w:cs="Calibri"/>
                <w:b/>
                <w:bCs/>
                <w:color w:val="000000"/>
              </w:rPr>
              <w:t>Jan - Jun 22</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C063BFD" w14:textId="77777777" w:rsidR="00F600F2" w:rsidRPr="00F600F2" w:rsidRDefault="00F600F2" w:rsidP="00F600F2">
            <w:pPr>
              <w:spacing w:after="0" w:line="240" w:lineRule="auto"/>
              <w:rPr>
                <w:rFonts w:ascii="Calibri" w:eastAsia="Times New Roman" w:hAnsi="Calibri" w:cs="Calibri"/>
                <w:b/>
                <w:bCs/>
                <w:color w:val="000000"/>
              </w:rPr>
            </w:pPr>
          </w:p>
        </w:tc>
      </w:tr>
      <w:tr w:rsidR="00F600F2" w:rsidRPr="00F600F2" w14:paraId="4EAC7B5C" w14:textId="77777777" w:rsidTr="00F600F2">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111C5B1"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Māori</w:t>
            </w:r>
          </w:p>
        </w:tc>
        <w:tc>
          <w:tcPr>
            <w:tcW w:w="1480" w:type="dxa"/>
            <w:tcBorders>
              <w:top w:val="nil"/>
              <w:left w:val="nil"/>
              <w:bottom w:val="single" w:sz="4" w:space="0" w:color="auto"/>
              <w:right w:val="single" w:sz="4" w:space="0" w:color="auto"/>
            </w:tcBorders>
            <w:shd w:val="clear" w:color="auto" w:fill="auto"/>
            <w:noWrap/>
            <w:vAlign w:val="bottom"/>
            <w:hideMark/>
          </w:tcPr>
          <w:p w14:paraId="11D9D83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37.3%</w:t>
            </w:r>
          </w:p>
        </w:tc>
        <w:tc>
          <w:tcPr>
            <w:tcW w:w="1480" w:type="dxa"/>
            <w:tcBorders>
              <w:top w:val="nil"/>
              <w:left w:val="nil"/>
              <w:bottom w:val="single" w:sz="4" w:space="0" w:color="auto"/>
              <w:right w:val="single" w:sz="4" w:space="0" w:color="auto"/>
            </w:tcBorders>
            <w:shd w:val="clear" w:color="auto" w:fill="auto"/>
            <w:noWrap/>
            <w:vAlign w:val="bottom"/>
            <w:hideMark/>
          </w:tcPr>
          <w:p w14:paraId="6D478ED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31.0%</w:t>
            </w:r>
          </w:p>
        </w:tc>
        <w:tc>
          <w:tcPr>
            <w:tcW w:w="1480" w:type="dxa"/>
            <w:tcBorders>
              <w:top w:val="nil"/>
              <w:left w:val="nil"/>
              <w:bottom w:val="single" w:sz="4" w:space="0" w:color="auto"/>
              <w:right w:val="single" w:sz="4" w:space="0" w:color="auto"/>
            </w:tcBorders>
            <w:shd w:val="clear" w:color="auto" w:fill="auto"/>
            <w:vAlign w:val="bottom"/>
            <w:hideMark/>
          </w:tcPr>
          <w:p w14:paraId="6D3EB88C"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40.9%</w:t>
            </w:r>
          </w:p>
        </w:tc>
        <w:tc>
          <w:tcPr>
            <w:tcW w:w="1480" w:type="dxa"/>
            <w:tcBorders>
              <w:top w:val="nil"/>
              <w:left w:val="nil"/>
              <w:bottom w:val="single" w:sz="4" w:space="0" w:color="auto"/>
              <w:right w:val="single" w:sz="4" w:space="0" w:color="auto"/>
            </w:tcBorders>
            <w:shd w:val="clear" w:color="auto" w:fill="auto"/>
            <w:noWrap/>
            <w:vAlign w:val="bottom"/>
            <w:hideMark/>
          </w:tcPr>
          <w:p w14:paraId="1A3ABDC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43.8%</w:t>
            </w:r>
          </w:p>
        </w:tc>
        <w:tc>
          <w:tcPr>
            <w:tcW w:w="1480" w:type="dxa"/>
            <w:tcBorders>
              <w:top w:val="nil"/>
              <w:left w:val="nil"/>
              <w:bottom w:val="single" w:sz="4" w:space="0" w:color="auto"/>
              <w:right w:val="single" w:sz="4" w:space="0" w:color="auto"/>
            </w:tcBorders>
            <w:shd w:val="clear" w:color="auto" w:fill="auto"/>
            <w:vAlign w:val="bottom"/>
            <w:hideMark/>
          </w:tcPr>
          <w:p w14:paraId="5A8F8349"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2.9%</w:t>
            </w:r>
          </w:p>
        </w:tc>
      </w:tr>
      <w:tr w:rsidR="00F600F2" w:rsidRPr="00F600F2" w14:paraId="285EF245" w14:textId="77777777" w:rsidTr="00F600F2">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054B38" w14:textId="77777777" w:rsidR="00F600F2" w:rsidRPr="00F600F2" w:rsidRDefault="00F600F2" w:rsidP="00F600F2">
            <w:pPr>
              <w:spacing w:after="0" w:line="240" w:lineRule="auto"/>
              <w:rPr>
                <w:rFonts w:ascii="Calibri" w:eastAsia="Times New Roman" w:hAnsi="Calibri" w:cs="Calibri"/>
                <w:color w:val="000000"/>
              </w:rPr>
            </w:pPr>
            <w:r w:rsidRPr="00F600F2">
              <w:rPr>
                <w:rFonts w:ascii="Calibri" w:eastAsia="Times New Roman" w:hAnsi="Calibri" w:cs="Calibri"/>
                <w:color w:val="000000"/>
              </w:rPr>
              <w:t>Pacific People</w:t>
            </w:r>
          </w:p>
        </w:tc>
        <w:tc>
          <w:tcPr>
            <w:tcW w:w="1480" w:type="dxa"/>
            <w:tcBorders>
              <w:top w:val="nil"/>
              <w:left w:val="nil"/>
              <w:bottom w:val="single" w:sz="4" w:space="0" w:color="auto"/>
              <w:right w:val="single" w:sz="4" w:space="0" w:color="auto"/>
            </w:tcBorders>
            <w:shd w:val="clear" w:color="auto" w:fill="auto"/>
            <w:noWrap/>
            <w:vAlign w:val="bottom"/>
            <w:hideMark/>
          </w:tcPr>
          <w:p w14:paraId="4823722B"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41.9%</w:t>
            </w:r>
          </w:p>
        </w:tc>
        <w:tc>
          <w:tcPr>
            <w:tcW w:w="1480" w:type="dxa"/>
            <w:tcBorders>
              <w:top w:val="nil"/>
              <w:left w:val="nil"/>
              <w:bottom w:val="single" w:sz="4" w:space="0" w:color="auto"/>
              <w:right w:val="single" w:sz="4" w:space="0" w:color="auto"/>
            </w:tcBorders>
            <w:shd w:val="clear" w:color="auto" w:fill="auto"/>
            <w:noWrap/>
            <w:vAlign w:val="bottom"/>
            <w:hideMark/>
          </w:tcPr>
          <w:p w14:paraId="12DFB8C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45.1%</w:t>
            </w:r>
          </w:p>
        </w:tc>
        <w:tc>
          <w:tcPr>
            <w:tcW w:w="1480" w:type="dxa"/>
            <w:tcBorders>
              <w:top w:val="nil"/>
              <w:left w:val="nil"/>
              <w:bottom w:val="single" w:sz="4" w:space="0" w:color="auto"/>
              <w:right w:val="single" w:sz="4" w:space="0" w:color="auto"/>
            </w:tcBorders>
            <w:shd w:val="clear" w:color="auto" w:fill="auto"/>
            <w:vAlign w:val="bottom"/>
            <w:hideMark/>
          </w:tcPr>
          <w:p w14:paraId="2BBFBBD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51.7%</w:t>
            </w:r>
          </w:p>
        </w:tc>
        <w:tc>
          <w:tcPr>
            <w:tcW w:w="1480" w:type="dxa"/>
            <w:tcBorders>
              <w:top w:val="nil"/>
              <w:left w:val="nil"/>
              <w:bottom w:val="single" w:sz="4" w:space="0" w:color="auto"/>
              <w:right w:val="single" w:sz="4" w:space="0" w:color="auto"/>
            </w:tcBorders>
            <w:shd w:val="clear" w:color="auto" w:fill="auto"/>
            <w:noWrap/>
            <w:vAlign w:val="bottom"/>
            <w:hideMark/>
          </w:tcPr>
          <w:p w14:paraId="759657B5"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55.5%</w:t>
            </w:r>
          </w:p>
        </w:tc>
        <w:tc>
          <w:tcPr>
            <w:tcW w:w="1480" w:type="dxa"/>
            <w:tcBorders>
              <w:top w:val="nil"/>
              <w:left w:val="nil"/>
              <w:bottom w:val="single" w:sz="4" w:space="0" w:color="auto"/>
              <w:right w:val="single" w:sz="4" w:space="0" w:color="auto"/>
            </w:tcBorders>
            <w:shd w:val="clear" w:color="auto" w:fill="auto"/>
            <w:vAlign w:val="bottom"/>
            <w:hideMark/>
          </w:tcPr>
          <w:p w14:paraId="23AFBFD4"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3.7%</w:t>
            </w:r>
          </w:p>
        </w:tc>
      </w:tr>
      <w:tr w:rsidR="00F600F2" w:rsidRPr="00F600F2" w14:paraId="6D57D341" w14:textId="77777777" w:rsidTr="00F600F2">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811B21" w14:textId="77777777" w:rsidR="00F600F2" w:rsidRPr="00F600F2" w:rsidRDefault="00F600F2" w:rsidP="00F600F2">
            <w:pPr>
              <w:spacing w:after="0" w:line="240" w:lineRule="auto"/>
              <w:rPr>
                <w:rFonts w:ascii="Calibri" w:eastAsia="Times New Roman" w:hAnsi="Calibri" w:cs="Calibri"/>
                <w:color w:val="000000"/>
              </w:rPr>
            </w:pPr>
            <w:proofErr w:type="spellStart"/>
            <w:r w:rsidRPr="00F600F2">
              <w:rPr>
                <w:rFonts w:ascii="Calibri" w:eastAsia="Times New Roman" w:hAnsi="Calibri" w:cs="Calibri"/>
                <w:color w:val="000000"/>
              </w:rPr>
              <w:t>nonMāori</w:t>
            </w:r>
            <w:proofErr w:type="spellEnd"/>
            <w:r w:rsidRPr="00F600F2">
              <w:rPr>
                <w:rFonts w:ascii="Calibri" w:eastAsia="Times New Roman" w:hAnsi="Calibri" w:cs="Calibri"/>
                <w:color w:val="000000"/>
              </w:rPr>
              <w:t xml:space="preserve">, </w:t>
            </w:r>
            <w:proofErr w:type="spellStart"/>
            <w:r w:rsidRPr="00F600F2">
              <w:rPr>
                <w:rFonts w:ascii="Calibri" w:eastAsia="Times New Roman" w:hAnsi="Calibri" w:cs="Calibri"/>
                <w:color w:val="000000"/>
              </w:rPr>
              <w:t>nonPacific</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3CFAA791"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66.2%</w:t>
            </w:r>
          </w:p>
        </w:tc>
        <w:tc>
          <w:tcPr>
            <w:tcW w:w="1480" w:type="dxa"/>
            <w:tcBorders>
              <w:top w:val="nil"/>
              <w:left w:val="nil"/>
              <w:bottom w:val="single" w:sz="4" w:space="0" w:color="auto"/>
              <w:right w:val="single" w:sz="4" w:space="0" w:color="auto"/>
            </w:tcBorders>
            <w:shd w:val="clear" w:color="auto" w:fill="auto"/>
            <w:noWrap/>
            <w:vAlign w:val="bottom"/>
            <w:hideMark/>
          </w:tcPr>
          <w:p w14:paraId="76FB32B3"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67.8%</w:t>
            </w:r>
          </w:p>
        </w:tc>
        <w:tc>
          <w:tcPr>
            <w:tcW w:w="1480" w:type="dxa"/>
            <w:tcBorders>
              <w:top w:val="nil"/>
              <w:left w:val="nil"/>
              <w:bottom w:val="single" w:sz="4" w:space="0" w:color="auto"/>
              <w:right w:val="single" w:sz="4" w:space="0" w:color="auto"/>
            </w:tcBorders>
            <w:shd w:val="clear" w:color="auto" w:fill="auto"/>
            <w:vAlign w:val="bottom"/>
            <w:hideMark/>
          </w:tcPr>
          <w:p w14:paraId="1DD4F2BE"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68.8%</w:t>
            </w:r>
          </w:p>
        </w:tc>
        <w:tc>
          <w:tcPr>
            <w:tcW w:w="1480" w:type="dxa"/>
            <w:tcBorders>
              <w:top w:val="nil"/>
              <w:left w:val="nil"/>
              <w:bottom w:val="single" w:sz="4" w:space="0" w:color="auto"/>
              <w:right w:val="single" w:sz="4" w:space="0" w:color="auto"/>
            </w:tcBorders>
            <w:shd w:val="clear" w:color="auto" w:fill="auto"/>
            <w:noWrap/>
            <w:vAlign w:val="bottom"/>
            <w:hideMark/>
          </w:tcPr>
          <w:p w14:paraId="0D71244A"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74.8%</w:t>
            </w:r>
          </w:p>
        </w:tc>
        <w:tc>
          <w:tcPr>
            <w:tcW w:w="1480" w:type="dxa"/>
            <w:tcBorders>
              <w:top w:val="nil"/>
              <w:left w:val="nil"/>
              <w:bottom w:val="single" w:sz="4" w:space="0" w:color="auto"/>
              <w:right w:val="single" w:sz="4" w:space="0" w:color="auto"/>
            </w:tcBorders>
            <w:shd w:val="clear" w:color="auto" w:fill="auto"/>
            <w:vAlign w:val="bottom"/>
            <w:hideMark/>
          </w:tcPr>
          <w:p w14:paraId="4889E660" w14:textId="77777777" w:rsidR="00F600F2" w:rsidRPr="00F600F2" w:rsidRDefault="00F600F2" w:rsidP="00F600F2">
            <w:pPr>
              <w:spacing w:after="0" w:line="240" w:lineRule="auto"/>
              <w:jc w:val="right"/>
              <w:rPr>
                <w:rFonts w:ascii="Calibri" w:eastAsia="Times New Roman" w:hAnsi="Calibri" w:cs="Calibri"/>
                <w:color w:val="000000"/>
              </w:rPr>
            </w:pPr>
            <w:r w:rsidRPr="00F600F2">
              <w:rPr>
                <w:rFonts w:ascii="Calibri" w:eastAsia="Times New Roman" w:hAnsi="Calibri" w:cs="Calibri"/>
                <w:color w:val="000000"/>
              </w:rPr>
              <w:t>6.0%</w:t>
            </w:r>
          </w:p>
        </w:tc>
      </w:tr>
      <w:tr w:rsidR="00F600F2" w:rsidRPr="00F600F2" w14:paraId="07C5E910" w14:textId="77777777" w:rsidTr="00F600F2">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505168" w14:textId="77777777" w:rsidR="00F600F2" w:rsidRPr="00F600F2" w:rsidRDefault="00F600F2" w:rsidP="00F600F2">
            <w:pPr>
              <w:spacing w:after="0" w:line="240" w:lineRule="auto"/>
              <w:rPr>
                <w:rFonts w:ascii="Calibri" w:eastAsia="Times New Roman" w:hAnsi="Calibri" w:cs="Calibri"/>
                <w:b/>
                <w:bCs/>
                <w:color w:val="000000"/>
              </w:rPr>
            </w:pPr>
            <w:r w:rsidRPr="00F600F2">
              <w:rPr>
                <w:rFonts w:ascii="Calibri" w:eastAsia="Times New Roman" w:hAnsi="Calibri" w:cs="Calibri"/>
                <w:b/>
                <w:bCs/>
                <w:color w:val="000000"/>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6D4FF917"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56.1%</w:t>
            </w:r>
          </w:p>
        </w:tc>
        <w:tc>
          <w:tcPr>
            <w:tcW w:w="1480" w:type="dxa"/>
            <w:tcBorders>
              <w:top w:val="nil"/>
              <w:left w:val="nil"/>
              <w:bottom w:val="single" w:sz="4" w:space="0" w:color="auto"/>
              <w:right w:val="single" w:sz="4" w:space="0" w:color="auto"/>
            </w:tcBorders>
            <w:shd w:val="clear" w:color="auto" w:fill="auto"/>
            <w:noWrap/>
            <w:vAlign w:val="bottom"/>
            <w:hideMark/>
          </w:tcPr>
          <w:p w14:paraId="3013E04B"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55.9%</w:t>
            </w:r>
          </w:p>
        </w:tc>
        <w:tc>
          <w:tcPr>
            <w:tcW w:w="1480" w:type="dxa"/>
            <w:tcBorders>
              <w:top w:val="nil"/>
              <w:left w:val="nil"/>
              <w:bottom w:val="single" w:sz="4" w:space="0" w:color="auto"/>
              <w:right w:val="single" w:sz="4" w:space="0" w:color="auto"/>
            </w:tcBorders>
            <w:shd w:val="clear" w:color="auto" w:fill="auto"/>
            <w:vAlign w:val="bottom"/>
            <w:hideMark/>
          </w:tcPr>
          <w:p w14:paraId="05905752"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60.1%</w:t>
            </w:r>
          </w:p>
        </w:tc>
        <w:tc>
          <w:tcPr>
            <w:tcW w:w="1480" w:type="dxa"/>
            <w:tcBorders>
              <w:top w:val="nil"/>
              <w:left w:val="nil"/>
              <w:bottom w:val="single" w:sz="4" w:space="0" w:color="auto"/>
              <w:right w:val="single" w:sz="4" w:space="0" w:color="auto"/>
            </w:tcBorders>
            <w:shd w:val="clear" w:color="auto" w:fill="auto"/>
            <w:noWrap/>
            <w:vAlign w:val="bottom"/>
            <w:hideMark/>
          </w:tcPr>
          <w:p w14:paraId="0D728F80"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65.0%</w:t>
            </w:r>
          </w:p>
        </w:tc>
        <w:tc>
          <w:tcPr>
            <w:tcW w:w="1480" w:type="dxa"/>
            <w:tcBorders>
              <w:top w:val="nil"/>
              <w:left w:val="nil"/>
              <w:bottom w:val="single" w:sz="4" w:space="0" w:color="auto"/>
              <w:right w:val="single" w:sz="4" w:space="0" w:color="auto"/>
            </w:tcBorders>
            <w:shd w:val="clear" w:color="auto" w:fill="auto"/>
            <w:vAlign w:val="bottom"/>
            <w:hideMark/>
          </w:tcPr>
          <w:p w14:paraId="7EF7E981" w14:textId="77777777" w:rsidR="00F600F2" w:rsidRPr="00F600F2" w:rsidRDefault="00F600F2" w:rsidP="00F600F2">
            <w:pPr>
              <w:spacing w:after="0" w:line="240" w:lineRule="auto"/>
              <w:jc w:val="right"/>
              <w:rPr>
                <w:rFonts w:ascii="Calibri" w:eastAsia="Times New Roman" w:hAnsi="Calibri" w:cs="Calibri"/>
                <w:b/>
                <w:bCs/>
                <w:color w:val="000000"/>
              </w:rPr>
            </w:pPr>
            <w:r w:rsidRPr="00F600F2">
              <w:rPr>
                <w:rFonts w:ascii="Calibri" w:eastAsia="Times New Roman" w:hAnsi="Calibri" w:cs="Calibri"/>
                <w:b/>
                <w:bCs/>
                <w:color w:val="000000"/>
              </w:rPr>
              <w:t>4.9%</w:t>
            </w:r>
          </w:p>
        </w:tc>
      </w:tr>
    </w:tbl>
    <w:p w14:paraId="58B83EE6" w14:textId="77777777" w:rsidR="00242252" w:rsidRDefault="00242252" w:rsidP="00FA6547"/>
    <w:p w14:paraId="3E576640" w14:textId="6CEDF92C" w:rsidR="00242252" w:rsidRDefault="00242252" w:rsidP="00FA6547">
      <w:pPr>
        <w:rPr>
          <w:rFonts w:ascii="Calibri" w:eastAsia="Times New Roman" w:hAnsi="Calibri" w:cs="Calibri"/>
          <w:b/>
          <w:bCs/>
          <w:color w:val="000000"/>
        </w:rPr>
      </w:pPr>
      <w:r>
        <w:t>Table 4, Changes by Deprivation</w:t>
      </w:r>
    </w:p>
    <w:tbl>
      <w:tblPr>
        <w:tblW w:w="9600" w:type="dxa"/>
        <w:tblLook w:val="04A0" w:firstRow="1" w:lastRow="0" w:firstColumn="1" w:lastColumn="0" w:noHBand="0" w:noVBand="1"/>
      </w:tblPr>
      <w:tblGrid>
        <w:gridCol w:w="2821"/>
        <w:gridCol w:w="1480"/>
        <w:gridCol w:w="1480"/>
        <w:gridCol w:w="1435"/>
        <w:gridCol w:w="1435"/>
        <w:gridCol w:w="1371"/>
      </w:tblGrid>
      <w:tr w:rsidR="00741F3F" w:rsidRPr="00741F3F" w14:paraId="533F5807" w14:textId="77777777" w:rsidTr="00741F3F">
        <w:trPr>
          <w:trHeight w:val="300"/>
        </w:trPr>
        <w:tc>
          <w:tcPr>
            <w:tcW w:w="282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D640445" w14:textId="77777777" w:rsidR="00741F3F" w:rsidRPr="00741F3F" w:rsidRDefault="00741F3F" w:rsidP="00741F3F">
            <w:pPr>
              <w:spacing w:after="0" w:line="240" w:lineRule="auto"/>
              <w:jc w:val="center"/>
              <w:rPr>
                <w:rFonts w:ascii="Calibri" w:eastAsia="Times New Roman" w:hAnsi="Calibri" w:cs="Calibri"/>
                <w:b/>
                <w:bCs/>
                <w:color w:val="000000"/>
              </w:rPr>
            </w:pPr>
            <w:r w:rsidRPr="00741F3F">
              <w:rPr>
                <w:rFonts w:ascii="Calibri" w:eastAsia="Times New Roman" w:hAnsi="Calibri" w:cs="Calibri"/>
                <w:b/>
                <w:bCs/>
                <w:color w:val="000000"/>
              </w:rPr>
              <w:t>Deprivation Quintile</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104897C" w14:textId="77777777" w:rsidR="00741F3F" w:rsidRPr="00741F3F" w:rsidRDefault="00741F3F" w:rsidP="00741F3F">
            <w:pPr>
              <w:spacing w:after="0" w:line="240" w:lineRule="auto"/>
              <w:jc w:val="center"/>
              <w:rPr>
                <w:rFonts w:ascii="Calibri" w:eastAsia="Times New Roman" w:hAnsi="Calibri" w:cs="Calibri"/>
                <w:b/>
                <w:bCs/>
                <w:color w:val="000000"/>
              </w:rPr>
            </w:pPr>
            <w:r w:rsidRPr="00741F3F">
              <w:rPr>
                <w:rFonts w:ascii="Calibri" w:eastAsia="Times New Roman" w:hAnsi="Calibri" w:cs="Calibri"/>
                <w:b/>
                <w:bCs/>
                <w:color w:val="000000"/>
              </w:rPr>
              <w:t>Jan-Jun21</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61B1949" w14:textId="77777777" w:rsidR="00741F3F" w:rsidRPr="00741F3F" w:rsidRDefault="00741F3F" w:rsidP="00741F3F">
            <w:pPr>
              <w:spacing w:after="0" w:line="240" w:lineRule="auto"/>
              <w:jc w:val="center"/>
              <w:rPr>
                <w:rFonts w:ascii="Calibri" w:eastAsia="Times New Roman" w:hAnsi="Calibri" w:cs="Calibri"/>
                <w:b/>
                <w:bCs/>
                <w:color w:val="000000"/>
              </w:rPr>
            </w:pPr>
            <w:r w:rsidRPr="00741F3F">
              <w:rPr>
                <w:rFonts w:ascii="Calibri" w:eastAsia="Times New Roman" w:hAnsi="Calibri" w:cs="Calibri"/>
                <w:b/>
                <w:bCs/>
                <w:color w:val="000000"/>
              </w:rPr>
              <w:t>Jul-Dec21</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14:paraId="18A5EB0D" w14:textId="77777777" w:rsidR="00741F3F" w:rsidRPr="00741F3F" w:rsidRDefault="00741F3F" w:rsidP="00741F3F">
            <w:pPr>
              <w:spacing w:after="0" w:line="240" w:lineRule="auto"/>
              <w:rPr>
                <w:rFonts w:ascii="Calibri" w:eastAsia="Times New Roman" w:hAnsi="Calibri" w:cs="Calibri"/>
                <w:b/>
                <w:bCs/>
                <w:color w:val="000000"/>
              </w:rPr>
            </w:pPr>
            <w:r w:rsidRPr="00741F3F">
              <w:rPr>
                <w:rFonts w:ascii="Calibri" w:eastAsia="Times New Roman" w:hAnsi="Calibri" w:cs="Calibri"/>
                <w:b/>
                <w:bCs/>
                <w:color w:val="000000"/>
              </w:rPr>
              <w:t>Old Denominator</w:t>
            </w:r>
            <w:r w:rsidRPr="00741F3F">
              <w:rPr>
                <w:rFonts w:ascii="Calibri" w:eastAsia="Times New Roman" w:hAnsi="Calibri" w:cs="Calibri"/>
                <w:b/>
                <w:bCs/>
                <w:color w:val="000000"/>
              </w:rPr>
              <w:br/>
              <w:t>NHI and WCTO</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303709EC" w14:textId="77777777" w:rsidR="00741F3F" w:rsidRPr="00741F3F" w:rsidRDefault="00741F3F" w:rsidP="00741F3F">
            <w:pPr>
              <w:spacing w:after="0" w:line="240" w:lineRule="auto"/>
              <w:rPr>
                <w:rFonts w:ascii="Calibri" w:eastAsia="Times New Roman" w:hAnsi="Calibri" w:cs="Calibri"/>
                <w:b/>
                <w:bCs/>
                <w:color w:val="000000"/>
              </w:rPr>
            </w:pPr>
            <w:r w:rsidRPr="00741F3F">
              <w:rPr>
                <w:rFonts w:ascii="Calibri" w:eastAsia="Times New Roman" w:hAnsi="Calibri" w:cs="Calibri"/>
                <w:b/>
                <w:bCs/>
                <w:color w:val="000000"/>
              </w:rPr>
              <w:t>New Denominator</w:t>
            </w:r>
            <w:r w:rsidRPr="00741F3F">
              <w:rPr>
                <w:rFonts w:ascii="Calibri" w:eastAsia="Times New Roman" w:hAnsi="Calibri" w:cs="Calibri"/>
                <w:b/>
                <w:bCs/>
                <w:color w:val="000000"/>
              </w:rPr>
              <w:br/>
              <w:t>NHI</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845F0D" w14:textId="77777777" w:rsidR="00741F3F" w:rsidRPr="00741F3F" w:rsidRDefault="00741F3F" w:rsidP="00741F3F">
            <w:pPr>
              <w:spacing w:after="0" w:line="240" w:lineRule="auto"/>
              <w:jc w:val="center"/>
              <w:rPr>
                <w:rFonts w:ascii="Calibri" w:eastAsia="Times New Roman" w:hAnsi="Calibri" w:cs="Calibri"/>
                <w:b/>
                <w:bCs/>
                <w:color w:val="000000"/>
              </w:rPr>
            </w:pPr>
            <w:proofErr w:type="spellStart"/>
            <w:r w:rsidRPr="00741F3F">
              <w:rPr>
                <w:rFonts w:ascii="Calibri" w:eastAsia="Times New Roman" w:hAnsi="Calibri" w:cs="Calibri"/>
                <w:b/>
                <w:bCs/>
                <w:color w:val="000000"/>
              </w:rPr>
              <w:t>change_new</w:t>
            </w:r>
            <w:proofErr w:type="spellEnd"/>
            <w:r w:rsidRPr="00741F3F">
              <w:rPr>
                <w:rFonts w:ascii="Calibri" w:eastAsia="Times New Roman" w:hAnsi="Calibri" w:cs="Calibri"/>
                <w:b/>
                <w:bCs/>
                <w:color w:val="000000"/>
              </w:rPr>
              <w:t xml:space="preserve"> and old</w:t>
            </w:r>
          </w:p>
        </w:tc>
      </w:tr>
      <w:tr w:rsidR="00741F3F" w:rsidRPr="00741F3F" w14:paraId="279F9EC3" w14:textId="77777777" w:rsidTr="00741F3F">
        <w:trPr>
          <w:trHeight w:val="300"/>
        </w:trPr>
        <w:tc>
          <w:tcPr>
            <w:tcW w:w="2821" w:type="dxa"/>
            <w:vMerge/>
            <w:tcBorders>
              <w:top w:val="single" w:sz="4" w:space="0" w:color="auto"/>
              <w:left w:val="single" w:sz="4" w:space="0" w:color="auto"/>
              <w:bottom w:val="single" w:sz="4" w:space="0" w:color="000000"/>
              <w:right w:val="single" w:sz="4" w:space="0" w:color="auto"/>
            </w:tcBorders>
            <w:vAlign w:val="center"/>
            <w:hideMark/>
          </w:tcPr>
          <w:p w14:paraId="4020EA5F" w14:textId="77777777" w:rsidR="00741F3F" w:rsidRPr="00741F3F" w:rsidRDefault="00741F3F" w:rsidP="00741F3F">
            <w:pPr>
              <w:spacing w:after="0" w:line="240" w:lineRule="auto"/>
              <w:rPr>
                <w:rFonts w:ascii="Calibri" w:eastAsia="Times New Roman" w:hAnsi="Calibri" w:cs="Calibri"/>
                <w:b/>
                <w:bCs/>
                <w:color w:val="00000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49CC1295" w14:textId="77777777" w:rsidR="00741F3F" w:rsidRPr="00741F3F" w:rsidRDefault="00741F3F" w:rsidP="00741F3F">
            <w:pPr>
              <w:spacing w:after="0" w:line="240" w:lineRule="auto"/>
              <w:rPr>
                <w:rFonts w:ascii="Calibri" w:eastAsia="Times New Roman" w:hAnsi="Calibri" w:cs="Calibri"/>
                <w:b/>
                <w:bCs/>
                <w:color w:val="00000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34F1B054" w14:textId="77777777" w:rsidR="00741F3F" w:rsidRPr="00741F3F" w:rsidRDefault="00741F3F" w:rsidP="00741F3F">
            <w:pPr>
              <w:spacing w:after="0" w:line="240" w:lineRule="auto"/>
              <w:rPr>
                <w:rFonts w:ascii="Calibri" w:eastAsia="Times New Roman" w:hAnsi="Calibri" w:cs="Calibri"/>
                <w:b/>
                <w:bCs/>
                <w:color w:val="000000"/>
              </w:rPr>
            </w:pPr>
          </w:p>
        </w:tc>
        <w:tc>
          <w:tcPr>
            <w:tcW w:w="2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0643F5" w14:textId="77777777" w:rsidR="00741F3F" w:rsidRPr="00741F3F" w:rsidRDefault="00741F3F" w:rsidP="00741F3F">
            <w:pPr>
              <w:spacing w:after="0" w:line="240" w:lineRule="auto"/>
              <w:jc w:val="center"/>
              <w:rPr>
                <w:rFonts w:ascii="Calibri" w:eastAsia="Times New Roman" w:hAnsi="Calibri" w:cs="Calibri"/>
                <w:b/>
                <w:bCs/>
                <w:color w:val="000000"/>
              </w:rPr>
            </w:pPr>
            <w:r w:rsidRPr="00741F3F">
              <w:rPr>
                <w:rFonts w:ascii="Calibri" w:eastAsia="Times New Roman" w:hAnsi="Calibri" w:cs="Calibri"/>
                <w:b/>
                <w:bCs/>
                <w:color w:val="000000"/>
              </w:rPr>
              <w:t>Jan - Jun 22</w:t>
            </w: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0669E5C0" w14:textId="77777777" w:rsidR="00741F3F" w:rsidRPr="00741F3F" w:rsidRDefault="00741F3F" w:rsidP="00741F3F">
            <w:pPr>
              <w:spacing w:after="0" w:line="240" w:lineRule="auto"/>
              <w:rPr>
                <w:rFonts w:ascii="Calibri" w:eastAsia="Times New Roman" w:hAnsi="Calibri" w:cs="Calibri"/>
                <w:b/>
                <w:bCs/>
                <w:color w:val="000000"/>
              </w:rPr>
            </w:pPr>
          </w:p>
        </w:tc>
      </w:tr>
      <w:tr w:rsidR="00741F3F" w:rsidRPr="00741F3F" w14:paraId="6A32B0ED" w14:textId="77777777" w:rsidTr="00741F3F">
        <w:trPr>
          <w:trHeight w:val="315"/>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0AE556AB" w14:textId="77777777" w:rsid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 xml:space="preserve">Quintile 1 </w:t>
            </w:r>
          </w:p>
          <w:p w14:paraId="319A7888" w14:textId="132B9AFB" w:rsidR="00741F3F" w:rsidRP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w:t>
            </w:r>
            <w:proofErr w:type="gramStart"/>
            <w:r w:rsidRPr="00741F3F">
              <w:rPr>
                <w:rFonts w:ascii="Calibri" w:eastAsia="Times New Roman" w:hAnsi="Calibri" w:cs="Calibri"/>
                <w:color w:val="000000"/>
              </w:rPr>
              <w:t>lowest</w:t>
            </w:r>
            <w:proofErr w:type="gramEnd"/>
            <w:r w:rsidRPr="00741F3F">
              <w:rPr>
                <w:rFonts w:ascii="Calibri" w:eastAsia="Times New Roman" w:hAnsi="Calibri" w:cs="Calibri"/>
                <w:color w:val="000000"/>
              </w:rPr>
              <w:t xml:space="preserve"> deprivation)</w:t>
            </w:r>
          </w:p>
        </w:tc>
        <w:tc>
          <w:tcPr>
            <w:tcW w:w="1480" w:type="dxa"/>
            <w:tcBorders>
              <w:top w:val="nil"/>
              <w:left w:val="nil"/>
              <w:bottom w:val="single" w:sz="4" w:space="0" w:color="auto"/>
              <w:right w:val="single" w:sz="4" w:space="0" w:color="auto"/>
            </w:tcBorders>
            <w:shd w:val="clear" w:color="auto" w:fill="auto"/>
            <w:noWrap/>
            <w:vAlign w:val="bottom"/>
            <w:hideMark/>
          </w:tcPr>
          <w:p w14:paraId="0E0EBD25"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64.8%</w:t>
            </w:r>
          </w:p>
        </w:tc>
        <w:tc>
          <w:tcPr>
            <w:tcW w:w="1480" w:type="dxa"/>
            <w:tcBorders>
              <w:top w:val="nil"/>
              <w:left w:val="nil"/>
              <w:bottom w:val="single" w:sz="4" w:space="0" w:color="auto"/>
              <w:right w:val="single" w:sz="4" w:space="0" w:color="auto"/>
            </w:tcBorders>
            <w:shd w:val="clear" w:color="auto" w:fill="auto"/>
            <w:noWrap/>
            <w:vAlign w:val="bottom"/>
            <w:hideMark/>
          </w:tcPr>
          <w:p w14:paraId="667AEFB5"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67.0%</w:t>
            </w:r>
          </w:p>
        </w:tc>
        <w:tc>
          <w:tcPr>
            <w:tcW w:w="1290" w:type="dxa"/>
            <w:tcBorders>
              <w:top w:val="nil"/>
              <w:left w:val="nil"/>
              <w:bottom w:val="single" w:sz="4" w:space="0" w:color="auto"/>
              <w:right w:val="single" w:sz="4" w:space="0" w:color="auto"/>
            </w:tcBorders>
            <w:shd w:val="clear" w:color="auto" w:fill="auto"/>
            <w:noWrap/>
            <w:vAlign w:val="bottom"/>
            <w:hideMark/>
          </w:tcPr>
          <w:p w14:paraId="154AE699"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68.1%</w:t>
            </w:r>
          </w:p>
        </w:tc>
        <w:tc>
          <w:tcPr>
            <w:tcW w:w="1291" w:type="dxa"/>
            <w:tcBorders>
              <w:top w:val="nil"/>
              <w:left w:val="nil"/>
              <w:bottom w:val="single" w:sz="4" w:space="0" w:color="auto"/>
              <w:right w:val="single" w:sz="4" w:space="0" w:color="auto"/>
            </w:tcBorders>
            <w:shd w:val="clear" w:color="auto" w:fill="auto"/>
            <w:noWrap/>
            <w:vAlign w:val="bottom"/>
            <w:hideMark/>
          </w:tcPr>
          <w:p w14:paraId="757D2803"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73.7%</w:t>
            </w:r>
          </w:p>
        </w:tc>
        <w:tc>
          <w:tcPr>
            <w:tcW w:w="1238" w:type="dxa"/>
            <w:tcBorders>
              <w:top w:val="nil"/>
              <w:left w:val="nil"/>
              <w:bottom w:val="single" w:sz="4" w:space="0" w:color="auto"/>
              <w:right w:val="single" w:sz="4" w:space="0" w:color="auto"/>
            </w:tcBorders>
            <w:shd w:val="clear" w:color="auto" w:fill="auto"/>
            <w:noWrap/>
            <w:vAlign w:val="bottom"/>
            <w:hideMark/>
          </w:tcPr>
          <w:p w14:paraId="5D74F047"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5.5%</w:t>
            </w:r>
          </w:p>
        </w:tc>
      </w:tr>
      <w:tr w:rsidR="00741F3F" w:rsidRPr="00741F3F" w14:paraId="5D5F2263" w14:textId="77777777" w:rsidTr="00741F3F">
        <w:trPr>
          <w:trHeight w:val="300"/>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35BA6BD6" w14:textId="77777777" w:rsidR="00741F3F" w:rsidRP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Quintile 2</w:t>
            </w:r>
          </w:p>
        </w:tc>
        <w:tc>
          <w:tcPr>
            <w:tcW w:w="1480" w:type="dxa"/>
            <w:tcBorders>
              <w:top w:val="nil"/>
              <w:left w:val="nil"/>
              <w:bottom w:val="single" w:sz="4" w:space="0" w:color="auto"/>
              <w:right w:val="single" w:sz="4" w:space="0" w:color="auto"/>
            </w:tcBorders>
            <w:shd w:val="clear" w:color="auto" w:fill="auto"/>
            <w:noWrap/>
            <w:vAlign w:val="bottom"/>
            <w:hideMark/>
          </w:tcPr>
          <w:p w14:paraId="4BC7AE42"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63.4%</w:t>
            </w:r>
          </w:p>
        </w:tc>
        <w:tc>
          <w:tcPr>
            <w:tcW w:w="1480" w:type="dxa"/>
            <w:tcBorders>
              <w:top w:val="nil"/>
              <w:left w:val="nil"/>
              <w:bottom w:val="single" w:sz="4" w:space="0" w:color="auto"/>
              <w:right w:val="single" w:sz="4" w:space="0" w:color="auto"/>
            </w:tcBorders>
            <w:shd w:val="clear" w:color="auto" w:fill="auto"/>
            <w:noWrap/>
            <w:vAlign w:val="bottom"/>
            <w:hideMark/>
          </w:tcPr>
          <w:p w14:paraId="4674F8B0"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64.7%</w:t>
            </w:r>
          </w:p>
        </w:tc>
        <w:tc>
          <w:tcPr>
            <w:tcW w:w="1290" w:type="dxa"/>
            <w:tcBorders>
              <w:top w:val="nil"/>
              <w:left w:val="nil"/>
              <w:bottom w:val="single" w:sz="4" w:space="0" w:color="auto"/>
              <w:right w:val="single" w:sz="4" w:space="0" w:color="auto"/>
            </w:tcBorders>
            <w:shd w:val="clear" w:color="auto" w:fill="auto"/>
            <w:noWrap/>
            <w:vAlign w:val="bottom"/>
            <w:hideMark/>
          </w:tcPr>
          <w:p w14:paraId="10754232"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66.3%</w:t>
            </w:r>
          </w:p>
        </w:tc>
        <w:tc>
          <w:tcPr>
            <w:tcW w:w="1291" w:type="dxa"/>
            <w:tcBorders>
              <w:top w:val="nil"/>
              <w:left w:val="nil"/>
              <w:bottom w:val="single" w:sz="4" w:space="0" w:color="auto"/>
              <w:right w:val="single" w:sz="4" w:space="0" w:color="auto"/>
            </w:tcBorders>
            <w:shd w:val="clear" w:color="auto" w:fill="auto"/>
            <w:noWrap/>
            <w:vAlign w:val="bottom"/>
            <w:hideMark/>
          </w:tcPr>
          <w:p w14:paraId="7D792BDC"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71.8%</w:t>
            </w:r>
          </w:p>
        </w:tc>
        <w:tc>
          <w:tcPr>
            <w:tcW w:w="1238" w:type="dxa"/>
            <w:tcBorders>
              <w:top w:val="nil"/>
              <w:left w:val="nil"/>
              <w:bottom w:val="single" w:sz="4" w:space="0" w:color="auto"/>
              <w:right w:val="single" w:sz="4" w:space="0" w:color="auto"/>
            </w:tcBorders>
            <w:shd w:val="clear" w:color="auto" w:fill="auto"/>
            <w:noWrap/>
            <w:vAlign w:val="bottom"/>
            <w:hideMark/>
          </w:tcPr>
          <w:p w14:paraId="2C94A3DD"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5.6%</w:t>
            </w:r>
          </w:p>
        </w:tc>
      </w:tr>
      <w:tr w:rsidR="00741F3F" w:rsidRPr="00741F3F" w14:paraId="4079B682" w14:textId="77777777" w:rsidTr="00741F3F">
        <w:trPr>
          <w:trHeight w:val="300"/>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25B70649" w14:textId="77777777" w:rsidR="00741F3F" w:rsidRP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Quintile 3</w:t>
            </w:r>
          </w:p>
        </w:tc>
        <w:tc>
          <w:tcPr>
            <w:tcW w:w="1480" w:type="dxa"/>
            <w:tcBorders>
              <w:top w:val="nil"/>
              <w:left w:val="nil"/>
              <w:bottom w:val="single" w:sz="4" w:space="0" w:color="auto"/>
              <w:right w:val="single" w:sz="4" w:space="0" w:color="auto"/>
            </w:tcBorders>
            <w:shd w:val="clear" w:color="auto" w:fill="auto"/>
            <w:noWrap/>
            <w:vAlign w:val="bottom"/>
            <w:hideMark/>
          </w:tcPr>
          <w:p w14:paraId="7978DB95"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60.5%</w:t>
            </w:r>
          </w:p>
        </w:tc>
        <w:tc>
          <w:tcPr>
            <w:tcW w:w="1480" w:type="dxa"/>
            <w:tcBorders>
              <w:top w:val="nil"/>
              <w:left w:val="nil"/>
              <w:bottom w:val="single" w:sz="4" w:space="0" w:color="auto"/>
              <w:right w:val="single" w:sz="4" w:space="0" w:color="auto"/>
            </w:tcBorders>
            <w:shd w:val="clear" w:color="auto" w:fill="auto"/>
            <w:noWrap/>
            <w:vAlign w:val="bottom"/>
            <w:hideMark/>
          </w:tcPr>
          <w:p w14:paraId="2C8CE4C2"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60.1%</w:t>
            </w:r>
          </w:p>
        </w:tc>
        <w:tc>
          <w:tcPr>
            <w:tcW w:w="1290" w:type="dxa"/>
            <w:tcBorders>
              <w:top w:val="nil"/>
              <w:left w:val="nil"/>
              <w:bottom w:val="single" w:sz="4" w:space="0" w:color="auto"/>
              <w:right w:val="single" w:sz="4" w:space="0" w:color="auto"/>
            </w:tcBorders>
            <w:shd w:val="clear" w:color="auto" w:fill="auto"/>
            <w:noWrap/>
            <w:vAlign w:val="bottom"/>
            <w:hideMark/>
          </w:tcPr>
          <w:p w14:paraId="3430A33F"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63.1%</w:t>
            </w:r>
          </w:p>
        </w:tc>
        <w:tc>
          <w:tcPr>
            <w:tcW w:w="1291" w:type="dxa"/>
            <w:tcBorders>
              <w:top w:val="nil"/>
              <w:left w:val="nil"/>
              <w:bottom w:val="single" w:sz="4" w:space="0" w:color="auto"/>
              <w:right w:val="single" w:sz="4" w:space="0" w:color="auto"/>
            </w:tcBorders>
            <w:shd w:val="clear" w:color="auto" w:fill="auto"/>
            <w:noWrap/>
            <w:vAlign w:val="bottom"/>
            <w:hideMark/>
          </w:tcPr>
          <w:p w14:paraId="48F36747"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68.3%</w:t>
            </w:r>
          </w:p>
        </w:tc>
        <w:tc>
          <w:tcPr>
            <w:tcW w:w="1238" w:type="dxa"/>
            <w:tcBorders>
              <w:top w:val="nil"/>
              <w:left w:val="nil"/>
              <w:bottom w:val="single" w:sz="4" w:space="0" w:color="auto"/>
              <w:right w:val="single" w:sz="4" w:space="0" w:color="auto"/>
            </w:tcBorders>
            <w:shd w:val="clear" w:color="auto" w:fill="auto"/>
            <w:noWrap/>
            <w:vAlign w:val="bottom"/>
            <w:hideMark/>
          </w:tcPr>
          <w:p w14:paraId="3CCDDBE5"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5.2%</w:t>
            </w:r>
          </w:p>
        </w:tc>
      </w:tr>
      <w:tr w:rsidR="00741F3F" w:rsidRPr="00741F3F" w14:paraId="387428AD" w14:textId="77777777" w:rsidTr="00741F3F">
        <w:trPr>
          <w:trHeight w:val="300"/>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185B7CA9" w14:textId="77777777" w:rsidR="00741F3F" w:rsidRP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Quintile 4</w:t>
            </w:r>
          </w:p>
        </w:tc>
        <w:tc>
          <w:tcPr>
            <w:tcW w:w="1480" w:type="dxa"/>
            <w:tcBorders>
              <w:top w:val="nil"/>
              <w:left w:val="nil"/>
              <w:bottom w:val="single" w:sz="4" w:space="0" w:color="auto"/>
              <w:right w:val="single" w:sz="4" w:space="0" w:color="auto"/>
            </w:tcBorders>
            <w:shd w:val="clear" w:color="auto" w:fill="auto"/>
            <w:noWrap/>
            <w:vAlign w:val="bottom"/>
            <w:hideMark/>
          </w:tcPr>
          <w:p w14:paraId="08CA144C"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56.1%</w:t>
            </w:r>
          </w:p>
        </w:tc>
        <w:tc>
          <w:tcPr>
            <w:tcW w:w="1480" w:type="dxa"/>
            <w:tcBorders>
              <w:top w:val="nil"/>
              <w:left w:val="nil"/>
              <w:bottom w:val="single" w:sz="4" w:space="0" w:color="auto"/>
              <w:right w:val="single" w:sz="4" w:space="0" w:color="auto"/>
            </w:tcBorders>
            <w:shd w:val="clear" w:color="auto" w:fill="auto"/>
            <w:noWrap/>
            <w:vAlign w:val="bottom"/>
            <w:hideMark/>
          </w:tcPr>
          <w:p w14:paraId="4B79643A"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53.1%</w:t>
            </w:r>
          </w:p>
        </w:tc>
        <w:tc>
          <w:tcPr>
            <w:tcW w:w="1290" w:type="dxa"/>
            <w:tcBorders>
              <w:top w:val="nil"/>
              <w:left w:val="nil"/>
              <w:bottom w:val="single" w:sz="4" w:space="0" w:color="auto"/>
              <w:right w:val="single" w:sz="4" w:space="0" w:color="auto"/>
            </w:tcBorders>
            <w:shd w:val="clear" w:color="auto" w:fill="auto"/>
            <w:noWrap/>
            <w:vAlign w:val="bottom"/>
            <w:hideMark/>
          </w:tcPr>
          <w:p w14:paraId="0B06DCE4"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60.6%</w:t>
            </w:r>
          </w:p>
        </w:tc>
        <w:tc>
          <w:tcPr>
            <w:tcW w:w="1291" w:type="dxa"/>
            <w:tcBorders>
              <w:top w:val="nil"/>
              <w:left w:val="nil"/>
              <w:bottom w:val="single" w:sz="4" w:space="0" w:color="auto"/>
              <w:right w:val="single" w:sz="4" w:space="0" w:color="auto"/>
            </w:tcBorders>
            <w:shd w:val="clear" w:color="auto" w:fill="auto"/>
            <w:noWrap/>
            <w:vAlign w:val="bottom"/>
            <w:hideMark/>
          </w:tcPr>
          <w:p w14:paraId="2154C5CF"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65.4%</w:t>
            </w:r>
          </w:p>
        </w:tc>
        <w:tc>
          <w:tcPr>
            <w:tcW w:w="1238" w:type="dxa"/>
            <w:tcBorders>
              <w:top w:val="nil"/>
              <w:left w:val="nil"/>
              <w:bottom w:val="single" w:sz="4" w:space="0" w:color="auto"/>
              <w:right w:val="single" w:sz="4" w:space="0" w:color="auto"/>
            </w:tcBorders>
            <w:shd w:val="clear" w:color="auto" w:fill="auto"/>
            <w:noWrap/>
            <w:vAlign w:val="bottom"/>
            <w:hideMark/>
          </w:tcPr>
          <w:p w14:paraId="4C356BC4"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4.9%</w:t>
            </w:r>
          </w:p>
        </w:tc>
      </w:tr>
      <w:tr w:rsidR="00741F3F" w:rsidRPr="00741F3F" w14:paraId="2EF9803D" w14:textId="77777777" w:rsidTr="00741F3F">
        <w:trPr>
          <w:trHeight w:val="300"/>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32941960" w14:textId="77777777" w:rsid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 xml:space="preserve">Quintile 5 </w:t>
            </w:r>
          </w:p>
          <w:p w14:paraId="5B4952F5" w14:textId="1B3A9C8A" w:rsidR="00741F3F" w:rsidRPr="00741F3F" w:rsidRDefault="00741F3F" w:rsidP="00741F3F">
            <w:pPr>
              <w:spacing w:after="0" w:line="240" w:lineRule="auto"/>
              <w:rPr>
                <w:rFonts w:ascii="Calibri" w:eastAsia="Times New Roman" w:hAnsi="Calibri" w:cs="Calibri"/>
                <w:color w:val="000000"/>
              </w:rPr>
            </w:pPr>
            <w:r w:rsidRPr="00741F3F">
              <w:rPr>
                <w:rFonts w:ascii="Calibri" w:eastAsia="Times New Roman" w:hAnsi="Calibri" w:cs="Calibri"/>
                <w:color w:val="000000"/>
              </w:rPr>
              <w:t>(</w:t>
            </w:r>
            <w:proofErr w:type="gramStart"/>
            <w:r w:rsidRPr="00741F3F">
              <w:rPr>
                <w:rFonts w:ascii="Calibri" w:eastAsia="Times New Roman" w:hAnsi="Calibri" w:cs="Calibri"/>
                <w:color w:val="000000"/>
              </w:rPr>
              <w:t>highest</w:t>
            </w:r>
            <w:proofErr w:type="gramEnd"/>
            <w:r w:rsidRPr="00741F3F">
              <w:rPr>
                <w:rFonts w:ascii="Calibri" w:eastAsia="Times New Roman" w:hAnsi="Calibri" w:cs="Calibri"/>
                <w:color w:val="000000"/>
              </w:rPr>
              <w:t xml:space="preserve"> deprivation)</w:t>
            </w:r>
          </w:p>
        </w:tc>
        <w:tc>
          <w:tcPr>
            <w:tcW w:w="1480" w:type="dxa"/>
            <w:tcBorders>
              <w:top w:val="nil"/>
              <w:left w:val="nil"/>
              <w:bottom w:val="single" w:sz="4" w:space="0" w:color="auto"/>
              <w:right w:val="single" w:sz="4" w:space="0" w:color="auto"/>
            </w:tcBorders>
            <w:shd w:val="clear" w:color="auto" w:fill="auto"/>
            <w:noWrap/>
            <w:vAlign w:val="bottom"/>
            <w:hideMark/>
          </w:tcPr>
          <w:p w14:paraId="2700603D"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43.9%</w:t>
            </w:r>
          </w:p>
        </w:tc>
        <w:tc>
          <w:tcPr>
            <w:tcW w:w="1480" w:type="dxa"/>
            <w:tcBorders>
              <w:top w:val="nil"/>
              <w:left w:val="nil"/>
              <w:bottom w:val="single" w:sz="4" w:space="0" w:color="auto"/>
              <w:right w:val="single" w:sz="4" w:space="0" w:color="auto"/>
            </w:tcBorders>
            <w:shd w:val="clear" w:color="auto" w:fill="auto"/>
            <w:noWrap/>
            <w:vAlign w:val="bottom"/>
            <w:hideMark/>
          </w:tcPr>
          <w:p w14:paraId="5478D8D4"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43.6%</w:t>
            </w:r>
          </w:p>
        </w:tc>
        <w:tc>
          <w:tcPr>
            <w:tcW w:w="1290" w:type="dxa"/>
            <w:tcBorders>
              <w:top w:val="nil"/>
              <w:left w:val="nil"/>
              <w:bottom w:val="single" w:sz="4" w:space="0" w:color="auto"/>
              <w:right w:val="single" w:sz="4" w:space="0" w:color="auto"/>
            </w:tcBorders>
            <w:shd w:val="clear" w:color="auto" w:fill="auto"/>
            <w:noWrap/>
            <w:vAlign w:val="bottom"/>
            <w:hideMark/>
          </w:tcPr>
          <w:p w14:paraId="3B232099"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49.3%</w:t>
            </w:r>
          </w:p>
        </w:tc>
        <w:tc>
          <w:tcPr>
            <w:tcW w:w="1291" w:type="dxa"/>
            <w:tcBorders>
              <w:top w:val="nil"/>
              <w:left w:val="nil"/>
              <w:bottom w:val="single" w:sz="4" w:space="0" w:color="auto"/>
              <w:right w:val="single" w:sz="4" w:space="0" w:color="auto"/>
            </w:tcBorders>
            <w:shd w:val="clear" w:color="auto" w:fill="auto"/>
            <w:noWrap/>
            <w:vAlign w:val="bottom"/>
            <w:hideMark/>
          </w:tcPr>
          <w:p w14:paraId="4DA6506B"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53.2%</w:t>
            </w:r>
          </w:p>
        </w:tc>
        <w:tc>
          <w:tcPr>
            <w:tcW w:w="1238" w:type="dxa"/>
            <w:tcBorders>
              <w:top w:val="nil"/>
              <w:left w:val="nil"/>
              <w:bottom w:val="single" w:sz="4" w:space="0" w:color="auto"/>
              <w:right w:val="single" w:sz="4" w:space="0" w:color="auto"/>
            </w:tcBorders>
            <w:shd w:val="clear" w:color="auto" w:fill="auto"/>
            <w:noWrap/>
            <w:vAlign w:val="bottom"/>
            <w:hideMark/>
          </w:tcPr>
          <w:p w14:paraId="0067F39D" w14:textId="77777777" w:rsidR="00741F3F" w:rsidRPr="00741F3F" w:rsidRDefault="00741F3F" w:rsidP="00741F3F">
            <w:pPr>
              <w:spacing w:after="0" w:line="240" w:lineRule="auto"/>
              <w:jc w:val="right"/>
              <w:rPr>
                <w:rFonts w:ascii="Calibri" w:eastAsia="Times New Roman" w:hAnsi="Calibri" w:cs="Calibri"/>
                <w:color w:val="000000"/>
              </w:rPr>
            </w:pPr>
            <w:r w:rsidRPr="00741F3F">
              <w:rPr>
                <w:rFonts w:ascii="Calibri" w:eastAsia="Times New Roman" w:hAnsi="Calibri" w:cs="Calibri"/>
                <w:color w:val="000000"/>
              </w:rPr>
              <w:t>3.9%</w:t>
            </w:r>
          </w:p>
        </w:tc>
      </w:tr>
      <w:tr w:rsidR="00741F3F" w:rsidRPr="00741F3F" w14:paraId="4086EC7F" w14:textId="77777777" w:rsidTr="00741F3F">
        <w:trPr>
          <w:trHeight w:val="300"/>
        </w:trPr>
        <w:tc>
          <w:tcPr>
            <w:tcW w:w="2821" w:type="dxa"/>
            <w:tcBorders>
              <w:top w:val="nil"/>
              <w:left w:val="single" w:sz="4" w:space="0" w:color="auto"/>
              <w:bottom w:val="single" w:sz="4" w:space="0" w:color="auto"/>
              <w:right w:val="single" w:sz="4" w:space="0" w:color="auto"/>
            </w:tcBorders>
            <w:shd w:val="clear" w:color="auto" w:fill="auto"/>
            <w:noWrap/>
            <w:vAlign w:val="bottom"/>
            <w:hideMark/>
          </w:tcPr>
          <w:p w14:paraId="34B97276" w14:textId="77777777" w:rsidR="00741F3F" w:rsidRPr="00741F3F" w:rsidRDefault="00741F3F" w:rsidP="00741F3F">
            <w:pPr>
              <w:spacing w:after="0" w:line="240" w:lineRule="auto"/>
              <w:rPr>
                <w:rFonts w:ascii="Calibri" w:eastAsia="Times New Roman" w:hAnsi="Calibri" w:cs="Calibri"/>
                <w:b/>
                <w:bCs/>
                <w:color w:val="000000"/>
              </w:rPr>
            </w:pPr>
            <w:r w:rsidRPr="00741F3F">
              <w:rPr>
                <w:rFonts w:ascii="Calibri" w:eastAsia="Times New Roman" w:hAnsi="Calibri" w:cs="Calibri"/>
                <w:b/>
                <w:bCs/>
                <w:color w:val="000000"/>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4968F9F9" w14:textId="77777777" w:rsidR="00741F3F" w:rsidRPr="00741F3F" w:rsidRDefault="00741F3F" w:rsidP="00741F3F">
            <w:pPr>
              <w:spacing w:after="0" w:line="240" w:lineRule="auto"/>
              <w:jc w:val="right"/>
              <w:rPr>
                <w:rFonts w:ascii="Calibri" w:eastAsia="Times New Roman" w:hAnsi="Calibri" w:cs="Calibri"/>
                <w:b/>
                <w:bCs/>
                <w:color w:val="000000"/>
              </w:rPr>
            </w:pPr>
            <w:r w:rsidRPr="00741F3F">
              <w:rPr>
                <w:rFonts w:ascii="Calibri" w:eastAsia="Times New Roman" w:hAnsi="Calibri" w:cs="Calibri"/>
                <w:b/>
                <w:bCs/>
                <w:color w:val="000000"/>
              </w:rPr>
              <w:t>56.1%</w:t>
            </w:r>
          </w:p>
        </w:tc>
        <w:tc>
          <w:tcPr>
            <w:tcW w:w="1480" w:type="dxa"/>
            <w:tcBorders>
              <w:top w:val="nil"/>
              <w:left w:val="nil"/>
              <w:bottom w:val="single" w:sz="4" w:space="0" w:color="auto"/>
              <w:right w:val="single" w:sz="4" w:space="0" w:color="auto"/>
            </w:tcBorders>
            <w:shd w:val="clear" w:color="auto" w:fill="auto"/>
            <w:noWrap/>
            <w:vAlign w:val="bottom"/>
            <w:hideMark/>
          </w:tcPr>
          <w:p w14:paraId="5B4AAEE1" w14:textId="77777777" w:rsidR="00741F3F" w:rsidRPr="00741F3F" w:rsidRDefault="00741F3F" w:rsidP="00741F3F">
            <w:pPr>
              <w:spacing w:after="0" w:line="240" w:lineRule="auto"/>
              <w:jc w:val="right"/>
              <w:rPr>
                <w:rFonts w:ascii="Calibri" w:eastAsia="Times New Roman" w:hAnsi="Calibri" w:cs="Calibri"/>
                <w:b/>
                <w:bCs/>
                <w:color w:val="000000"/>
              </w:rPr>
            </w:pPr>
            <w:r w:rsidRPr="00741F3F">
              <w:rPr>
                <w:rFonts w:ascii="Calibri" w:eastAsia="Times New Roman" w:hAnsi="Calibri" w:cs="Calibri"/>
                <w:b/>
                <w:bCs/>
                <w:color w:val="000000"/>
              </w:rPr>
              <w:t>55.9%</w:t>
            </w:r>
          </w:p>
        </w:tc>
        <w:tc>
          <w:tcPr>
            <w:tcW w:w="1290" w:type="dxa"/>
            <w:tcBorders>
              <w:top w:val="nil"/>
              <w:left w:val="nil"/>
              <w:bottom w:val="single" w:sz="4" w:space="0" w:color="auto"/>
              <w:right w:val="single" w:sz="4" w:space="0" w:color="auto"/>
            </w:tcBorders>
            <w:shd w:val="clear" w:color="auto" w:fill="auto"/>
            <w:noWrap/>
            <w:vAlign w:val="bottom"/>
            <w:hideMark/>
          </w:tcPr>
          <w:p w14:paraId="5B23DD61" w14:textId="77777777" w:rsidR="00741F3F" w:rsidRPr="00741F3F" w:rsidRDefault="00741F3F" w:rsidP="00741F3F">
            <w:pPr>
              <w:spacing w:after="0" w:line="240" w:lineRule="auto"/>
              <w:jc w:val="right"/>
              <w:rPr>
                <w:rFonts w:ascii="Calibri" w:eastAsia="Times New Roman" w:hAnsi="Calibri" w:cs="Calibri"/>
                <w:b/>
                <w:bCs/>
                <w:color w:val="000000"/>
              </w:rPr>
            </w:pPr>
            <w:r w:rsidRPr="00741F3F">
              <w:rPr>
                <w:rFonts w:ascii="Calibri" w:eastAsia="Times New Roman" w:hAnsi="Calibri" w:cs="Calibri"/>
                <w:b/>
                <w:bCs/>
                <w:color w:val="000000"/>
              </w:rPr>
              <w:t>60.1%</w:t>
            </w:r>
          </w:p>
        </w:tc>
        <w:tc>
          <w:tcPr>
            <w:tcW w:w="1291" w:type="dxa"/>
            <w:tcBorders>
              <w:top w:val="nil"/>
              <w:left w:val="nil"/>
              <w:bottom w:val="single" w:sz="4" w:space="0" w:color="auto"/>
              <w:right w:val="single" w:sz="4" w:space="0" w:color="auto"/>
            </w:tcBorders>
            <w:shd w:val="clear" w:color="auto" w:fill="auto"/>
            <w:noWrap/>
            <w:vAlign w:val="bottom"/>
            <w:hideMark/>
          </w:tcPr>
          <w:p w14:paraId="09F0C4CF" w14:textId="77777777" w:rsidR="00741F3F" w:rsidRPr="00741F3F" w:rsidRDefault="00741F3F" w:rsidP="00741F3F">
            <w:pPr>
              <w:spacing w:after="0" w:line="240" w:lineRule="auto"/>
              <w:jc w:val="right"/>
              <w:rPr>
                <w:rFonts w:ascii="Calibri" w:eastAsia="Times New Roman" w:hAnsi="Calibri" w:cs="Calibri"/>
                <w:b/>
                <w:bCs/>
                <w:color w:val="000000"/>
              </w:rPr>
            </w:pPr>
            <w:r w:rsidRPr="00741F3F">
              <w:rPr>
                <w:rFonts w:ascii="Calibri" w:eastAsia="Times New Roman" w:hAnsi="Calibri" w:cs="Calibri"/>
                <w:b/>
                <w:bCs/>
                <w:color w:val="000000"/>
              </w:rPr>
              <w:t>65.0%</w:t>
            </w:r>
          </w:p>
        </w:tc>
        <w:tc>
          <w:tcPr>
            <w:tcW w:w="1238" w:type="dxa"/>
            <w:tcBorders>
              <w:top w:val="nil"/>
              <w:left w:val="nil"/>
              <w:bottom w:val="single" w:sz="4" w:space="0" w:color="auto"/>
              <w:right w:val="single" w:sz="4" w:space="0" w:color="auto"/>
            </w:tcBorders>
            <w:shd w:val="clear" w:color="auto" w:fill="auto"/>
            <w:noWrap/>
            <w:vAlign w:val="bottom"/>
            <w:hideMark/>
          </w:tcPr>
          <w:p w14:paraId="74BAE242" w14:textId="77777777" w:rsidR="00741F3F" w:rsidRPr="00741F3F" w:rsidRDefault="00741F3F" w:rsidP="00741F3F">
            <w:pPr>
              <w:spacing w:after="0" w:line="240" w:lineRule="auto"/>
              <w:jc w:val="right"/>
              <w:rPr>
                <w:rFonts w:ascii="Calibri" w:eastAsia="Times New Roman" w:hAnsi="Calibri" w:cs="Calibri"/>
                <w:b/>
                <w:bCs/>
                <w:color w:val="000000"/>
              </w:rPr>
            </w:pPr>
            <w:r w:rsidRPr="00741F3F">
              <w:rPr>
                <w:rFonts w:ascii="Calibri" w:eastAsia="Times New Roman" w:hAnsi="Calibri" w:cs="Calibri"/>
                <w:b/>
                <w:bCs/>
                <w:color w:val="000000"/>
              </w:rPr>
              <w:t>4.9%</w:t>
            </w:r>
          </w:p>
        </w:tc>
      </w:tr>
    </w:tbl>
    <w:p w14:paraId="3D96F351" w14:textId="77777777" w:rsidR="00D87605" w:rsidRDefault="00D87605" w:rsidP="00D87605"/>
    <w:p w14:paraId="2A05A58C" w14:textId="77777777" w:rsidR="00D87605" w:rsidRPr="00FA6547" w:rsidRDefault="00D87605" w:rsidP="00FA6547"/>
    <w:sectPr w:rsidR="00D87605" w:rsidRPr="00FA6547" w:rsidSect="00242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8A3"/>
    <w:multiLevelType w:val="hybridMultilevel"/>
    <w:tmpl w:val="6946086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2F33462"/>
    <w:multiLevelType w:val="hybridMultilevel"/>
    <w:tmpl w:val="64B848A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6CA7790"/>
    <w:multiLevelType w:val="hybridMultilevel"/>
    <w:tmpl w:val="813445F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BA87AA3"/>
    <w:multiLevelType w:val="hybridMultilevel"/>
    <w:tmpl w:val="69DA3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B4A0719"/>
    <w:multiLevelType w:val="hybridMultilevel"/>
    <w:tmpl w:val="092AF6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E9"/>
    <w:rsid w:val="00062939"/>
    <w:rsid w:val="00124EBC"/>
    <w:rsid w:val="00196245"/>
    <w:rsid w:val="00217A65"/>
    <w:rsid w:val="00242252"/>
    <w:rsid w:val="00283746"/>
    <w:rsid w:val="002B177C"/>
    <w:rsid w:val="00426E19"/>
    <w:rsid w:val="00444BC6"/>
    <w:rsid w:val="00614FFD"/>
    <w:rsid w:val="0066489C"/>
    <w:rsid w:val="0068587E"/>
    <w:rsid w:val="006D607F"/>
    <w:rsid w:val="00741F3F"/>
    <w:rsid w:val="007756BC"/>
    <w:rsid w:val="007B23C1"/>
    <w:rsid w:val="00991D35"/>
    <w:rsid w:val="00994145"/>
    <w:rsid w:val="00A230B4"/>
    <w:rsid w:val="00AA13F5"/>
    <w:rsid w:val="00CE56E9"/>
    <w:rsid w:val="00D6793A"/>
    <w:rsid w:val="00D87605"/>
    <w:rsid w:val="00DC040F"/>
    <w:rsid w:val="00E103D1"/>
    <w:rsid w:val="00F600F2"/>
    <w:rsid w:val="00FA6547"/>
    <w:rsid w:val="00FF0B9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8435"/>
  <w15:chartTrackingRefBased/>
  <w15:docId w15:val="{705A7031-A2F9-4AA0-B120-023284B7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6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6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6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56E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E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6E9"/>
    <w:pPr>
      <w:ind w:left="720"/>
      <w:contextualSpacing/>
    </w:pPr>
  </w:style>
  <w:style w:type="table" w:styleId="GridTable1Light">
    <w:name w:val="Grid Table 1 Light"/>
    <w:basedOn w:val="TableNormal"/>
    <w:uiPriority w:val="46"/>
    <w:rsid w:val="00FA65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E10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3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6992">
      <w:bodyDiv w:val="1"/>
      <w:marLeft w:val="0"/>
      <w:marRight w:val="0"/>
      <w:marTop w:val="0"/>
      <w:marBottom w:val="0"/>
      <w:divBdr>
        <w:top w:val="none" w:sz="0" w:space="0" w:color="auto"/>
        <w:left w:val="none" w:sz="0" w:space="0" w:color="auto"/>
        <w:bottom w:val="none" w:sz="0" w:space="0" w:color="auto"/>
        <w:right w:val="none" w:sz="0" w:space="0" w:color="auto"/>
      </w:divBdr>
    </w:div>
    <w:div w:id="369839552">
      <w:bodyDiv w:val="1"/>
      <w:marLeft w:val="0"/>
      <w:marRight w:val="0"/>
      <w:marTop w:val="0"/>
      <w:marBottom w:val="0"/>
      <w:divBdr>
        <w:top w:val="none" w:sz="0" w:space="0" w:color="auto"/>
        <w:left w:val="none" w:sz="0" w:space="0" w:color="auto"/>
        <w:bottom w:val="none" w:sz="0" w:space="0" w:color="auto"/>
        <w:right w:val="none" w:sz="0" w:space="0" w:color="auto"/>
      </w:divBdr>
    </w:div>
    <w:div w:id="621499419">
      <w:bodyDiv w:val="1"/>
      <w:marLeft w:val="0"/>
      <w:marRight w:val="0"/>
      <w:marTop w:val="0"/>
      <w:marBottom w:val="0"/>
      <w:divBdr>
        <w:top w:val="none" w:sz="0" w:space="0" w:color="auto"/>
        <w:left w:val="none" w:sz="0" w:space="0" w:color="auto"/>
        <w:bottom w:val="none" w:sz="0" w:space="0" w:color="auto"/>
        <w:right w:val="none" w:sz="0" w:space="0" w:color="auto"/>
      </w:divBdr>
    </w:div>
    <w:div w:id="727534745">
      <w:bodyDiv w:val="1"/>
      <w:marLeft w:val="0"/>
      <w:marRight w:val="0"/>
      <w:marTop w:val="0"/>
      <w:marBottom w:val="0"/>
      <w:divBdr>
        <w:top w:val="none" w:sz="0" w:space="0" w:color="auto"/>
        <w:left w:val="none" w:sz="0" w:space="0" w:color="auto"/>
        <w:bottom w:val="none" w:sz="0" w:space="0" w:color="auto"/>
        <w:right w:val="none" w:sz="0" w:space="0" w:color="auto"/>
      </w:divBdr>
    </w:div>
    <w:div w:id="1210805457">
      <w:bodyDiv w:val="1"/>
      <w:marLeft w:val="0"/>
      <w:marRight w:val="0"/>
      <w:marTop w:val="0"/>
      <w:marBottom w:val="0"/>
      <w:divBdr>
        <w:top w:val="none" w:sz="0" w:space="0" w:color="auto"/>
        <w:left w:val="none" w:sz="0" w:space="0" w:color="auto"/>
        <w:bottom w:val="none" w:sz="0" w:space="0" w:color="auto"/>
        <w:right w:val="none" w:sz="0" w:space="0" w:color="auto"/>
      </w:divBdr>
    </w:div>
    <w:div w:id="1212226670">
      <w:bodyDiv w:val="1"/>
      <w:marLeft w:val="0"/>
      <w:marRight w:val="0"/>
      <w:marTop w:val="0"/>
      <w:marBottom w:val="0"/>
      <w:divBdr>
        <w:top w:val="none" w:sz="0" w:space="0" w:color="auto"/>
        <w:left w:val="none" w:sz="0" w:space="0" w:color="auto"/>
        <w:bottom w:val="none" w:sz="0" w:space="0" w:color="auto"/>
        <w:right w:val="none" w:sz="0" w:space="0" w:color="auto"/>
      </w:divBdr>
    </w:div>
    <w:div w:id="15500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You</dc:creator>
  <cp:keywords/>
  <dc:description/>
  <cp:lastModifiedBy>Jing You</cp:lastModifiedBy>
  <cp:revision>4</cp:revision>
  <dcterms:created xsi:type="dcterms:W3CDTF">2022-11-18T01:09:00Z</dcterms:created>
  <dcterms:modified xsi:type="dcterms:W3CDTF">2022-11-18T01:33:00Z</dcterms:modified>
</cp:coreProperties>
</file>