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14:paraId="0D335D4D" w14:textId="77777777" w:rsidTr="0092659B">
        <w:trPr>
          <w:cantSplit/>
        </w:trPr>
        <w:tc>
          <w:tcPr>
            <w:tcW w:w="6663" w:type="dxa"/>
            <w:shd w:val="clear" w:color="auto" w:fill="auto"/>
            <w:vAlign w:val="bottom"/>
          </w:tcPr>
          <w:p w14:paraId="6E098CD1" w14:textId="0664922A" w:rsidR="008348B7" w:rsidRPr="00DD748F" w:rsidRDefault="00E0793A" w:rsidP="00242284">
            <w:pPr>
              <w:pStyle w:val="Title"/>
            </w:pPr>
            <w:r w:rsidRPr="00E0793A">
              <w:t>Smokefree Aotearoa</w:t>
            </w:r>
            <w:r w:rsidR="00242284" w:rsidRPr="00242284">
              <w:rPr>
                <w:b w:val="0"/>
              </w:rPr>
              <w:br/>
            </w:r>
            <w:r>
              <w:rPr>
                <w:b w:val="0"/>
              </w:rPr>
              <w:t>2025</w:t>
            </w:r>
          </w:p>
        </w:tc>
        <w:tc>
          <w:tcPr>
            <w:tcW w:w="2835" w:type="dxa"/>
            <w:shd w:val="clear" w:color="auto" w:fill="auto"/>
            <w:vAlign w:val="bottom"/>
          </w:tcPr>
          <w:p w14:paraId="7F6C11BA" w14:textId="77777777" w:rsidR="00CD373C" w:rsidRPr="00DD748F" w:rsidRDefault="00CD373C" w:rsidP="0092659B">
            <w:pPr>
              <w:spacing w:after="120"/>
              <w:jc w:val="right"/>
            </w:pPr>
          </w:p>
          <w:p w14:paraId="6FF10AAC" w14:textId="4F1B026D" w:rsidR="00423830" w:rsidRPr="00242284" w:rsidRDefault="00E0793A" w:rsidP="00242284">
            <w:pPr>
              <w:spacing w:after="120"/>
              <w:jc w:val="right"/>
              <w:rPr>
                <w:rFonts w:cs="Segoe UI"/>
                <w:color w:val="002B7F"/>
                <w:sz w:val="28"/>
                <w:szCs w:val="28"/>
              </w:rPr>
            </w:pPr>
            <w:r w:rsidRPr="0035219B">
              <w:rPr>
                <w:rFonts w:cs="Segoe UI"/>
                <w:sz w:val="28"/>
                <w:szCs w:val="28"/>
              </w:rPr>
              <w:t>December</w:t>
            </w:r>
            <w:r w:rsidR="00B341F9" w:rsidRPr="0035219B">
              <w:rPr>
                <w:rFonts w:cs="Segoe UI"/>
                <w:sz w:val="28"/>
                <w:szCs w:val="28"/>
              </w:rPr>
              <w:t xml:space="preserve"> 202</w:t>
            </w:r>
            <w:r w:rsidR="00DC5325" w:rsidRPr="0035219B">
              <w:rPr>
                <w:rFonts w:cs="Segoe UI"/>
                <w:sz w:val="28"/>
                <w:szCs w:val="28"/>
              </w:rPr>
              <w:t>1</w:t>
            </w:r>
          </w:p>
        </w:tc>
      </w:tr>
    </w:tbl>
    <w:p w14:paraId="068F0D58" w14:textId="77777777" w:rsidR="008348B7" w:rsidRDefault="008348B7" w:rsidP="00A401D7">
      <w:pPr>
        <w:spacing w:after="360"/>
      </w:pPr>
    </w:p>
    <w:p w14:paraId="26422EEF" w14:textId="77777777" w:rsidR="00A7663D" w:rsidRDefault="00A7663D" w:rsidP="00A7663D">
      <w:pPr>
        <w:pStyle w:val="Heading1"/>
        <w:rPr>
          <w:rFonts w:eastAsia="Poppins"/>
          <w:sz w:val="19"/>
          <w:szCs w:val="19"/>
        </w:rPr>
      </w:pPr>
      <w:r>
        <w:rPr>
          <w:rFonts w:eastAsia="Poppins"/>
        </w:rPr>
        <w:t>Ko ‘emau visone</w:t>
      </w:r>
    </w:p>
    <w:p w14:paraId="540F5234" w14:textId="77777777" w:rsidR="00A7663D" w:rsidRDefault="00A7663D" w:rsidP="00A7663D">
      <w:pPr>
        <w:rPr>
          <w:rFonts w:eastAsia="Poppins"/>
          <w:b/>
          <w:sz w:val="32"/>
          <w:szCs w:val="32"/>
        </w:rPr>
      </w:pPr>
      <w:r>
        <w:rPr>
          <w:rFonts w:eastAsia="Poppins"/>
        </w:rPr>
        <w:t xml:space="preserve">Ke fakangata ‘a e maumau ‘oku fai ‘e he koloa tapaká ki hotau ngaahi komiunitī ‘aki hono liliu ‘a Aotearoa ko ha fonua ‘oku ‘ikai ke ifi tapaka (smokefree) ‘i he ta’u 2025. </w:t>
      </w:r>
    </w:p>
    <w:p w14:paraId="6AD16463" w14:textId="77777777" w:rsidR="00A7663D" w:rsidRDefault="00A7663D" w:rsidP="00A7663D">
      <w:pPr>
        <w:pStyle w:val="Heading1"/>
        <w:rPr>
          <w:rFonts w:eastAsia="Poppins"/>
        </w:rPr>
      </w:pPr>
      <w:r>
        <w:rPr>
          <w:rFonts w:eastAsia="Poppins"/>
        </w:rPr>
        <w:t>Ko ‘emau taumu’a</w:t>
      </w:r>
    </w:p>
    <w:p w14:paraId="7E051F73" w14:textId="77777777" w:rsidR="00A7663D" w:rsidRDefault="00A7663D" w:rsidP="00A7663D">
      <w:pPr>
        <w:rPr>
          <w:rFonts w:eastAsia="Poppins"/>
        </w:rPr>
      </w:pPr>
      <w:r>
        <w:rPr>
          <w:rFonts w:eastAsia="Poppins"/>
        </w:rPr>
        <w:t>Ko e a’u ki he 2025, ‘e ‘ikai toe ma’olunga hake he peseti ‘e 5 ‘a e ifi tapaka faka’ahó ‘i he ngaahi kulupu kotoa ‘i loto he tokolahi fakalukufua ‘o Nu’usila ni.*</w:t>
      </w:r>
    </w:p>
    <w:p w14:paraId="4807D2C4" w14:textId="77777777" w:rsidR="00A7663D" w:rsidRDefault="00A7663D" w:rsidP="00A7663D">
      <w:pPr>
        <w:pStyle w:val="Heading1"/>
        <w:rPr>
          <w:rFonts w:eastAsia="Poppins"/>
        </w:rPr>
      </w:pPr>
      <w:r>
        <w:rPr>
          <w:rFonts w:eastAsia="Poppins"/>
        </w:rPr>
        <w:t xml:space="preserve">Ko e ngaahi tokāteline ‘o e talite Te Tiriti o Waitangi ‘oku mau ngāue’aki </w:t>
      </w:r>
    </w:p>
    <w:p w14:paraId="6F2D7BFF" w14:textId="77777777" w:rsidR="00A7663D" w:rsidRDefault="00A7663D" w:rsidP="00A7663D">
      <w:pPr>
        <w:pStyle w:val="Heading2"/>
        <w:rPr>
          <w:rFonts w:eastAsia="Poppins"/>
        </w:rPr>
      </w:pPr>
      <w:r>
        <w:rPr>
          <w:rFonts w:eastAsia="Poppins"/>
        </w:rPr>
        <w:t>Tino rangatiratanga</w:t>
      </w:r>
    </w:p>
    <w:p w14:paraId="3EFADAD3" w14:textId="77777777" w:rsidR="00A7663D" w:rsidRDefault="00A7663D" w:rsidP="00A7663D">
      <w:pPr>
        <w:spacing w:after="160" w:line="240" w:lineRule="auto"/>
        <w:rPr>
          <w:rFonts w:ascii="Poppins" w:eastAsia="Poppins" w:hAnsi="Poppins" w:cs="Poppins"/>
          <w:b/>
          <w:sz w:val="19"/>
          <w:szCs w:val="19"/>
        </w:rPr>
      </w:pPr>
      <w:r>
        <w:rPr>
          <w:rFonts w:ascii="Poppins" w:eastAsia="Poppins" w:hAnsi="Poppins" w:cs="Poppins"/>
          <w:sz w:val="19"/>
          <w:szCs w:val="19"/>
        </w:rPr>
        <w:t>‘Oku ‘i ai pe founga ia ‘a e kāinga Māori ki hono tākiekina ‘aki honau kaha’u.</w:t>
      </w:r>
    </w:p>
    <w:p w14:paraId="38A9ADCA" w14:textId="77777777" w:rsidR="00A7663D" w:rsidRDefault="00A7663D" w:rsidP="00A7663D">
      <w:pPr>
        <w:pStyle w:val="Heading2"/>
        <w:rPr>
          <w:rFonts w:eastAsia="Poppins"/>
        </w:rPr>
      </w:pPr>
      <w:r>
        <w:rPr>
          <w:rFonts w:eastAsia="Poppins"/>
        </w:rPr>
        <w:t>Tufotufa taau</w:t>
      </w:r>
    </w:p>
    <w:p w14:paraId="607CEFC1" w14:textId="77777777" w:rsidR="00A7663D" w:rsidRDefault="00A7663D" w:rsidP="00A7663D">
      <w:pPr>
        <w:rPr>
          <w:rFonts w:eastAsia="Poppins"/>
          <w:b/>
        </w:rPr>
      </w:pPr>
      <w:r>
        <w:rPr>
          <w:rFonts w:eastAsia="Poppins"/>
        </w:rPr>
        <w:t xml:space="preserve">‘Oku fai ‘e he Pule’anga (Crown) honau lelei tahá ke tufotufa taau ‘a e ngaahi monū ‘o e fonuá ke ‘inasi ai e kāinga Māori. </w:t>
      </w:r>
    </w:p>
    <w:p w14:paraId="3406A2FE" w14:textId="77777777" w:rsidR="00A7663D" w:rsidRDefault="00A7663D" w:rsidP="00A7663D">
      <w:pPr>
        <w:pStyle w:val="Heading2"/>
        <w:rPr>
          <w:rFonts w:eastAsia="Poppins"/>
        </w:rPr>
      </w:pPr>
      <w:r>
        <w:rPr>
          <w:rFonts w:eastAsia="Poppins"/>
        </w:rPr>
        <w:t>Malu’i taau</w:t>
      </w:r>
    </w:p>
    <w:p w14:paraId="7DA7C8FB" w14:textId="77777777" w:rsidR="00A7663D" w:rsidRDefault="00A7663D" w:rsidP="00A7663D">
      <w:pPr>
        <w:rPr>
          <w:rFonts w:eastAsia="Poppins"/>
          <w:b/>
        </w:rPr>
      </w:pPr>
      <w:r>
        <w:rPr>
          <w:rFonts w:eastAsia="Poppins"/>
        </w:rPr>
        <w:t xml:space="preserve">‘Oku ngāue’aki ‘e he Pule’anga (Crown) ‘a e ngaahi founga ‘oku tuha ke malu’i ‘aki e ngaahi fiema’u ‘a e kāinga Māori pea mo taau ‘a e ngaahi ola ‘oku fekau’aki tonu mo ‘enau tu’unga mo’ui lelei. </w:t>
      </w:r>
    </w:p>
    <w:p w14:paraId="28D635CD" w14:textId="77777777" w:rsidR="00A7663D" w:rsidRDefault="00A7663D" w:rsidP="00A7663D">
      <w:pPr>
        <w:pStyle w:val="Heading2"/>
        <w:rPr>
          <w:rFonts w:eastAsia="Poppins"/>
        </w:rPr>
      </w:pPr>
      <w:r>
        <w:rPr>
          <w:rFonts w:eastAsia="Poppins"/>
        </w:rPr>
        <w:t>Ngaahi fokotu’u</w:t>
      </w:r>
    </w:p>
    <w:p w14:paraId="1D702E40" w14:textId="719E50B3" w:rsidR="00A7663D" w:rsidRDefault="00A7663D" w:rsidP="00A7663D">
      <w:pPr>
        <w:rPr>
          <w:rFonts w:eastAsia="Poppins"/>
          <w:b/>
        </w:rPr>
      </w:pPr>
      <w:r>
        <w:rPr>
          <w:rFonts w:eastAsia="Poppins"/>
        </w:rPr>
        <w:t xml:space="preserve">‘Oku ‘omai ‘e he Pule’angá (Crown) ha ngaahi fokotu’u ‘oku fehoanaki lelei mo e fiema’u ki he mo’ui fakatukufakaholo, fakalaumālie mo fakasino ‘a e kāinga Māori. </w:t>
      </w:r>
    </w:p>
    <w:p w14:paraId="73AB1CF9" w14:textId="77777777" w:rsidR="00A7663D" w:rsidRDefault="00A7663D" w:rsidP="00A7663D">
      <w:pPr>
        <w:pStyle w:val="Heading2"/>
        <w:rPr>
          <w:rFonts w:eastAsia="Poppins"/>
        </w:rPr>
      </w:pPr>
      <w:r>
        <w:rPr>
          <w:rFonts w:eastAsia="Poppins"/>
        </w:rPr>
        <w:t>Fehoanaki’aki</w:t>
      </w:r>
    </w:p>
    <w:p w14:paraId="0683607D" w14:textId="77777777" w:rsidR="00A7663D" w:rsidRDefault="00A7663D" w:rsidP="00A7663D">
      <w:pPr>
        <w:rPr>
          <w:rFonts w:eastAsia="Poppins"/>
        </w:rPr>
      </w:pPr>
      <w:r>
        <w:rPr>
          <w:rFonts w:eastAsia="Poppins"/>
        </w:rPr>
        <w:t xml:space="preserve">‘Oku fehoanaki tatau pe ‘a hono vahevahe ‘o e mafaí ‘i hono fa’u, ngāue’aki, mo tokanga’i ‘o e ngaahi sevesi ki he mo’ui ‘a e kāinga Māori pea mo e kau faingata’a’ia fakasinó foki. </w:t>
      </w:r>
    </w:p>
    <w:p w14:paraId="6F0EB3DF" w14:textId="77777777" w:rsidR="00E0793A" w:rsidRDefault="00E0793A" w:rsidP="0024329E"/>
    <w:p w14:paraId="7691503A" w14:textId="46E76DE8" w:rsidR="00E0793A" w:rsidRDefault="00E0793A" w:rsidP="0024329E"/>
    <w:p w14:paraId="377035EC" w14:textId="66D17400" w:rsidR="0024329E" w:rsidRDefault="0024329E" w:rsidP="0024329E"/>
    <w:p w14:paraId="0C5C18F7" w14:textId="443683F6" w:rsidR="0024329E" w:rsidRDefault="0024329E" w:rsidP="00A7663D"/>
    <w:p w14:paraId="7A715219" w14:textId="2DBC53E6" w:rsidR="0024329E" w:rsidRPr="00274B3F" w:rsidRDefault="0024329E" w:rsidP="0024329E">
      <w:pPr>
        <w:rPr>
          <w:rFonts w:eastAsia="Poppins"/>
        </w:rPr>
      </w:pPr>
      <w:r w:rsidRPr="0024329E">
        <w:t xml:space="preserve">* </w:t>
      </w:r>
      <w:r w:rsidR="00A7663D">
        <w:rPr>
          <w:rFonts w:eastAsia="Poppins"/>
        </w:rPr>
        <w:t xml:space="preserve">Ko e taumu’á ki he lahi ‘o e  ifi tapaka; ‘ikai kau ai ‘a e veipí (vaping) mo hono ngāue’aki ‘o e koloa tapaka kehe. </w:t>
      </w:r>
    </w:p>
    <w:p w14:paraId="4DE4542A" w14:textId="77777777" w:rsidR="00274B3F" w:rsidRDefault="00274B3F" w:rsidP="00274B3F">
      <w:pPr>
        <w:pStyle w:val="Heading1"/>
        <w:rPr>
          <w:rFonts w:eastAsia="Poppins"/>
          <w:sz w:val="19"/>
          <w:szCs w:val="19"/>
        </w:rPr>
      </w:pPr>
      <w:r>
        <w:rPr>
          <w:rFonts w:eastAsia="Poppins"/>
        </w:rPr>
        <w:t>‘E ola lelei ‘emau ngāué ka mau ka ikuna’i e ‘ū tefito taumu’a ngāue lalahi ‘e tolu</w:t>
      </w:r>
    </w:p>
    <w:p w14:paraId="4B7DBCBA" w14:textId="07FA0FB1" w:rsidR="00274B3F" w:rsidRPr="00274B3F" w:rsidRDefault="00274B3F" w:rsidP="00274B3F">
      <w:pPr>
        <w:pStyle w:val="Number"/>
        <w:rPr>
          <w:rFonts w:eastAsia="Poppins"/>
          <w:b/>
          <w:bCs/>
        </w:rPr>
      </w:pPr>
      <w:r w:rsidRPr="00274B3F">
        <w:rPr>
          <w:rFonts w:eastAsia="Poppins"/>
          <w:b/>
          <w:bCs/>
        </w:rPr>
        <w:t>Fakangata ‘a e hõhoatamaki e lahi ‘o e ifi tapaká mo e ngaahi mahaki ‘oku ne fakatupu.</w:t>
      </w:r>
    </w:p>
    <w:p w14:paraId="31BE13DF" w14:textId="77777777" w:rsidR="00274B3F" w:rsidRDefault="00274B3F" w:rsidP="00274B3F">
      <w:pPr>
        <w:pStyle w:val="Number"/>
        <w:numPr>
          <w:ilvl w:val="0"/>
          <w:numId w:val="0"/>
        </w:numPr>
        <w:ind w:left="567"/>
        <w:rPr>
          <w:rFonts w:eastAsia="Poppins"/>
        </w:rPr>
      </w:pPr>
      <w:r>
        <w:rPr>
          <w:rFonts w:eastAsia="Poppins"/>
        </w:rPr>
        <w:t xml:space="preserve">‘Oku ‘i ai e kakai he fonuá ‘oku lahi ange hono uesia kinautolu ‘e he ifi tapaká fakahoa ki he toenga. ‘Oku lahi ange maumau ‘oku fai ‘e he ifi tapaká ki he kāinga Māori, kakai Pasifiki, mo kinautolu ‘oku nau nofo ‘i he ngaahi feitu’u ‘oku masivesiva ange ‘i Aotearoa ni. Ko ‘emau faka’amú ia ke ta’ofi ‘a e ngaahi fehōhoatamaki ko eni. </w:t>
      </w:r>
    </w:p>
    <w:p w14:paraId="67722636" w14:textId="7076534E" w:rsidR="00274B3F" w:rsidRPr="00274B3F" w:rsidRDefault="00274B3F" w:rsidP="00274B3F">
      <w:pPr>
        <w:pStyle w:val="Number"/>
        <w:rPr>
          <w:rFonts w:eastAsia="Poppins"/>
          <w:b/>
          <w:bCs/>
        </w:rPr>
      </w:pPr>
      <w:r w:rsidRPr="00274B3F">
        <w:rPr>
          <w:rFonts w:eastAsia="Poppins"/>
          <w:b/>
          <w:bCs/>
        </w:rPr>
        <w:t xml:space="preserve">Ohi ha to’u tangata ‘oku hao he ifi tapaká ‘aki hono fakaului ke tokolahi ‘a e longa’i fānau mo e to’utupu ‘oku te’eki ke nau faka’ilo’ilo ki he ifi. </w:t>
      </w:r>
    </w:p>
    <w:p w14:paraId="2130D5C9" w14:textId="77777777" w:rsidR="00274B3F" w:rsidRDefault="00274B3F" w:rsidP="00274B3F">
      <w:pPr>
        <w:pStyle w:val="Number"/>
        <w:numPr>
          <w:ilvl w:val="0"/>
          <w:numId w:val="0"/>
        </w:numPr>
        <w:ind w:left="567"/>
        <w:rPr>
          <w:rFonts w:eastAsia="Poppins"/>
          <w:sz w:val="24"/>
        </w:rPr>
      </w:pPr>
      <w:r>
        <w:rPr>
          <w:rFonts w:eastAsia="Poppins"/>
        </w:rPr>
        <w:t xml:space="preserve">‘Oku hanga ‘e he ifi tapaká ‘o uesia ‘a e longa’i fānau mo e to’utupu tokolahi. ‘Oku mau faka’amu ke malu’i kinautolu ke ‘oua tenau faka’ilo’ilo ki he ifi tapaka pea mo tokoni’i foki ‘enau mātu’a, whānau, mo ha kakai lalahi ‘oku nau feohi ke tuku ‘enau ifi tapaka. </w:t>
      </w:r>
    </w:p>
    <w:p w14:paraId="61B68427" w14:textId="0666DC6A" w:rsidR="00274B3F" w:rsidRPr="00274B3F" w:rsidRDefault="00274B3F" w:rsidP="00274B3F">
      <w:pPr>
        <w:pStyle w:val="Number"/>
        <w:rPr>
          <w:rFonts w:eastAsia="Poppins"/>
          <w:b/>
          <w:bCs/>
        </w:rPr>
      </w:pPr>
      <w:r w:rsidRPr="00274B3F">
        <w:rPr>
          <w:rFonts w:eastAsia="Poppins"/>
          <w:b/>
          <w:bCs/>
        </w:rPr>
        <w:t>Uki ke tokolahi ‘a e kakai kuo nau malava ‘o ta’ofi ‘enau ifi tapaka</w:t>
      </w:r>
    </w:p>
    <w:p w14:paraId="2E83642E" w14:textId="77777777" w:rsidR="00274B3F" w:rsidRDefault="00274B3F" w:rsidP="00274B3F">
      <w:pPr>
        <w:pStyle w:val="Number"/>
        <w:numPr>
          <w:ilvl w:val="0"/>
          <w:numId w:val="0"/>
        </w:numPr>
        <w:ind w:left="567"/>
        <w:rPr>
          <w:rFonts w:eastAsia="Poppins"/>
        </w:rPr>
      </w:pPr>
      <w:r>
        <w:rPr>
          <w:rFonts w:eastAsia="Poppins"/>
        </w:rPr>
        <w:t xml:space="preserve">Ko e me’a ‘oku faingata’a ‘a e feinga ke tuku e  ifi tapaka. Temau ngāue ke toe lahi ange ke tokoni’i e kakaí ke faingofua ‘enau tuku ifi tapaka. </w:t>
      </w:r>
    </w:p>
    <w:p w14:paraId="017272D0" w14:textId="77777777" w:rsidR="00274B3F" w:rsidRDefault="00274B3F" w:rsidP="00274B3F">
      <w:pPr>
        <w:pStyle w:val="Heading1"/>
        <w:rPr>
          <w:rFonts w:eastAsia="Poppins"/>
          <w:sz w:val="19"/>
          <w:szCs w:val="19"/>
        </w:rPr>
      </w:pPr>
      <w:r>
        <w:rPr>
          <w:rFonts w:eastAsia="Poppins"/>
        </w:rPr>
        <w:t>Ke ma’u e ‘ū ola ko ení temau ngāue ‘i he malumalu ‘o e ngaahi ‘elia lalahi ‘e ono</w:t>
      </w:r>
    </w:p>
    <w:p w14:paraId="1EAB5867" w14:textId="77777777" w:rsidR="00274B3F" w:rsidRPr="00274B3F" w:rsidRDefault="00274B3F" w:rsidP="00274B3F">
      <w:pPr>
        <w:pStyle w:val="Number"/>
        <w:numPr>
          <w:ilvl w:val="1"/>
          <w:numId w:val="16"/>
        </w:numPr>
        <w:rPr>
          <w:rFonts w:eastAsia="Poppins"/>
          <w:b/>
          <w:bCs/>
        </w:rPr>
      </w:pPr>
      <w:r w:rsidRPr="00274B3F">
        <w:rPr>
          <w:rFonts w:eastAsia="Poppins"/>
          <w:b/>
          <w:bCs/>
        </w:rPr>
        <w:t>Fakalahi ‘a e mafai taki mo faitu’utu’uni ‘a e kāinga Māori</w:t>
      </w:r>
    </w:p>
    <w:p w14:paraId="2E6B1BCC" w14:textId="77777777" w:rsidR="00274B3F" w:rsidRDefault="00274B3F" w:rsidP="00274B3F">
      <w:pPr>
        <w:pStyle w:val="Number"/>
        <w:numPr>
          <w:ilvl w:val="0"/>
          <w:numId w:val="0"/>
        </w:numPr>
        <w:ind w:left="567"/>
        <w:rPr>
          <w:rFonts w:eastAsia="Poppins"/>
        </w:rPr>
      </w:pPr>
      <w:r>
        <w:rPr>
          <w:rFonts w:eastAsia="Poppins"/>
        </w:rPr>
        <w:t xml:space="preserve">Ko e ‘elia ko ení ‘oku fekau’aki ia mo hono fakakau e mafai taki mo  faitu’utu’uni ‘a e kāinga Māori he ‘ū fungavaka kotoa ‘o ‘emau palani ngāue. </w:t>
      </w:r>
    </w:p>
    <w:p w14:paraId="5E161ED0" w14:textId="77777777" w:rsidR="00274B3F" w:rsidRDefault="00274B3F" w:rsidP="00274B3F">
      <w:pPr>
        <w:pStyle w:val="Number"/>
        <w:numPr>
          <w:ilvl w:val="0"/>
          <w:numId w:val="0"/>
        </w:numPr>
        <w:ind w:left="567"/>
        <w:rPr>
          <w:rFonts w:eastAsia="Poppins"/>
        </w:rPr>
      </w:pPr>
      <w:r>
        <w:rPr>
          <w:rFonts w:eastAsia="Poppins"/>
        </w:rPr>
        <w:t xml:space="preserve">Ko e taha ‘o e ‘ū tefito’i ngāue temau fai ki hení ko hono fokotu’u ha va’a makehe ko e Smokefree 2025 Taskforce ke nau fakapapau’i ‘oku fou e ngāué ‘i hono ‘alunga totonu kae a’usia ‘a e taumu’a, ‘a ia ko e tuku  ifi tapaka Smokefree 2025 ma’ae kāinga Māori. </w:t>
      </w:r>
    </w:p>
    <w:p w14:paraId="11A8EE84" w14:textId="77777777" w:rsidR="00274B3F" w:rsidRPr="00274B3F" w:rsidRDefault="00274B3F" w:rsidP="00274B3F">
      <w:pPr>
        <w:pStyle w:val="Number"/>
        <w:rPr>
          <w:rFonts w:eastAsia="Poppins"/>
          <w:b/>
          <w:bCs/>
        </w:rPr>
      </w:pPr>
      <w:r w:rsidRPr="00274B3F">
        <w:rPr>
          <w:rFonts w:eastAsia="Poppins"/>
          <w:b/>
          <w:bCs/>
        </w:rPr>
        <w:t>Fakalahi ‘a hono fakamafola ‘o e ‘ū ngāue ki he mo’uí mo e ngāue fakakomiunitī</w:t>
      </w:r>
    </w:p>
    <w:p w14:paraId="18D2EAC3" w14:textId="77777777" w:rsidR="00274B3F" w:rsidRDefault="00274B3F" w:rsidP="00274B3F">
      <w:pPr>
        <w:pStyle w:val="Number"/>
        <w:numPr>
          <w:ilvl w:val="0"/>
          <w:numId w:val="0"/>
        </w:numPr>
        <w:ind w:left="567"/>
        <w:rPr>
          <w:rFonts w:eastAsia="Poppins"/>
        </w:rPr>
      </w:pPr>
      <w:r>
        <w:rPr>
          <w:rFonts w:eastAsia="Poppins"/>
        </w:rPr>
        <w:t xml:space="preserve">Ko e ‘elia ko ení ‘oku nofo e tokangá ‘i hono fakamafola ‘i he mitia sōsiale, ngaahi polokalama ki he mo’ui, pea mo e ‘u ngāue fakakomiunitī kehekehe pe, ke ‘ilo ‘e he kakaí ‘a ‘emau taumu’a ke fakangata ‘a e ifi tapaká ‘i he fonuá fakalukufua. </w:t>
      </w:r>
    </w:p>
    <w:p w14:paraId="6E850624" w14:textId="2CEB6F7B" w:rsidR="00274B3F" w:rsidRDefault="00274B3F" w:rsidP="00274B3F">
      <w:pPr>
        <w:pStyle w:val="Number"/>
        <w:numPr>
          <w:ilvl w:val="0"/>
          <w:numId w:val="0"/>
        </w:numPr>
        <w:ind w:left="567"/>
        <w:rPr>
          <w:rFonts w:eastAsia="Poppins"/>
        </w:rPr>
      </w:pPr>
      <w:r>
        <w:rPr>
          <w:rFonts w:eastAsia="Poppins"/>
        </w:rPr>
        <w:t xml:space="preserve">Ko e taha ‘o ‘emau ‘ū tefito’i palani ngāue ki hení ko hono fakapa’anga ‘a hono teke e kakaí ke nau poupou’i ‘a e taumu’a ‘oku mau tulifua ki aí ‘a ia ko e fakangata ‘a e ifi tapaka. </w:t>
      </w:r>
      <w:r>
        <w:rPr>
          <w:rFonts w:eastAsia="Poppins"/>
        </w:rPr>
        <w:br/>
      </w:r>
    </w:p>
    <w:p w14:paraId="004981FA" w14:textId="77777777" w:rsidR="00274B3F" w:rsidRDefault="00274B3F" w:rsidP="00274B3F">
      <w:pPr>
        <w:spacing w:after="160" w:line="278" w:lineRule="auto"/>
        <w:rPr>
          <w:rFonts w:ascii="Poppins" w:eastAsia="Poppins" w:hAnsi="Poppins" w:cs="Poppins"/>
          <w:b/>
          <w:sz w:val="19"/>
          <w:szCs w:val="19"/>
        </w:rPr>
      </w:pPr>
    </w:p>
    <w:p w14:paraId="1F0C00B4" w14:textId="77777777" w:rsidR="00274B3F" w:rsidRPr="00274B3F" w:rsidRDefault="00274B3F" w:rsidP="00274B3F">
      <w:pPr>
        <w:pStyle w:val="Number"/>
        <w:rPr>
          <w:rFonts w:eastAsia="Poppins"/>
          <w:b/>
          <w:bCs/>
        </w:rPr>
      </w:pPr>
      <w:r w:rsidRPr="00274B3F">
        <w:rPr>
          <w:rFonts w:eastAsia="Poppins"/>
          <w:b/>
          <w:bCs/>
        </w:rPr>
        <w:lastRenderedPageBreak/>
        <w:t>Fakalahi e ngaahi sevesi ke fakangata ‘aki e ifi tapaka</w:t>
      </w:r>
    </w:p>
    <w:p w14:paraId="2A83CBAA" w14:textId="77777777" w:rsidR="00274B3F" w:rsidRDefault="00274B3F" w:rsidP="00274B3F">
      <w:pPr>
        <w:pStyle w:val="Number"/>
        <w:numPr>
          <w:ilvl w:val="0"/>
          <w:numId w:val="0"/>
        </w:numPr>
        <w:ind w:left="567"/>
        <w:rPr>
          <w:rFonts w:eastAsia="Poppins"/>
        </w:rPr>
      </w:pPr>
      <w:r>
        <w:rPr>
          <w:rFonts w:eastAsia="Poppins"/>
        </w:rPr>
        <w:t xml:space="preserve">Ko e ‘elia ko ení ‘oku nofo ‘emau tokangá ‘i hono fakalele ‘a e ngaahi sevesi fekau’aki mo e tuku ifi tapaká ke toe lelei ange ke fehoanaki mo e ngaahi fiema’u ‘a e kakai ifi tapaka. </w:t>
      </w:r>
    </w:p>
    <w:p w14:paraId="4AAD1569" w14:textId="18AB81E2" w:rsidR="00274B3F" w:rsidRPr="00274B3F" w:rsidRDefault="00274B3F" w:rsidP="00274B3F">
      <w:pPr>
        <w:pStyle w:val="Number"/>
        <w:numPr>
          <w:ilvl w:val="0"/>
          <w:numId w:val="0"/>
        </w:numPr>
        <w:ind w:left="567"/>
        <w:rPr>
          <w:rFonts w:eastAsia="Poppins"/>
        </w:rPr>
      </w:pPr>
      <w:r>
        <w:rPr>
          <w:rFonts w:eastAsia="Poppins"/>
        </w:rPr>
        <w:t xml:space="preserve">Ko e taha ‘o ‘emau ‘ū tefito’i palani ngāue ki hení ko e ‘inivesi hangatonu ‘i he ngaahi kautaha mo’ui Pasifiki (Pacific Health Providers) ke nau tokoni ki hono fakaa’u ‘a e sevesi ki he tuku ifi tapaká ki he ngaahi komiunitī Pasifiki. </w:t>
      </w:r>
    </w:p>
    <w:p w14:paraId="6D1B3A47" w14:textId="77777777" w:rsidR="00274B3F" w:rsidRPr="00274B3F" w:rsidRDefault="00274B3F" w:rsidP="00274B3F">
      <w:pPr>
        <w:pStyle w:val="Number"/>
        <w:rPr>
          <w:rFonts w:eastAsia="Poppins"/>
          <w:b/>
          <w:bCs/>
        </w:rPr>
      </w:pPr>
      <w:r w:rsidRPr="00274B3F">
        <w:rPr>
          <w:rFonts w:eastAsia="Poppins"/>
          <w:b/>
          <w:bCs/>
        </w:rPr>
        <w:t>Feinga’i ke faingofua ange ‘a hono tuku ‘o e ifi tapaká kae faingata’a e ma’u ‘a hono ifo</w:t>
      </w:r>
    </w:p>
    <w:p w14:paraId="4897AD87" w14:textId="77777777" w:rsidR="00274B3F" w:rsidRDefault="00274B3F" w:rsidP="00274B3F">
      <w:pPr>
        <w:pStyle w:val="Number"/>
        <w:numPr>
          <w:ilvl w:val="0"/>
          <w:numId w:val="0"/>
        </w:numPr>
        <w:ind w:left="567"/>
        <w:rPr>
          <w:rFonts w:eastAsia="Poppins"/>
        </w:rPr>
      </w:pPr>
      <w:r>
        <w:rPr>
          <w:rFonts w:eastAsia="Poppins"/>
        </w:rPr>
        <w:t xml:space="preserve">Ko e ‘elia ko ení ‘oku fekau’aki ia mo hono holoki e levolo ‘o e nikotiní ‘i he koloa tapaka ke tokoni kia kinautolu ‘oku ifí ke tuku, pea mo tokoni’i ‘a kinautolu, tautefito ki he to’utupu, ke ‘oua tenau ma’u ‘a hono ifo.  </w:t>
      </w:r>
    </w:p>
    <w:p w14:paraId="7DE8F812" w14:textId="77777777" w:rsidR="00274B3F" w:rsidRDefault="00274B3F" w:rsidP="00274B3F">
      <w:pPr>
        <w:pStyle w:val="Number"/>
        <w:numPr>
          <w:ilvl w:val="0"/>
          <w:numId w:val="0"/>
        </w:numPr>
        <w:ind w:left="567"/>
        <w:rPr>
          <w:rFonts w:eastAsia="Poppins"/>
        </w:rPr>
      </w:pPr>
      <w:r>
        <w:rPr>
          <w:rFonts w:eastAsia="Poppins"/>
        </w:rPr>
        <w:t xml:space="preserve">‘Ikai ko ia pe, ka ‘oku toe fekau’aki eni mo hono ta’ota’ofi ‘a e koloa tapaká mei hono fo’u ke faingofua ange ‘ene tohoaki’i e kakaí ke nau ma’u ‘a hono ifo. </w:t>
      </w:r>
    </w:p>
    <w:p w14:paraId="245D6E9A" w14:textId="06A27E77" w:rsidR="00274B3F" w:rsidRPr="00274B3F" w:rsidRDefault="00274B3F" w:rsidP="00274B3F">
      <w:pPr>
        <w:pStyle w:val="Number"/>
        <w:numPr>
          <w:ilvl w:val="0"/>
          <w:numId w:val="0"/>
        </w:numPr>
        <w:ind w:left="567"/>
        <w:rPr>
          <w:rFonts w:eastAsia="Poppins"/>
        </w:rPr>
      </w:pPr>
      <w:r>
        <w:rPr>
          <w:rFonts w:eastAsia="Poppins"/>
        </w:rPr>
        <w:t xml:space="preserve">Ko e taha ‘o ‘emau ‘ū tefito’i palani ngāue ki hení ko hono ngāue’aki ‘a e ngaahi tu’utu’uni ‘oku fekau’aki tonu mo e ‘ū koloa tapaka. </w:t>
      </w:r>
    </w:p>
    <w:p w14:paraId="2F68CC68" w14:textId="77777777" w:rsidR="00274B3F" w:rsidRPr="00274B3F" w:rsidRDefault="00274B3F" w:rsidP="00274B3F">
      <w:pPr>
        <w:pStyle w:val="Number"/>
        <w:rPr>
          <w:rFonts w:eastAsia="Poppins"/>
          <w:b/>
          <w:bCs/>
        </w:rPr>
      </w:pPr>
      <w:r w:rsidRPr="00274B3F">
        <w:rPr>
          <w:rFonts w:eastAsia="Poppins"/>
          <w:b/>
          <w:bCs/>
        </w:rPr>
        <w:t>Feinga’i ke faingata’a ange hono fakatau ‘o e ‘ū koloa tapaka</w:t>
      </w:r>
    </w:p>
    <w:p w14:paraId="6276900A" w14:textId="77777777" w:rsidR="00274B3F" w:rsidRDefault="00274B3F" w:rsidP="00274B3F">
      <w:pPr>
        <w:pStyle w:val="Number"/>
        <w:numPr>
          <w:ilvl w:val="0"/>
          <w:numId w:val="0"/>
        </w:numPr>
        <w:ind w:left="567"/>
        <w:rPr>
          <w:rFonts w:eastAsia="Poppins"/>
        </w:rPr>
      </w:pPr>
      <w:r>
        <w:rPr>
          <w:rFonts w:eastAsia="Poppins"/>
        </w:rPr>
        <w:t>Ko e ‘elia ngāue ko ení ‘oku fekau’aki ia mo hono holoki e lahi ‘o e ‘ū falekoloa ‘oku fakatau atu ai e koloa tapaka, tautefito ‘i he ngaahi komiunitī ‘oku masivesiva kae nevea ai e ‘ū fakatau’anga tapaka.</w:t>
      </w:r>
    </w:p>
    <w:p w14:paraId="7980BCCD" w14:textId="77777777" w:rsidR="00274B3F" w:rsidRDefault="00274B3F" w:rsidP="00274B3F">
      <w:pPr>
        <w:pStyle w:val="Number"/>
        <w:numPr>
          <w:ilvl w:val="0"/>
          <w:numId w:val="0"/>
        </w:numPr>
        <w:ind w:left="567"/>
        <w:rPr>
          <w:rFonts w:eastAsia="Poppins"/>
        </w:rPr>
      </w:pPr>
      <w:r>
        <w:rPr>
          <w:rFonts w:eastAsia="Poppins"/>
        </w:rPr>
        <w:t xml:space="preserve">‘Ikai ko ia pe, ka ‘oku fekau’aki foki eni mo hono ohi ‘o ha to’u tangata ‘e ‘ikai kenau ifi tapaka. </w:t>
      </w:r>
    </w:p>
    <w:p w14:paraId="2A35A9AC" w14:textId="22DA5A06" w:rsidR="00274B3F" w:rsidRDefault="00274B3F" w:rsidP="00274B3F">
      <w:pPr>
        <w:pStyle w:val="Number"/>
        <w:numPr>
          <w:ilvl w:val="0"/>
          <w:numId w:val="0"/>
        </w:numPr>
        <w:ind w:left="567"/>
        <w:rPr>
          <w:rFonts w:eastAsia="Poppins"/>
        </w:rPr>
      </w:pPr>
      <w:r>
        <w:rPr>
          <w:rFonts w:eastAsia="Poppins"/>
        </w:rPr>
        <w:t xml:space="preserve">Ko e taha e ‘ū tefito’i palani ngāue ki hení ki hono ‘unuaki’i e ta’u fakalao ‘e ‘atā ai ki ha taha kei si’i ke fakatau ha koloa tapaka ke ‘unu hake mei he ta’u 18 ‘aki ha ta’u ‘e taha, pea hikihiki fakata’u taha ai pe he ta’u kotoa.  </w:t>
      </w:r>
    </w:p>
    <w:p w14:paraId="67BAE746" w14:textId="77777777" w:rsidR="00274B3F" w:rsidRPr="00274B3F" w:rsidRDefault="00274B3F" w:rsidP="00274B3F">
      <w:pPr>
        <w:pStyle w:val="Number"/>
        <w:rPr>
          <w:rFonts w:eastAsia="Poppins"/>
          <w:b/>
          <w:bCs/>
        </w:rPr>
      </w:pPr>
      <w:r w:rsidRPr="00274B3F">
        <w:rPr>
          <w:rFonts w:eastAsia="Poppins"/>
          <w:b/>
          <w:bCs/>
        </w:rPr>
        <w:t>Fakapapau’i ‘oku tauhi pau e ‘ū kautaha ngaohi tapaká ki he lao</w:t>
      </w:r>
    </w:p>
    <w:p w14:paraId="084766B0" w14:textId="77777777" w:rsidR="00274B3F" w:rsidRDefault="00274B3F" w:rsidP="00274B3F">
      <w:pPr>
        <w:pStyle w:val="Number"/>
        <w:numPr>
          <w:ilvl w:val="0"/>
          <w:numId w:val="0"/>
        </w:numPr>
        <w:ind w:left="567"/>
        <w:rPr>
          <w:rFonts w:eastAsia="Poppins"/>
        </w:rPr>
      </w:pPr>
      <w:r>
        <w:rPr>
          <w:rFonts w:eastAsia="Poppins"/>
        </w:rPr>
        <w:t xml:space="preserve">Ko e ‘elia ko ení ‘oku fekau’aki ia mo hono ngāue’aki ‘o e founga ngāue mo fakalao totonu ki hono ta’ofi ‘aki e kakaí mei he ‘enau hūmai, tufaki mo fakatau ta’efakalao ‘a e koloa tapaka.  </w:t>
      </w:r>
    </w:p>
    <w:p w14:paraId="363B23E3" w14:textId="77777777" w:rsidR="00274B3F" w:rsidRDefault="00274B3F" w:rsidP="00274B3F">
      <w:pPr>
        <w:pStyle w:val="Number"/>
        <w:numPr>
          <w:ilvl w:val="0"/>
          <w:numId w:val="0"/>
        </w:numPr>
        <w:ind w:left="567"/>
        <w:rPr>
          <w:rFonts w:eastAsia="Poppins"/>
        </w:rPr>
      </w:pPr>
      <w:r>
        <w:rPr>
          <w:rFonts w:eastAsia="Poppins"/>
        </w:rPr>
        <w:t xml:space="preserve">Ko e taha ‘o ‘emau ‘ū tefito’i palani ngāue ki hení ko hono fokotu’u ha ngaahi tautea hia fo’ou ke tokanga’i ‘aki e ‘ū kautaha tapaká telia na’a nau maumau’i e tu’utu’uni ‘a e lao. </w:t>
      </w:r>
    </w:p>
    <w:p w14:paraId="15DC8CEA" w14:textId="77777777" w:rsidR="00274B3F" w:rsidRDefault="00274B3F" w:rsidP="00274B3F">
      <w:pPr>
        <w:spacing w:after="160" w:line="278" w:lineRule="auto"/>
        <w:rPr>
          <w:rFonts w:ascii="Poppins" w:eastAsia="Poppins" w:hAnsi="Poppins" w:cs="Poppins"/>
          <w:b/>
          <w:sz w:val="19"/>
          <w:szCs w:val="19"/>
        </w:rPr>
      </w:pPr>
    </w:p>
    <w:p w14:paraId="4916B17E" w14:textId="77777777" w:rsidR="00274B3F" w:rsidRDefault="00274B3F" w:rsidP="00274B3F">
      <w:pPr>
        <w:spacing w:after="160" w:line="278" w:lineRule="auto"/>
        <w:rPr>
          <w:rFonts w:ascii="Poppins" w:eastAsia="Poppins" w:hAnsi="Poppins" w:cs="Poppins"/>
          <w:sz w:val="19"/>
          <w:szCs w:val="19"/>
        </w:rPr>
      </w:pPr>
    </w:p>
    <w:p w14:paraId="06A4095E" w14:textId="77777777" w:rsidR="00274B3F" w:rsidRDefault="00274B3F" w:rsidP="00274B3F">
      <w:pPr>
        <w:pStyle w:val="Box"/>
        <w:rPr>
          <w:b/>
          <w:u w:val="single"/>
        </w:rPr>
      </w:pPr>
      <w:r>
        <w:t xml:space="preserve">‘Oku mau fiema’u ‘aupito ho’o tokoní ki he ‘emau feinga ke hoko ‘a Aotearoa Nu’usila ko e fonua ‘oku ‘ikai ke fai ha ifi tapaka ai ‘i he 2025. Kuopau ke tau ngāue fakataha ke fakasi’isi’i ‘a e maumau ‘oku fai ‘e he ifi tapaká ki he fonua. </w:t>
      </w:r>
    </w:p>
    <w:p w14:paraId="1249ADFE" w14:textId="75172E83" w:rsidR="00E0793A" w:rsidRPr="00274B3F" w:rsidRDefault="00274B3F" w:rsidP="00274B3F">
      <w:pPr>
        <w:pStyle w:val="Box"/>
        <w:rPr>
          <w:b/>
          <w:u w:val="single"/>
        </w:rPr>
      </w:pPr>
      <w:r w:rsidRPr="00274B3F">
        <w:rPr>
          <w:bCs/>
        </w:rPr>
        <w:t>Fakatokanga’i ange ‘e toutou tuku atu ma’u pe ‘a e ngaahi fakamatala fo’ou fekau’aki mo e Smokefree Aotearoa 2025 ‘i he uepisaiti</w:t>
      </w:r>
      <w:r>
        <w:rPr>
          <w:b/>
        </w:rPr>
        <w:t xml:space="preserve"> </w:t>
      </w:r>
      <w:hyperlink r:id="rId11" w:history="1">
        <w:r w:rsidR="00180BF3" w:rsidRPr="00A33905">
          <w:rPr>
            <w:rStyle w:val="Hyperlink"/>
            <w:b/>
            <w:bCs/>
          </w:rPr>
          <w:t>health.govt.nz/smokefree2025</w:t>
        </w:r>
      </w:hyperlink>
    </w:p>
    <w:p w14:paraId="53D0E226" w14:textId="77777777" w:rsidR="00783D9C" w:rsidRPr="00DD748F" w:rsidRDefault="00783D9C" w:rsidP="00A401D7"/>
    <w:p w14:paraId="0F80B528" w14:textId="77777777" w:rsidR="00EB461E" w:rsidRPr="00DD748F" w:rsidRDefault="00EB461E" w:rsidP="00C34608">
      <w:pPr>
        <w:spacing w:before="480"/>
        <w:jc w:val="center"/>
        <w:rPr>
          <w:rFonts w:ascii="Cambria" w:hAnsi="Cambria"/>
        </w:rPr>
      </w:pPr>
      <w:r w:rsidRPr="00DD748F">
        <w:rPr>
          <w:rFonts w:ascii="Cambria" w:hAnsi="Cambria"/>
          <w:noProof/>
          <w:lang w:eastAsia="en-NZ"/>
        </w:rPr>
        <w:lastRenderedPageBreak/>
        <w:drawing>
          <wp:inline distT="0" distB="0" distL="0" distR="0" wp14:anchorId="12CD39CC" wp14:editId="5C345C5E">
            <wp:extent cx="1346835" cy="664845"/>
            <wp:effectExtent l="0" t="0" r="5715" b="1905"/>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14:paraId="57B281D7" w14:textId="6CA5101D" w:rsidR="00EB461E" w:rsidRDefault="0024329E" w:rsidP="002233D8">
      <w:pPr>
        <w:spacing w:before="240"/>
        <w:jc w:val="center"/>
        <w:rPr>
          <w:lang w:eastAsia="en-NZ"/>
        </w:rPr>
      </w:pPr>
      <w:r w:rsidRPr="00E7602C">
        <w:t>December 202</w:t>
      </w:r>
      <w:r w:rsidR="00DC5325" w:rsidRPr="00E7602C">
        <w:t>1</w:t>
      </w:r>
      <w:r w:rsidR="00C34608" w:rsidRPr="00DD748F">
        <w:br/>
      </w:r>
      <w:bookmarkStart w:id="0" w:name="_Hlk89763651"/>
      <w:r w:rsidR="00EB461E" w:rsidRPr="00DD748F">
        <w:rPr>
          <w:lang w:eastAsia="en-NZ"/>
        </w:rPr>
        <w:t>HP</w:t>
      </w:r>
      <w:r w:rsidR="00993386">
        <w:rPr>
          <w:lang w:eastAsia="en-NZ"/>
        </w:rPr>
        <w:t xml:space="preserve"> </w:t>
      </w:r>
      <w:bookmarkEnd w:id="0"/>
      <w:r w:rsidR="0031145D">
        <w:t>8002</w:t>
      </w:r>
    </w:p>
    <w:p w14:paraId="762C0BCA" w14:textId="77777777" w:rsidR="00660619" w:rsidRDefault="00660619" w:rsidP="00660619">
      <w:pPr>
        <w:rPr>
          <w:lang w:eastAsia="en-NZ"/>
        </w:rPr>
      </w:pPr>
    </w:p>
    <w:sectPr w:rsidR="00660619" w:rsidSect="000E4E05">
      <w:footerReference w:type="even" r:id="rId13"/>
      <w:footerReference w:type="default" r:id="rId14"/>
      <w:headerReference w:type="first" r:id="rId15"/>
      <w:footerReference w:type="first" r:id="rId16"/>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78931" w14:textId="77777777" w:rsidR="00E320BD" w:rsidRDefault="00E320BD">
      <w:r>
        <w:separator/>
      </w:r>
    </w:p>
  </w:endnote>
  <w:endnote w:type="continuationSeparator" w:id="0">
    <w:p w14:paraId="478962DD" w14:textId="77777777" w:rsidR="00E320BD" w:rsidRDefault="00E3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Poppins">
    <w:altName w:val="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525FFB">
      <w:trPr>
        <w:cantSplit/>
      </w:trPr>
      <w:tc>
        <w:tcPr>
          <w:tcW w:w="709" w:type="dxa"/>
          <w:vAlign w:val="center"/>
        </w:tcPr>
        <w:p w14:paraId="32A08582"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2</w:t>
          </w:r>
          <w:r w:rsidRPr="00525FFB">
            <w:rPr>
              <w:rStyle w:val="PageNumber"/>
              <w:sz w:val="22"/>
              <w:szCs w:val="22"/>
            </w:rPr>
            <w:fldChar w:fldCharType="end"/>
          </w:r>
        </w:p>
      </w:tc>
      <w:tc>
        <w:tcPr>
          <w:tcW w:w="9356" w:type="dxa"/>
          <w:vAlign w:val="center"/>
        </w:tcPr>
        <w:p w14:paraId="532E9E92" w14:textId="4E7C6E7D" w:rsidR="00525FFB" w:rsidRDefault="0024329E" w:rsidP="0024329E">
          <w:pPr>
            <w:pStyle w:val="RectoFooter"/>
            <w:jc w:val="left"/>
          </w:pPr>
          <w:r>
            <w:t>Smokefree Aotearoa 2025</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525FFB" w14:paraId="71090075" w14:textId="77777777" w:rsidTr="00525FFB">
      <w:trPr>
        <w:cantSplit/>
      </w:trPr>
      <w:tc>
        <w:tcPr>
          <w:tcW w:w="8647" w:type="dxa"/>
          <w:vAlign w:val="center"/>
        </w:tcPr>
        <w:p w14:paraId="1A0698AE" w14:textId="4C5EAB91" w:rsidR="00525FFB" w:rsidRDefault="0024329E" w:rsidP="0024329E">
          <w:pPr>
            <w:pStyle w:val="RectoFooter"/>
          </w:pPr>
          <w:r>
            <w:t>Smokefree Aotearoa 2025</w:t>
          </w:r>
        </w:p>
      </w:tc>
      <w:tc>
        <w:tcPr>
          <w:tcW w:w="709" w:type="dxa"/>
          <w:vAlign w:val="center"/>
        </w:tcPr>
        <w:p w14:paraId="0A1C0C1A" w14:textId="3EC53C93" w:rsidR="00525FFB" w:rsidRPr="00525FFB" w:rsidRDefault="0024329E" w:rsidP="00F06D3B">
          <w:pPr>
            <w:pStyle w:val="Footer"/>
            <w:jc w:val="right"/>
            <w:rPr>
              <w:rStyle w:val="PageNumber"/>
              <w:sz w:val="22"/>
              <w:szCs w:val="22"/>
            </w:rPr>
          </w:pPr>
          <w:r>
            <w:rPr>
              <w:rStyle w:val="PageNumber"/>
              <w:sz w:val="22"/>
              <w:szCs w:val="22"/>
            </w:rPr>
            <w:t xml:space="preserve"> </w:t>
          </w:r>
          <w:r w:rsidR="00525FFB" w:rsidRPr="00525FFB">
            <w:rPr>
              <w:rStyle w:val="PageNumber"/>
              <w:sz w:val="22"/>
              <w:szCs w:val="22"/>
            </w:rPr>
            <w:fldChar w:fldCharType="begin"/>
          </w:r>
          <w:r w:rsidR="00525FFB" w:rsidRPr="00525FFB">
            <w:rPr>
              <w:rStyle w:val="PageNumber"/>
              <w:sz w:val="22"/>
              <w:szCs w:val="22"/>
            </w:rPr>
            <w:instrText xml:space="preserve"> PAGE   \* MERGEFORMAT </w:instrText>
          </w:r>
          <w:r w:rsidR="00525FFB" w:rsidRPr="00525FFB">
            <w:rPr>
              <w:rStyle w:val="PageNumber"/>
              <w:sz w:val="22"/>
              <w:szCs w:val="22"/>
            </w:rPr>
            <w:fldChar w:fldCharType="separate"/>
          </w:r>
          <w:r w:rsidR="00660619">
            <w:rPr>
              <w:rStyle w:val="PageNumber"/>
              <w:noProof/>
              <w:sz w:val="22"/>
              <w:szCs w:val="22"/>
            </w:rPr>
            <w:t>3</w:t>
          </w:r>
          <w:r w:rsidR="00525FFB"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21D7E1BB" w14:textId="77777777" w:rsidTr="00F06D3B">
      <w:trPr>
        <w:cantSplit/>
      </w:trPr>
      <w:tc>
        <w:tcPr>
          <w:tcW w:w="8647" w:type="dxa"/>
          <w:vAlign w:val="center"/>
        </w:tcPr>
        <w:p w14:paraId="0A280F73" w14:textId="2C079953" w:rsidR="00113C1B" w:rsidRDefault="0024329E" w:rsidP="0024329E">
          <w:pPr>
            <w:pStyle w:val="RectoFooter"/>
          </w:pPr>
          <w:r>
            <w:t>Smokefree Aotearoa 2025</w:t>
          </w:r>
        </w:p>
      </w:tc>
      <w:tc>
        <w:tcPr>
          <w:tcW w:w="709"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B270C" w14:textId="77777777" w:rsidR="00E320BD" w:rsidRPr="00680D2D" w:rsidRDefault="00E320BD" w:rsidP="00680D2D">
      <w:pPr>
        <w:pStyle w:val="Footer"/>
      </w:pPr>
    </w:p>
  </w:footnote>
  <w:footnote w:type="continuationSeparator" w:id="0">
    <w:p w14:paraId="7EE54C52" w14:textId="77777777" w:rsidR="00E320BD" w:rsidRDefault="00E32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A36F" w14:textId="17798A47" w:rsidR="00EE6CE2" w:rsidRDefault="00356A45" w:rsidP="00BD22FC">
    <w:pPr>
      <w:pStyle w:val="Header"/>
      <w:spacing w:after="480"/>
    </w:pPr>
    <w:r>
      <w:rPr>
        <w:noProof/>
      </w:rPr>
      <w:drawing>
        <wp:anchor distT="0" distB="0" distL="114300" distR="114300" simplePos="0" relativeHeight="251658240" behindDoc="0" locked="0" layoutInCell="1" allowOverlap="1" wp14:anchorId="2CBA7E37" wp14:editId="0F7F685F">
          <wp:simplePos x="0" y="0"/>
          <wp:positionH relativeFrom="page">
            <wp:align>right</wp:align>
          </wp:positionH>
          <wp:positionV relativeFrom="margin">
            <wp:posOffset>-171450</wp:posOffset>
          </wp:positionV>
          <wp:extent cx="7531200" cy="716400"/>
          <wp:effectExtent l="0" t="0" r="0" b="7620"/>
          <wp:wrapThrough wrapText="bothSides">
            <wp:wrapPolygon edited="0">
              <wp:start x="0" y="0"/>
              <wp:lineTo x="0" y="21255"/>
              <wp:lineTo x="21527" y="21255"/>
              <wp:lineTo x="21527" y="0"/>
              <wp:lineTo x="0" y="0"/>
            </wp:wrapPolygon>
          </wp:wrapThrough>
          <wp:docPr id="2" name="Picture 2" descr="Ministry of Health and New Zealand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and New Zealand Government logos"/>
                  <pic:cNvPicPr/>
                </pic:nvPicPr>
                <pic:blipFill>
                  <a:blip r:embed="rId1">
                    <a:extLst>
                      <a:ext uri="{28A0092B-C50C-407E-A947-70E740481C1C}">
                        <a14:useLocalDpi xmlns:a14="http://schemas.microsoft.com/office/drawing/2010/main" val="0"/>
                      </a:ext>
                    </a:extLst>
                  </a:blip>
                  <a:stretch>
                    <a:fillRect/>
                  </a:stretch>
                </pic:blipFill>
                <pic:spPr>
                  <a:xfrm>
                    <a:off x="0" y="0"/>
                    <a:ext cx="7531200" cy="71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E1220AA"/>
    <w:multiLevelType w:val="multilevel"/>
    <w:tmpl w:val="28024692"/>
    <w:lvl w:ilvl="0">
      <w:start w:val="1"/>
      <w:numFmt w:val="decimal"/>
      <w:lvlText w:val="%1"/>
      <w:lvlJc w:val="left"/>
      <w:pPr>
        <w:ind w:left="567" w:hanging="567"/>
      </w:pPr>
      <w:rPr>
        <w:rFonts w:hint="default"/>
      </w:rPr>
    </w:lvl>
    <w:lvl w:ilvl="1">
      <w:start w:val="1"/>
      <w:numFmt w:val="decimal"/>
      <w:pStyle w:val="Number"/>
      <w:lvlText w:val="%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num w:numId="1">
    <w:abstractNumId w:val="3"/>
  </w:num>
  <w:num w:numId="2">
    <w:abstractNumId w:val="4"/>
  </w:num>
  <w:num w:numId="3">
    <w:abstractNumId w:val="2"/>
  </w:num>
  <w:num w:numId="4">
    <w:abstractNumId w:val="0"/>
  </w:num>
  <w:num w:numId="5">
    <w:abstractNumId w:val="1"/>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75ED0"/>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80BF3"/>
    <w:rsid w:val="0018777F"/>
    <w:rsid w:val="001925EF"/>
    <w:rsid w:val="001A3A19"/>
    <w:rsid w:val="001A7FBC"/>
    <w:rsid w:val="001B546D"/>
    <w:rsid w:val="001E1749"/>
    <w:rsid w:val="001F5811"/>
    <w:rsid w:val="00206DC0"/>
    <w:rsid w:val="002222BC"/>
    <w:rsid w:val="002233D8"/>
    <w:rsid w:val="00240554"/>
    <w:rsid w:val="00242284"/>
    <w:rsid w:val="0024329E"/>
    <w:rsid w:val="00246193"/>
    <w:rsid w:val="00251EEF"/>
    <w:rsid w:val="002542A3"/>
    <w:rsid w:val="00254ED0"/>
    <w:rsid w:val="00255D89"/>
    <w:rsid w:val="0026708A"/>
    <w:rsid w:val="00271166"/>
    <w:rsid w:val="00272F4E"/>
    <w:rsid w:val="00274B3F"/>
    <w:rsid w:val="00281EAA"/>
    <w:rsid w:val="00285375"/>
    <w:rsid w:val="0028738D"/>
    <w:rsid w:val="00296F98"/>
    <w:rsid w:val="002A1A6C"/>
    <w:rsid w:val="002A35E8"/>
    <w:rsid w:val="002A38BC"/>
    <w:rsid w:val="002B34DC"/>
    <w:rsid w:val="002C1F8F"/>
    <w:rsid w:val="002C3EA2"/>
    <w:rsid w:val="003005BD"/>
    <w:rsid w:val="003030F4"/>
    <w:rsid w:val="003046F0"/>
    <w:rsid w:val="00306307"/>
    <w:rsid w:val="00307CE5"/>
    <w:rsid w:val="0031145D"/>
    <w:rsid w:val="0031520E"/>
    <w:rsid w:val="00324371"/>
    <w:rsid w:val="00334085"/>
    <w:rsid w:val="00343CC9"/>
    <w:rsid w:val="00351AC8"/>
    <w:rsid w:val="0035219B"/>
    <w:rsid w:val="00356A45"/>
    <w:rsid w:val="003579BD"/>
    <w:rsid w:val="00363CA9"/>
    <w:rsid w:val="00367836"/>
    <w:rsid w:val="00370161"/>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C0669"/>
    <w:rsid w:val="003E6828"/>
    <w:rsid w:val="003F0969"/>
    <w:rsid w:val="003F471C"/>
    <w:rsid w:val="004014CB"/>
    <w:rsid w:val="0041467A"/>
    <w:rsid w:val="00423830"/>
    <w:rsid w:val="004378E8"/>
    <w:rsid w:val="00440BC8"/>
    <w:rsid w:val="00443649"/>
    <w:rsid w:val="0044399D"/>
    <w:rsid w:val="004440A2"/>
    <w:rsid w:val="00446F05"/>
    <w:rsid w:val="004518F6"/>
    <w:rsid w:val="004535A4"/>
    <w:rsid w:val="004774E6"/>
    <w:rsid w:val="00477783"/>
    <w:rsid w:val="004845E0"/>
    <w:rsid w:val="0048760A"/>
    <w:rsid w:val="00492913"/>
    <w:rsid w:val="00494E03"/>
    <w:rsid w:val="004A6CC1"/>
    <w:rsid w:val="004B28B7"/>
    <w:rsid w:val="004B368D"/>
    <w:rsid w:val="004B57F3"/>
    <w:rsid w:val="004D17ED"/>
    <w:rsid w:val="004E420D"/>
    <w:rsid w:val="005132E5"/>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B2223"/>
    <w:rsid w:val="005D3D35"/>
    <w:rsid w:val="005E2D49"/>
    <w:rsid w:val="005E44CE"/>
    <w:rsid w:val="005F139D"/>
    <w:rsid w:val="006140C0"/>
    <w:rsid w:val="00620375"/>
    <w:rsid w:val="00622810"/>
    <w:rsid w:val="006306C9"/>
    <w:rsid w:val="006339A0"/>
    <w:rsid w:val="00640014"/>
    <w:rsid w:val="00644953"/>
    <w:rsid w:val="006523F9"/>
    <w:rsid w:val="00660619"/>
    <w:rsid w:val="00660E5F"/>
    <w:rsid w:val="00672B8B"/>
    <w:rsid w:val="00673303"/>
    <w:rsid w:val="006744E6"/>
    <w:rsid w:val="00676929"/>
    <w:rsid w:val="00680D2D"/>
    <w:rsid w:val="006819B0"/>
    <w:rsid w:val="00686753"/>
    <w:rsid w:val="006A2250"/>
    <w:rsid w:val="006C1FB8"/>
    <w:rsid w:val="006C407C"/>
    <w:rsid w:val="006C583E"/>
    <w:rsid w:val="006D1FA2"/>
    <w:rsid w:val="006D2458"/>
    <w:rsid w:val="006F544C"/>
    <w:rsid w:val="00737F49"/>
    <w:rsid w:val="00740786"/>
    <w:rsid w:val="0074188F"/>
    <w:rsid w:val="00760E80"/>
    <w:rsid w:val="00761961"/>
    <w:rsid w:val="00766D1F"/>
    <w:rsid w:val="00771B0E"/>
    <w:rsid w:val="00782BB8"/>
    <w:rsid w:val="00783974"/>
    <w:rsid w:val="00783D9C"/>
    <w:rsid w:val="00790152"/>
    <w:rsid w:val="00790BE7"/>
    <w:rsid w:val="007A21D3"/>
    <w:rsid w:val="007B45B9"/>
    <w:rsid w:val="007B55DA"/>
    <w:rsid w:val="007C3953"/>
    <w:rsid w:val="007D28E6"/>
    <w:rsid w:val="007D54FF"/>
    <w:rsid w:val="007E44CF"/>
    <w:rsid w:val="007E53A8"/>
    <w:rsid w:val="007E5F4D"/>
    <w:rsid w:val="007F366E"/>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C6C9F"/>
    <w:rsid w:val="008D2C1F"/>
    <w:rsid w:val="008E18DB"/>
    <w:rsid w:val="008F2E4A"/>
    <w:rsid w:val="008F7A81"/>
    <w:rsid w:val="0090028B"/>
    <w:rsid w:val="00902F19"/>
    <w:rsid w:val="009126F6"/>
    <w:rsid w:val="00914BAC"/>
    <w:rsid w:val="00920A63"/>
    <w:rsid w:val="00923D37"/>
    <w:rsid w:val="00925481"/>
    <w:rsid w:val="0092659B"/>
    <w:rsid w:val="009401CC"/>
    <w:rsid w:val="0094065C"/>
    <w:rsid w:val="00942757"/>
    <w:rsid w:val="00946F08"/>
    <w:rsid w:val="00947E2E"/>
    <w:rsid w:val="0095076C"/>
    <w:rsid w:val="00952AF0"/>
    <w:rsid w:val="009602C6"/>
    <w:rsid w:val="00966250"/>
    <w:rsid w:val="00973036"/>
    <w:rsid w:val="009842E4"/>
    <w:rsid w:val="009874FB"/>
    <w:rsid w:val="00993386"/>
    <w:rsid w:val="00993F56"/>
    <w:rsid w:val="009948F8"/>
    <w:rsid w:val="009A3D52"/>
    <w:rsid w:val="009B5859"/>
    <w:rsid w:val="009C39E2"/>
    <w:rsid w:val="009C5D77"/>
    <w:rsid w:val="009E07A9"/>
    <w:rsid w:val="009F1222"/>
    <w:rsid w:val="009F1BFF"/>
    <w:rsid w:val="009F4949"/>
    <w:rsid w:val="009F4CBC"/>
    <w:rsid w:val="00A0032E"/>
    <w:rsid w:val="00A00DBD"/>
    <w:rsid w:val="00A05C6B"/>
    <w:rsid w:val="00A14C1E"/>
    <w:rsid w:val="00A2337F"/>
    <w:rsid w:val="00A27B28"/>
    <w:rsid w:val="00A31F67"/>
    <w:rsid w:val="00A35D73"/>
    <w:rsid w:val="00A3619A"/>
    <w:rsid w:val="00A401D7"/>
    <w:rsid w:val="00A41A77"/>
    <w:rsid w:val="00A655A6"/>
    <w:rsid w:val="00A7037D"/>
    <w:rsid w:val="00A71902"/>
    <w:rsid w:val="00A7663D"/>
    <w:rsid w:val="00A821D8"/>
    <w:rsid w:val="00A8585C"/>
    <w:rsid w:val="00A92321"/>
    <w:rsid w:val="00AA7466"/>
    <w:rsid w:val="00AB0789"/>
    <w:rsid w:val="00AB1FC9"/>
    <w:rsid w:val="00AE227E"/>
    <w:rsid w:val="00AE57D5"/>
    <w:rsid w:val="00AE710D"/>
    <w:rsid w:val="00AF78CC"/>
    <w:rsid w:val="00B102DF"/>
    <w:rsid w:val="00B21131"/>
    <w:rsid w:val="00B220C1"/>
    <w:rsid w:val="00B242C0"/>
    <w:rsid w:val="00B30B70"/>
    <w:rsid w:val="00B341F9"/>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903AA"/>
    <w:rsid w:val="00CA2A9E"/>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7409"/>
    <w:rsid w:val="00D67D08"/>
    <w:rsid w:val="00D738F0"/>
    <w:rsid w:val="00D76A3D"/>
    <w:rsid w:val="00D77A3F"/>
    <w:rsid w:val="00D81249"/>
    <w:rsid w:val="00D81884"/>
    <w:rsid w:val="00D84835"/>
    <w:rsid w:val="00D96F46"/>
    <w:rsid w:val="00DA050F"/>
    <w:rsid w:val="00DA12D6"/>
    <w:rsid w:val="00DA1DDB"/>
    <w:rsid w:val="00DA28EE"/>
    <w:rsid w:val="00DA30E7"/>
    <w:rsid w:val="00DA5318"/>
    <w:rsid w:val="00DA56D5"/>
    <w:rsid w:val="00DC5325"/>
    <w:rsid w:val="00DD2C28"/>
    <w:rsid w:val="00DD748F"/>
    <w:rsid w:val="00DE5ADA"/>
    <w:rsid w:val="00DF0496"/>
    <w:rsid w:val="00DF2727"/>
    <w:rsid w:val="00E062F3"/>
    <w:rsid w:val="00E0793A"/>
    <w:rsid w:val="00E100A7"/>
    <w:rsid w:val="00E158A8"/>
    <w:rsid w:val="00E2207D"/>
    <w:rsid w:val="00E2772A"/>
    <w:rsid w:val="00E27894"/>
    <w:rsid w:val="00E27F17"/>
    <w:rsid w:val="00E320BD"/>
    <w:rsid w:val="00E362D1"/>
    <w:rsid w:val="00E40493"/>
    <w:rsid w:val="00E43A89"/>
    <w:rsid w:val="00E44733"/>
    <w:rsid w:val="00E5476D"/>
    <w:rsid w:val="00E54AB1"/>
    <w:rsid w:val="00E6667B"/>
    <w:rsid w:val="00E7602C"/>
    <w:rsid w:val="00E81103"/>
    <w:rsid w:val="00E92CBA"/>
    <w:rsid w:val="00E93AE4"/>
    <w:rsid w:val="00E960C8"/>
    <w:rsid w:val="00EA5579"/>
    <w:rsid w:val="00EB1603"/>
    <w:rsid w:val="00EB1B10"/>
    <w:rsid w:val="00EB461E"/>
    <w:rsid w:val="00ED15B8"/>
    <w:rsid w:val="00ED414F"/>
    <w:rsid w:val="00EE1FAA"/>
    <w:rsid w:val="00EE6CE2"/>
    <w:rsid w:val="00EF1CA8"/>
    <w:rsid w:val="00EF20E5"/>
    <w:rsid w:val="00EF3820"/>
    <w:rsid w:val="00F014E3"/>
    <w:rsid w:val="00F06432"/>
    <w:rsid w:val="00F11884"/>
    <w:rsid w:val="00F27050"/>
    <w:rsid w:val="00F309AE"/>
    <w:rsid w:val="00F41F04"/>
    <w:rsid w:val="00F44338"/>
    <w:rsid w:val="00F45052"/>
    <w:rsid w:val="00F5030D"/>
    <w:rsid w:val="00F57118"/>
    <w:rsid w:val="00F612A9"/>
    <w:rsid w:val="00F6682D"/>
    <w:rsid w:val="00F74042"/>
    <w:rsid w:val="00F75AA1"/>
    <w:rsid w:val="00F824C7"/>
    <w:rsid w:val="00F9005E"/>
    <w:rsid w:val="00FA5B0D"/>
    <w:rsid w:val="00FA6AD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E0793A"/>
    <w:pPr>
      <w:spacing w:before="360" w:after="240"/>
      <w:outlineLvl w:val="0"/>
    </w:pPr>
    <w:rPr>
      <w:rFonts w:cs="Arial"/>
      <w:b/>
      <w:bCs/>
      <w:sz w:val="28"/>
      <w:szCs w:val="48"/>
    </w:rPr>
  </w:style>
  <w:style w:type="paragraph" w:styleId="Heading2">
    <w:name w:val="heading 2"/>
    <w:basedOn w:val="Normal"/>
    <w:next w:val="Normal"/>
    <w:link w:val="Heading2Char"/>
    <w:uiPriority w:val="9"/>
    <w:qFormat/>
    <w:rsid w:val="00E0793A"/>
    <w:pPr>
      <w:keepNext/>
      <w:spacing w:before="360" w:after="120"/>
      <w:outlineLvl w:val="1"/>
    </w:pPr>
    <w:rPr>
      <w:rFonts w:cs="Arial"/>
      <w:b/>
      <w:bCs/>
      <w:iCs/>
      <w:sz w:val="24"/>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E0793A"/>
    <w:rPr>
      <w:rFonts w:ascii="Segoe UI" w:hAnsi="Segoe UI" w:cs="Arial"/>
      <w:b/>
      <w:bCs/>
      <w:iCs/>
      <w:sz w:val="24"/>
      <w:szCs w:val="24"/>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E0793A"/>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24329E"/>
    <w:rPr>
      <w:color w:val="605E5C"/>
      <w:shd w:val="clear" w:color="auto" w:fill="E1DFDD"/>
    </w:rPr>
  </w:style>
  <w:style w:type="character" w:styleId="CommentReference">
    <w:name w:val="annotation reference"/>
    <w:basedOn w:val="DefaultParagraphFont"/>
    <w:uiPriority w:val="99"/>
    <w:semiHidden/>
    <w:unhideWhenUsed/>
    <w:rsid w:val="00DC5325"/>
    <w:rPr>
      <w:sz w:val="16"/>
      <w:szCs w:val="16"/>
    </w:rPr>
  </w:style>
  <w:style w:type="paragraph" w:styleId="CommentText">
    <w:name w:val="annotation text"/>
    <w:basedOn w:val="Normal"/>
    <w:link w:val="CommentTextChar"/>
    <w:uiPriority w:val="99"/>
    <w:semiHidden/>
    <w:unhideWhenUsed/>
    <w:rsid w:val="00DC5325"/>
    <w:pPr>
      <w:spacing w:line="240" w:lineRule="auto"/>
    </w:pPr>
    <w:rPr>
      <w:sz w:val="20"/>
      <w:szCs w:val="20"/>
    </w:rPr>
  </w:style>
  <w:style w:type="character" w:customStyle="1" w:styleId="CommentTextChar">
    <w:name w:val="Comment Text Char"/>
    <w:basedOn w:val="DefaultParagraphFont"/>
    <w:link w:val="CommentText"/>
    <w:uiPriority w:val="99"/>
    <w:semiHidden/>
    <w:rsid w:val="00DC5325"/>
    <w:rPr>
      <w:rFonts w:ascii="Segoe UI" w:hAnsi="Segoe UI"/>
      <w:lang w:eastAsia="en-US"/>
    </w:rPr>
  </w:style>
  <w:style w:type="paragraph" w:styleId="CommentSubject">
    <w:name w:val="annotation subject"/>
    <w:basedOn w:val="CommentText"/>
    <w:next w:val="CommentText"/>
    <w:link w:val="CommentSubjectChar"/>
    <w:uiPriority w:val="99"/>
    <w:semiHidden/>
    <w:unhideWhenUsed/>
    <w:rsid w:val="00DC5325"/>
    <w:rPr>
      <w:b/>
      <w:bCs/>
    </w:rPr>
  </w:style>
  <w:style w:type="character" w:customStyle="1" w:styleId="CommentSubjectChar">
    <w:name w:val="Comment Subject Char"/>
    <w:basedOn w:val="CommentTextChar"/>
    <w:link w:val="CommentSubject"/>
    <w:uiPriority w:val="99"/>
    <w:semiHidden/>
    <w:rsid w:val="00DC5325"/>
    <w:rPr>
      <w:rFonts w:ascii="Segoe UI" w:hAnsi="Segoe U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t.nz/our-work/preventative-health-wellness/tobacco-control/smokefree-aotearoa-2025-action-pla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2.xml><?xml version="1.0" encoding="utf-8"?>
<ds:datastoreItem xmlns:ds="http://schemas.openxmlformats.org/officeDocument/2006/customXml" ds:itemID="{9B99869E-BBF6-455C-823A-0445767F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customXml/itemProps4.xml><?xml version="1.0" encoding="utf-8"?>
<ds:datastoreItem xmlns:ds="http://schemas.openxmlformats.org/officeDocument/2006/customXml" ds:itemID="{984CB951-6F69-4E40-AD3A-CFD37072A6E7}">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2ee7631-8705-4e4e-a159-243698bf6794"/>
    <ds:schemaRef ds:uri="bceb9309-8f47-415f-aa59-4677cf6ce37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Factsheet template</Template>
  <TotalTime>7</TotalTime>
  <Pages>4</Pages>
  <Words>1191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Smokefree Aotearoa 2025 fact sheet</vt:lpstr>
    </vt:vector>
  </TitlesOfParts>
  <Company>Ministry of Health</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Smokefree Aotearoa 2025 fact sheet</dc:title>
  <dc:creator>Ministry of Health</dc:creator>
  <cp:lastModifiedBy>Ministry of Health</cp:lastModifiedBy>
  <cp:revision>6</cp:revision>
  <cp:lastPrinted>2014-10-20T03:59:00Z</cp:lastPrinted>
  <dcterms:created xsi:type="dcterms:W3CDTF">2021-12-07T23:41:00Z</dcterms:created>
  <dcterms:modified xsi:type="dcterms:W3CDTF">2021-12-08T23:35:00Z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