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248" w:rsidRPr="00D54D50" w:rsidRDefault="00F1761E" w:rsidP="00D54D50">
      <w:pPr>
        <w:pStyle w:val="Title"/>
      </w:pPr>
      <w:r>
        <w:t>Demographic Report on Clients Allocated the Ministry of Health</w:t>
      </w:r>
      <w:r w:rsidR="0019078F">
        <w:t>’</w:t>
      </w:r>
      <w:r>
        <w:t>s Disability Support Services</w:t>
      </w:r>
    </w:p>
    <w:p w:rsidR="00C86248" w:rsidRDefault="00F1761E" w:rsidP="00343365">
      <w:pPr>
        <w:pStyle w:val="Subhead"/>
      </w:pPr>
      <w:r>
        <w:t>as at September 2014</w:t>
      </w:r>
    </w:p>
    <w:p w:rsidR="00142954" w:rsidRPr="00142954" w:rsidRDefault="00142954" w:rsidP="00142954">
      <w:pPr>
        <w:sectPr w:rsidR="00142954" w:rsidRPr="00142954" w:rsidSect="000F2AE2">
          <w:headerReference w:type="default" r:id="rId8"/>
          <w:footerReference w:type="default" r:id="rId9"/>
          <w:pgSz w:w="11907" w:h="16834" w:code="9"/>
          <w:pgMar w:top="3969" w:right="851" w:bottom="851" w:left="2552" w:header="851" w:footer="851" w:gutter="0"/>
          <w:cols w:space="720"/>
        </w:sectPr>
      </w:pPr>
    </w:p>
    <w:p w:rsidR="00A80363" w:rsidRPr="00442C1C" w:rsidRDefault="00A80363">
      <w:pPr>
        <w:pStyle w:val="Imprint"/>
      </w:pPr>
      <w:r>
        <w:lastRenderedPageBreak/>
        <w:t xml:space="preserve">Citation: </w:t>
      </w:r>
      <w:r w:rsidR="00442C1C">
        <w:t xml:space="preserve">Ministry of Health. </w:t>
      </w:r>
      <w:r w:rsidR="00F1761E">
        <w:t>2016</w:t>
      </w:r>
      <w:r w:rsidR="00442C1C">
        <w:t xml:space="preserve">. </w:t>
      </w:r>
      <w:r w:rsidR="00F1761E">
        <w:rPr>
          <w:i/>
        </w:rPr>
        <w:t>Demographic Report on Clients Allocated the</w:t>
      </w:r>
      <w:r w:rsidR="00F1761E">
        <w:rPr>
          <w:i/>
        </w:rPr>
        <w:br/>
        <w:t>Ministry of Health</w:t>
      </w:r>
      <w:r w:rsidR="0019078F">
        <w:rPr>
          <w:i/>
        </w:rPr>
        <w:t>’</w:t>
      </w:r>
      <w:r w:rsidR="00F1761E">
        <w:rPr>
          <w:i/>
        </w:rPr>
        <w:t>s Disability Support Services: as at September 2014</w:t>
      </w:r>
      <w:r w:rsidR="00442C1C">
        <w:t>.</w:t>
      </w:r>
      <w:r w:rsidR="00F1761E">
        <w:br/>
      </w:r>
      <w:r w:rsidR="00442C1C">
        <w:t>Wellington: Ministry of Health.</w:t>
      </w:r>
    </w:p>
    <w:p w:rsidR="00C86248" w:rsidRDefault="00C86248">
      <w:pPr>
        <w:pStyle w:val="Imprint"/>
      </w:pPr>
      <w:r>
        <w:t xml:space="preserve">Published in </w:t>
      </w:r>
      <w:r w:rsidR="000652CE">
        <w:t xml:space="preserve">June </w:t>
      </w:r>
      <w:r w:rsidR="00F1761E">
        <w:t>2016</w:t>
      </w:r>
      <w:r w:rsidR="005019AE">
        <w:br/>
      </w:r>
      <w:r>
        <w:t>by the</w:t>
      </w:r>
      <w:r w:rsidR="00442C1C">
        <w:t xml:space="preserve"> </w:t>
      </w:r>
      <w:r>
        <w:t>Ministry of Health</w:t>
      </w:r>
      <w:r>
        <w:br/>
        <w:t>PO Box 5013, Wellington</w:t>
      </w:r>
      <w:r w:rsidR="00A80363">
        <w:t xml:space="preserve"> 614</w:t>
      </w:r>
      <w:r w:rsidR="006041F0">
        <w:t>0</w:t>
      </w:r>
      <w:r>
        <w:t>, New Zealand</w:t>
      </w:r>
    </w:p>
    <w:p w:rsidR="00082CD6" w:rsidRPr="009C0F2D" w:rsidRDefault="00D863D0" w:rsidP="00082CD6">
      <w:pPr>
        <w:pStyle w:val="Imprint"/>
      </w:pPr>
      <w:r>
        <w:t>ISBN</w:t>
      </w:r>
      <w:r w:rsidR="000652CE">
        <w:t xml:space="preserve"> </w:t>
      </w:r>
      <w:r w:rsidR="009A12D8" w:rsidRPr="009A12D8">
        <w:rPr>
          <w:lang w:val="en-US"/>
        </w:rPr>
        <w:t>978-0-947515-74-4</w:t>
      </w:r>
      <w:r w:rsidR="009A12D8" w:rsidRPr="009A12D8">
        <w:t xml:space="preserve"> </w:t>
      </w:r>
      <w:bookmarkStart w:id="0" w:name="_GoBack"/>
      <w:bookmarkEnd w:id="0"/>
      <w:r>
        <w:t>(</w:t>
      </w:r>
      <w:r w:rsidR="00442C1C">
        <w:t>online</w:t>
      </w:r>
      <w:r>
        <w:t>)</w:t>
      </w:r>
      <w:r w:rsidR="00082CD6">
        <w:br/>
      </w:r>
      <w:r w:rsidR="00082CD6" w:rsidRPr="009C0F2D">
        <w:t xml:space="preserve">HP </w:t>
      </w:r>
      <w:r w:rsidR="000652CE">
        <w:t>6429</w:t>
      </w:r>
    </w:p>
    <w:p w:rsidR="00C86248" w:rsidRDefault="00C86248">
      <w:pPr>
        <w:pStyle w:val="Imprint"/>
      </w:pPr>
      <w:r>
        <w:t xml:space="preserve">This document is available </w:t>
      </w:r>
      <w:r w:rsidR="0071741C">
        <w:t xml:space="preserve">at </w:t>
      </w:r>
      <w:r>
        <w:t>h</w:t>
      </w:r>
      <w:r w:rsidR="00A80363">
        <w:t>ealth</w:t>
      </w:r>
      <w:r>
        <w:t>.govt.nz</w:t>
      </w:r>
    </w:p>
    <w:p w:rsidR="00C86248" w:rsidRDefault="00E4620D">
      <w:pPr>
        <w:jc w:val="center"/>
      </w:pPr>
      <w:r>
        <w:rPr>
          <w:noProof/>
          <w:lang w:eastAsia="en-NZ"/>
        </w:rPr>
        <w:drawing>
          <wp:inline distT="0" distB="0" distL="0" distR="0">
            <wp:extent cx="1670685" cy="681355"/>
            <wp:effectExtent l="0" t="0" r="5715" b="444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F1" w:rsidRPr="007E74F1" w:rsidRDefault="00E4620D" w:rsidP="007E74F1">
      <w:pPr>
        <w:pStyle w:val="Heading3"/>
        <w:keepNext w:val="0"/>
        <w:shd w:val="clear" w:color="auto" w:fill="FFFFFF"/>
        <w:ind w:right="-851"/>
        <w:rPr>
          <w:sz w:val="18"/>
          <w:szCs w:val="18"/>
        </w:rPr>
      </w:pPr>
      <w:r>
        <w:rPr>
          <w:b w:val="0"/>
          <w:noProof/>
          <w:sz w:val="22"/>
          <w:szCs w:val="22"/>
          <w:lang w:eastAsia="en-NZ"/>
        </w:rPr>
        <w:drawing>
          <wp:inline distT="0" distB="0" distL="0" distR="0">
            <wp:extent cx="806450" cy="282575"/>
            <wp:effectExtent l="0" t="0" r="0" b="3175"/>
            <wp:docPr id="3" name="Picture 3" descr="CC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B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F1">
        <w:rPr>
          <w:b w:val="0"/>
          <w:sz w:val="22"/>
          <w:szCs w:val="22"/>
        </w:rPr>
        <w:t xml:space="preserve"> </w:t>
      </w:r>
      <w:r w:rsidR="007E74F1" w:rsidRPr="00D535D0">
        <w:rPr>
          <w:b w:val="0"/>
          <w:sz w:val="18"/>
          <w:szCs w:val="18"/>
        </w:rPr>
        <w:t>This work is licensed under the Creative Commons Attribution 4.0 Interna</w:t>
      </w:r>
      <w:r w:rsidR="007E74F1">
        <w:rPr>
          <w:b w:val="0"/>
          <w:sz w:val="18"/>
          <w:szCs w:val="18"/>
        </w:rPr>
        <w:t>tional</w:t>
      </w:r>
      <w:r w:rsidR="007E74F1" w:rsidRPr="00D535D0">
        <w:rPr>
          <w:b w:val="0"/>
          <w:sz w:val="18"/>
          <w:szCs w:val="18"/>
        </w:rPr>
        <w:t xml:space="preserve"> licence. In essence, </w:t>
      </w:r>
      <w:r w:rsidR="007E74F1" w:rsidRPr="00D535D0">
        <w:rPr>
          <w:rFonts w:cs="Arial"/>
          <w:b w:val="0"/>
          <w:bCs/>
          <w:sz w:val="18"/>
          <w:szCs w:val="18"/>
        </w:rPr>
        <w:t xml:space="preserve">you are free to: </w:t>
      </w:r>
      <w:r w:rsidR="007E74F1" w:rsidRPr="00D535D0">
        <w:rPr>
          <w:rFonts w:cs="Arial"/>
          <w:b w:val="0"/>
          <w:sz w:val="18"/>
          <w:szCs w:val="18"/>
        </w:rPr>
        <w:t xml:space="preserve">share ie, copy and redistribute the material in any medium or format; adapt ie, remix, transform and build upon the material. </w:t>
      </w:r>
      <w:r w:rsidR="007E74F1" w:rsidRPr="00D535D0">
        <w:rPr>
          <w:rFonts w:cs="Arial"/>
          <w:b w:val="0"/>
          <w:bCs/>
          <w:sz w:val="18"/>
          <w:szCs w:val="18"/>
        </w:rPr>
        <w:t>You must give appropriate credit, provide a link to the licence and indicate if changes were made.</w:t>
      </w:r>
    </w:p>
    <w:p w:rsidR="00C86248" w:rsidRDefault="00C86248">
      <w:pPr>
        <w:jc w:val="center"/>
        <w:sectPr w:rsidR="00C86248" w:rsidSect="0016468A">
          <w:footerReference w:type="even" r:id="rId12"/>
          <w:footerReference w:type="default" r:id="rId13"/>
          <w:pgSz w:w="11907" w:h="16834" w:code="9"/>
          <w:pgMar w:top="1701" w:right="1134" w:bottom="1134" w:left="1985" w:header="0" w:footer="0" w:gutter="0"/>
          <w:cols w:space="720"/>
          <w:vAlign w:val="bottom"/>
        </w:sectPr>
      </w:pPr>
    </w:p>
    <w:p w:rsidR="00C86248" w:rsidRDefault="00C86248">
      <w:pPr>
        <w:pStyle w:val="IntroHead"/>
      </w:pPr>
      <w:bookmarkStart w:id="1" w:name="_Toc405792991"/>
      <w:bookmarkStart w:id="2" w:name="_Toc405793224"/>
      <w:r>
        <w:lastRenderedPageBreak/>
        <w:t>Contents</w:t>
      </w:r>
      <w:bookmarkEnd w:id="1"/>
      <w:bookmarkEnd w:id="2"/>
    </w:p>
    <w:p w:rsidR="00B50825" w:rsidRPr="00A84DCC" w:rsidRDefault="00C86248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b w:val="0"/>
        </w:rPr>
        <w:fldChar w:fldCharType="begin"/>
      </w:r>
      <w:r>
        <w:instrText xml:space="preserve"> TOC \o "1-2" </w:instrText>
      </w:r>
      <w:r>
        <w:rPr>
          <w:b w:val="0"/>
        </w:rPr>
        <w:fldChar w:fldCharType="separate"/>
      </w:r>
      <w:r w:rsidR="00B50825">
        <w:rPr>
          <w:noProof/>
        </w:rPr>
        <w:t>Executive summary</w:t>
      </w:r>
      <w:r w:rsidR="00B50825">
        <w:rPr>
          <w:noProof/>
        </w:rPr>
        <w:tab/>
      </w:r>
      <w:r w:rsidR="00B50825">
        <w:rPr>
          <w:noProof/>
        </w:rPr>
        <w:fldChar w:fldCharType="begin"/>
      </w:r>
      <w:r w:rsidR="00B50825">
        <w:rPr>
          <w:noProof/>
        </w:rPr>
        <w:instrText xml:space="preserve"> PAGEREF _Toc452047977 \h </w:instrText>
      </w:r>
      <w:r w:rsidR="00B50825">
        <w:rPr>
          <w:noProof/>
        </w:rPr>
      </w:r>
      <w:r w:rsidR="00B50825">
        <w:rPr>
          <w:noProof/>
        </w:rPr>
        <w:fldChar w:fldCharType="separate"/>
      </w:r>
      <w:r w:rsidR="0017417C">
        <w:rPr>
          <w:noProof/>
        </w:rPr>
        <w:t>ix</w:t>
      </w:r>
      <w:r w:rsidR="00B50825"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_Toc452047978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ix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Overall Client demographics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_Toc452047979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ix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Disability support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x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Disability types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xi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Trends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xii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Purpose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Audience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Scope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Exclusions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Terminology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Methodology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_Toc452047989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Demographic profile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Statistics New Zealand census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DSS Clients compared with the New Zealand population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Disability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Disability Support Services groups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Overall Client demographics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9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9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_Toc452047999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11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Ethnicity−age profiles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12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Marital 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13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Accommodation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14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Location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15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Principal disabilities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16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Support package allocation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17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Needs Assessment Service Coordination organisations (NASCs)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18</w:t>
      </w:r>
      <w:r>
        <w:rPr>
          <w:noProof/>
        </w:rPr>
        <w:fldChar w:fldCharType="end"/>
      </w:r>
    </w:p>
    <w:p w:rsidR="00B50825" w:rsidRPr="00A84DCC" w:rsidRDefault="00B50825" w:rsidP="00B50825">
      <w:pPr>
        <w:pStyle w:val="TOC1"/>
        <w:keepNext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Client demographics, by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19</w:t>
      </w:r>
      <w:r>
        <w:rPr>
          <w:noProof/>
        </w:rPr>
        <w:fldChar w:fldCharType="end"/>
      </w:r>
    </w:p>
    <w:p w:rsidR="00B50825" w:rsidRPr="00A84DCC" w:rsidRDefault="00B50825" w:rsidP="00B50825">
      <w:pPr>
        <w:pStyle w:val="TOC2"/>
        <w:keepNext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Home and community support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19</w:t>
      </w:r>
      <w:r>
        <w:rPr>
          <w:noProof/>
        </w:rPr>
        <w:fldChar w:fldCharType="end"/>
      </w:r>
    </w:p>
    <w:p w:rsidR="00B50825" w:rsidRPr="00A84DCC" w:rsidRDefault="00B50825" w:rsidP="00B50825">
      <w:pPr>
        <w:pStyle w:val="TOC2"/>
        <w:keepNext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Carer support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_Toc452048009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26</w:t>
      </w:r>
      <w:r>
        <w:rPr>
          <w:noProof/>
        </w:rPr>
        <w:fldChar w:fldCharType="end"/>
      </w:r>
    </w:p>
    <w:p w:rsidR="00B50825" w:rsidRPr="00A84DCC" w:rsidRDefault="00B50825" w:rsidP="00B50825">
      <w:pPr>
        <w:pStyle w:val="TOC2"/>
        <w:keepNext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Community residential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34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Supported living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42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Respite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50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Day programmes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58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Client demographics, by 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64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Intellectual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65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Physical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67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Autism spectrum disorder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69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Sensory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72</w:t>
      </w:r>
      <w:r>
        <w:rPr>
          <w:noProof/>
        </w:rPr>
        <w:fldChar w:fldCharType="end"/>
      </w:r>
    </w:p>
    <w:p w:rsidR="00B50825" w:rsidRPr="00A84DCC" w:rsidRDefault="00B50825">
      <w:pPr>
        <w:pStyle w:val="TOC2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Neurological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_Toc452048019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73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Service usage, by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_Toc452048020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74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Glossary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_Toc452048021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77</w:t>
      </w:r>
      <w:r>
        <w:rPr>
          <w:noProof/>
        </w:rPr>
        <w:fldChar w:fldCharType="end"/>
      </w:r>
    </w:p>
    <w:p w:rsidR="00B50825" w:rsidRPr="00A84DCC" w:rsidRDefault="00B50825">
      <w:pPr>
        <w:pStyle w:val="TOC1"/>
        <w:rPr>
          <w:rFonts w:ascii="Calibri" w:hAnsi="Calibri"/>
          <w:b w:val="0"/>
          <w:noProof/>
          <w:szCs w:val="22"/>
          <w:lang w:eastAsia="en-NZ"/>
        </w:rPr>
      </w:pPr>
      <w:r>
        <w:rPr>
          <w:noProof/>
        </w:rPr>
        <w:t>Appendix: Disability types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_Toc452048022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78</w:t>
      </w:r>
      <w:r>
        <w:rPr>
          <w:noProof/>
        </w:rPr>
        <w:fldChar w:fldCharType="end"/>
      </w:r>
    </w:p>
    <w:p w:rsidR="00C86248" w:rsidRDefault="00C86248">
      <w:r>
        <w:rPr>
          <w:b/>
        </w:rPr>
        <w:fldChar w:fldCharType="end"/>
      </w:r>
    </w:p>
    <w:p w:rsidR="00C86248" w:rsidRDefault="00C86248"/>
    <w:p w:rsidR="00C86248" w:rsidRDefault="00C86248" w:rsidP="003B1D10">
      <w:pPr>
        <w:pStyle w:val="TOC1"/>
        <w:keepNext/>
      </w:pPr>
      <w:r>
        <w:t>List of Tables</w:t>
      </w:r>
    </w:p>
    <w:p w:rsidR="00A903B7" w:rsidRPr="00660FCD" w:rsidRDefault="00C86248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sz w:val="20"/>
        </w:rPr>
        <w:fldChar w:fldCharType="begin"/>
      </w:r>
      <w:r>
        <w:instrText xml:space="preserve"> TOC \t "Table,3" </w:instrText>
      </w:r>
      <w:r>
        <w:rPr>
          <w:sz w:val="20"/>
        </w:rPr>
        <w:fldChar w:fldCharType="separate"/>
      </w:r>
      <w:r w:rsidR="00A903B7">
        <w:rPr>
          <w:noProof/>
        </w:rPr>
        <w:t>Table 1:</w:t>
      </w:r>
      <w:r w:rsidR="00A903B7">
        <w:rPr>
          <w:noProof/>
        </w:rPr>
        <w:tab/>
        <w:t>Ethnicity of DSS Clients compared with the New Zealand population aged 0−79 years</w:t>
      </w:r>
      <w:r w:rsidR="00A903B7">
        <w:rPr>
          <w:noProof/>
        </w:rPr>
        <w:tab/>
      </w:r>
      <w:r w:rsidR="00A903B7">
        <w:rPr>
          <w:noProof/>
        </w:rPr>
        <w:fldChar w:fldCharType="begin"/>
      </w:r>
      <w:r w:rsidR="00A903B7">
        <w:rPr>
          <w:noProof/>
        </w:rPr>
        <w:instrText xml:space="preserve"> PAGEREF _Toc451874132 \h </w:instrText>
      </w:r>
      <w:r w:rsidR="00A903B7">
        <w:rPr>
          <w:noProof/>
        </w:rPr>
      </w:r>
      <w:r w:rsidR="00A903B7">
        <w:rPr>
          <w:noProof/>
        </w:rPr>
        <w:fldChar w:fldCharType="separate"/>
      </w:r>
      <w:r w:rsidR="0017417C">
        <w:rPr>
          <w:noProof/>
        </w:rPr>
        <w:t>5</w:t>
      </w:r>
      <w:r w:rsidR="00A903B7"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2:</w:t>
      </w:r>
      <w:r>
        <w:rPr>
          <w:noProof/>
        </w:rPr>
        <w:tab/>
        <w:t>Client numbers per service 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3:</w:t>
      </w:r>
      <w:r>
        <w:rPr>
          <w:noProof/>
        </w:rPr>
        <w:tab/>
        <w:t>DSS Clients, by age and sex, September 2014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4:</w:t>
      </w:r>
      <w:r>
        <w:rPr>
          <w:noProof/>
        </w:rPr>
        <w:tab/>
        <w:t>DSS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5:</w:t>
      </w:r>
      <w:r>
        <w:rPr>
          <w:noProof/>
        </w:rPr>
        <w:tab/>
        <w:t>DSS Clients, by marital status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6:</w:t>
      </w:r>
      <w:r>
        <w:rPr>
          <w:noProof/>
        </w:rPr>
        <w:tab/>
        <w:t>DSS Clients, by accommodation type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7:</w:t>
      </w:r>
      <w:r>
        <w:rPr>
          <w:noProof/>
        </w:rPr>
        <w:tab/>
        <w:t>DSS Clients, by ethnicity and regional council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8:</w:t>
      </w:r>
      <w:r>
        <w:rPr>
          <w:noProof/>
        </w:rPr>
        <w:tab/>
        <w:t>DSS Clients, by sex an</w:t>
      </w:r>
      <w:r w:rsidR="00B50825">
        <w:rPr>
          <w:noProof/>
        </w:rPr>
        <w:t>d class of principal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_Toc451874139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9:</w:t>
      </w:r>
      <w:r>
        <w:rPr>
          <w:noProof/>
        </w:rPr>
        <w:tab/>
        <w:t>DSS Clients, by SPA level and 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10:</w:t>
      </w:r>
      <w:r>
        <w:rPr>
          <w:noProof/>
        </w:rPr>
        <w:tab/>
        <w:t>DSS Clients, by NASC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11:</w:t>
      </w:r>
      <w:r>
        <w:rPr>
          <w:noProof/>
        </w:rPr>
        <w:tab/>
        <w:t>HCSS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12:</w:t>
      </w:r>
      <w:r>
        <w:rPr>
          <w:noProof/>
        </w:rPr>
        <w:tab/>
        <w:t>HCSS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13:</w:t>
      </w:r>
      <w:r>
        <w:rPr>
          <w:noProof/>
        </w:rPr>
        <w:tab/>
        <w:t>HCSS Clients, by marital status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14:</w:t>
      </w:r>
      <w:r>
        <w:rPr>
          <w:noProof/>
        </w:rPr>
        <w:tab/>
        <w:t>HCSS Clients, by sex and accommodation 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15:</w:t>
      </w:r>
      <w:r>
        <w:rPr>
          <w:noProof/>
        </w:rPr>
        <w:tab/>
        <w:t>HCSS Clients, by region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16:</w:t>
      </w:r>
      <w:r>
        <w:rPr>
          <w:noProof/>
        </w:rPr>
        <w:tab/>
        <w:t>HCSS Clients, by pr</w:t>
      </w:r>
      <w:r w:rsidR="00B50825">
        <w:rPr>
          <w:noProof/>
        </w:rPr>
        <w:t>incipal disability type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</w:t>
      </w:r>
      <w:r w:rsidR="00231543">
        <w:rPr>
          <w:noProof/>
        </w:rPr>
        <w:t>7</w:t>
      </w:r>
      <w:r>
        <w:rPr>
          <w:noProof/>
        </w:rPr>
        <w:t>:</w:t>
      </w:r>
      <w:r>
        <w:rPr>
          <w:noProof/>
        </w:rPr>
        <w:tab/>
        <w:t>HCSS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18:</w:t>
      </w:r>
      <w:r>
        <w:rPr>
          <w:noProof/>
        </w:rPr>
        <w:tab/>
        <w:t>Carer support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_Toc451874149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19:</w:t>
      </w:r>
      <w:r>
        <w:rPr>
          <w:noProof/>
        </w:rPr>
        <w:tab/>
        <w:t>Carer support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20:</w:t>
      </w:r>
      <w:r>
        <w:rPr>
          <w:noProof/>
        </w:rPr>
        <w:tab/>
        <w:t>Carer support Clients, by sex and accommodation 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21:</w:t>
      </w:r>
      <w:r>
        <w:rPr>
          <w:noProof/>
        </w:rPr>
        <w:tab/>
        <w:t>Carer support Clients, by marital status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22:</w:t>
      </w:r>
      <w:r>
        <w:rPr>
          <w:noProof/>
        </w:rPr>
        <w:tab/>
        <w:t>Carer support Clients, by region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23:</w:t>
      </w:r>
      <w:r>
        <w:rPr>
          <w:noProof/>
        </w:rPr>
        <w:tab/>
        <w:t xml:space="preserve">Carer support Clients, </w:t>
      </w:r>
      <w:r w:rsidR="00B50825">
        <w:rPr>
          <w:noProof/>
        </w:rPr>
        <w:t>by sex and principal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24:</w:t>
      </w:r>
      <w:r>
        <w:rPr>
          <w:noProof/>
        </w:rPr>
        <w:tab/>
        <w:t>Carer support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25:</w:t>
      </w:r>
      <w:r>
        <w:rPr>
          <w:noProof/>
        </w:rPr>
        <w:tab/>
        <w:t>Community residential services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26:</w:t>
      </w:r>
      <w:r>
        <w:rPr>
          <w:noProof/>
        </w:rPr>
        <w:tab/>
        <w:t>Community residential services Clients, by ethnicity and 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27:</w:t>
      </w:r>
      <w:r>
        <w:rPr>
          <w:noProof/>
        </w:rPr>
        <w:tab/>
        <w:t>Community residential services Clients, by marital status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28:</w:t>
      </w:r>
      <w:r>
        <w:rPr>
          <w:noProof/>
        </w:rPr>
        <w:tab/>
        <w:t>Community residential services Clients, by accommodation type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_Toc451874159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29:</w:t>
      </w:r>
      <w:r>
        <w:rPr>
          <w:noProof/>
        </w:rPr>
        <w:tab/>
        <w:t>Community residential services Clients, by region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30:</w:t>
      </w:r>
      <w:r>
        <w:rPr>
          <w:noProof/>
        </w:rPr>
        <w:tab/>
        <w:t xml:space="preserve">Community residential services Clients, </w:t>
      </w:r>
      <w:r w:rsidR="00B50825">
        <w:rPr>
          <w:noProof/>
        </w:rPr>
        <w:t>by principal disability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31:</w:t>
      </w:r>
      <w:r>
        <w:rPr>
          <w:noProof/>
        </w:rPr>
        <w:tab/>
        <w:t>Community residential services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32:</w:t>
      </w:r>
      <w:r>
        <w:rPr>
          <w:noProof/>
        </w:rPr>
        <w:tab/>
        <w:t>Clients using supported living services,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33:</w:t>
      </w:r>
      <w:r>
        <w:rPr>
          <w:noProof/>
        </w:rPr>
        <w:tab/>
        <w:t>Clients using supported living services, by ethnicity and 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34:</w:t>
      </w:r>
      <w:r>
        <w:rPr>
          <w:noProof/>
        </w:rPr>
        <w:tab/>
        <w:t>Clients using supported living services, by marital status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35:</w:t>
      </w:r>
      <w:r>
        <w:rPr>
          <w:noProof/>
        </w:rPr>
        <w:tab/>
        <w:t>Clients using supported living services, by accommodation type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36:</w:t>
      </w:r>
      <w:r>
        <w:rPr>
          <w:noProof/>
        </w:rPr>
        <w:tab/>
        <w:t>Clients using supported living services, by ethnicity and region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37:</w:t>
      </w:r>
      <w:r>
        <w:rPr>
          <w:noProof/>
        </w:rPr>
        <w:tab/>
        <w:t xml:space="preserve">Clients using supported living services, </w:t>
      </w:r>
      <w:r w:rsidR="00B50825">
        <w:rPr>
          <w:noProof/>
        </w:rPr>
        <w:t>by principal disability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38:</w:t>
      </w:r>
      <w:r>
        <w:rPr>
          <w:noProof/>
        </w:rPr>
        <w:tab/>
        <w:t>Clients using supported living services,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_Toc451874169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39:</w:t>
      </w:r>
      <w:r>
        <w:rPr>
          <w:noProof/>
        </w:rPr>
        <w:tab/>
        <w:t>Respite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40:</w:t>
      </w:r>
      <w:r>
        <w:rPr>
          <w:noProof/>
        </w:rPr>
        <w:tab/>
        <w:t>Respite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41:</w:t>
      </w:r>
      <w:r>
        <w:rPr>
          <w:noProof/>
        </w:rPr>
        <w:tab/>
        <w:t>Respite Clients, by sex and marital 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42:</w:t>
      </w:r>
      <w:r>
        <w:rPr>
          <w:noProof/>
        </w:rPr>
        <w:tab/>
        <w:t>Respite Clients, by sex and accommodation 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43:</w:t>
      </w:r>
      <w:r>
        <w:rPr>
          <w:noProof/>
        </w:rPr>
        <w:tab/>
        <w:t>Respite Clients, by ethnicity and region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44:</w:t>
      </w:r>
      <w:r>
        <w:rPr>
          <w:noProof/>
        </w:rPr>
        <w:tab/>
        <w:t>Respite Clie</w:t>
      </w:r>
      <w:r w:rsidR="00B50825">
        <w:rPr>
          <w:noProof/>
        </w:rPr>
        <w:t>nts, by sex and disability 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45:</w:t>
      </w:r>
      <w:r>
        <w:rPr>
          <w:noProof/>
        </w:rPr>
        <w:tab/>
        <w:t>Respite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46:</w:t>
      </w:r>
      <w:r>
        <w:rPr>
          <w:noProof/>
        </w:rPr>
        <w:tab/>
        <w:t>Day-programme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47:</w:t>
      </w:r>
      <w:r>
        <w:rPr>
          <w:noProof/>
        </w:rPr>
        <w:tab/>
        <w:t>Day-programme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48:</w:t>
      </w:r>
      <w:r>
        <w:rPr>
          <w:noProof/>
        </w:rPr>
        <w:tab/>
        <w:t>Day-programme Clients, by region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_Toc451874179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49:</w:t>
      </w:r>
      <w:r>
        <w:rPr>
          <w:noProof/>
        </w:rPr>
        <w:tab/>
        <w:t>Day-programme Clients, by principal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50:</w:t>
      </w:r>
      <w:r>
        <w:rPr>
          <w:noProof/>
        </w:rPr>
        <w:tab/>
        <w:t>Day-programme Clients, by SPA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51:</w:t>
      </w:r>
      <w:r>
        <w:rPr>
          <w:noProof/>
        </w:rPr>
        <w:tab/>
        <w:t>Clients with intellectual disability,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52:</w:t>
      </w:r>
      <w:r>
        <w:rPr>
          <w:noProof/>
        </w:rPr>
        <w:tab/>
        <w:t>Clients with physical disability,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53:</w:t>
      </w:r>
      <w:r>
        <w:rPr>
          <w:noProof/>
        </w:rPr>
        <w:tab/>
        <w:t>Clients with ASD,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54:</w:t>
      </w:r>
      <w:r>
        <w:rPr>
          <w:noProof/>
        </w:rPr>
        <w:tab/>
        <w:t>ASD Clients, by sex and service usage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55:</w:t>
      </w:r>
      <w:r>
        <w:rPr>
          <w:noProof/>
        </w:rPr>
        <w:tab/>
        <w:t>Sensory disability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56:</w:t>
      </w:r>
      <w:r>
        <w:rPr>
          <w:noProof/>
        </w:rPr>
        <w:tab/>
        <w:t>Clients with neurological disability,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Table A1:</w:t>
      </w:r>
      <w:r>
        <w:rPr>
          <w:noProof/>
        </w:rPr>
        <w:tab/>
        <w:t>Principal disability types, by number of DSS Clients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_Toc451874188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78</w:t>
      </w:r>
      <w:r>
        <w:rPr>
          <w:noProof/>
        </w:rPr>
        <w:fldChar w:fldCharType="end"/>
      </w:r>
    </w:p>
    <w:p w:rsidR="00C86248" w:rsidRDefault="00C86248" w:rsidP="0030382F">
      <w:r>
        <w:fldChar w:fldCharType="end"/>
      </w:r>
    </w:p>
    <w:p w:rsidR="003A5FEA" w:rsidRDefault="003A5FEA" w:rsidP="00A903B7">
      <w:pPr>
        <w:pStyle w:val="TOC1"/>
        <w:keepNext/>
      </w:pPr>
      <w:r>
        <w:t>List of Figures</w:t>
      </w:r>
    </w:p>
    <w:p w:rsidR="00A903B7" w:rsidRPr="00660FCD" w:rsidRDefault="003A5FEA" w:rsidP="00F20F01">
      <w:pPr>
        <w:pStyle w:val="TOC3"/>
        <w:keepNext/>
        <w:rPr>
          <w:rFonts w:ascii="Calibri" w:hAnsi="Calibri"/>
          <w:noProof/>
          <w:szCs w:val="22"/>
          <w:lang w:eastAsia="en-NZ"/>
        </w:rPr>
      </w:pPr>
      <w:r>
        <w:fldChar w:fldCharType="begin"/>
      </w:r>
      <w:r>
        <w:instrText xml:space="preserve"> TOC \t "Figure,3" </w:instrText>
      </w:r>
      <w:r>
        <w:fldChar w:fldCharType="separate"/>
      </w:r>
      <w:r w:rsidR="00A903B7">
        <w:rPr>
          <w:noProof/>
        </w:rPr>
        <w:t>Figure 1A:</w:t>
      </w:r>
      <w:r w:rsidR="00A903B7">
        <w:rPr>
          <w:noProof/>
        </w:rPr>
        <w:tab/>
        <w:t>Age and sex of DSS Clients, 2014</w:t>
      </w:r>
      <w:r w:rsidR="00A903B7">
        <w:rPr>
          <w:noProof/>
        </w:rPr>
        <w:tab/>
      </w:r>
      <w:r w:rsidR="00A903B7">
        <w:rPr>
          <w:noProof/>
        </w:rPr>
        <w:fldChar w:fldCharType="begin"/>
      </w:r>
      <w:r w:rsidR="00A903B7">
        <w:rPr>
          <w:noProof/>
        </w:rPr>
        <w:instrText xml:space="preserve"> PAGEREF _Toc451874189 \h </w:instrText>
      </w:r>
      <w:r w:rsidR="00A903B7">
        <w:rPr>
          <w:noProof/>
        </w:rPr>
      </w:r>
      <w:r w:rsidR="00A903B7">
        <w:rPr>
          <w:noProof/>
        </w:rPr>
        <w:fldChar w:fldCharType="separate"/>
      </w:r>
      <w:r w:rsidR="0017417C">
        <w:rPr>
          <w:noProof/>
        </w:rPr>
        <w:t>4</w:t>
      </w:r>
      <w:r w:rsidR="00A903B7">
        <w:rPr>
          <w:noProof/>
        </w:rPr>
        <w:fldChar w:fldCharType="end"/>
      </w:r>
    </w:p>
    <w:p w:rsidR="00A903B7" w:rsidRPr="00660FCD" w:rsidRDefault="00A903B7" w:rsidP="00F20F01">
      <w:pPr>
        <w:pStyle w:val="TOC3"/>
        <w:keepNext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1B:</w:t>
      </w:r>
      <w:r>
        <w:rPr>
          <w:noProof/>
        </w:rPr>
        <w:tab/>
        <w:t>Age and sex of the New Zealand population 2013 census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2:</w:t>
      </w:r>
      <w:r>
        <w:rPr>
          <w:noProof/>
        </w:rPr>
        <w:tab/>
        <w:t>Ethnicity of DSS Clients compared with the New Zealand population aged 0−79 years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3:</w:t>
      </w:r>
      <w:r>
        <w:rPr>
          <w:noProof/>
        </w:rPr>
        <w:tab/>
        <w:t>DSS Client profile,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4:</w:t>
      </w:r>
      <w:r>
        <w:rPr>
          <w:noProof/>
        </w:rPr>
        <w:tab/>
        <w:t>DSS Clients, by main ethnic group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5:</w:t>
      </w:r>
      <w:r>
        <w:rPr>
          <w:noProof/>
        </w:rPr>
        <w:tab/>
        <w:t>DSS Clients, by sex and class of principal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6:</w:t>
      </w:r>
      <w:r>
        <w:rPr>
          <w:noProof/>
        </w:rPr>
        <w:tab/>
        <w:t>DSS Clients, by SPA level and 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7:</w:t>
      </w:r>
      <w:r>
        <w:rPr>
          <w:noProof/>
        </w:rPr>
        <w:tab/>
        <w:t>DSS Clients, by NASC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18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8:</w:t>
      </w:r>
      <w:r>
        <w:rPr>
          <w:noProof/>
        </w:rPr>
        <w:tab/>
        <w:t>HCSS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9:</w:t>
      </w:r>
      <w:r>
        <w:rPr>
          <w:noProof/>
        </w:rPr>
        <w:tab/>
        <w:t>HCSS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10:</w:t>
      </w:r>
      <w:r>
        <w:rPr>
          <w:noProof/>
        </w:rPr>
        <w:tab/>
        <w:t>HCSS Clients, by region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_Toc451874199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11:</w:t>
      </w:r>
      <w:r>
        <w:rPr>
          <w:noProof/>
        </w:rPr>
        <w:tab/>
        <w:t>HCSS Clients, by principal disability type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12:</w:t>
      </w:r>
      <w:r>
        <w:rPr>
          <w:noProof/>
        </w:rPr>
        <w:tab/>
        <w:t>HCSS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13:</w:t>
      </w:r>
      <w:r>
        <w:rPr>
          <w:noProof/>
        </w:rPr>
        <w:tab/>
        <w:t>Age and sex of carer support Clients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14:</w:t>
      </w:r>
      <w:r>
        <w:rPr>
          <w:noProof/>
        </w:rPr>
        <w:tab/>
        <w:t>Carer support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28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15:</w:t>
      </w:r>
      <w:r>
        <w:rPr>
          <w:noProof/>
        </w:rPr>
        <w:tab/>
        <w:t>Carer support Clients, by region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16:</w:t>
      </w:r>
      <w:r>
        <w:rPr>
          <w:noProof/>
        </w:rPr>
        <w:tab/>
        <w:t>Carer support Clients, by sex and principal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17:</w:t>
      </w:r>
      <w:r>
        <w:rPr>
          <w:noProof/>
        </w:rPr>
        <w:tab/>
        <w:t>Carer support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18:</w:t>
      </w:r>
      <w:r>
        <w:rPr>
          <w:noProof/>
        </w:rPr>
        <w:tab/>
        <w:t>Age and sex of community residential services Clients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19:</w:t>
      </w:r>
      <w:r>
        <w:rPr>
          <w:noProof/>
        </w:rPr>
        <w:tab/>
        <w:t>Community residential services Clients, by ethnicity and 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20:</w:t>
      </w:r>
      <w:r>
        <w:rPr>
          <w:noProof/>
        </w:rPr>
        <w:tab/>
        <w:t>Community residential services Clients, by region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_Toc451874209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39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21:</w:t>
      </w:r>
      <w:r>
        <w:rPr>
          <w:noProof/>
        </w:rPr>
        <w:tab/>
        <w:t>Community residential services Clients, by principal disability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22:</w:t>
      </w:r>
      <w:r>
        <w:rPr>
          <w:noProof/>
        </w:rPr>
        <w:tab/>
        <w:t>Community residential services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23:</w:t>
      </w:r>
      <w:r>
        <w:rPr>
          <w:noProof/>
        </w:rPr>
        <w:tab/>
        <w:t>Age and sex of Clients using supported living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24:</w:t>
      </w:r>
      <w:r>
        <w:rPr>
          <w:noProof/>
        </w:rPr>
        <w:tab/>
        <w:t>Clients using supported living services, by ethnicity and age group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25:</w:t>
      </w:r>
      <w:r>
        <w:rPr>
          <w:noProof/>
        </w:rPr>
        <w:tab/>
        <w:t>Clients using supported living services, by ethnicity and region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26:</w:t>
      </w:r>
      <w:r>
        <w:rPr>
          <w:noProof/>
        </w:rPr>
        <w:tab/>
        <w:t>Clients using supported living services, by principal disability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27:</w:t>
      </w:r>
      <w:r>
        <w:rPr>
          <w:noProof/>
        </w:rPr>
        <w:tab/>
        <w:t>Clients using supported living services,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49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28:</w:t>
      </w:r>
      <w:r>
        <w:rPr>
          <w:noProof/>
        </w:rPr>
        <w:tab/>
        <w:t>Age and sex of respite Clients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29:</w:t>
      </w:r>
      <w:r>
        <w:rPr>
          <w:noProof/>
        </w:rPr>
        <w:tab/>
        <w:t>Respite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30:</w:t>
      </w:r>
      <w:r>
        <w:rPr>
          <w:noProof/>
        </w:rPr>
        <w:tab/>
        <w:t>Respite Clients, by ethnicity and region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_Toc451874219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31:</w:t>
      </w:r>
      <w:r>
        <w:rPr>
          <w:noProof/>
        </w:rPr>
        <w:tab/>
        <w:t>Respite Clients, by sex and disability type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32:</w:t>
      </w:r>
      <w:r>
        <w:rPr>
          <w:noProof/>
        </w:rPr>
        <w:tab/>
        <w:t>Respite Clients, by SPA level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57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33:</w:t>
      </w:r>
      <w:r>
        <w:rPr>
          <w:noProof/>
        </w:rPr>
        <w:tab/>
        <w:t>Day-programme Clients,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59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34:</w:t>
      </w:r>
      <w:r>
        <w:rPr>
          <w:noProof/>
        </w:rPr>
        <w:tab/>
        <w:t>Day-programme Clients, by age and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35:</w:t>
      </w:r>
      <w:r>
        <w:rPr>
          <w:noProof/>
        </w:rPr>
        <w:tab/>
        <w:t>Day-programme Clients, by region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36:</w:t>
      </w:r>
      <w:r>
        <w:rPr>
          <w:noProof/>
        </w:rPr>
        <w:tab/>
        <w:t>Day-programme Clients, by principal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37:</w:t>
      </w:r>
      <w:r>
        <w:rPr>
          <w:noProof/>
        </w:rPr>
        <w:tab/>
        <w:t>Day-programme Clients, by SPA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38:</w:t>
      </w:r>
      <w:r>
        <w:rPr>
          <w:noProof/>
        </w:rPr>
        <w:tab/>
        <w:t>Age and sex of Clients with intellectual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66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39:</w:t>
      </w:r>
      <w:r>
        <w:rPr>
          <w:noProof/>
        </w:rPr>
        <w:tab/>
        <w:t>Clients with physical disability, by age and sex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_Toc451874228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68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40:</w:t>
      </w:r>
      <w:r>
        <w:rPr>
          <w:noProof/>
        </w:rPr>
        <w:tab/>
        <w:t>Age and sex of Clients with ASD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_Toc451874229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70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41:</w:t>
      </w:r>
      <w:r>
        <w:rPr>
          <w:noProof/>
        </w:rPr>
        <w:tab/>
        <w:t>ASD Clients, by sex and service usage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_Toc451874230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71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42:</w:t>
      </w:r>
      <w:r>
        <w:rPr>
          <w:noProof/>
        </w:rPr>
        <w:tab/>
        <w:t>Age and sex of Clients with sensory disabilities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_Toc451874231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72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43:</w:t>
      </w:r>
      <w:r>
        <w:rPr>
          <w:noProof/>
        </w:rPr>
        <w:tab/>
        <w:t>Age and sex of Clients with neurological disability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_Toc451874232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73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44:</w:t>
      </w:r>
      <w:r>
        <w:rPr>
          <w:noProof/>
        </w:rPr>
        <w:tab/>
        <w:t>Overall service usage, by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_Toc451874233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45:</w:t>
      </w:r>
      <w:r>
        <w:rPr>
          <w:noProof/>
        </w:rPr>
        <w:tab/>
        <w:t>Service usage by Clients of European/Other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_Toc451874234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74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46:</w:t>
      </w:r>
      <w:r>
        <w:rPr>
          <w:noProof/>
        </w:rPr>
        <w:tab/>
        <w:t>Service usage by Clients of Māori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_Toc451874235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47:</w:t>
      </w:r>
      <w:r>
        <w:rPr>
          <w:noProof/>
        </w:rPr>
        <w:tab/>
        <w:t>Service usage by Clients of Pacific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_Toc451874236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75</w:t>
      </w:r>
      <w:r>
        <w:rPr>
          <w:noProof/>
        </w:rPr>
        <w:fldChar w:fldCharType="end"/>
      </w:r>
    </w:p>
    <w:p w:rsidR="00A903B7" w:rsidRPr="00660FCD" w:rsidRDefault="00A903B7">
      <w:pPr>
        <w:pStyle w:val="TOC3"/>
        <w:rPr>
          <w:rFonts w:ascii="Calibri" w:hAnsi="Calibri"/>
          <w:noProof/>
          <w:szCs w:val="22"/>
          <w:lang w:eastAsia="en-NZ"/>
        </w:rPr>
      </w:pPr>
      <w:r>
        <w:rPr>
          <w:noProof/>
        </w:rPr>
        <w:t>Figure 48:</w:t>
      </w:r>
      <w:r>
        <w:rPr>
          <w:noProof/>
        </w:rPr>
        <w:tab/>
        <w:t>Service usage by Clients of Asian ethnicity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_Toc451874237 \h </w:instrText>
      </w:r>
      <w:r>
        <w:rPr>
          <w:noProof/>
        </w:rPr>
      </w:r>
      <w:r>
        <w:rPr>
          <w:noProof/>
        </w:rPr>
        <w:fldChar w:fldCharType="separate"/>
      </w:r>
      <w:r w:rsidR="0017417C">
        <w:rPr>
          <w:noProof/>
        </w:rPr>
        <w:t>76</w:t>
      </w:r>
      <w:r>
        <w:rPr>
          <w:noProof/>
        </w:rPr>
        <w:fldChar w:fldCharType="end"/>
      </w:r>
    </w:p>
    <w:p w:rsidR="003A5FEA" w:rsidRDefault="003A5FEA" w:rsidP="003A5FEA">
      <w:r>
        <w:fldChar w:fldCharType="end"/>
      </w:r>
    </w:p>
    <w:p w:rsidR="002D5D97" w:rsidRDefault="002D5D97" w:rsidP="003A5FEA"/>
    <w:p w:rsidR="002D5D97" w:rsidRDefault="002D5D97" w:rsidP="003A5FEA">
      <w:pPr>
        <w:sectPr w:rsidR="002D5D97" w:rsidSect="00F20F01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851" w:right="1134" w:bottom="1418" w:left="1134" w:header="284" w:footer="567" w:gutter="284"/>
          <w:pgNumType w:fmt="lowerRoman"/>
          <w:cols w:space="720"/>
        </w:sectPr>
      </w:pPr>
    </w:p>
    <w:p w:rsidR="002D5D97" w:rsidRDefault="002D5D97" w:rsidP="003A5FEA"/>
    <w:p w:rsidR="002D5D97" w:rsidRDefault="002D5D97" w:rsidP="003A5FEA"/>
    <w:p w:rsidR="002D5D97" w:rsidRDefault="002D5D97" w:rsidP="003A5FEA">
      <w:pPr>
        <w:sectPr w:rsidR="002D5D97" w:rsidSect="00F20F01">
          <w:footerReference w:type="even" r:id="rId18"/>
          <w:pgSz w:w="11907" w:h="16840" w:code="9"/>
          <w:pgMar w:top="851" w:right="1134" w:bottom="1418" w:left="1134" w:header="284" w:footer="567" w:gutter="284"/>
          <w:pgNumType w:fmt="lowerRoman"/>
          <w:cols w:space="720"/>
        </w:sectPr>
      </w:pPr>
    </w:p>
    <w:p w:rsidR="0021763B" w:rsidRDefault="0021763B" w:rsidP="00CC3AB9">
      <w:pPr>
        <w:pStyle w:val="Heading1"/>
      </w:pPr>
      <w:bookmarkStart w:id="3" w:name="_Toc452047977"/>
      <w:r>
        <w:t>Executive summary</w:t>
      </w:r>
      <w:bookmarkEnd w:id="3"/>
    </w:p>
    <w:p w:rsidR="00F1761E" w:rsidRPr="003256F2" w:rsidRDefault="00F1761E" w:rsidP="00CC3AB9">
      <w:pPr>
        <w:pStyle w:val="Heading2"/>
      </w:pPr>
      <w:bookmarkStart w:id="4" w:name="_Toc409611989"/>
      <w:bookmarkStart w:id="5" w:name="_Toc410633502"/>
      <w:bookmarkStart w:id="6" w:name="_Toc446332614"/>
      <w:bookmarkStart w:id="7" w:name="_Toc452047978"/>
      <w:r w:rsidRPr="003256F2">
        <w:t>Introduction</w:t>
      </w:r>
      <w:bookmarkEnd w:id="4"/>
      <w:bookmarkEnd w:id="5"/>
      <w:bookmarkEnd w:id="6"/>
      <w:bookmarkEnd w:id="7"/>
    </w:p>
    <w:p w:rsidR="00F1761E" w:rsidRPr="003256F2" w:rsidRDefault="00F1761E" w:rsidP="00CC3AB9">
      <w:r w:rsidRPr="003256F2">
        <w:t>The purpose of this report is to provide demographic information about the disabled people allocated the majority of disability support services funded by the Ministry of Health</w:t>
      </w:r>
      <w:r w:rsidR="0019078F">
        <w:t>’</w:t>
      </w:r>
      <w:r w:rsidRPr="003256F2">
        <w:t>s Disability Support Services (DSS): home and community support, carer support</w:t>
      </w:r>
      <w:r w:rsidRPr="0081227F">
        <w:t>,</w:t>
      </w:r>
      <w:r w:rsidRPr="0081227F" w:rsidDel="002E5DF0">
        <w:t xml:space="preserve"> </w:t>
      </w:r>
      <w:r w:rsidRPr="0081227F">
        <w:t>community residential</w:t>
      </w:r>
      <w:r>
        <w:t xml:space="preserve"> services</w:t>
      </w:r>
      <w:r w:rsidRPr="0081227F">
        <w:t xml:space="preserve">, supported living, </w:t>
      </w:r>
      <w:r>
        <w:t xml:space="preserve">and </w:t>
      </w:r>
      <w:r w:rsidRPr="0081227F">
        <w:t>respite and day programmes.</w:t>
      </w:r>
    </w:p>
    <w:p w:rsidR="00F1761E" w:rsidRPr="003256F2" w:rsidRDefault="00F1761E" w:rsidP="00D818F4"/>
    <w:p w:rsidR="00F1761E" w:rsidRPr="003256F2" w:rsidRDefault="00F1761E" w:rsidP="00D818F4">
      <w:r w:rsidRPr="003256F2">
        <w:t xml:space="preserve">The report excludes </w:t>
      </w:r>
      <w:r>
        <w:t xml:space="preserve">information about </w:t>
      </w:r>
      <w:r w:rsidRPr="003256F2">
        <w:t>disabled people allocated the following services: equipment and modifications</w:t>
      </w:r>
      <w:r>
        <w:t>;</w:t>
      </w:r>
      <w:r w:rsidRPr="003256F2">
        <w:t xml:space="preserve"> behaviour support</w:t>
      </w:r>
      <w:r>
        <w:t>;</w:t>
      </w:r>
      <w:r w:rsidRPr="003256F2">
        <w:t xml:space="preserve"> child development</w:t>
      </w:r>
      <w:r>
        <w:t>;</w:t>
      </w:r>
      <w:r w:rsidRPr="003256F2">
        <w:t xml:space="preserve"> regional intellectual su</w:t>
      </w:r>
      <w:r>
        <w:t>pported accommodation services;</w:t>
      </w:r>
      <w:r w:rsidRPr="003256F2">
        <w:t xml:space="preserve"> and assessment, treatment and rehabilitation.</w:t>
      </w:r>
    </w:p>
    <w:p w:rsidR="00F1761E" w:rsidRPr="003256F2" w:rsidRDefault="00F1761E" w:rsidP="00D818F4"/>
    <w:p w:rsidR="00F1761E" w:rsidRPr="003256F2" w:rsidRDefault="00F1761E" w:rsidP="00D818F4">
      <w:r w:rsidRPr="003256F2">
        <w:t xml:space="preserve">It is important to note that the report is based on information about services </w:t>
      </w:r>
      <w:r w:rsidRPr="005B1486">
        <w:rPr>
          <w:i/>
        </w:rPr>
        <w:t>allocated</w:t>
      </w:r>
      <w:r w:rsidRPr="003256F2">
        <w:rPr>
          <w:i/>
        </w:rPr>
        <w:t xml:space="preserve"> </w:t>
      </w:r>
      <w:r w:rsidRPr="003256F2">
        <w:t xml:space="preserve">to people by the Needs Assessment and Service Coordination </w:t>
      </w:r>
      <w:r>
        <w:t xml:space="preserve">(NASC) </w:t>
      </w:r>
      <w:r w:rsidRPr="003256F2">
        <w:t xml:space="preserve">organisations. It is not based on services </w:t>
      </w:r>
      <w:r w:rsidRPr="005B1486">
        <w:rPr>
          <w:i/>
        </w:rPr>
        <w:t>used</w:t>
      </w:r>
      <w:r w:rsidRPr="003256F2">
        <w:rPr>
          <w:i/>
        </w:rPr>
        <w:t>.</w:t>
      </w:r>
    </w:p>
    <w:p w:rsidR="00F1761E" w:rsidRPr="003256F2" w:rsidRDefault="00F1761E" w:rsidP="00D818F4"/>
    <w:p w:rsidR="00F1761E" w:rsidRPr="003256F2" w:rsidRDefault="00F1761E" w:rsidP="00D818F4">
      <w:pPr>
        <w:pStyle w:val="Heading2"/>
      </w:pPr>
      <w:bookmarkStart w:id="8" w:name="_Toc409611990"/>
      <w:bookmarkStart w:id="9" w:name="_Toc410633503"/>
      <w:bookmarkStart w:id="10" w:name="_Toc446332615"/>
      <w:bookmarkStart w:id="11" w:name="_Toc452047979"/>
      <w:r w:rsidRPr="003256F2">
        <w:t xml:space="preserve">Overall </w:t>
      </w:r>
      <w:r>
        <w:t>Client</w:t>
      </w:r>
      <w:r w:rsidRPr="003256F2">
        <w:t xml:space="preserve"> demographics</w:t>
      </w:r>
      <w:bookmarkEnd w:id="8"/>
      <w:bookmarkEnd w:id="9"/>
      <w:bookmarkEnd w:id="10"/>
      <w:bookmarkEnd w:id="11"/>
    </w:p>
    <w:p w:rsidR="00F1761E" w:rsidRDefault="00F1761E" w:rsidP="00D818F4">
      <w:pPr>
        <w:pStyle w:val="Bullet"/>
      </w:pPr>
      <w:r>
        <w:t>M</w:t>
      </w:r>
      <w:r w:rsidRPr="003256F2">
        <w:t xml:space="preserve">ore males </w:t>
      </w:r>
      <w:r>
        <w:t>(56%) than females (44%) are allocated</w:t>
      </w:r>
      <w:r w:rsidRPr="003256F2">
        <w:t xml:space="preserve"> disability support services. Males dominate the </w:t>
      </w:r>
      <w:r>
        <w:t>age groups from 5 to 24</w:t>
      </w:r>
      <w:r w:rsidRPr="003256F2">
        <w:t xml:space="preserve"> years; females dominate the </w:t>
      </w:r>
      <w:r>
        <w:t>40+ years</w:t>
      </w:r>
      <w:r w:rsidRPr="003256F2">
        <w:t xml:space="preserve"> age groups.</w:t>
      </w:r>
    </w:p>
    <w:p w:rsidR="00F1761E" w:rsidRPr="003256F2" w:rsidRDefault="00F1761E" w:rsidP="00D818F4">
      <w:pPr>
        <w:pStyle w:val="Bullet"/>
      </w:pPr>
      <w:r>
        <w:t>The median age of DSS Clients is 31 years.</w:t>
      </w:r>
    </w:p>
    <w:p w:rsidR="0019078F" w:rsidRDefault="00F1761E" w:rsidP="00D818F4">
      <w:pPr>
        <w:pStyle w:val="Bullet"/>
      </w:pPr>
      <w:r w:rsidRPr="00C82A78">
        <w:t>The ethnicity o</w:t>
      </w:r>
      <w:r>
        <w:t>f</w:t>
      </w:r>
      <w:r w:rsidRPr="00C82A78">
        <w:t xml:space="preserve"> </w:t>
      </w:r>
      <w:r>
        <w:t>Client</w:t>
      </w:r>
      <w:r w:rsidRPr="00C82A78">
        <w:t xml:space="preserve">s </w:t>
      </w:r>
      <w:r>
        <w:t>allocated</w:t>
      </w:r>
      <w:r w:rsidRPr="00C82A78">
        <w:t xml:space="preserve"> disability support services </w:t>
      </w:r>
      <w:r>
        <w:t>is</w:t>
      </w:r>
      <w:r w:rsidRPr="00C82A78">
        <w:t>: 69% European/Other, 17% Māori, 6% Pacific</w:t>
      </w:r>
      <w:r>
        <w:t xml:space="preserve"> and</w:t>
      </w:r>
      <w:r w:rsidRPr="00C82A78">
        <w:t xml:space="preserve"> 5% Asian, with 4% of unknown ethnicity.</w:t>
      </w:r>
      <w:r w:rsidR="0019078F">
        <w:t xml:space="preserve"> </w:t>
      </w:r>
      <w:r w:rsidRPr="00C82A78">
        <w:t>European/Other and Pacific people are slightly under-represented when compar</w:t>
      </w:r>
      <w:r>
        <w:t xml:space="preserve">ed with the total New Zealand population; </w:t>
      </w:r>
      <w:r w:rsidRPr="00C82A78">
        <w:t>Māori are slightly over-represented, while Asian people are significantly under-represented.</w:t>
      </w:r>
    </w:p>
    <w:p w:rsidR="00F1761E" w:rsidRPr="00C82A78" w:rsidRDefault="00F1761E" w:rsidP="00D818F4">
      <w:pPr>
        <w:pStyle w:val="Bullet"/>
      </w:pPr>
      <w:r w:rsidRPr="00C82A78">
        <w:t xml:space="preserve">Among Asian </w:t>
      </w:r>
      <w:r>
        <w:t>Client</w:t>
      </w:r>
      <w:r w:rsidRPr="00C82A78">
        <w:t>s, males have a significant presence in the 5–24 years age group.</w:t>
      </w:r>
    </w:p>
    <w:p w:rsidR="00F1761E" w:rsidRDefault="00F1761E" w:rsidP="00D818F4">
      <w:pPr>
        <w:pStyle w:val="Bullet"/>
      </w:pPr>
      <w:r w:rsidRPr="0041762F">
        <w:t xml:space="preserve">Males make up 57% of </w:t>
      </w:r>
      <w:r>
        <w:t>Clients</w:t>
      </w:r>
      <w:r w:rsidRPr="0041762F">
        <w:t xml:space="preserve"> with intellectual disabilities. Females make up 58% of </w:t>
      </w:r>
      <w:r>
        <w:t>Clients</w:t>
      </w:r>
      <w:r w:rsidRPr="0041762F">
        <w:t xml:space="preserve"> with physical disabilities. Males (80%) dominate the </w:t>
      </w:r>
      <w:r>
        <w:t>Clients</w:t>
      </w:r>
      <w:r w:rsidRPr="0041762F">
        <w:t xml:space="preserve"> with autism spectrum disorder (ASD).</w:t>
      </w:r>
    </w:p>
    <w:p w:rsidR="00F1761E" w:rsidRDefault="00F1761E" w:rsidP="00D818F4">
      <w:pPr>
        <w:pStyle w:val="Bullet"/>
      </w:pPr>
      <w:r w:rsidRPr="003256F2">
        <w:t xml:space="preserve">Almost half of DSS </w:t>
      </w:r>
      <w:r>
        <w:t>Clients</w:t>
      </w:r>
      <w:r w:rsidRPr="003256F2">
        <w:t xml:space="preserve"> live in their own </w:t>
      </w:r>
      <w:r>
        <w:t xml:space="preserve">home </w:t>
      </w:r>
      <w:r w:rsidRPr="003256F2">
        <w:t>or their family home</w:t>
      </w:r>
      <w:r>
        <w:t>.</w:t>
      </w:r>
    </w:p>
    <w:p w:rsidR="00F1761E" w:rsidRDefault="00F1761E" w:rsidP="00D818F4">
      <w:pPr>
        <w:pStyle w:val="Bullet"/>
      </w:pPr>
      <w:r w:rsidRPr="003256F2">
        <w:t xml:space="preserve">Half of DSS </w:t>
      </w:r>
      <w:r>
        <w:t>Clients</w:t>
      </w:r>
      <w:r w:rsidRPr="003256F2">
        <w:t xml:space="preserve"> reside in the three most populated regions, which include the major cities of Auckland, Christchurch and Hamilton.</w:t>
      </w:r>
    </w:p>
    <w:p w:rsidR="00F1761E" w:rsidRPr="003256F2" w:rsidRDefault="00F1761E" w:rsidP="00D818F4">
      <w:pPr>
        <w:pStyle w:val="Bullet"/>
      </w:pPr>
      <w:r w:rsidRPr="003256F2">
        <w:t xml:space="preserve">Almost half of all DSS </w:t>
      </w:r>
      <w:r>
        <w:t>Clients</w:t>
      </w:r>
      <w:r w:rsidRPr="003256F2">
        <w:t xml:space="preserve"> have an intellectual disability</w:t>
      </w:r>
      <w:r>
        <w:t xml:space="preserve"> as their principal disability</w:t>
      </w:r>
      <w:r w:rsidRPr="003256F2">
        <w:t>.</w:t>
      </w:r>
      <w:r w:rsidR="0019078F">
        <w:t xml:space="preserve"> </w:t>
      </w:r>
      <w:r>
        <w:t>Many of these Clients also have a physical disability.</w:t>
      </w:r>
    </w:p>
    <w:p w:rsidR="00F1761E" w:rsidRDefault="00F1761E" w:rsidP="00D818F4">
      <w:pPr>
        <w:pStyle w:val="Bullet"/>
      </w:pPr>
      <w:r>
        <w:t>Almost a third</w:t>
      </w:r>
      <w:r w:rsidRPr="003256F2">
        <w:t xml:space="preserve"> have a physical disability</w:t>
      </w:r>
      <w:r>
        <w:t xml:space="preserve"> as their principal disability</w:t>
      </w:r>
      <w:r w:rsidRPr="003256F2">
        <w:t>.</w:t>
      </w:r>
    </w:p>
    <w:p w:rsidR="00F1761E" w:rsidRPr="0057289F" w:rsidRDefault="00F1761E" w:rsidP="00D818F4">
      <w:pPr>
        <w:pStyle w:val="Bullet"/>
      </w:pPr>
      <w:r>
        <w:t>Only 5% of DSS Clients have a sensory (hearing or sight) or neurological disability.</w:t>
      </w:r>
    </w:p>
    <w:p w:rsidR="00F1761E" w:rsidRPr="003256F2" w:rsidRDefault="00F1761E" w:rsidP="00D818F4">
      <w:pPr>
        <w:rPr>
          <w:highlight w:val="yellow"/>
        </w:rPr>
      </w:pPr>
    </w:p>
    <w:p w:rsidR="00F1761E" w:rsidRPr="0041762F" w:rsidRDefault="00F1761E" w:rsidP="00D818F4">
      <w:pPr>
        <w:pStyle w:val="Heading2"/>
      </w:pPr>
      <w:bookmarkStart w:id="12" w:name="_Toc409611991"/>
      <w:bookmarkStart w:id="13" w:name="_Toc410633504"/>
      <w:bookmarkStart w:id="14" w:name="_Toc446332616"/>
      <w:bookmarkStart w:id="15" w:name="_Toc452047980"/>
      <w:r w:rsidRPr="0041762F">
        <w:t>Disability support services</w:t>
      </w:r>
      <w:bookmarkEnd w:id="12"/>
      <w:bookmarkEnd w:id="13"/>
      <w:bookmarkEnd w:id="14"/>
      <w:bookmarkEnd w:id="15"/>
    </w:p>
    <w:p w:rsidR="00F1761E" w:rsidRPr="0041762F" w:rsidRDefault="00F1761E" w:rsidP="00D818F4">
      <w:pPr>
        <w:pStyle w:val="Heading3"/>
      </w:pPr>
      <w:bookmarkStart w:id="16" w:name="_Toc409611992"/>
      <w:r w:rsidRPr="0041762F">
        <w:t>Home and community support</w:t>
      </w:r>
      <w:bookmarkEnd w:id="16"/>
    </w:p>
    <w:p w:rsidR="00F1761E" w:rsidRDefault="00F1761E" w:rsidP="00D818F4">
      <w:pPr>
        <w:pStyle w:val="Bullet"/>
        <w:keepNext/>
      </w:pPr>
      <w:r>
        <w:t>The median age of Clients is 46 years.</w:t>
      </w:r>
    </w:p>
    <w:p w:rsidR="00F1761E" w:rsidRPr="0041762F" w:rsidRDefault="00F1761E" w:rsidP="00D818F4">
      <w:pPr>
        <w:pStyle w:val="Bullet"/>
      </w:pPr>
      <w:r w:rsidRPr="0041762F">
        <w:t xml:space="preserve">People with physical disabilities make up 56% of the </w:t>
      </w:r>
      <w:r>
        <w:t>Clients</w:t>
      </w:r>
      <w:r w:rsidRPr="0041762F">
        <w:t xml:space="preserve"> </w:t>
      </w:r>
      <w:r>
        <w:t>allocated</w:t>
      </w:r>
      <w:r w:rsidRPr="0041762F">
        <w:t xml:space="preserve"> home and community support.</w:t>
      </w:r>
    </w:p>
    <w:p w:rsidR="00F1761E" w:rsidRDefault="00F1761E" w:rsidP="00D818F4">
      <w:pPr>
        <w:pStyle w:val="Bullet"/>
      </w:pPr>
      <w:r>
        <w:t>Just over half (54%) of Clients are male.</w:t>
      </w:r>
    </w:p>
    <w:p w:rsidR="00F1761E" w:rsidRPr="0041762F" w:rsidRDefault="00F1761E" w:rsidP="00D818F4">
      <w:pPr>
        <w:pStyle w:val="Bullet"/>
      </w:pPr>
      <w:r>
        <w:t>All ethnicities are well represented among Clients of home and community support.</w:t>
      </w:r>
    </w:p>
    <w:p w:rsidR="00F1761E" w:rsidRPr="00CC12D6" w:rsidRDefault="00F1761E" w:rsidP="00D818F4">
      <w:pPr>
        <w:rPr>
          <w:highlight w:val="yellow"/>
        </w:rPr>
      </w:pPr>
    </w:p>
    <w:p w:rsidR="00F1761E" w:rsidRPr="0041762F" w:rsidRDefault="00F1761E" w:rsidP="00D818F4">
      <w:pPr>
        <w:pStyle w:val="Heading3"/>
      </w:pPr>
      <w:bookmarkStart w:id="17" w:name="_Toc409611993"/>
      <w:r w:rsidRPr="0041762F">
        <w:t>Carer support</w:t>
      </w:r>
      <w:bookmarkEnd w:id="17"/>
    </w:p>
    <w:p w:rsidR="00F1761E" w:rsidRDefault="00F1761E" w:rsidP="00D818F4">
      <w:pPr>
        <w:pStyle w:val="Bullet"/>
      </w:pPr>
      <w:r>
        <w:t>The median age of Clients is 15 years.</w:t>
      </w:r>
    </w:p>
    <w:p w:rsidR="00F1761E" w:rsidRDefault="00F1761E" w:rsidP="00D818F4">
      <w:pPr>
        <w:pStyle w:val="Bullet"/>
      </w:pPr>
      <w:r w:rsidRPr="0041762F">
        <w:t xml:space="preserve">People with intellectual disabilities make up 45% of the </w:t>
      </w:r>
      <w:r>
        <w:t>Clients</w:t>
      </w:r>
      <w:r w:rsidRPr="0041762F">
        <w:t xml:space="preserve"> </w:t>
      </w:r>
      <w:r>
        <w:t>whose carers receive</w:t>
      </w:r>
      <w:r w:rsidRPr="0041762F">
        <w:t xml:space="preserve"> carer support.</w:t>
      </w:r>
    </w:p>
    <w:p w:rsidR="00F1761E" w:rsidRPr="00C72761" w:rsidRDefault="00F1761E" w:rsidP="00D818F4">
      <w:pPr>
        <w:pStyle w:val="Bullet"/>
      </w:pPr>
      <w:r w:rsidRPr="00C72761">
        <w:t xml:space="preserve">Carer support is used predominantly for male </w:t>
      </w:r>
      <w:r>
        <w:t>Client</w:t>
      </w:r>
      <w:r w:rsidRPr="00C72761">
        <w:t xml:space="preserve">s (65%) and for </w:t>
      </w:r>
      <w:r>
        <w:t>Client</w:t>
      </w:r>
      <w:r w:rsidRPr="00C72761">
        <w:t>s under 20 years (65%)</w:t>
      </w:r>
      <w:r>
        <w:t>.</w:t>
      </w:r>
    </w:p>
    <w:p w:rsidR="00F1761E" w:rsidRPr="00C72761" w:rsidRDefault="00F1761E" w:rsidP="00D818F4">
      <w:pPr>
        <w:pStyle w:val="Bullet"/>
      </w:pPr>
      <w:r w:rsidRPr="00C72761">
        <w:t xml:space="preserve">Clients of Māori, Pacific and Asian ethnicities are over-represented among those allocated carer support, while European/Other </w:t>
      </w:r>
      <w:r>
        <w:t>Client</w:t>
      </w:r>
      <w:r w:rsidRPr="00C72761">
        <w:t>s are under-represented.</w:t>
      </w:r>
    </w:p>
    <w:p w:rsidR="00F1761E" w:rsidRPr="005B1486" w:rsidRDefault="00F1761E" w:rsidP="00D818F4"/>
    <w:p w:rsidR="0019078F" w:rsidRDefault="00F1761E" w:rsidP="00D818F4">
      <w:pPr>
        <w:pStyle w:val="Heading3"/>
      </w:pPr>
      <w:bookmarkStart w:id="18" w:name="_Toc409611994"/>
      <w:r w:rsidRPr="00C72761">
        <w:t xml:space="preserve">Community </w:t>
      </w:r>
      <w:r>
        <w:t>r</w:t>
      </w:r>
      <w:r w:rsidRPr="00C72761">
        <w:t>esidential</w:t>
      </w:r>
      <w:r>
        <w:t xml:space="preserve"> services</w:t>
      </w:r>
      <w:bookmarkEnd w:id="18"/>
    </w:p>
    <w:p w:rsidR="00F1761E" w:rsidRDefault="00F1761E" w:rsidP="00D818F4">
      <w:pPr>
        <w:pStyle w:val="Bullet"/>
      </w:pPr>
      <w:r>
        <w:t>The median age of Clients is 47 years.</w:t>
      </w:r>
    </w:p>
    <w:p w:rsidR="00F1761E" w:rsidRPr="0041762F" w:rsidRDefault="00F1761E" w:rsidP="00D818F4">
      <w:pPr>
        <w:pStyle w:val="Bullet"/>
      </w:pPr>
      <w:r w:rsidRPr="0041762F">
        <w:t xml:space="preserve">There are more males </w:t>
      </w:r>
      <w:r>
        <w:t>(58%) than females allocated</w:t>
      </w:r>
      <w:r w:rsidRPr="0041762F">
        <w:t xml:space="preserve"> residential </w:t>
      </w:r>
      <w:r>
        <w:t>services</w:t>
      </w:r>
      <w:r w:rsidRPr="0041762F">
        <w:t>.</w:t>
      </w:r>
    </w:p>
    <w:p w:rsidR="00F1761E" w:rsidRPr="003256F2" w:rsidRDefault="00F1761E" w:rsidP="00D818F4">
      <w:pPr>
        <w:pStyle w:val="Bullet"/>
      </w:pPr>
      <w:r>
        <w:t>Clients of residential services are predominantly European/Other (77%) and Māori (15%).</w:t>
      </w:r>
      <w:r w:rsidR="0019078F">
        <w:t xml:space="preserve"> </w:t>
      </w:r>
      <w:r>
        <w:t>People of Pacific and Asian ethnicities are under-represented.</w:t>
      </w:r>
    </w:p>
    <w:p w:rsidR="00F1761E" w:rsidRPr="0041762F" w:rsidRDefault="00F1761E" w:rsidP="00D818F4">
      <w:pPr>
        <w:pStyle w:val="Bullet"/>
      </w:pPr>
      <w:r w:rsidRPr="0041762F">
        <w:t xml:space="preserve">People with intellectual disabilities account for </w:t>
      </w:r>
      <w:r>
        <w:t>82</w:t>
      </w:r>
      <w:r w:rsidRPr="0041762F">
        <w:t xml:space="preserve">% of the </w:t>
      </w:r>
      <w:r>
        <w:t>Clients allocated residential services</w:t>
      </w:r>
      <w:r w:rsidRPr="0041762F">
        <w:t>.</w:t>
      </w:r>
    </w:p>
    <w:p w:rsidR="00F1761E" w:rsidRPr="00CC12D6" w:rsidRDefault="00F1761E" w:rsidP="00D818F4">
      <w:pPr>
        <w:rPr>
          <w:highlight w:val="yellow"/>
        </w:rPr>
      </w:pPr>
    </w:p>
    <w:p w:rsidR="00F1761E" w:rsidRPr="003256F2" w:rsidRDefault="00F1761E" w:rsidP="00D818F4">
      <w:pPr>
        <w:pStyle w:val="Heading3"/>
      </w:pPr>
      <w:bookmarkStart w:id="19" w:name="_Toc409611995"/>
      <w:r w:rsidRPr="003256F2">
        <w:t>Supported living</w:t>
      </w:r>
      <w:bookmarkEnd w:id="19"/>
    </w:p>
    <w:p w:rsidR="00F1761E" w:rsidRDefault="00F1761E" w:rsidP="00D818F4">
      <w:pPr>
        <w:pStyle w:val="Bullet"/>
      </w:pPr>
      <w:r>
        <w:t>The median age of Clients is 41 years.</w:t>
      </w:r>
    </w:p>
    <w:p w:rsidR="00F1761E" w:rsidRDefault="00F1761E" w:rsidP="00D818F4">
      <w:pPr>
        <w:pStyle w:val="Bullet"/>
      </w:pPr>
      <w:r w:rsidRPr="003256F2">
        <w:t xml:space="preserve">People with intellectual disabilities make up 66% </w:t>
      </w:r>
      <w:r>
        <w:t xml:space="preserve">of </w:t>
      </w:r>
      <w:r w:rsidRPr="003256F2">
        <w:t xml:space="preserve">the </w:t>
      </w:r>
      <w:r>
        <w:t>Clients</w:t>
      </w:r>
      <w:r w:rsidRPr="003256F2">
        <w:t xml:space="preserve"> using supported living.</w:t>
      </w:r>
    </w:p>
    <w:p w:rsidR="00F1761E" w:rsidRPr="003256F2" w:rsidRDefault="00F1761E" w:rsidP="00D818F4">
      <w:pPr>
        <w:pStyle w:val="Bullet"/>
      </w:pPr>
      <w:r>
        <w:t>People using supported living services are predominantly European/Other (78%) and Māori (15%).</w:t>
      </w:r>
      <w:r w:rsidR="0019078F">
        <w:t xml:space="preserve"> </w:t>
      </w:r>
      <w:r>
        <w:t>People of Pacific and Asian ethnicities are under-represented.</w:t>
      </w:r>
    </w:p>
    <w:p w:rsidR="00F1761E" w:rsidRPr="00CC12D6" w:rsidRDefault="00F1761E" w:rsidP="00D818F4">
      <w:pPr>
        <w:rPr>
          <w:highlight w:val="yellow"/>
        </w:rPr>
      </w:pPr>
    </w:p>
    <w:p w:rsidR="00F1761E" w:rsidRPr="003256F2" w:rsidRDefault="00F1761E" w:rsidP="00D818F4">
      <w:pPr>
        <w:pStyle w:val="Heading3"/>
      </w:pPr>
      <w:bookmarkStart w:id="20" w:name="_Toc409611996"/>
      <w:r w:rsidRPr="003256F2">
        <w:t>Respite</w:t>
      </w:r>
      <w:bookmarkEnd w:id="20"/>
    </w:p>
    <w:p w:rsidR="00F1761E" w:rsidRPr="003256F2" w:rsidRDefault="00F1761E" w:rsidP="00D818F4">
      <w:pPr>
        <w:pStyle w:val="Bullet"/>
      </w:pPr>
      <w:r>
        <w:t>Almost two-thirds (63%) of Clients allocated respite services are male, and over half (55%) are aged under 20 years.</w:t>
      </w:r>
    </w:p>
    <w:p w:rsidR="00F1761E" w:rsidRDefault="00F1761E" w:rsidP="00D818F4">
      <w:pPr>
        <w:pStyle w:val="Bullet"/>
      </w:pPr>
      <w:r w:rsidRPr="003256F2">
        <w:t xml:space="preserve">Māori represent 20% and Pacific </w:t>
      </w:r>
      <w:r>
        <w:t xml:space="preserve">people </w:t>
      </w:r>
      <w:r w:rsidRPr="003256F2">
        <w:t xml:space="preserve">7% of the </w:t>
      </w:r>
      <w:r>
        <w:t>Clients allocated respite</w:t>
      </w:r>
      <w:r w:rsidRPr="003256F2">
        <w:t>.</w:t>
      </w:r>
    </w:p>
    <w:p w:rsidR="0019078F" w:rsidRDefault="00F1761E" w:rsidP="00D818F4">
      <w:pPr>
        <w:pStyle w:val="Bullet"/>
      </w:pPr>
      <w:r>
        <w:t xml:space="preserve">Almost half (49%) of respite Clients are </w:t>
      </w:r>
      <w:r w:rsidRPr="000965F3">
        <w:t>on Very High support packages.</w:t>
      </w:r>
    </w:p>
    <w:p w:rsidR="00F1761E" w:rsidRDefault="00F1761E" w:rsidP="00D818F4"/>
    <w:p w:rsidR="00F1761E" w:rsidRPr="003256F2" w:rsidRDefault="00F1761E" w:rsidP="00D818F4">
      <w:pPr>
        <w:pStyle w:val="Heading3"/>
      </w:pPr>
      <w:r>
        <w:t>Day programmes</w:t>
      </w:r>
    </w:p>
    <w:p w:rsidR="00F1761E" w:rsidRDefault="00F1761E" w:rsidP="009C3E66">
      <w:pPr>
        <w:pStyle w:val="Bullet"/>
        <w:keepNext/>
      </w:pPr>
      <w:r>
        <w:t>The median age of Clients is 45 years.</w:t>
      </w:r>
    </w:p>
    <w:p w:rsidR="00F1761E" w:rsidRDefault="00F1761E" w:rsidP="009C3E66">
      <w:pPr>
        <w:pStyle w:val="Bullet"/>
        <w:keepNext/>
      </w:pPr>
      <w:r>
        <w:t>DSS only funds day programmes for Clients who:</w:t>
      </w:r>
    </w:p>
    <w:p w:rsidR="00F1761E" w:rsidRDefault="00F1761E" w:rsidP="009C3E66">
      <w:pPr>
        <w:pStyle w:val="Dash"/>
        <w:keepNext/>
      </w:pPr>
      <w:r>
        <w:t>were once living in institutions such as Tokanui and Kimberley, and/or</w:t>
      </w:r>
    </w:p>
    <w:p w:rsidR="00F1761E" w:rsidRDefault="00F1761E" w:rsidP="00D818F4">
      <w:pPr>
        <w:pStyle w:val="Dash"/>
      </w:pPr>
      <w:r>
        <w:t>are currently using High and Complex services allocated by the National Intellectual Disability Care Agency.</w:t>
      </w:r>
    </w:p>
    <w:p w:rsidR="00F1761E" w:rsidRPr="0067381E" w:rsidRDefault="00F1761E" w:rsidP="00D818F4">
      <w:pPr>
        <w:pStyle w:val="Bullet"/>
      </w:pPr>
      <w:r w:rsidRPr="0067381E">
        <w:t xml:space="preserve">There are more male day-programme </w:t>
      </w:r>
      <w:r>
        <w:t>Client</w:t>
      </w:r>
      <w:r w:rsidRPr="0067381E">
        <w:t>s (55%) than female (45%).</w:t>
      </w:r>
    </w:p>
    <w:p w:rsidR="00F1761E" w:rsidRPr="0067381E" w:rsidRDefault="00F1761E" w:rsidP="00D818F4">
      <w:pPr>
        <w:pStyle w:val="Bullet"/>
      </w:pPr>
      <w:r w:rsidRPr="0067381E">
        <w:t xml:space="preserve">The majority of day-programme </w:t>
      </w:r>
      <w:r>
        <w:t>Client</w:t>
      </w:r>
      <w:r w:rsidRPr="0067381E">
        <w:t>s are aged between 30 and 55 years.</w:t>
      </w:r>
    </w:p>
    <w:p w:rsidR="00F1761E" w:rsidRPr="0067381E" w:rsidRDefault="00F1761E" w:rsidP="00D818F4">
      <w:pPr>
        <w:pStyle w:val="Bullet"/>
      </w:pPr>
      <w:r w:rsidRPr="0067381E">
        <w:t xml:space="preserve">European/Other </w:t>
      </w:r>
      <w:r>
        <w:t xml:space="preserve">people </w:t>
      </w:r>
      <w:r w:rsidRPr="0067381E">
        <w:t xml:space="preserve">(75%) are significantly over-represented </w:t>
      </w:r>
      <w:r>
        <w:t>among</w:t>
      </w:r>
      <w:r w:rsidRPr="0067381E">
        <w:t xml:space="preserve"> day-programme </w:t>
      </w:r>
      <w:r>
        <w:t>Client</w:t>
      </w:r>
      <w:r w:rsidRPr="0067381E">
        <w:t>s.</w:t>
      </w:r>
    </w:p>
    <w:p w:rsidR="00F1761E" w:rsidRPr="0067381E" w:rsidRDefault="00F1761E" w:rsidP="00D818F4">
      <w:pPr>
        <w:pStyle w:val="Bullet"/>
      </w:pPr>
      <w:r w:rsidRPr="0067381E">
        <w:t xml:space="preserve">The majority (83%) of </w:t>
      </w:r>
      <w:r>
        <w:t>Client</w:t>
      </w:r>
      <w:r w:rsidRPr="0067381E">
        <w:t>s using day-programme services have intellectual disabilities.</w:t>
      </w:r>
    </w:p>
    <w:p w:rsidR="00F1761E" w:rsidRPr="0067381E" w:rsidRDefault="00F1761E" w:rsidP="00D818F4">
      <w:pPr>
        <w:pStyle w:val="Bullet"/>
      </w:pPr>
      <w:r w:rsidRPr="0067381E">
        <w:t xml:space="preserve">A large majority (67%) of day-programme </w:t>
      </w:r>
      <w:r>
        <w:t>Client</w:t>
      </w:r>
      <w:r w:rsidRPr="0067381E">
        <w:t xml:space="preserve">s have a </w:t>
      </w:r>
      <w:r>
        <w:t>V</w:t>
      </w:r>
      <w:r w:rsidRPr="0067381E">
        <w:t xml:space="preserve">ery </w:t>
      </w:r>
      <w:r>
        <w:t>H</w:t>
      </w:r>
      <w:r w:rsidRPr="0067381E">
        <w:t xml:space="preserve">igh support package allocation level, and a further 26% have a </w:t>
      </w:r>
      <w:r>
        <w:t>H</w:t>
      </w:r>
      <w:r w:rsidRPr="0067381E">
        <w:t xml:space="preserve">igh </w:t>
      </w:r>
      <w:r>
        <w:t>support package</w:t>
      </w:r>
      <w:r w:rsidRPr="0067381E">
        <w:t>.</w:t>
      </w:r>
    </w:p>
    <w:p w:rsidR="00F1761E" w:rsidRPr="003256F2" w:rsidRDefault="00F1761E" w:rsidP="00F1761E">
      <w:pPr>
        <w:rPr>
          <w:rFonts w:ascii="Arial" w:hAnsi="Arial" w:cs="Arial"/>
        </w:rPr>
      </w:pPr>
    </w:p>
    <w:p w:rsidR="00F1761E" w:rsidRPr="0041762F" w:rsidRDefault="00F1761E" w:rsidP="00D818F4">
      <w:pPr>
        <w:pStyle w:val="Heading2"/>
      </w:pPr>
      <w:bookmarkStart w:id="21" w:name="_Toc409611997"/>
      <w:bookmarkStart w:id="22" w:name="_Toc410633505"/>
      <w:bookmarkStart w:id="23" w:name="_Toc446332617"/>
      <w:bookmarkStart w:id="24" w:name="_Toc452047981"/>
      <w:r w:rsidRPr="0041762F">
        <w:t>Disability types</w:t>
      </w:r>
      <w:bookmarkEnd w:id="21"/>
      <w:bookmarkEnd w:id="22"/>
      <w:bookmarkEnd w:id="23"/>
      <w:bookmarkEnd w:id="24"/>
    </w:p>
    <w:p w:rsidR="00F1761E" w:rsidRDefault="00F1761E" w:rsidP="00D818F4">
      <w:pPr>
        <w:pStyle w:val="Heading3"/>
      </w:pPr>
      <w:bookmarkStart w:id="25" w:name="_Toc409611998"/>
      <w:r w:rsidRPr="0041762F">
        <w:t>Intellectual disabilities</w:t>
      </w:r>
      <w:bookmarkEnd w:id="25"/>
    </w:p>
    <w:p w:rsidR="00F1761E" w:rsidRDefault="00F1761E" w:rsidP="00D818F4">
      <w:pPr>
        <w:pStyle w:val="Bullet"/>
      </w:pPr>
      <w:r>
        <w:t>The median age is 28 years.</w:t>
      </w:r>
    </w:p>
    <w:p w:rsidR="00F1761E" w:rsidRDefault="00F1761E" w:rsidP="00D818F4">
      <w:pPr>
        <w:pStyle w:val="Bullet"/>
      </w:pPr>
      <w:r>
        <w:t>Clients whose primary disability is an intellectual disability make up almost half of all DSS Clients.</w:t>
      </w:r>
      <w:r w:rsidR="0019078F">
        <w:t xml:space="preserve"> </w:t>
      </w:r>
      <w:r>
        <w:t>Many of them also have a physical disability.</w:t>
      </w:r>
    </w:p>
    <w:p w:rsidR="00F1761E" w:rsidRDefault="00F1761E" w:rsidP="00D818F4">
      <w:pPr>
        <w:pStyle w:val="Bullet"/>
      </w:pPr>
      <w:r w:rsidRPr="0041762F">
        <w:t xml:space="preserve">There are significantly more males (57%) with an intellectual disability </w:t>
      </w:r>
      <w:r>
        <w:t>allocated</w:t>
      </w:r>
      <w:r w:rsidRPr="0041762F">
        <w:t xml:space="preserve"> </w:t>
      </w:r>
      <w:r>
        <w:t>disability support services</w:t>
      </w:r>
      <w:r w:rsidRPr="0041762F">
        <w:t xml:space="preserve"> than females.</w:t>
      </w:r>
    </w:p>
    <w:p w:rsidR="00F1761E" w:rsidRDefault="00F1761E" w:rsidP="00D818F4">
      <w:pPr>
        <w:pStyle w:val="Bullet"/>
      </w:pPr>
      <w:r w:rsidRPr="00D92EE5">
        <w:t>There are two peaks in the age group profiles for both sexes: 10–19 years and 40–54 years.</w:t>
      </w:r>
    </w:p>
    <w:p w:rsidR="00D818F4" w:rsidRDefault="00D818F4" w:rsidP="00D818F4"/>
    <w:p w:rsidR="00F1761E" w:rsidRPr="0041762F" w:rsidRDefault="00F1761E" w:rsidP="00D818F4">
      <w:pPr>
        <w:pStyle w:val="Heading3"/>
      </w:pPr>
      <w:bookmarkStart w:id="26" w:name="_Toc409611999"/>
      <w:r w:rsidRPr="0041762F">
        <w:t>Physical disabilities</w:t>
      </w:r>
      <w:bookmarkEnd w:id="26"/>
    </w:p>
    <w:p w:rsidR="00F1761E" w:rsidRDefault="00F1761E" w:rsidP="00D818F4">
      <w:pPr>
        <w:pStyle w:val="Bullet"/>
      </w:pPr>
      <w:r>
        <w:t>The median age is 52 years.</w:t>
      </w:r>
    </w:p>
    <w:p w:rsidR="00F1761E" w:rsidRDefault="00F1761E" w:rsidP="00D818F4">
      <w:pPr>
        <w:pStyle w:val="Bullet"/>
      </w:pPr>
      <w:r>
        <w:t>Clients whose primary disability is a physical disability make up a quarter of all DSS Clients.</w:t>
      </w:r>
    </w:p>
    <w:p w:rsidR="00F1761E" w:rsidRPr="0041762F" w:rsidRDefault="00F1761E" w:rsidP="00D818F4">
      <w:pPr>
        <w:pStyle w:val="Bullet"/>
      </w:pPr>
      <w:r w:rsidRPr="0041762F">
        <w:t xml:space="preserve">Females make up </w:t>
      </w:r>
      <w:r w:rsidRPr="003256F2">
        <w:t>58</w:t>
      </w:r>
      <w:r w:rsidRPr="0041762F">
        <w:t xml:space="preserve">% of </w:t>
      </w:r>
      <w:r>
        <w:t>Clients</w:t>
      </w:r>
      <w:r w:rsidRPr="0041762F">
        <w:t xml:space="preserve"> with a physical disability.</w:t>
      </w:r>
    </w:p>
    <w:p w:rsidR="00F1761E" w:rsidRDefault="00F1761E" w:rsidP="00D818F4">
      <w:pPr>
        <w:pStyle w:val="Bullet"/>
      </w:pPr>
      <w:r>
        <w:t>More than half of Clients with a physical disability are aged over 45 years</w:t>
      </w:r>
      <w:r w:rsidRPr="0041762F">
        <w:t>.</w:t>
      </w:r>
    </w:p>
    <w:p w:rsidR="00F1761E" w:rsidRPr="00CC12D6" w:rsidRDefault="00F1761E" w:rsidP="00D818F4"/>
    <w:p w:rsidR="00F1761E" w:rsidRPr="0041762F" w:rsidRDefault="00F1761E" w:rsidP="00D818F4">
      <w:pPr>
        <w:pStyle w:val="Heading3"/>
      </w:pPr>
      <w:bookmarkStart w:id="27" w:name="_Toc409612000"/>
      <w:r w:rsidRPr="0041762F">
        <w:t>Autism spectrum disorder</w:t>
      </w:r>
      <w:bookmarkEnd w:id="27"/>
    </w:p>
    <w:p w:rsidR="00F1761E" w:rsidRDefault="00F1761E" w:rsidP="00D818F4">
      <w:pPr>
        <w:pStyle w:val="Bullet"/>
      </w:pPr>
      <w:r>
        <w:t>The median age is 12 years.</w:t>
      </w:r>
    </w:p>
    <w:p w:rsidR="00F1761E" w:rsidRPr="0041762F" w:rsidRDefault="00F1761E" w:rsidP="00D818F4">
      <w:pPr>
        <w:pStyle w:val="Bullet"/>
      </w:pPr>
      <w:r>
        <w:t>Clients</w:t>
      </w:r>
      <w:r w:rsidRPr="0041762F">
        <w:t xml:space="preserve"> with ASD are </w:t>
      </w:r>
      <w:r>
        <w:t>pre</w:t>
      </w:r>
      <w:r w:rsidRPr="0041762F">
        <w:t>dominantly male (81%).</w:t>
      </w:r>
    </w:p>
    <w:p w:rsidR="00F1761E" w:rsidRDefault="00F1761E" w:rsidP="00D818F4">
      <w:pPr>
        <w:pStyle w:val="Bullet"/>
      </w:pPr>
      <w:r w:rsidRPr="0041762F">
        <w:t>The majority (</w:t>
      </w:r>
      <w:r>
        <w:t>80</w:t>
      </w:r>
      <w:r w:rsidRPr="0041762F">
        <w:t xml:space="preserve">%) of ASD </w:t>
      </w:r>
      <w:r>
        <w:t>Clients</w:t>
      </w:r>
      <w:r w:rsidRPr="0041762F">
        <w:t xml:space="preserve"> are </w:t>
      </w:r>
      <w:r>
        <w:t>aged under 20 years</w:t>
      </w:r>
      <w:r w:rsidRPr="0041762F">
        <w:t>.</w:t>
      </w:r>
    </w:p>
    <w:p w:rsidR="00D818F4" w:rsidRPr="0041762F" w:rsidRDefault="00D818F4" w:rsidP="00D818F4"/>
    <w:p w:rsidR="00F1761E" w:rsidRPr="0041762F" w:rsidRDefault="00F1761E" w:rsidP="00D818F4">
      <w:pPr>
        <w:pStyle w:val="Heading3"/>
      </w:pPr>
      <w:bookmarkStart w:id="28" w:name="_Toc409612001"/>
      <w:bookmarkStart w:id="29" w:name="_Toc410633506"/>
      <w:r>
        <w:t>Sensory disabilities</w:t>
      </w:r>
    </w:p>
    <w:p w:rsidR="00F1761E" w:rsidRDefault="00F1761E" w:rsidP="00D818F4">
      <w:pPr>
        <w:pStyle w:val="Bullet"/>
      </w:pPr>
      <w:r>
        <w:t>The median age is 40 years.</w:t>
      </w:r>
    </w:p>
    <w:p w:rsidR="0019078F" w:rsidRDefault="00F1761E" w:rsidP="00D818F4">
      <w:pPr>
        <w:pStyle w:val="Bullet"/>
      </w:pPr>
      <w:r>
        <w:t>Males and females are evenly spread in this group.</w:t>
      </w:r>
    </w:p>
    <w:p w:rsidR="00D818F4" w:rsidRDefault="00D818F4" w:rsidP="00D818F4"/>
    <w:p w:rsidR="00F1761E" w:rsidRPr="0041762F" w:rsidRDefault="00F1761E" w:rsidP="00D818F4">
      <w:pPr>
        <w:pStyle w:val="Heading3"/>
      </w:pPr>
      <w:r>
        <w:t>Neurological disabilities</w:t>
      </w:r>
    </w:p>
    <w:p w:rsidR="00F1761E" w:rsidRDefault="00F1761E" w:rsidP="009C3E66">
      <w:pPr>
        <w:pStyle w:val="Bullet"/>
        <w:keepNext/>
      </w:pPr>
      <w:r>
        <w:t>The median age is 53 years.</w:t>
      </w:r>
    </w:p>
    <w:p w:rsidR="00F1761E" w:rsidRPr="009C3E66" w:rsidRDefault="00F1761E" w:rsidP="00D818F4">
      <w:pPr>
        <w:pStyle w:val="Bullet"/>
      </w:pPr>
      <w:r>
        <w:t>Almost two-thirds of Clients are aged over 50 years</w:t>
      </w:r>
      <w:r w:rsidRPr="009C3E66">
        <w:t>.</w:t>
      </w:r>
    </w:p>
    <w:p w:rsidR="00F1761E" w:rsidRPr="00CC12D6" w:rsidRDefault="00F1761E" w:rsidP="00D818F4"/>
    <w:p w:rsidR="00F1761E" w:rsidRPr="0041762F" w:rsidRDefault="00F1761E" w:rsidP="00D818F4">
      <w:pPr>
        <w:pStyle w:val="Heading2"/>
      </w:pPr>
      <w:bookmarkStart w:id="30" w:name="_Toc446332618"/>
      <w:bookmarkStart w:id="31" w:name="_Toc452047982"/>
      <w:r w:rsidRPr="0041762F">
        <w:t>Trends</w:t>
      </w:r>
      <w:bookmarkEnd w:id="28"/>
      <w:bookmarkEnd w:id="29"/>
      <w:bookmarkEnd w:id="30"/>
      <w:bookmarkEnd w:id="31"/>
    </w:p>
    <w:p w:rsidR="0019078F" w:rsidRDefault="00F1761E" w:rsidP="00D818F4">
      <w:pPr>
        <w:pStyle w:val="Bullet"/>
      </w:pPr>
      <w:r>
        <w:t>The number of Client</w:t>
      </w:r>
      <w:r w:rsidRPr="00D92EE5">
        <w:t xml:space="preserve">s receiving </w:t>
      </w:r>
      <w:r>
        <w:t>disability support services increased</w:t>
      </w:r>
      <w:r w:rsidRPr="00D92EE5">
        <w:t xml:space="preserve"> by 3.7% </w:t>
      </w:r>
      <w:r>
        <w:t xml:space="preserve">between September 2013 and September </w:t>
      </w:r>
      <w:r w:rsidRPr="00D92EE5">
        <w:t>2014.</w:t>
      </w:r>
    </w:p>
    <w:p w:rsidR="00F1761E" w:rsidRDefault="00F1761E" w:rsidP="00D818F4">
      <w:pPr>
        <w:pStyle w:val="Bullet"/>
      </w:pPr>
      <w:r>
        <w:t>The number of Clients using Supported Living services increased by 17% from 2013.</w:t>
      </w:r>
    </w:p>
    <w:p w:rsidR="00F1761E" w:rsidRDefault="00F1761E" w:rsidP="00D818F4">
      <w:pPr>
        <w:pStyle w:val="Bullet"/>
      </w:pPr>
      <w:r>
        <w:t>The number of Clients with intellectual, physical and ASD disabilities increased slightly, while those with sensory and neurological disabilities decreased slightly.</w:t>
      </w:r>
    </w:p>
    <w:p w:rsidR="00F1761E" w:rsidRDefault="00F1761E" w:rsidP="00D818F4">
      <w:pPr>
        <w:pStyle w:val="Bullet"/>
      </w:pPr>
      <w:r>
        <w:t>There was little change in the ethnicity and location of DSS Clients from 2013.</w:t>
      </w:r>
    </w:p>
    <w:p w:rsidR="00F1761E" w:rsidRPr="00D92EE5" w:rsidRDefault="00F1761E" w:rsidP="00D818F4">
      <w:pPr>
        <w:pStyle w:val="Bullet"/>
      </w:pPr>
      <w:r>
        <w:t>Support allocation packages increased by 2% in the Very High band and by 1% in the Medium band from 2013.</w:t>
      </w:r>
    </w:p>
    <w:p w:rsidR="00C86248" w:rsidRDefault="00C86248" w:rsidP="00D818F4"/>
    <w:p w:rsidR="00C86248" w:rsidRDefault="00C86248">
      <w:pPr>
        <w:sectPr w:rsidR="00C86248" w:rsidSect="00F20F01">
          <w:footerReference w:type="even" r:id="rId19"/>
          <w:pgSz w:w="11907" w:h="16840" w:code="9"/>
          <w:pgMar w:top="851" w:right="1134" w:bottom="1418" w:left="1134" w:header="284" w:footer="567" w:gutter="284"/>
          <w:pgNumType w:fmt="lowerRoman"/>
          <w:cols w:space="720"/>
        </w:sectPr>
      </w:pPr>
    </w:p>
    <w:p w:rsidR="008C2973" w:rsidRDefault="0086388B" w:rsidP="0086388B">
      <w:pPr>
        <w:pStyle w:val="Heading1"/>
      </w:pPr>
      <w:bookmarkStart w:id="32" w:name="_Toc452047983"/>
      <w:r>
        <w:t>Introduction</w:t>
      </w:r>
      <w:bookmarkEnd w:id="32"/>
    </w:p>
    <w:p w:rsidR="00F1761E" w:rsidRPr="003256F2" w:rsidRDefault="00F1761E" w:rsidP="00B33F91">
      <w:pPr>
        <w:pStyle w:val="Heading2"/>
      </w:pPr>
      <w:bookmarkStart w:id="33" w:name="_Toc409612003"/>
      <w:bookmarkStart w:id="34" w:name="_Toc446332620"/>
      <w:bookmarkStart w:id="35" w:name="_Toc452047984"/>
      <w:r w:rsidRPr="003256F2">
        <w:t>Purpose</w:t>
      </w:r>
      <w:bookmarkEnd w:id="33"/>
      <w:bookmarkEnd w:id="34"/>
      <w:bookmarkEnd w:id="35"/>
    </w:p>
    <w:p w:rsidR="00F1761E" w:rsidRPr="003256F2" w:rsidRDefault="00F1761E" w:rsidP="00B33F91">
      <w:r w:rsidRPr="003256F2">
        <w:t xml:space="preserve">The purpose of this report is to inform decision-making </w:t>
      </w:r>
      <w:r>
        <w:t>on the</w:t>
      </w:r>
      <w:r w:rsidRPr="003256F2">
        <w:t xml:space="preserve"> planning and procurement of disability support services in both the New Zealand Ministry of Health (the Ministry) and the wider disability sector.</w:t>
      </w:r>
      <w:r>
        <w:t xml:space="preserve"> </w:t>
      </w:r>
      <w:r w:rsidRPr="003256F2">
        <w:t xml:space="preserve">This is the second annual demographic report, and </w:t>
      </w:r>
      <w:r>
        <w:t xml:space="preserve">it </w:t>
      </w:r>
      <w:r w:rsidRPr="003256F2">
        <w:t>provides demographic information about the disabled people and their families</w:t>
      </w:r>
      <w:r w:rsidR="00C32E96">
        <w:t xml:space="preserve"> </w:t>
      </w:r>
      <w:r w:rsidRPr="003256F2">
        <w:t>/</w:t>
      </w:r>
      <w:r w:rsidR="00C32E96">
        <w:t xml:space="preserve"> </w:t>
      </w:r>
      <w:r w:rsidRPr="003256F2">
        <w:t xml:space="preserve">whānau who </w:t>
      </w:r>
      <w:r>
        <w:t>were allocated</w:t>
      </w:r>
      <w:r w:rsidRPr="003256F2">
        <w:t xml:space="preserve"> services funded by Disability Support Services (DSS) of the Ministry of Health in 2014. It also provides </w:t>
      </w:r>
      <w:r>
        <w:t>a comparison with the</w:t>
      </w:r>
      <w:r w:rsidRPr="003256F2">
        <w:t xml:space="preserve"> 2013 </w:t>
      </w:r>
      <w:r>
        <w:t xml:space="preserve">DSS </w:t>
      </w:r>
      <w:r w:rsidRPr="003256F2">
        <w:t>demographic report</w:t>
      </w:r>
      <w:r>
        <w:t xml:space="preserve"> to identify the extent of any changes</w:t>
      </w:r>
      <w:r w:rsidRPr="003256F2">
        <w:t>.</w:t>
      </w:r>
    </w:p>
    <w:p w:rsidR="00F1761E" w:rsidRPr="003256F2" w:rsidRDefault="00F1761E" w:rsidP="00B33F91">
      <w:pPr>
        <w:rPr>
          <w:highlight w:val="yellow"/>
        </w:rPr>
      </w:pPr>
    </w:p>
    <w:p w:rsidR="00F1761E" w:rsidRPr="003256F2" w:rsidRDefault="00F1761E" w:rsidP="00B33F91">
      <w:pPr>
        <w:pStyle w:val="Heading2"/>
      </w:pPr>
      <w:bookmarkStart w:id="36" w:name="_Toc409612004"/>
      <w:bookmarkStart w:id="37" w:name="_Toc446332621"/>
      <w:bookmarkStart w:id="38" w:name="_Toc452047985"/>
      <w:r w:rsidRPr="003256F2">
        <w:t>Audience</w:t>
      </w:r>
      <w:bookmarkEnd w:id="36"/>
      <w:bookmarkEnd w:id="37"/>
      <w:bookmarkEnd w:id="38"/>
    </w:p>
    <w:p w:rsidR="00F1761E" w:rsidRPr="003256F2" w:rsidRDefault="00F1761E" w:rsidP="00B33F91">
      <w:r w:rsidRPr="003256F2">
        <w:t xml:space="preserve">The principal </w:t>
      </w:r>
      <w:r>
        <w:t xml:space="preserve">intended </w:t>
      </w:r>
      <w:r w:rsidRPr="003256F2">
        <w:t xml:space="preserve">audience of this </w:t>
      </w:r>
      <w:r>
        <w:t>report</w:t>
      </w:r>
      <w:r w:rsidRPr="003256F2">
        <w:t xml:space="preserve"> is the staff and managers of DSS who are involved in developing and implementing strategic and annual plans for </w:t>
      </w:r>
      <w:r>
        <w:t xml:space="preserve">the </w:t>
      </w:r>
      <w:r w:rsidRPr="003256F2">
        <w:t>procurement of services.</w:t>
      </w:r>
    </w:p>
    <w:p w:rsidR="00F1761E" w:rsidRPr="003256F2" w:rsidRDefault="00F1761E" w:rsidP="00B33F91"/>
    <w:p w:rsidR="00F1761E" w:rsidRPr="003256F2" w:rsidRDefault="00F1761E" w:rsidP="00B33F91">
      <w:pPr>
        <w:pStyle w:val="Heading2"/>
      </w:pPr>
      <w:bookmarkStart w:id="39" w:name="_Toc409612005"/>
      <w:bookmarkStart w:id="40" w:name="_Toc446332622"/>
      <w:bookmarkStart w:id="41" w:name="_Toc452047986"/>
      <w:r w:rsidRPr="003256F2">
        <w:t>Scope</w:t>
      </w:r>
      <w:bookmarkEnd w:id="39"/>
      <w:bookmarkEnd w:id="40"/>
      <w:bookmarkEnd w:id="41"/>
    </w:p>
    <w:p w:rsidR="00F1761E" w:rsidRPr="003256F2" w:rsidRDefault="00F1761E" w:rsidP="00B33F91">
      <w:r w:rsidRPr="003256F2">
        <w:t>The report provides demographic information obtained from the Ministry</w:t>
      </w:r>
      <w:r w:rsidR="0019078F">
        <w:t>’</w:t>
      </w:r>
      <w:r w:rsidRPr="003256F2">
        <w:t>s Socrates database collected by the Needs Assessment Service Coordination (NASC) organisation from the disabled people who have been allocated Ministry-funded disability support services.</w:t>
      </w:r>
      <w:r>
        <w:t xml:space="preserve"> </w:t>
      </w:r>
      <w:r w:rsidRPr="003256F2">
        <w:t>The information relates to people who were allocated the following disability support services in September 2014:</w:t>
      </w:r>
    </w:p>
    <w:p w:rsidR="00F1761E" w:rsidRPr="003256F2" w:rsidRDefault="00F1761E" w:rsidP="00B33F91">
      <w:pPr>
        <w:pStyle w:val="Bullet"/>
      </w:pPr>
      <w:r w:rsidRPr="003256F2">
        <w:t>home and community support</w:t>
      </w:r>
    </w:p>
    <w:p w:rsidR="00F1761E" w:rsidRPr="003256F2" w:rsidRDefault="00F1761E" w:rsidP="00B33F91">
      <w:pPr>
        <w:pStyle w:val="Bullet"/>
      </w:pPr>
      <w:r w:rsidRPr="003256F2">
        <w:t>carer support</w:t>
      </w:r>
    </w:p>
    <w:p w:rsidR="00F1761E" w:rsidRPr="003256F2" w:rsidRDefault="00F1761E" w:rsidP="00B33F91">
      <w:pPr>
        <w:pStyle w:val="Bullet"/>
      </w:pPr>
      <w:r w:rsidRPr="003256F2">
        <w:t>community residential</w:t>
      </w:r>
      <w:r>
        <w:t xml:space="preserve"> services</w:t>
      </w:r>
    </w:p>
    <w:p w:rsidR="00F1761E" w:rsidRPr="003256F2" w:rsidRDefault="00F1761E" w:rsidP="00B33F91">
      <w:pPr>
        <w:pStyle w:val="Bullet"/>
      </w:pPr>
      <w:r w:rsidRPr="003256F2">
        <w:t>supported living</w:t>
      </w:r>
    </w:p>
    <w:p w:rsidR="00F1761E" w:rsidRDefault="00F1761E" w:rsidP="00B33F91">
      <w:pPr>
        <w:pStyle w:val="Bullet"/>
      </w:pPr>
      <w:r w:rsidRPr="003256F2">
        <w:t>respite</w:t>
      </w:r>
    </w:p>
    <w:p w:rsidR="00F1761E" w:rsidRPr="003256F2" w:rsidRDefault="00F1761E" w:rsidP="00B33F91">
      <w:pPr>
        <w:pStyle w:val="Bullet"/>
      </w:pPr>
      <w:r>
        <w:t>day programmes</w:t>
      </w:r>
      <w:r w:rsidRPr="003256F2">
        <w:t>.</w:t>
      </w:r>
    </w:p>
    <w:p w:rsidR="00F1761E" w:rsidRPr="003256F2" w:rsidRDefault="00F1761E" w:rsidP="00B33F91"/>
    <w:p w:rsidR="00F1761E" w:rsidRPr="003256F2" w:rsidRDefault="00F1761E" w:rsidP="00B33F91">
      <w:r w:rsidRPr="003256F2">
        <w:t>The demographics presented relate to:</w:t>
      </w:r>
    </w:p>
    <w:p w:rsidR="00F1761E" w:rsidRPr="003256F2" w:rsidRDefault="00F1761E" w:rsidP="00B33F91">
      <w:pPr>
        <w:pStyle w:val="Bullet"/>
      </w:pPr>
      <w:r w:rsidRPr="003256F2">
        <w:t>age</w:t>
      </w:r>
    </w:p>
    <w:p w:rsidR="00F1761E" w:rsidRPr="003256F2" w:rsidRDefault="00F1761E" w:rsidP="00B33F91">
      <w:pPr>
        <w:pStyle w:val="Bullet"/>
      </w:pPr>
      <w:r w:rsidRPr="003256F2">
        <w:t>sex</w:t>
      </w:r>
    </w:p>
    <w:p w:rsidR="00F1761E" w:rsidRPr="003256F2" w:rsidRDefault="00F1761E" w:rsidP="00B33F91">
      <w:pPr>
        <w:pStyle w:val="Bullet"/>
      </w:pPr>
      <w:r w:rsidRPr="003256F2">
        <w:t>ethnicity</w:t>
      </w:r>
    </w:p>
    <w:p w:rsidR="00F1761E" w:rsidRPr="003256F2" w:rsidRDefault="00F1761E" w:rsidP="00B33F91">
      <w:pPr>
        <w:pStyle w:val="Bullet"/>
      </w:pPr>
      <w:r w:rsidRPr="003256F2">
        <w:t>marital status</w:t>
      </w:r>
    </w:p>
    <w:p w:rsidR="00F1761E" w:rsidRPr="003256F2" w:rsidRDefault="00F1761E" w:rsidP="00B33F91">
      <w:pPr>
        <w:pStyle w:val="Bullet"/>
      </w:pPr>
      <w:r w:rsidRPr="003256F2">
        <w:t>type of accommodation</w:t>
      </w:r>
    </w:p>
    <w:p w:rsidR="00F1761E" w:rsidRPr="003256F2" w:rsidRDefault="00F1761E" w:rsidP="00B33F91">
      <w:pPr>
        <w:pStyle w:val="Bullet"/>
      </w:pPr>
      <w:r>
        <w:t xml:space="preserve">regional </w:t>
      </w:r>
      <w:r w:rsidRPr="003256F2">
        <w:t>location within New Zealand</w:t>
      </w:r>
    </w:p>
    <w:p w:rsidR="00F1761E" w:rsidRPr="003256F2" w:rsidRDefault="00F1761E" w:rsidP="00B33F91">
      <w:pPr>
        <w:pStyle w:val="Bullet"/>
      </w:pPr>
      <w:r w:rsidRPr="003256F2">
        <w:t>type of disability</w:t>
      </w:r>
    </w:p>
    <w:p w:rsidR="00F1761E" w:rsidRPr="003256F2" w:rsidRDefault="00F1761E" w:rsidP="00B33F91">
      <w:pPr>
        <w:pStyle w:val="Bullet"/>
      </w:pPr>
      <w:r w:rsidRPr="003256F2">
        <w:t>support package allocation (SPA)</w:t>
      </w:r>
      <w:r>
        <w:t>.</w:t>
      </w:r>
    </w:p>
    <w:p w:rsidR="00F1761E" w:rsidRPr="003256F2" w:rsidRDefault="00F1761E" w:rsidP="00B33F91"/>
    <w:p w:rsidR="00F1761E" w:rsidRPr="003256F2" w:rsidRDefault="00F1761E" w:rsidP="00B33F91">
      <w:pPr>
        <w:pStyle w:val="Heading2"/>
      </w:pPr>
      <w:bookmarkStart w:id="42" w:name="_Toc409612006"/>
      <w:bookmarkStart w:id="43" w:name="_Toc446332623"/>
      <w:bookmarkStart w:id="44" w:name="_Toc452047987"/>
      <w:r w:rsidRPr="003256F2">
        <w:t>Exclusions</w:t>
      </w:r>
      <w:bookmarkEnd w:id="42"/>
      <w:bookmarkEnd w:id="43"/>
      <w:bookmarkEnd w:id="44"/>
    </w:p>
    <w:p w:rsidR="00F1761E" w:rsidRPr="003256F2" w:rsidRDefault="00F1761E" w:rsidP="00B33F91">
      <w:pPr>
        <w:keepNext/>
      </w:pPr>
      <w:r w:rsidRPr="003256F2">
        <w:t xml:space="preserve">This report excludes people </w:t>
      </w:r>
      <w:r>
        <w:t>allocated</w:t>
      </w:r>
      <w:r w:rsidRPr="003256F2">
        <w:t xml:space="preserve"> the following Ministry-funded services:</w:t>
      </w:r>
    </w:p>
    <w:p w:rsidR="00F1761E" w:rsidRPr="003256F2" w:rsidRDefault="00F1761E" w:rsidP="00B33F91">
      <w:pPr>
        <w:pStyle w:val="Bullet"/>
      </w:pPr>
      <w:r w:rsidRPr="003256F2">
        <w:t>equipment and modifications</w:t>
      </w:r>
    </w:p>
    <w:p w:rsidR="00F1761E" w:rsidRPr="003256F2" w:rsidRDefault="00F1761E" w:rsidP="00B33F91">
      <w:pPr>
        <w:pStyle w:val="Bullet"/>
      </w:pPr>
      <w:r w:rsidRPr="003256F2">
        <w:t>child development</w:t>
      </w:r>
    </w:p>
    <w:p w:rsidR="00F1761E" w:rsidRPr="003256F2" w:rsidRDefault="00F1761E" w:rsidP="00B33F91">
      <w:pPr>
        <w:pStyle w:val="Bullet"/>
      </w:pPr>
      <w:r w:rsidRPr="003256F2">
        <w:t>assessment, treatment and rehabilitation</w:t>
      </w:r>
    </w:p>
    <w:p w:rsidR="00F1761E" w:rsidRPr="003256F2" w:rsidRDefault="00F1761E" w:rsidP="00B33F91">
      <w:pPr>
        <w:pStyle w:val="Bullet"/>
      </w:pPr>
      <w:r w:rsidRPr="003256F2">
        <w:t>regional intellectual disability sup</w:t>
      </w:r>
      <w:r>
        <w:t>ported accommodation services</w:t>
      </w:r>
    </w:p>
    <w:p w:rsidR="00F1761E" w:rsidRPr="003256F2" w:rsidRDefault="00F1761E" w:rsidP="00B33F91">
      <w:pPr>
        <w:pStyle w:val="Bullet"/>
      </w:pPr>
      <w:r w:rsidRPr="003256F2">
        <w:t>behaviour support.</w:t>
      </w:r>
    </w:p>
    <w:p w:rsidR="00F1761E" w:rsidRPr="003256F2" w:rsidRDefault="00F1761E" w:rsidP="00B33F91"/>
    <w:p w:rsidR="00F1761E" w:rsidRPr="003256F2" w:rsidRDefault="00F1761E" w:rsidP="00B33F91">
      <w:r w:rsidRPr="003256F2">
        <w:t xml:space="preserve">It is important to note that the report is based on information about services </w:t>
      </w:r>
      <w:r w:rsidRPr="003256F2">
        <w:rPr>
          <w:i/>
        </w:rPr>
        <w:t xml:space="preserve">allocated </w:t>
      </w:r>
      <w:r w:rsidRPr="003256F2">
        <w:t>to people by the N</w:t>
      </w:r>
      <w:r>
        <w:t>ASC</w:t>
      </w:r>
      <w:r w:rsidRPr="003256F2">
        <w:t xml:space="preserve"> organisations. It is not based on services </w:t>
      </w:r>
      <w:r w:rsidRPr="003256F2">
        <w:rPr>
          <w:i/>
        </w:rPr>
        <w:t>used</w:t>
      </w:r>
      <w:r w:rsidRPr="003256F2">
        <w:t>.</w:t>
      </w:r>
    </w:p>
    <w:p w:rsidR="00F1761E" w:rsidRPr="003256F2" w:rsidRDefault="00F1761E" w:rsidP="00B33F91">
      <w:bookmarkStart w:id="45" w:name="_Toc409612007"/>
    </w:p>
    <w:p w:rsidR="00F1761E" w:rsidRPr="003256F2" w:rsidRDefault="00F1761E" w:rsidP="00B33F91">
      <w:pPr>
        <w:pStyle w:val="Heading2"/>
      </w:pPr>
      <w:bookmarkStart w:id="46" w:name="_Toc446332624"/>
      <w:bookmarkStart w:id="47" w:name="_Toc452047988"/>
      <w:r w:rsidRPr="003256F2">
        <w:t>Terminology</w:t>
      </w:r>
      <w:bookmarkEnd w:id="45"/>
      <w:bookmarkEnd w:id="46"/>
      <w:bookmarkEnd w:id="47"/>
    </w:p>
    <w:p w:rsidR="00F1761E" w:rsidRPr="003256F2" w:rsidRDefault="00F1761E" w:rsidP="00B33F91">
      <w:r w:rsidRPr="0081227F">
        <w:t xml:space="preserve">Throughout this report we have used the capitalised noun </w:t>
      </w:r>
      <w:r w:rsidR="0019078F">
        <w:t>‘</w:t>
      </w:r>
      <w:r>
        <w:t>Client</w:t>
      </w:r>
      <w:r w:rsidR="0019078F">
        <w:t>’</w:t>
      </w:r>
      <w:r w:rsidRPr="0081227F">
        <w:t xml:space="preserve"> to refer to a person with a</w:t>
      </w:r>
      <w:r w:rsidRPr="003256F2">
        <w:t xml:space="preserve"> disability who </w:t>
      </w:r>
      <w:r>
        <w:t>is allocated</w:t>
      </w:r>
      <w:r w:rsidRPr="003256F2">
        <w:t xml:space="preserve"> a service </w:t>
      </w:r>
      <w:r>
        <w:t>funded by</w:t>
      </w:r>
      <w:r w:rsidRPr="003256F2">
        <w:t xml:space="preserve"> DSS.</w:t>
      </w:r>
    </w:p>
    <w:p w:rsidR="00F1761E" w:rsidRPr="003256F2" w:rsidRDefault="00F1761E" w:rsidP="00B33F91"/>
    <w:p w:rsidR="00F1761E" w:rsidRPr="003256F2" w:rsidRDefault="00F1761E" w:rsidP="00B33F91">
      <w:pPr>
        <w:rPr>
          <w:highlight w:val="yellow"/>
        </w:rPr>
      </w:pPr>
      <w:bookmarkStart w:id="48" w:name="_Toc409612008"/>
      <w:r w:rsidRPr="003256F2">
        <w:rPr>
          <w:highlight w:val="yellow"/>
        </w:rPr>
        <w:br w:type="page"/>
      </w:r>
    </w:p>
    <w:p w:rsidR="00F1761E" w:rsidRPr="003256F2" w:rsidRDefault="00F1761E" w:rsidP="00B33F91">
      <w:pPr>
        <w:pStyle w:val="Heading1"/>
      </w:pPr>
      <w:bookmarkStart w:id="49" w:name="_Toc446332625"/>
      <w:bookmarkStart w:id="50" w:name="_Toc452047989"/>
      <w:r w:rsidRPr="003256F2">
        <w:t>Methodology</w:t>
      </w:r>
      <w:bookmarkEnd w:id="48"/>
      <w:bookmarkEnd w:id="49"/>
      <w:bookmarkEnd w:id="50"/>
    </w:p>
    <w:p w:rsidR="00F1761E" w:rsidRPr="003256F2" w:rsidRDefault="00F1761E" w:rsidP="00B33F91">
      <w:bookmarkStart w:id="51" w:name="_Toc367777591"/>
      <w:r w:rsidRPr="003256F2">
        <w:t>This report analyses data about people who were allocated Ministry-funded disability support services in September 2014.</w:t>
      </w:r>
    </w:p>
    <w:p w:rsidR="00F1761E" w:rsidRPr="003256F2" w:rsidRDefault="00F1761E" w:rsidP="00B33F91">
      <w:pPr>
        <w:rPr>
          <w:highlight w:val="yellow"/>
        </w:rPr>
      </w:pPr>
    </w:p>
    <w:p w:rsidR="00F1761E" w:rsidRPr="003256F2" w:rsidRDefault="00F1761E" w:rsidP="00B33F91">
      <w:pPr>
        <w:pStyle w:val="Heading2"/>
      </w:pPr>
      <w:bookmarkStart w:id="52" w:name="_Toc409612009"/>
      <w:bookmarkStart w:id="53" w:name="_Toc446332626"/>
      <w:bookmarkStart w:id="54" w:name="_Toc452047990"/>
      <w:r w:rsidRPr="003256F2">
        <w:t>Demographic profile data</w:t>
      </w:r>
      <w:bookmarkEnd w:id="52"/>
      <w:bookmarkEnd w:id="53"/>
      <w:bookmarkEnd w:id="54"/>
    </w:p>
    <w:p w:rsidR="00F1761E" w:rsidRPr="003256F2" w:rsidRDefault="00F1761E" w:rsidP="00B33F91">
      <w:r w:rsidRPr="003256F2">
        <w:t>The data presented in this report were derived from the Ministry</w:t>
      </w:r>
      <w:r w:rsidR="0019078F">
        <w:t>’</w:t>
      </w:r>
      <w:r w:rsidRPr="003256F2">
        <w:t xml:space="preserve">s Socrates database in an extract provided by the Contract and Information Support (CIS) team within the National Services Purchasing Unit of the Ministry. The Socrates database includes all </w:t>
      </w:r>
      <w:r>
        <w:t>clients</w:t>
      </w:r>
      <w:r w:rsidRPr="003256F2">
        <w:t xml:space="preserve"> who have ever been assessed by NASC for eligibility to access Ministry-funded disabilit</w:t>
      </w:r>
      <w:r>
        <w:t>y support services. There are 15</w:t>
      </w:r>
      <w:r w:rsidRPr="003256F2">
        <w:t xml:space="preserve"> NASCs across New Zealand.</w:t>
      </w:r>
    </w:p>
    <w:p w:rsidR="00F1761E" w:rsidRPr="003256F2" w:rsidRDefault="00F1761E" w:rsidP="00B33F91"/>
    <w:p w:rsidR="00F1761E" w:rsidRPr="003256F2" w:rsidRDefault="00F1761E" w:rsidP="00B33F91">
      <w:r w:rsidRPr="003256F2">
        <w:t xml:space="preserve">The extract contained one record for each </w:t>
      </w:r>
      <w:r>
        <w:t>client</w:t>
      </w:r>
      <w:r w:rsidRPr="003256F2">
        <w:t xml:space="preserve"> for each service </w:t>
      </w:r>
      <w:r>
        <w:t>allocated</w:t>
      </w:r>
      <w:r w:rsidRPr="003256F2">
        <w:t xml:space="preserve"> to that </w:t>
      </w:r>
      <w:r>
        <w:t>client</w:t>
      </w:r>
      <w:r w:rsidRPr="003256F2">
        <w:t xml:space="preserve">. </w:t>
      </w:r>
      <w:r w:rsidRPr="00B33F91">
        <w:rPr>
          <w:b/>
        </w:rPr>
        <w:t>This means that the demographic data for any client accessing multiple services appears more than once; that is, in each service-related table.</w:t>
      </w:r>
    </w:p>
    <w:p w:rsidR="00F1761E" w:rsidRPr="003256F2" w:rsidRDefault="00F1761E" w:rsidP="00B33F91">
      <w:pPr>
        <w:rPr>
          <w:highlight w:val="yellow"/>
        </w:rPr>
      </w:pPr>
    </w:p>
    <w:p w:rsidR="00F1761E" w:rsidRPr="003256F2" w:rsidRDefault="00F1761E" w:rsidP="00B33F91">
      <w:pPr>
        <w:pStyle w:val="Heading2"/>
      </w:pPr>
      <w:bookmarkStart w:id="55" w:name="_Toc409612011"/>
      <w:bookmarkStart w:id="56" w:name="_Toc446332627"/>
      <w:bookmarkStart w:id="57" w:name="_Toc452047991"/>
      <w:r w:rsidRPr="003256F2">
        <w:t>Statistics New Zealand census data</w:t>
      </w:r>
      <w:bookmarkEnd w:id="55"/>
      <w:bookmarkEnd w:id="56"/>
      <w:bookmarkEnd w:id="57"/>
    </w:p>
    <w:p w:rsidR="00F1761E" w:rsidRPr="003256F2" w:rsidRDefault="00F1761E" w:rsidP="00B33F91">
      <w:r w:rsidRPr="003256F2">
        <w:t>The majority of comparisons with the New Zealand population made in the report use the 2013 New Zealand census data.</w:t>
      </w:r>
    </w:p>
    <w:p w:rsidR="00F1761E" w:rsidRPr="003256F2" w:rsidRDefault="00F1761E" w:rsidP="00B33F91"/>
    <w:p w:rsidR="00F1761E" w:rsidRPr="003256F2" w:rsidRDefault="00F1761E" w:rsidP="00B33F91">
      <w:r w:rsidRPr="003256F2">
        <w:t xml:space="preserve">Note: </w:t>
      </w:r>
      <w:r>
        <w:t>m</w:t>
      </w:r>
      <w:r w:rsidRPr="003256F2">
        <w:t>any tables do not total 100% due to rounding.</w:t>
      </w:r>
    </w:p>
    <w:p w:rsidR="00F1761E" w:rsidRPr="003256F2" w:rsidRDefault="00F1761E" w:rsidP="00B33F91">
      <w:pPr>
        <w:rPr>
          <w:highlight w:val="yellow"/>
        </w:rPr>
      </w:pPr>
    </w:p>
    <w:p w:rsidR="00F1761E" w:rsidRPr="003256F2" w:rsidRDefault="00572311" w:rsidP="00B33F91">
      <w:pPr>
        <w:pStyle w:val="Heading1"/>
      </w:pPr>
      <w:bookmarkStart w:id="58" w:name="_Toc409612012"/>
      <w:bookmarkStart w:id="59" w:name="_Toc446332628"/>
      <w:r>
        <w:br w:type="page"/>
      </w:r>
      <w:bookmarkStart w:id="60" w:name="_Toc452047992"/>
      <w:r w:rsidR="00F1761E" w:rsidRPr="003256F2">
        <w:t xml:space="preserve">DSS </w:t>
      </w:r>
      <w:r w:rsidR="00F1761E">
        <w:t>Clients</w:t>
      </w:r>
      <w:r w:rsidR="00F1761E" w:rsidRPr="003256F2">
        <w:t xml:space="preserve"> compared with the New Zealand</w:t>
      </w:r>
      <w:bookmarkEnd w:id="58"/>
      <w:r w:rsidR="00F1761E" w:rsidRPr="003256F2">
        <w:t xml:space="preserve"> </w:t>
      </w:r>
      <w:bookmarkStart w:id="61" w:name="_Toc409612013"/>
      <w:r w:rsidR="00F1761E" w:rsidRPr="003256F2">
        <w:t>population</w:t>
      </w:r>
      <w:bookmarkEnd w:id="59"/>
      <w:bookmarkEnd w:id="60"/>
      <w:bookmarkEnd w:id="61"/>
    </w:p>
    <w:p w:rsidR="00F1761E" w:rsidRPr="003256F2" w:rsidRDefault="00F1761E" w:rsidP="00B33F91">
      <w:r w:rsidRPr="003256F2">
        <w:t xml:space="preserve">There are notable differences between the age and sex demographics of DSS </w:t>
      </w:r>
      <w:r>
        <w:t>Clients</w:t>
      </w:r>
      <w:r w:rsidRPr="003256F2">
        <w:t xml:space="preserve"> compared with the overall New Zealand population, using the 2013 census data.</w:t>
      </w:r>
    </w:p>
    <w:p w:rsidR="00F1761E" w:rsidRPr="006373CE" w:rsidRDefault="00F1761E" w:rsidP="00B33F91">
      <w:pPr>
        <w:rPr>
          <w:highlight w:val="yellow"/>
        </w:rPr>
      </w:pPr>
    </w:p>
    <w:p w:rsidR="00F1761E" w:rsidRPr="003256F2" w:rsidRDefault="00F1761E" w:rsidP="00B33F91">
      <w:pPr>
        <w:pStyle w:val="Heading2"/>
      </w:pPr>
      <w:bookmarkStart w:id="62" w:name="_Toc409612014"/>
      <w:bookmarkStart w:id="63" w:name="_Toc446332629"/>
      <w:bookmarkStart w:id="64" w:name="_Toc452047993"/>
      <w:r w:rsidRPr="003256F2">
        <w:t>Age and sex</w:t>
      </w:r>
      <w:bookmarkEnd w:id="62"/>
      <w:bookmarkEnd w:id="63"/>
      <w:bookmarkEnd w:id="64"/>
    </w:p>
    <w:p w:rsidR="00F1761E" w:rsidRDefault="00F1761E" w:rsidP="00B33F91">
      <w:pPr>
        <w:pStyle w:val="Figure"/>
      </w:pPr>
      <w:bookmarkStart w:id="65" w:name="_Toc446332715"/>
      <w:bookmarkStart w:id="66" w:name="_Toc451874189"/>
      <w:r w:rsidRPr="003256F2">
        <w:t>Figure 1</w:t>
      </w:r>
      <w:r>
        <w:t>A</w:t>
      </w:r>
      <w:r w:rsidRPr="003256F2">
        <w:t xml:space="preserve">: Age and sex of DSS </w:t>
      </w:r>
      <w:r>
        <w:t>Clients,</w:t>
      </w:r>
      <w:r w:rsidRPr="003256F2">
        <w:t xml:space="preserve"> 2014</w:t>
      </w:r>
      <w:bookmarkStart w:id="67" w:name="_Toc409612015"/>
      <w:bookmarkEnd w:id="65"/>
      <w:bookmarkEnd w:id="66"/>
    </w:p>
    <w:p w:rsidR="009D3CD8" w:rsidRDefault="00E4620D" w:rsidP="00B33F91">
      <w:r>
        <w:rPr>
          <w:noProof/>
          <w:lang w:eastAsia="en-NZ"/>
        </w:rPr>
        <w:drawing>
          <wp:inline distT="0" distB="0" distL="0" distR="0" wp14:anchorId="41A9ED83">
            <wp:extent cx="4426982" cy="2701637"/>
            <wp:effectExtent l="0" t="0" r="0" b="3810"/>
            <wp:docPr id="56" name="Picture 2" title="Figure 1A: Age and sex of DSS Clients,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02" cy="269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CD8" w:rsidRPr="00B33F91" w:rsidRDefault="009D3CD8" w:rsidP="009D3CD8"/>
    <w:p w:rsidR="00F1761E" w:rsidRDefault="00F1761E" w:rsidP="00B33F91">
      <w:pPr>
        <w:pStyle w:val="Figure"/>
      </w:pPr>
      <w:bookmarkStart w:id="68" w:name="_Toc446332716"/>
      <w:bookmarkStart w:id="69" w:name="_Toc451874190"/>
      <w:r w:rsidRPr="003256F2">
        <w:t>Figure 1</w:t>
      </w:r>
      <w:r>
        <w:t>B</w:t>
      </w:r>
      <w:r w:rsidRPr="003256F2">
        <w:t xml:space="preserve">: Age and sex of </w:t>
      </w:r>
      <w:r>
        <w:t xml:space="preserve">the New Zealand population </w:t>
      </w:r>
      <w:r w:rsidRPr="003256F2">
        <w:t>201</w:t>
      </w:r>
      <w:r>
        <w:t>3 census</w:t>
      </w:r>
      <w:bookmarkEnd w:id="68"/>
      <w:bookmarkEnd w:id="69"/>
    </w:p>
    <w:p w:rsidR="00F1761E" w:rsidRPr="00B33F91" w:rsidRDefault="00E4620D" w:rsidP="009D3CD8">
      <w:r>
        <w:rPr>
          <w:noProof/>
          <w:lang w:eastAsia="en-NZ"/>
        </w:rPr>
        <w:drawing>
          <wp:inline distT="0" distB="0" distL="0" distR="0" wp14:anchorId="70C5717E">
            <wp:extent cx="4386773" cy="2676698"/>
            <wp:effectExtent l="0" t="0" r="0" b="9525"/>
            <wp:docPr id="55" name="Picture 3" title="Figure 1B: Age and sex of the New Zealand population 2013 cen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58" cy="26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B33F91"/>
    <w:p w:rsidR="00F1761E" w:rsidRPr="005B1486" w:rsidRDefault="00F1761E" w:rsidP="00B33F91">
      <w:pPr>
        <w:pStyle w:val="Heading3"/>
      </w:pPr>
      <w:r w:rsidRPr="005B1486">
        <w:t>Observations</w:t>
      </w:r>
    </w:p>
    <w:p w:rsidR="00F1761E" w:rsidRPr="006373CE" w:rsidRDefault="00F1761E" w:rsidP="00B33F91">
      <w:pPr>
        <w:pStyle w:val="Bullet"/>
        <w:keepNext/>
      </w:pPr>
      <w:r w:rsidRPr="006373CE">
        <w:t xml:space="preserve">DSS </w:t>
      </w:r>
      <w:r>
        <w:t>Client</w:t>
      </w:r>
      <w:r w:rsidRPr="006373CE">
        <w:t>s are markedly more concentrated in the 5–19 and 45–65 age groups, with males predominant in the younger age groups and females predominant in the older age groups.</w:t>
      </w:r>
    </w:p>
    <w:p w:rsidR="00B33F91" w:rsidRPr="00B33F91" w:rsidRDefault="00F1761E" w:rsidP="00B33F91">
      <w:pPr>
        <w:pStyle w:val="Bullet"/>
      </w:pPr>
      <w:r w:rsidRPr="006373CE">
        <w:t>Generally</w:t>
      </w:r>
      <w:r>
        <w:t>,</w:t>
      </w:r>
      <w:r w:rsidRPr="006373CE">
        <w:t xml:space="preserve"> eligibility for DSS services is for people aged under 65, hence the lower numbers of people in the over</w:t>
      </w:r>
      <w:r>
        <w:t>-</w:t>
      </w:r>
      <w:r w:rsidRPr="006373CE">
        <w:t xml:space="preserve">65 age groups compared with the general population. As at September 2014 there were </w:t>
      </w:r>
      <w:r>
        <w:t>3087</w:t>
      </w:r>
      <w:r w:rsidRPr="006373CE">
        <w:t xml:space="preserve"> </w:t>
      </w:r>
      <w:r>
        <w:t xml:space="preserve">(9.5%) </w:t>
      </w:r>
      <w:r w:rsidRPr="006373CE">
        <w:t xml:space="preserve">DSS </w:t>
      </w:r>
      <w:r>
        <w:t>Client</w:t>
      </w:r>
      <w:r w:rsidRPr="006373CE">
        <w:t xml:space="preserve">s aged </w:t>
      </w:r>
      <w:r>
        <w:t>65</w:t>
      </w:r>
      <w:r w:rsidRPr="006373CE">
        <w:t>+ years</w:t>
      </w:r>
      <w:r>
        <w:t xml:space="preserve"> (compared with 14% aged 65+ years in the total </w:t>
      </w:r>
      <w:r w:rsidR="00B33F91">
        <w:t xml:space="preserve">New Zealand </w:t>
      </w:r>
      <w:r>
        <w:t>population)</w:t>
      </w:r>
      <w:r w:rsidRPr="006373CE">
        <w:t>.</w:t>
      </w:r>
    </w:p>
    <w:p w:rsidR="00B33F91" w:rsidRPr="00B33F91" w:rsidRDefault="00B33F91" w:rsidP="00B33F91"/>
    <w:p w:rsidR="00F1761E" w:rsidRPr="003256F2" w:rsidRDefault="00F1761E" w:rsidP="00B33F91">
      <w:pPr>
        <w:pStyle w:val="Heading2"/>
      </w:pPr>
      <w:bookmarkStart w:id="70" w:name="_Toc446332630"/>
      <w:bookmarkStart w:id="71" w:name="_Toc452047994"/>
      <w:r w:rsidRPr="003256F2">
        <w:t>Ethnicity</w:t>
      </w:r>
      <w:bookmarkEnd w:id="67"/>
      <w:bookmarkEnd w:id="70"/>
      <w:bookmarkEnd w:id="71"/>
    </w:p>
    <w:p w:rsidR="0019078F" w:rsidRDefault="00F1761E" w:rsidP="00B33F91">
      <w:r w:rsidRPr="003256F2">
        <w:t xml:space="preserve">A comparison between DSS </w:t>
      </w:r>
      <w:r>
        <w:t>Clients</w:t>
      </w:r>
      <w:r w:rsidR="0019078F">
        <w:t>’</w:t>
      </w:r>
      <w:r w:rsidRPr="003256F2">
        <w:t xml:space="preserve"> ethnicities in 2014 and the 2013 census ethnicity statistics for people aged 0</w:t>
      </w:r>
      <w:r>
        <w:t>−</w:t>
      </w:r>
      <w:r w:rsidRPr="003256F2">
        <w:t>79 years is set out below.</w:t>
      </w:r>
    </w:p>
    <w:p w:rsidR="00B33F91" w:rsidRDefault="00B33F91" w:rsidP="00B33F91"/>
    <w:p w:rsidR="00B33F91" w:rsidRDefault="00F1761E" w:rsidP="00B33F91">
      <w:pPr>
        <w:pStyle w:val="Table"/>
      </w:pPr>
      <w:bookmarkStart w:id="72" w:name="_Toc446332658"/>
      <w:bookmarkStart w:id="73" w:name="_Toc451874132"/>
      <w:r w:rsidRPr="003256F2">
        <w:t xml:space="preserve">Table 1: Ethnicity of DSS </w:t>
      </w:r>
      <w:r>
        <w:t>Clients</w:t>
      </w:r>
      <w:r w:rsidRPr="003256F2">
        <w:t xml:space="preserve"> compared with the New Zealand population aged</w:t>
      </w:r>
      <w:r w:rsidR="006A2A40">
        <w:br/>
      </w:r>
      <w:r w:rsidRPr="003256F2">
        <w:t>0</w:t>
      </w:r>
      <w:r>
        <w:t>−</w:t>
      </w:r>
      <w:r w:rsidRPr="003256F2">
        <w:t>79 years</w:t>
      </w:r>
      <w:bookmarkEnd w:id="72"/>
      <w:bookmarkEnd w:id="73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6"/>
        <w:gridCol w:w="1807"/>
        <w:gridCol w:w="1808"/>
        <w:gridCol w:w="1807"/>
        <w:gridCol w:w="1808"/>
      </w:tblGrid>
      <w:tr w:rsidR="00572311" w:rsidRPr="00B33F91" w:rsidTr="00660FCD">
        <w:trPr>
          <w:cantSplit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B33F91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Ethnicity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DSS 2014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Census 2013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DSS 2014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Census 2013</w:t>
            </w:r>
          </w:p>
        </w:tc>
      </w:tr>
      <w:tr w:rsidR="00572311" w:rsidRPr="003256F2" w:rsidTr="00660FCD">
        <w:trPr>
          <w:cantSplit/>
        </w:trPr>
        <w:tc>
          <w:tcPr>
            <w:tcW w:w="21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B33F91">
            <w:pPr>
              <w:pStyle w:val="TableText"/>
            </w:pPr>
            <w:r w:rsidRPr="005B1486">
              <w:t>European/Other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22,242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2,945,220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69.0%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72.1%</w:t>
            </w:r>
          </w:p>
        </w:tc>
      </w:tr>
      <w:tr w:rsidR="00572311" w:rsidRPr="003256F2" w:rsidTr="00660FCD">
        <w:trPr>
          <w:cantSplit/>
        </w:trPr>
        <w:tc>
          <w:tcPr>
            <w:tcW w:w="21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B33F91">
            <w:pPr>
              <w:pStyle w:val="TableText"/>
            </w:pPr>
            <w:r w:rsidRPr="005B1486">
              <w:t>Māori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5352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594,135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16.6%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14.5%</w:t>
            </w:r>
          </w:p>
        </w:tc>
      </w:tr>
      <w:tr w:rsidR="00572311" w:rsidRPr="003256F2" w:rsidTr="00660FCD">
        <w:trPr>
          <w:cantSplit/>
        </w:trPr>
        <w:tc>
          <w:tcPr>
            <w:tcW w:w="21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B33F91">
            <w:pPr>
              <w:pStyle w:val="TableText"/>
            </w:pPr>
            <w:r w:rsidRPr="005B1486">
              <w:t>Pacific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1893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293,814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5.9%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7.2%</w:t>
            </w:r>
          </w:p>
        </w:tc>
      </w:tr>
      <w:tr w:rsidR="00572311" w:rsidRPr="003256F2" w:rsidTr="00660FCD">
        <w:trPr>
          <w:cantSplit/>
        </w:trPr>
        <w:tc>
          <w:tcPr>
            <w:tcW w:w="21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B33F91">
            <w:pPr>
              <w:pStyle w:val="TableText"/>
            </w:pPr>
            <w:r w:rsidRPr="005B1486">
              <w:t>Asian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1532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467,769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4.8%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11.4%</w:t>
            </w:r>
          </w:p>
        </w:tc>
      </w:tr>
      <w:tr w:rsidR="00572311" w:rsidRPr="003256F2" w:rsidTr="00660FCD">
        <w:trPr>
          <w:cantSplit/>
        </w:trPr>
        <w:tc>
          <w:tcPr>
            <w:tcW w:w="21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5B1486" w:rsidRDefault="00F1761E" w:rsidP="00B33F91">
            <w:pPr>
              <w:pStyle w:val="TableText"/>
            </w:pPr>
            <w:r w:rsidRPr="005B1486">
              <w:t>Not stated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1228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1219"/>
              </w:tabs>
            </w:pPr>
            <w:r w:rsidRPr="005B1486">
              <w:t>212,253</w:t>
            </w:r>
          </w:p>
        </w:tc>
        <w:tc>
          <w:tcPr>
            <w:tcW w:w="180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3.8%</w:t>
            </w:r>
          </w:p>
        </w:tc>
        <w:tc>
          <w:tcPr>
            <w:tcW w:w="180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5B1486" w:rsidRDefault="00F1761E" w:rsidP="00660FCD">
            <w:pPr>
              <w:pStyle w:val="TableText"/>
              <w:tabs>
                <w:tab w:val="decimal" w:pos="878"/>
              </w:tabs>
            </w:pPr>
            <w:r w:rsidRPr="005B1486">
              <w:t>5.2%</w:t>
            </w:r>
          </w:p>
        </w:tc>
      </w:tr>
      <w:tr w:rsidR="00572311" w:rsidRPr="00B33F91" w:rsidTr="00660FCD">
        <w:trPr>
          <w:cantSplit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B33F91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1219"/>
              </w:tabs>
              <w:rPr>
                <w:b/>
              </w:rPr>
            </w:pPr>
            <w:r w:rsidRPr="00660FCD">
              <w:rPr>
                <w:b/>
              </w:rPr>
              <w:t>32,247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1219"/>
              </w:tabs>
              <w:rPr>
                <w:b/>
              </w:rPr>
            </w:pPr>
            <w:r w:rsidRPr="00660FCD">
              <w:rPr>
                <w:b/>
              </w:rPr>
              <w:t>4,087,707*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878"/>
              </w:tabs>
              <w:rPr>
                <w:b/>
              </w:rPr>
            </w:pPr>
            <w:r w:rsidRPr="00660FCD">
              <w:rPr>
                <w:b/>
              </w:rPr>
              <w:t>100.0%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878"/>
              </w:tabs>
              <w:rPr>
                <w:b/>
              </w:rPr>
            </w:pPr>
            <w:r w:rsidRPr="00660FCD">
              <w:rPr>
                <w:b/>
              </w:rPr>
              <w:t>110.4%**</w:t>
            </w:r>
          </w:p>
        </w:tc>
      </w:tr>
    </w:tbl>
    <w:p w:rsidR="00F1761E" w:rsidRPr="00802789" w:rsidRDefault="00F1761E" w:rsidP="00B33F91">
      <w:pPr>
        <w:pStyle w:val="Note"/>
      </w:pPr>
      <w:r w:rsidRPr="00802789">
        <w:rPr>
          <w:rFonts w:cs="Arial"/>
        </w:rPr>
        <w:t>*</w:t>
      </w:r>
      <w:r w:rsidR="00B33F91">
        <w:rPr>
          <w:rFonts w:cs="Arial"/>
        </w:rPr>
        <w:tab/>
      </w:r>
      <w:r w:rsidRPr="00802789">
        <w:t>This total is les</w:t>
      </w:r>
      <w:r>
        <w:t>s than the sum of the figures because</w:t>
      </w:r>
      <w:r w:rsidRPr="00802789">
        <w:t xml:space="preserve"> some people identify as having more than one ethnicity.</w:t>
      </w:r>
    </w:p>
    <w:p w:rsidR="00F1761E" w:rsidRDefault="00F1761E" w:rsidP="00B33F91">
      <w:pPr>
        <w:pStyle w:val="Note"/>
      </w:pPr>
      <w:r w:rsidRPr="005B1486">
        <w:rPr>
          <w:rFonts w:cs="Arial"/>
        </w:rPr>
        <w:t>**</w:t>
      </w:r>
      <w:r w:rsidR="00B33F91">
        <w:rPr>
          <w:rFonts w:cs="Arial"/>
        </w:rPr>
        <w:tab/>
      </w:r>
      <w:r w:rsidRPr="005B1486">
        <w:t>Some people identify as having more than one ethnicity</w:t>
      </w:r>
      <w:r>
        <w:t>.</w:t>
      </w:r>
    </w:p>
    <w:p w:rsidR="00B33F91" w:rsidRPr="00B33F91" w:rsidRDefault="00B33F91" w:rsidP="00B33F91"/>
    <w:p w:rsidR="00F1761E" w:rsidRPr="003256F2" w:rsidRDefault="00F1761E" w:rsidP="00B33F91">
      <w:pPr>
        <w:pStyle w:val="Figure"/>
      </w:pPr>
      <w:bookmarkStart w:id="74" w:name="_Toc446332717"/>
      <w:bookmarkStart w:id="75" w:name="_Toc451874191"/>
      <w:r w:rsidRPr="003256F2">
        <w:t xml:space="preserve">Figure 2: Ethnicity of DSS </w:t>
      </w:r>
      <w:r>
        <w:t>Clients</w:t>
      </w:r>
      <w:r w:rsidRPr="003256F2">
        <w:t xml:space="preserve"> compared with the New Zealand population aged</w:t>
      </w:r>
      <w:r w:rsidR="006A2A40">
        <w:br/>
      </w:r>
      <w:r w:rsidRPr="003256F2">
        <w:t>0</w:t>
      </w:r>
      <w:r>
        <w:t>−</w:t>
      </w:r>
      <w:r w:rsidRPr="003256F2">
        <w:t>79 years</w:t>
      </w:r>
      <w:bookmarkEnd w:id="74"/>
      <w:r>
        <w:t>**</w:t>
      </w:r>
      <w:bookmarkEnd w:id="75"/>
    </w:p>
    <w:p w:rsidR="00F1761E" w:rsidRPr="00B33F91" w:rsidRDefault="00E4620D" w:rsidP="00F1761E">
      <w:r>
        <w:rPr>
          <w:noProof/>
          <w:lang w:eastAsia="en-NZ"/>
        </w:rPr>
        <w:drawing>
          <wp:inline distT="0" distB="0" distL="0" distR="0" wp14:anchorId="36E25A18">
            <wp:extent cx="5153890" cy="3144843"/>
            <wp:effectExtent l="0" t="0" r="0" b="0"/>
            <wp:docPr id="54" name="Picture 4" title="Figure 2: Ethnicity of DSS Clients compared with the New Zealand population a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93" cy="3145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B33F91"/>
    <w:p w:rsidR="00F1761E" w:rsidRPr="004177AA" w:rsidRDefault="00F1761E" w:rsidP="00B33F91">
      <w:pPr>
        <w:pStyle w:val="Heading3"/>
      </w:pPr>
      <w:r w:rsidRPr="004177AA">
        <w:t>Observations</w:t>
      </w:r>
    </w:p>
    <w:p w:rsidR="00F1761E" w:rsidRPr="006373CE" w:rsidRDefault="00F1761E" w:rsidP="00B33F91">
      <w:pPr>
        <w:pStyle w:val="Bullet"/>
      </w:pPr>
      <w:r w:rsidRPr="006373CE">
        <w:t xml:space="preserve">European/Other and Pacific ethnicities are slightly under-represented in the DSS </w:t>
      </w:r>
      <w:r>
        <w:t>Client</w:t>
      </w:r>
      <w:r w:rsidRPr="006373CE">
        <w:t xml:space="preserve"> group.</w:t>
      </w:r>
    </w:p>
    <w:p w:rsidR="00F1761E" w:rsidRPr="006373CE" w:rsidRDefault="00F1761E" w:rsidP="00B33F91">
      <w:pPr>
        <w:pStyle w:val="Bullet"/>
      </w:pPr>
      <w:r w:rsidRPr="006373CE">
        <w:t>Asian ethnicity is significantly under-represented in DSS services.</w:t>
      </w:r>
    </w:p>
    <w:p w:rsidR="00F1761E" w:rsidRPr="006373CE" w:rsidRDefault="00F1761E" w:rsidP="00B33F91">
      <w:pPr>
        <w:pStyle w:val="Bullet"/>
      </w:pPr>
      <w:r w:rsidRPr="006373CE">
        <w:t xml:space="preserve">Māori are slightly over-represented in the DSS </w:t>
      </w:r>
      <w:r>
        <w:t>Client</w:t>
      </w:r>
      <w:r w:rsidRPr="006373CE">
        <w:t xml:space="preserve"> group.</w:t>
      </w:r>
    </w:p>
    <w:p w:rsidR="00F1761E" w:rsidRPr="006373CE" w:rsidRDefault="00F1761E" w:rsidP="00B33F91">
      <w:pPr>
        <w:pStyle w:val="Bullet"/>
      </w:pPr>
      <w:r w:rsidRPr="006373CE">
        <w:t>There is little change in the ethnicity profile since 2013.</w:t>
      </w:r>
    </w:p>
    <w:p w:rsidR="00F1761E" w:rsidRPr="006373CE" w:rsidRDefault="00F1761E" w:rsidP="00B33F91">
      <w:pPr>
        <w:rPr>
          <w:highlight w:val="yellow"/>
        </w:rPr>
      </w:pPr>
    </w:p>
    <w:p w:rsidR="00F1761E" w:rsidRPr="006373CE" w:rsidRDefault="00F1761E" w:rsidP="00B33F91">
      <w:r w:rsidRPr="006373CE">
        <w:t xml:space="preserve">Caveat: </w:t>
      </w:r>
      <w:r>
        <w:t>c</w:t>
      </w:r>
      <w:r w:rsidRPr="006373CE">
        <w:t>are is needed when making inferences from comparisons between DSS and New Zealand</w:t>
      </w:r>
      <w:r>
        <w:t>-</w:t>
      </w:r>
      <w:r w:rsidRPr="006373CE">
        <w:t xml:space="preserve">wide numbers because DSS ethnicities are </w:t>
      </w:r>
      <w:r w:rsidR="0019078F">
        <w:t>‘</w:t>
      </w:r>
      <w:r w:rsidRPr="006373CE">
        <w:t>prioritised</w:t>
      </w:r>
      <w:r w:rsidR="0019078F">
        <w:t>’</w:t>
      </w:r>
      <w:r w:rsidRPr="006373CE">
        <w:t xml:space="preserve">, and this will tend to exaggerate </w:t>
      </w:r>
      <w:r>
        <w:t xml:space="preserve">the proportion of </w:t>
      </w:r>
      <w:r w:rsidRPr="006373CE">
        <w:t xml:space="preserve">Māori and Pacific </w:t>
      </w:r>
      <w:r>
        <w:t xml:space="preserve">people </w:t>
      </w:r>
      <w:r w:rsidRPr="006373CE">
        <w:t>over Asian, European and Other</w:t>
      </w:r>
      <w:r>
        <w:t xml:space="preserve"> people</w:t>
      </w:r>
      <w:r w:rsidRPr="006373CE">
        <w:t>.</w:t>
      </w:r>
    </w:p>
    <w:p w:rsidR="00F1761E" w:rsidRPr="003256F2" w:rsidRDefault="00F1761E" w:rsidP="00B33F91"/>
    <w:p w:rsidR="00F1761E" w:rsidRPr="003256F2" w:rsidRDefault="00B33F91" w:rsidP="006A2A40">
      <w:pPr>
        <w:pStyle w:val="Heading1"/>
      </w:pPr>
      <w:bookmarkStart w:id="76" w:name="_Toc409612016"/>
      <w:bookmarkStart w:id="77" w:name="_Toc446332631"/>
      <w:r>
        <w:br w:type="page"/>
      </w:r>
      <w:bookmarkStart w:id="78" w:name="_Toc452047995"/>
      <w:r w:rsidR="00F1761E" w:rsidRPr="003256F2">
        <w:t xml:space="preserve">Disability </w:t>
      </w:r>
      <w:bookmarkEnd w:id="51"/>
      <w:r w:rsidR="00F1761E" w:rsidRPr="003256F2">
        <w:t>services</w:t>
      </w:r>
      <w:bookmarkEnd w:id="76"/>
      <w:bookmarkEnd w:id="77"/>
      <w:bookmarkEnd w:id="78"/>
    </w:p>
    <w:p w:rsidR="00F1761E" w:rsidRPr="003256F2" w:rsidRDefault="00F1761E" w:rsidP="00B33F91">
      <w:pPr>
        <w:pStyle w:val="Heading2"/>
      </w:pPr>
      <w:bookmarkStart w:id="79" w:name="_Ref368644149"/>
      <w:bookmarkStart w:id="80" w:name="_Ref368644155"/>
      <w:bookmarkStart w:id="81" w:name="_Ref368644423"/>
      <w:bookmarkStart w:id="82" w:name="_Ref368644450"/>
      <w:bookmarkStart w:id="83" w:name="_Toc409612017"/>
      <w:bookmarkStart w:id="84" w:name="_Toc446332632"/>
      <w:bookmarkStart w:id="85" w:name="_Toc452047996"/>
      <w:r w:rsidRPr="003256F2">
        <w:t xml:space="preserve">Disability Support Services </w:t>
      </w:r>
      <w:bookmarkEnd w:id="79"/>
      <w:bookmarkEnd w:id="80"/>
      <w:bookmarkEnd w:id="81"/>
      <w:bookmarkEnd w:id="82"/>
      <w:r w:rsidRPr="003256F2">
        <w:t>groups</w:t>
      </w:r>
      <w:bookmarkEnd w:id="83"/>
      <w:bookmarkEnd w:id="84"/>
      <w:bookmarkEnd w:id="85"/>
    </w:p>
    <w:p w:rsidR="0019078F" w:rsidRDefault="00F1761E" w:rsidP="00B33F91">
      <w:r>
        <w:t>The n</w:t>
      </w:r>
      <w:r w:rsidRPr="003256F2">
        <w:t>umber</w:t>
      </w:r>
      <w:r>
        <w:t>s</w:t>
      </w:r>
      <w:r w:rsidRPr="003256F2">
        <w:t xml:space="preserve"> of </w:t>
      </w:r>
      <w:r>
        <w:t>Clients</w:t>
      </w:r>
      <w:r w:rsidRPr="003256F2">
        <w:t xml:space="preserve"> using different services are set out</w:t>
      </w:r>
      <w:r>
        <w:t xml:space="preserve"> </w:t>
      </w:r>
      <w:r w:rsidRPr="003256F2">
        <w:t>in Table 2.</w:t>
      </w:r>
    </w:p>
    <w:p w:rsidR="00F1761E" w:rsidRPr="003256F2" w:rsidRDefault="00F1761E" w:rsidP="00B33F91"/>
    <w:p w:rsidR="00F1761E" w:rsidRPr="004177AA" w:rsidRDefault="00F1761E" w:rsidP="00B33F91">
      <w:pPr>
        <w:pStyle w:val="Table"/>
      </w:pPr>
      <w:bookmarkStart w:id="86" w:name="_Toc446332659"/>
      <w:bookmarkStart w:id="87" w:name="_Toc451874133"/>
      <w:r w:rsidRPr="004177AA">
        <w:t>Table 2: Client numbers per service type</w:t>
      </w:r>
      <w:bookmarkEnd w:id="86"/>
      <w:bookmarkEnd w:id="8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87"/>
        <w:gridCol w:w="1205"/>
        <w:gridCol w:w="1205"/>
        <w:gridCol w:w="1559"/>
      </w:tblGrid>
      <w:tr w:rsidR="00F1761E" w:rsidRPr="00B33F91" w:rsidTr="00147FB8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B33F91">
            <w:pPr>
              <w:pStyle w:val="TableText"/>
              <w:rPr>
                <w:b/>
                <w:lang w:eastAsia="en-NZ"/>
              </w:rPr>
            </w:pPr>
            <w:r w:rsidRPr="00B33F91">
              <w:rPr>
                <w:b/>
                <w:lang w:eastAsia="en-NZ"/>
              </w:rPr>
              <w:t>Service group description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147FB8">
            <w:pPr>
              <w:pStyle w:val="TableText"/>
              <w:jc w:val="center"/>
              <w:rPr>
                <w:b/>
                <w:lang w:eastAsia="en-NZ"/>
              </w:rPr>
            </w:pPr>
            <w:r w:rsidRPr="00B33F91">
              <w:rPr>
                <w:b/>
                <w:lang w:eastAsia="en-NZ"/>
              </w:rPr>
              <w:t>Clients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147FB8">
            <w:pPr>
              <w:pStyle w:val="TableText"/>
              <w:jc w:val="center"/>
              <w:rPr>
                <w:b/>
                <w:lang w:eastAsia="en-NZ"/>
              </w:rPr>
            </w:pPr>
            <w:r w:rsidRPr="00B33F91">
              <w:rPr>
                <w:b/>
                <w:lang w:eastAsia="en-NZ"/>
              </w:rPr>
              <w:t>Group total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147FB8">
            <w:pPr>
              <w:pStyle w:val="TableText"/>
              <w:jc w:val="center"/>
              <w:rPr>
                <w:b/>
                <w:lang w:eastAsia="en-NZ"/>
              </w:rPr>
            </w:pPr>
            <w:r w:rsidRPr="00B33F91">
              <w:rPr>
                <w:b/>
                <w:lang w:eastAsia="en-NZ"/>
              </w:rPr>
              <w:t>Demographics analysed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Home support, including household management, personal care (including people using individualised funding for this)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16,813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16,813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Yes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Enhanced Individualised Funding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193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193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No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Enabling Good Lives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42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42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No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Carer support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16,785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16,785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Yes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Community residential</w:t>
            </w:r>
          </w:p>
        </w:tc>
        <w:tc>
          <w:tcPr>
            <w:tcW w:w="1205" w:type="dxa"/>
            <w:tcBorders>
              <w:top w:val="single" w:sz="4" w:space="0" w:color="A6A6A6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6660</w:t>
            </w:r>
          </w:p>
        </w:tc>
        <w:tc>
          <w:tcPr>
            <w:tcW w:w="1205" w:type="dxa"/>
            <w:vMerge w:val="restart"/>
            <w:tcBorders>
              <w:top w:val="single" w:sz="4" w:space="0" w:color="A6A6A6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7510</w:t>
            </w:r>
          </w:p>
        </w:tc>
        <w:tc>
          <w:tcPr>
            <w:tcW w:w="1559" w:type="dxa"/>
            <w:vMerge w:val="restart"/>
            <w:tcBorders>
              <w:top w:val="single" w:sz="4" w:space="0" w:color="A6A6A6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Yes</w:t>
            </w:r>
          </w:p>
        </w:tc>
      </w:tr>
      <w:tr w:rsidR="00F1761E" w:rsidRPr="00B7348A" w:rsidTr="00147FB8">
        <w:trPr>
          <w:cantSplit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spacing w:before="0"/>
              <w:rPr>
                <w:lang w:eastAsia="en-NZ"/>
              </w:rPr>
            </w:pPr>
            <w:r w:rsidRPr="004177AA">
              <w:rPr>
                <w:lang w:eastAsia="en-NZ"/>
              </w:rPr>
              <w:t>Residential: rest homes</w:t>
            </w:r>
          </w:p>
        </w:tc>
        <w:tc>
          <w:tcPr>
            <w:tcW w:w="120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spacing w:before="0"/>
              <w:rPr>
                <w:lang w:eastAsia="en-NZ"/>
              </w:rPr>
            </w:pPr>
            <w:r w:rsidRPr="004177AA">
              <w:rPr>
                <w:lang w:eastAsia="en-NZ"/>
              </w:rPr>
              <w:t>282</w:t>
            </w:r>
          </w:p>
        </w:tc>
        <w:tc>
          <w:tcPr>
            <w:tcW w:w="1205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spacing w:before="0"/>
              <w:rPr>
                <w:lang w:eastAsia="en-NZ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spacing w:before="0"/>
              <w:jc w:val="center"/>
              <w:rPr>
                <w:lang w:eastAsia="en-NZ"/>
              </w:rPr>
            </w:pP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nil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spacing w:before="0"/>
              <w:rPr>
                <w:lang w:eastAsia="en-NZ"/>
              </w:rPr>
            </w:pPr>
            <w:r w:rsidRPr="004177AA">
              <w:rPr>
                <w:lang w:eastAsia="en-NZ"/>
              </w:rPr>
              <w:t>Residential: hospitals</w:t>
            </w:r>
          </w:p>
        </w:tc>
        <w:tc>
          <w:tcPr>
            <w:tcW w:w="1205" w:type="dxa"/>
            <w:tcBorders>
              <w:top w:val="nil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spacing w:before="0"/>
              <w:rPr>
                <w:lang w:eastAsia="en-NZ"/>
              </w:rPr>
            </w:pPr>
            <w:r w:rsidRPr="004177AA">
              <w:rPr>
                <w:lang w:eastAsia="en-NZ"/>
              </w:rPr>
              <w:t>568</w:t>
            </w:r>
          </w:p>
        </w:tc>
        <w:tc>
          <w:tcPr>
            <w:tcW w:w="1205" w:type="dxa"/>
            <w:vMerge/>
            <w:tcBorders>
              <w:top w:val="nil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spacing w:before="0"/>
              <w:rPr>
                <w:lang w:eastAsia="en-NZ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spacing w:before="0"/>
              <w:jc w:val="center"/>
              <w:rPr>
                <w:lang w:eastAsia="en-NZ"/>
              </w:rPr>
            </w:pP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Supported independent living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3282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3282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Yes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Respite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2163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2163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Yes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Day programmes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1866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1866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Yes</w:t>
            </w:r>
          </w:p>
        </w:tc>
      </w:tr>
      <w:tr w:rsidR="00F1761E" w:rsidRPr="00B7348A" w:rsidTr="00660FCD">
        <w:trPr>
          <w:cantSplit/>
        </w:trPr>
        <w:tc>
          <w:tcPr>
            <w:tcW w:w="53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B33F91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Other</w:t>
            </w: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</w:p>
        </w:tc>
        <w:tc>
          <w:tcPr>
            <w:tcW w:w="120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tabs>
                <w:tab w:val="decimal" w:pos="865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415</w:t>
            </w:r>
          </w:p>
        </w:tc>
        <w:tc>
          <w:tcPr>
            <w:tcW w:w="155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jc w:val="center"/>
              <w:rPr>
                <w:lang w:eastAsia="en-NZ"/>
              </w:rPr>
            </w:pPr>
            <w:r w:rsidRPr="004177AA">
              <w:rPr>
                <w:lang w:eastAsia="en-NZ"/>
              </w:rPr>
              <w:t>No</w:t>
            </w:r>
          </w:p>
        </w:tc>
      </w:tr>
      <w:tr w:rsidR="00F1761E" w:rsidRPr="00B33F91" w:rsidTr="00147FB8">
        <w:trPr>
          <w:cantSplit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B33F91">
            <w:pPr>
              <w:pStyle w:val="TableText"/>
              <w:rPr>
                <w:b/>
                <w:lang w:eastAsia="en-NZ"/>
              </w:rPr>
            </w:pPr>
            <w:r w:rsidRPr="00B33F91">
              <w:rPr>
                <w:b/>
                <w:lang w:eastAsia="en-NZ"/>
              </w:rPr>
              <w:t>Total non-unique Clients*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147FB8">
            <w:pPr>
              <w:pStyle w:val="TableText"/>
              <w:tabs>
                <w:tab w:val="decimal" w:pos="793"/>
              </w:tabs>
              <w:rPr>
                <w:b/>
                <w:lang w:eastAsia="en-NZ"/>
              </w:rPr>
            </w:pP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147FB8">
            <w:pPr>
              <w:pStyle w:val="TableText"/>
              <w:tabs>
                <w:tab w:val="decimal" w:pos="865"/>
              </w:tabs>
              <w:rPr>
                <w:b/>
                <w:lang w:eastAsia="en-NZ"/>
              </w:rPr>
            </w:pPr>
            <w:r w:rsidRPr="00B33F91">
              <w:rPr>
                <w:b/>
                <w:lang w:eastAsia="en-NZ"/>
              </w:rPr>
              <w:t>49,069**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B33F91" w:rsidRDefault="00F1761E" w:rsidP="00147FB8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Default="00F1761E" w:rsidP="00B33F91">
      <w:pPr>
        <w:pStyle w:val="Note"/>
      </w:pPr>
      <w:r w:rsidRPr="004177AA">
        <w:rPr>
          <w:rFonts w:cs="Arial"/>
        </w:rPr>
        <w:t>*</w:t>
      </w:r>
      <w:r w:rsidR="00B33F91">
        <w:rPr>
          <w:rFonts w:cs="Arial"/>
        </w:rPr>
        <w:tab/>
      </w:r>
      <w:r>
        <w:t>Clients are counted more than once if they are allocated to more than one service type.</w:t>
      </w:r>
    </w:p>
    <w:p w:rsidR="00F1761E" w:rsidRDefault="00F1761E" w:rsidP="00B33F91">
      <w:pPr>
        <w:pStyle w:val="Note"/>
      </w:pPr>
      <w:r>
        <w:rPr>
          <w:rFonts w:cs="Arial"/>
        </w:rPr>
        <w:t>**</w:t>
      </w:r>
      <w:r w:rsidR="00B33F91">
        <w:rPr>
          <w:rFonts w:cs="Arial"/>
        </w:rPr>
        <w:tab/>
      </w:r>
      <w:r>
        <w:t>This number has increased by 10% from 44,784 in the 2013 DSS Demographic Report.</w:t>
      </w:r>
    </w:p>
    <w:p w:rsidR="00F1761E" w:rsidRPr="00C72A0F" w:rsidRDefault="00F1761E" w:rsidP="00147FB8"/>
    <w:p w:rsidR="00F1761E" w:rsidRPr="003256F2" w:rsidRDefault="00F1761E" w:rsidP="00147FB8">
      <w:r w:rsidRPr="00BE148D">
        <w:t>This re</w:t>
      </w:r>
      <w:r w:rsidRPr="003256F2">
        <w:t xml:space="preserve">port </w:t>
      </w:r>
      <w:r>
        <w:t>provides demographic information about Clients allocated to</w:t>
      </w:r>
      <w:r w:rsidRPr="003256F2">
        <w:t xml:space="preserve"> the following services:</w:t>
      </w:r>
    </w:p>
    <w:p w:rsidR="00F1761E" w:rsidRPr="00D12346" w:rsidRDefault="00F1761E" w:rsidP="00147FB8">
      <w:pPr>
        <w:pStyle w:val="Bullet"/>
      </w:pPr>
      <w:r>
        <w:t>h</w:t>
      </w:r>
      <w:r w:rsidRPr="003256F2">
        <w:t>ome support (also referred to as home and community support)</w:t>
      </w:r>
      <w:r>
        <w:t>, which p</w:t>
      </w:r>
      <w:r w:rsidRPr="00D12346">
        <w:t>rovides one</w:t>
      </w:r>
      <w:r>
        <w:t>,</w:t>
      </w:r>
      <w:r w:rsidRPr="00D12346">
        <w:t xml:space="preserve"> or a combination</w:t>
      </w:r>
      <w:r>
        <w:t>,</w:t>
      </w:r>
      <w:r w:rsidRPr="00D12346">
        <w:t xml:space="preserve"> of the following services:</w:t>
      </w:r>
    </w:p>
    <w:p w:rsidR="00F1761E" w:rsidRDefault="00F1761E" w:rsidP="00147FB8">
      <w:pPr>
        <w:pStyle w:val="Dash"/>
      </w:pPr>
      <w:r>
        <w:t>personal care (ie, assistance with activities of daily living that enables a person with a disability to maintain their functional ability at an optimal level)</w:t>
      </w:r>
    </w:p>
    <w:p w:rsidR="00F1761E" w:rsidRDefault="00F1761E" w:rsidP="00147FB8">
      <w:pPr>
        <w:pStyle w:val="Dash"/>
      </w:pPr>
      <w:r>
        <w:t>household management (ie, assistance to a person with a disability to maintain, organise and control their household</w:t>
      </w:r>
      <w:r w:rsidR="0019078F">
        <w:t xml:space="preserve"> </w:t>
      </w:r>
      <w:r>
        <w:t>/ home environment, enabling them to continue living within their own environment)</w:t>
      </w:r>
    </w:p>
    <w:p w:rsidR="00F1761E" w:rsidRPr="003256F2" w:rsidRDefault="00F1761E" w:rsidP="00147FB8">
      <w:pPr>
        <w:pStyle w:val="Dash"/>
      </w:pPr>
      <w:r>
        <w:t>sleepover care or night support (ie, a support worker sleeps at the home of the disabled person in order to provide intermittent care throughout the night)</w:t>
      </w:r>
    </w:p>
    <w:p w:rsidR="00F1761E" w:rsidRPr="00BE148D" w:rsidRDefault="00F1761E" w:rsidP="00147FB8">
      <w:pPr>
        <w:pStyle w:val="Bullet"/>
      </w:pPr>
      <w:r w:rsidRPr="00BE148D">
        <w:t xml:space="preserve">carer support, which </w:t>
      </w:r>
      <w:r w:rsidRPr="004177AA">
        <w:rPr>
          <w:lang w:val="en"/>
        </w:rPr>
        <w:t xml:space="preserve">provides reimbursement of some of the costs of using a support person to care </w:t>
      </w:r>
      <w:r>
        <w:rPr>
          <w:lang w:val="en"/>
        </w:rPr>
        <w:t xml:space="preserve">for </w:t>
      </w:r>
      <w:r w:rsidRPr="004177AA">
        <w:rPr>
          <w:lang w:val="en"/>
        </w:rPr>
        <w:t>and support a disabled person</w:t>
      </w:r>
      <w:r>
        <w:rPr>
          <w:lang w:val="en"/>
        </w:rPr>
        <w:t xml:space="preserve"> and</w:t>
      </w:r>
      <w:r w:rsidRPr="004177AA">
        <w:rPr>
          <w:lang w:val="en"/>
        </w:rPr>
        <w:t xml:space="preserve"> allows their carer to take some time out for themselves</w:t>
      </w:r>
    </w:p>
    <w:p w:rsidR="00F1761E" w:rsidRPr="003256F2" w:rsidRDefault="00F1761E" w:rsidP="00147FB8">
      <w:pPr>
        <w:pStyle w:val="Bullet"/>
      </w:pPr>
      <w:r>
        <w:t>c</w:t>
      </w:r>
      <w:r w:rsidRPr="003256F2">
        <w:t>ommunity residential services</w:t>
      </w:r>
      <w:r>
        <w:t>, which provide 24-hour support for people to have a safe and satisfying home life, with opportunities for learning and employment, and participation in family and social life as well as the community</w:t>
      </w:r>
    </w:p>
    <w:p w:rsidR="00F1761E" w:rsidRPr="003256F2" w:rsidRDefault="00F1761E" w:rsidP="006A2A40">
      <w:pPr>
        <w:pStyle w:val="Bullet"/>
        <w:keepNext/>
      </w:pPr>
      <w:r>
        <w:t>s</w:t>
      </w:r>
      <w:r w:rsidRPr="003256F2">
        <w:t>upported living</w:t>
      </w:r>
      <w:r>
        <w:t>, which provides a range of services to disabled people to live independently in their own home (eg, assistance with shopping and accessing community services)</w:t>
      </w:r>
    </w:p>
    <w:p w:rsidR="00F1761E" w:rsidRPr="00D12346" w:rsidRDefault="00F1761E" w:rsidP="00147FB8">
      <w:pPr>
        <w:pStyle w:val="Bullet"/>
      </w:pPr>
      <w:r>
        <w:t>respite, which p</w:t>
      </w:r>
      <w:r w:rsidRPr="00D12346">
        <w:t>rovides short</w:t>
      </w:r>
      <w:r>
        <w:t>-</w:t>
      </w:r>
      <w:r w:rsidRPr="00D12346">
        <w:t>term relief support in a residential setting</w:t>
      </w:r>
      <w:r>
        <w:t xml:space="preserve"> with the aim of providing</w:t>
      </w:r>
      <w:r w:rsidRPr="00D12346">
        <w:t xml:space="preserve"> a break for the disabled person</w:t>
      </w:r>
      <w:r w:rsidR="0019078F">
        <w:t>’</w:t>
      </w:r>
      <w:r w:rsidRPr="00D12346">
        <w:t>s carer in order to sustain their longer</w:t>
      </w:r>
      <w:r>
        <w:t>-</w:t>
      </w:r>
      <w:r w:rsidRPr="00D12346">
        <w:t xml:space="preserve">term support for the </w:t>
      </w:r>
      <w:r>
        <w:t>person to live in the community, while also providing the disabled person with a positive, stimulating and worthwhile experience</w:t>
      </w:r>
    </w:p>
    <w:p w:rsidR="00F1761E" w:rsidRPr="003256F2" w:rsidRDefault="00F1761E" w:rsidP="00147FB8">
      <w:pPr>
        <w:pStyle w:val="Bullet"/>
      </w:pPr>
      <w:r>
        <w:t>day programmes, which provide a range of activities that help disabled people to take part in their community and improve their personal skills by providing access to regular meaningful social contact and stimulating activities.</w:t>
      </w:r>
    </w:p>
    <w:p w:rsidR="00F1761E" w:rsidRPr="003256F2" w:rsidRDefault="00F1761E" w:rsidP="00147FB8"/>
    <w:p w:rsidR="00F1761E" w:rsidRPr="003256F2" w:rsidRDefault="00147FB8" w:rsidP="006A2A40">
      <w:pPr>
        <w:pStyle w:val="Heading1"/>
      </w:pPr>
      <w:bookmarkStart w:id="88" w:name="_Toc367777592"/>
      <w:bookmarkStart w:id="89" w:name="_Ref371580270"/>
      <w:bookmarkStart w:id="90" w:name="_Toc409612018"/>
      <w:bookmarkStart w:id="91" w:name="_Toc446332633"/>
      <w:r>
        <w:br w:type="page"/>
      </w:r>
      <w:bookmarkStart w:id="92" w:name="_Toc452047997"/>
      <w:r w:rsidR="00F1761E" w:rsidRPr="003256F2">
        <w:t xml:space="preserve">Overall </w:t>
      </w:r>
      <w:r w:rsidR="00F1761E">
        <w:t>Client</w:t>
      </w:r>
      <w:r w:rsidR="00F1761E" w:rsidRPr="003256F2">
        <w:t xml:space="preserve"> </w:t>
      </w:r>
      <w:bookmarkEnd w:id="88"/>
      <w:bookmarkEnd w:id="89"/>
      <w:r w:rsidR="00F1761E" w:rsidRPr="003256F2">
        <w:t>demographics</w:t>
      </w:r>
      <w:bookmarkEnd w:id="90"/>
      <w:bookmarkEnd w:id="91"/>
      <w:bookmarkEnd w:id="92"/>
    </w:p>
    <w:p w:rsidR="00F1761E" w:rsidRPr="003256F2" w:rsidRDefault="00F1761E" w:rsidP="00147FB8">
      <w:r w:rsidRPr="003256F2">
        <w:t xml:space="preserve">This section shows the demographic details of all the </w:t>
      </w:r>
      <w:r>
        <w:t>Clients</w:t>
      </w:r>
      <w:r w:rsidRPr="003256F2">
        <w:t xml:space="preserve"> </w:t>
      </w:r>
      <w:r>
        <w:t>allocated</w:t>
      </w:r>
      <w:r w:rsidRPr="003256F2">
        <w:t xml:space="preserve"> services from DSS service providers. The total number of </w:t>
      </w:r>
      <w:r>
        <w:t>Clients</w:t>
      </w:r>
      <w:r w:rsidRPr="003256F2">
        <w:t xml:space="preserve"> as at September 2014 was 32,247.</w:t>
      </w:r>
    </w:p>
    <w:p w:rsidR="00F1761E" w:rsidRPr="00B7348A" w:rsidRDefault="00F1761E" w:rsidP="00147FB8"/>
    <w:p w:rsidR="00F1761E" w:rsidRPr="003256F2" w:rsidRDefault="00F1761E" w:rsidP="00147FB8">
      <w:pPr>
        <w:pStyle w:val="Heading2"/>
      </w:pPr>
      <w:bookmarkStart w:id="93" w:name="_Toc409612019"/>
      <w:bookmarkStart w:id="94" w:name="_Toc446332634"/>
      <w:bookmarkStart w:id="95" w:name="_Toc452047998"/>
      <w:r w:rsidRPr="003256F2">
        <w:t>Age and sex</w:t>
      </w:r>
      <w:bookmarkEnd w:id="93"/>
      <w:bookmarkEnd w:id="94"/>
      <w:bookmarkEnd w:id="95"/>
    </w:p>
    <w:p w:rsidR="00F1761E" w:rsidRPr="003256F2" w:rsidRDefault="00F1761E" w:rsidP="00147FB8">
      <w:pPr>
        <w:pStyle w:val="Table"/>
      </w:pPr>
      <w:bookmarkStart w:id="96" w:name="_Toc446332660"/>
      <w:bookmarkStart w:id="97" w:name="_Toc451874134"/>
      <w:r w:rsidRPr="003256F2">
        <w:t xml:space="preserve">Table 3: DSS </w:t>
      </w:r>
      <w:r>
        <w:t>Clients,</w:t>
      </w:r>
      <w:r w:rsidRPr="003256F2">
        <w:t xml:space="preserve"> by age and sex, September 2014</w:t>
      </w:r>
      <w:bookmarkEnd w:id="96"/>
      <w:bookmarkEnd w:id="9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228"/>
        <w:gridCol w:w="1229"/>
        <w:gridCol w:w="1229"/>
      </w:tblGrid>
      <w:tr w:rsidR="00572311" w:rsidRPr="00147FB8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147FB8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Age groups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Female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Male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0−4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324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582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906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5−9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975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2351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3326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10−14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1214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2758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3972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15−19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1216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2173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3389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20−24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922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1403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2325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25−29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765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947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1712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30−34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630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779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1409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35−39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641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730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1371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40−44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909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869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1778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45−49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981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1025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2006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50−54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1225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1135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2360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55−59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1215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1049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2264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60−64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1278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1064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2342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65−69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1120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738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1858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70−74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581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337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918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75−79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158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86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244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80−84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19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27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46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85+</w:t>
            </w: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14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7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821"/>
              </w:tabs>
            </w:pPr>
            <w:r w:rsidRPr="004177AA">
              <w:t>21</w:t>
            </w:r>
          </w:p>
        </w:tc>
      </w:tr>
      <w:tr w:rsidR="00572311" w:rsidRPr="00147FB8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47FB8" w:rsidRPr="00660FCD" w:rsidRDefault="00147FB8" w:rsidP="00147FB8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821"/>
              </w:tabs>
              <w:rPr>
                <w:b/>
              </w:rPr>
            </w:pPr>
            <w:r w:rsidRPr="00660FCD">
              <w:rPr>
                <w:b/>
              </w:rPr>
              <w:t>14,187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821"/>
              </w:tabs>
              <w:rPr>
                <w:b/>
              </w:rPr>
            </w:pPr>
            <w:r w:rsidRPr="00660FCD">
              <w:rPr>
                <w:b/>
              </w:rPr>
              <w:t>18,060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821"/>
              </w:tabs>
              <w:rPr>
                <w:b/>
              </w:rPr>
            </w:pPr>
            <w:r w:rsidRPr="00660FCD">
              <w:rPr>
                <w:b/>
              </w:rPr>
              <w:t>32,247</w:t>
            </w:r>
          </w:p>
        </w:tc>
      </w:tr>
      <w:tr w:rsidR="00572311" w:rsidRPr="00147FB8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147FB8">
            <w:pPr>
              <w:pStyle w:val="TableText"/>
              <w:rPr>
                <w:b/>
              </w:rPr>
            </w:pPr>
          </w:p>
        </w:tc>
        <w:tc>
          <w:tcPr>
            <w:tcW w:w="122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44%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56%</w:t>
            </w:r>
          </w:p>
        </w:tc>
        <w:tc>
          <w:tcPr>
            <w:tcW w:w="122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100%</w:t>
            </w:r>
          </w:p>
        </w:tc>
      </w:tr>
    </w:tbl>
    <w:p w:rsidR="00F1761E" w:rsidRDefault="00F1761E" w:rsidP="00147FB8">
      <w:pPr>
        <w:rPr>
          <w:highlight w:val="yellow"/>
        </w:rPr>
      </w:pPr>
    </w:p>
    <w:p w:rsidR="0019078F" w:rsidRDefault="00F1761E" w:rsidP="00147FB8">
      <w:pPr>
        <w:pStyle w:val="Heading3"/>
      </w:pPr>
      <w:r w:rsidRPr="004177AA">
        <w:t>Observations</w:t>
      </w:r>
    </w:p>
    <w:p w:rsidR="00F1761E" w:rsidRDefault="00F1761E" w:rsidP="00147FB8">
      <w:pPr>
        <w:pStyle w:val="Bullet"/>
      </w:pPr>
      <w:r w:rsidRPr="006373CE">
        <w:t>T</w:t>
      </w:r>
      <w:r>
        <w:t>he t</w:t>
      </w:r>
      <w:r w:rsidRPr="006373CE">
        <w:t>otal</w:t>
      </w:r>
      <w:r>
        <w:t xml:space="preserve"> number of individuals allocated</w:t>
      </w:r>
      <w:r w:rsidRPr="006373CE">
        <w:t xml:space="preserve"> disability support services increased by 3% (from 31,101) </w:t>
      </w:r>
      <w:r>
        <w:t>from</w:t>
      </w:r>
      <w:r w:rsidRPr="006373CE">
        <w:t xml:space="preserve"> 2013.</w:t>
      </w:r>
    </w:p>
    <w:p w:rsidR="00F1761E" w:rsidRDefault="00F1761E" w:rsidP="00147FB8">
      <w:pPr>
        <w:pStyle w:val="Bullet"/>
      </w:pPr>
      <w:r>
        <w:t>The median age was 31 years.</w:t>
      </w:r>
    </w:p>
    <w:p w:rsidR="00147FB8" w:rsidRPr="006373CE" w:rsidRDefault="00147FB8" w:rsidP="00147FB8"/>
    <w:p w:rsidR="00F1761E" w:rsidRPr="004177AA" w:rsidRDefault="00F1761E" w:rsidP="00147FB8">
      <w:pPr>
        <w:pStyle w:val="Figure"/>
      </w:pPr>
      <w:bookmarkStart w:id="98" w:name="_Toc446332718"/>
      <w:bookmarkStart w:id="99" w:name="_Toc451874192"/>
      <w:r w:rsidRPr="003256F2">
        <w:t xml:space="preserve">Figure 3: DSS </w:t>
      </w:r>
      <w:r>
        <w:t xml:space="preserve">Client profile, by age and </w:t>
      </w:r>
      <w:r w:rsidRPr="003256F2">
        <w:t>sex</w:t>
      </w:r>
      <w:bookmarkEnd w:id="98"/>
      <w:bookmarkEnd w:id="99"/>
    </w:p>
    <w:p w:rsidR="00F1761E" w:rsidRPr="00147FB8" w:rsidRDefault="00E4620D" w:rsidP="00F1761E">
      <w:r>
        <w:rPr>
          <w:noProof/>
          <w:lang w:eastAsia="en-NZ"/>
        </w:rPr>
        <w:drawing>
          <wp:inline distT="0" distB="0" distL="0" distR="0" wp14:anchorId="61D5A73B">
            <wp:extent cx="4414058" cy="2693406"/>
            <wp:effectExtent l="0" t="0" r="5715" b="0"/>
            <wp:docPr id="53" name="Picture 5" title="Figure 3: DSS Client profile, by age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30" cy="2695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147FB8"/>
    <w:p w:rsidR="00F1761E" w:rsidRPr="004177AA" w:rsidRDefault="00F1761E" w:rsidP="00147FB8">
      <w:pPr>
        <w:pStyle w:val="Heading3"/>
      </w:pPr>
      <w:r w:rsidRPr="004177AA">
        <w:t>Observations</w:t>
      </w:r>
    </w:p>
    <w:p w:rsidR="00F1761E" w:rsidRPr="006373CE" w:rsidRDefault="00F1761E" w:rsidP="00147FB8">
      <w:pPr>
        <w:pStyle w:val="Bullet"/>
      </w:pPr>
      <w:r w:rsidRPr="006373CE">
        <w:t>There are significantly more males (56%) than females (44%) using DSS services.</w:t>
      </w:r>
      <w:r w:rsidR="0019078F">
        <w:t xml:space="preserve"> </w:t>
      </w:r>
      <w:r w:rsidRPr="006373CE">
        <w:t>The proportions have not changed since 2013.</w:t>
      </w:r>
    </w:p>
    <w:p w:rsidR="00F1761E" w:rsidRPr="006373CE" w:rsidRDefault="00F1761E" w:rsidP="00147FB8">
      <w:pPr>
        <w:pStyle w:val="Bullet"/>
      </w:pPr>
      <w:r w:rsidRPr="006373CE">
        <w:t xml:space="preserve">There are two high points in the age profiles of DSS </w:t>
      </w:r>
      <w:r>
        <w:t>Client</w:t>
      </w:r>
      <w:r w:rsidRPr="006373CE">
        <w:t>s: one in teenage years and the second in the 50–69 years age groups.</w:t>
      </w:r>
    </w:p>
    <w:p w:rsidR="00F1761E" w:rsidRPr="006373CE" w:rsidRDefault="00F1761E" w:rsidP="00147FB8">
      <w:pPr>
        <w:pStyle w:val="Bullet"/>
      </w:pPr>
      <w:r w:rsidRPr="006373CE">
        <w:t>Males dominate the age groups from 0–25 years, and females are significantly more numerous than males in the 50–70 years age groups.</w:t>
      </w:r>
    </w:p>
    <w:p w:rsidR="00F1761E" w:rsidRPr="003256F2" w:rsidRDefault="00F1761E" w:rsidP="00147FB8"/>
    <w:p w:rsidR="00F1761E" w:rsidRPr="003256F2" w:rsidRDefault="008A21DC" w:rsidP="00147FB8">
      <w:pPr>
        <w:pStyle w:val="Heading2"/>
      </w:pPr>
      <w:bookmarkStart w:id="100" w:name="_Toc409612020"/>
      <w:bookmarkStart w:id="101" w:name="_Toc446332635"/>
      <w:r>
        <w:br w:type="page"/>
      </w:r>
      <w:bookmarkStart w:id="102" w:name="_Toc452047999"/>
      <w:r w:rsidR="00F1761E" w:rsidRPr="003256F2">
        <w:t>Ethnicity</w:t>
      </w:r>
      <w:bookmarkEnd w:id="100"/>
      <w:bookmarkEnd w:id="101"/>
      <w:bookmarkEnd w:id="102"/>
    </w:p>
    <w:p w:rsidR="00F1761E" w:rsidRPr="003256F2" w:rsidRDefault="00F1761E" w:rsidP="00147FB8">
      <w:pPr>
        <w:pStyle w:val="Table"/>
      </w:pPr>
      <w:bookmarkStart w:id="103" w:name="_Toc446332661"/>
      <w:bookmarkStart w:id="104" w:name="_Toc451874135"/>
      <w:r w:rsidRPr="003256F2">
        <w:t xml:space="preserve">Table 4: DSS </w:t>
      </w:r>
      <w:r>
        <w:t>Clients,</w:t>
      </w:r>
      <w:r w:rsidRPr="003256F2">
        <w:t xml:space="preserve"> by age and ethnicity</w:t>
      </w:r>
      <w:bookmarkEnd w:id="103"/>
      <w:bookmarkEnd w:id="10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275"/>
        <w:gridCol w:w="1276"/>
        <w:gridCol w:w="1276"/>
        <w:gridCol w:w="1276"/>
        <w:gridCol w:w="1276"/>
        <w:gridCol w:w="1276"/>
      </w:tblGrid>
      <w:tr w:rsidR="00572311" w:rsidRPr="00147FB8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keepNext/>
              <w:rPr>
                <w:b/>
              </w:rPr>
            </w:pPr>
            <w:r w:rsidRPr="00660FCD">
              <w:rPr>
                <w:b/>
              </w:rPr>
              <w:t>Age group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keepNext/>
              <w:jc w:val="center"/>
              <w:rPr>
                <w:b/>
              </w:rPr>
            </w:pPr>
            <w:r w:rsidRPr="00660FCD">
              <w:rPr>
                <w:b/>
              </w:rPr>
              <w:t>European / 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keepNext/>
              <w:jc w:val="center"/>
              <w:rPr>
                <w:b/>
              </w:rPr>
            </w:pPr>
            <w:r w:rsidRPr="00660FCD">
              <w:rPr>
                <w:b/>
              </w:rPr>
              <w:t>Māori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keepNext/>
              <w:jc w:val="center"/>
              <w:rPr>
                <w:b/>
              </w:rPr>
            </w:pPr>
            <w:r w:rsidRPr="00660FCD">
              <w:rPr>
                <w:b/>
              </w:rPr>
              <w:t>Pacific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keepNext/>
              <w:jc w:val="center"/>
              <w:rPr>
                <w:b/>
              </w:rPr>
            </w:pPr>
            <w:r w:rsidRPr="00660FCD">
              <w:rPr>
                <w:b/>
              </w:rPr>
              <w:t>Asian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keepNext/>
              <w:jc w:val="center"/>
              <w:rPr>
                <w:b/>
              </w:rPr>
            </w:pPr>
            <w:r w:rsidRPr="00660FCD">
              <w:rPr>
                <w:b/>
              </w:rPr>
              <w:t>Not stated / don</w:t>
            </w:r>
            <w:r w:rsidR="0019078F" w:rsidRPr="00660FCD">
              <w:rPr>
                <w:b/>
              </w:rPr>
              <w:t>’</w:t>
            </w:r>
            <w:r w:rsidRPr="00660FCD">
              <w:rPr>
                <w:b/>
              </w:rPr>
              <w:t>t know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keepNext/>
              <w:jc w:val="center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0</w:t>
            </w:r>
            <w:r w:rsidR="00147FB8">
              <w:t>–</w:t>
            </w:r>
            <w:r w:rsidRPr="004177AA"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459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190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69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126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906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5</w:t>
            </w:r>
            <w:r w:rsidR="00147FB8">
              <w:t>–</w:t>
            </w:r>
            <w:r w:rsidRPr="004177AA">
              <w:t>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1888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656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253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262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267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3326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10</w:t>
            </w:r>
            <w:r w:rsidR="00147FB8">
              <w:t>–</w:t>
            </w:r>
            <w:r w:rsidRPr="004177AA">
              <w:t>14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2527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750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255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280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160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3972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15</w:t>
            </w:r>
            <w:r w:rsidR="00147FB8">
              <w:t>–</w:t>
            </w:r>
            <w:r w:rsidRPr="004177AA">
              <w:t>19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2204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647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228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240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70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3389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20</w:t>
            </w:r>
            <w:r w:rsidR="00147FB8">
              <w:t>–</w:t>
            </w:r>
            <w:r w:rsidRPr="004177AA">
              <w:t>24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1543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412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191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159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2325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25</w:t>
            </w:r>
            <w:r w:rsidR="00147FB8">
              <w:t>–</w:t>
            </w:r>
            <w:r w:rsidRPr="004177AA">
              <w:t>29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1160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295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114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48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1712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30</w:t>
            </w:r>
            <w:r w:rsidR="00147FB8">
              <w:t>–</w:t>
            </w:r>
            <w:r w:rsidRPr="004177AA">
              <w:t>34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979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241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70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1409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35</w:t>
            </w:r>
            <w:r w:rsidR="00147FB8">
              <w:t>–</w:t>
            </w:r>
            <w:r w:rsidRPr="004177AA">
              <w:t>39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997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221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88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38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1371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40</w:t>
            </w:r>
            <w:r w:rsidR="00147FB8">
              <w:t>–</w:t>
            </w:r>
            <w:r w:rsidRPr="004177AA">
              <w:t>44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1315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283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89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62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1778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45</w:t>
            </w:r>
            <w:r w:rsidR="00147FB8">
              <w:t>–</w:t>
            </w:r>
            <w:r w:rsidRPr="004177AA">
              <w:t>49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1455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335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53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64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2006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50</w:t>
            </w:r>
            <w:r w:rsidR="00147FB8">
              <w:t>–</w:t>
            </w:r>
            <w:r w:rsidRPr="004177AA">
              <w:t>54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1767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372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96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50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75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  <w:tabs>
                <w:tab w:val="decimal" w:pos="794"/>
              </w:tabs>
            </w:pPr>
            <w:r w:rsidRPr="004177AA">
              <w:t>2360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55</w:t>
            </w:r>
            <w:r w:rsidR="00147FB8">
              <w:t>–</w:t>
            </w:r>
            <w:r w:rsidRPr="004177AA">
              <w:t>59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1684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344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90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62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84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2264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60</w:t>
            </w:r>
            <w:r w:rsidR="00147FB8">
              <w:t>–</w:t>
            </w:r>
            <w:r w:rsidRPr="004177AA">
              <w:t>64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1798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315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100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52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77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2342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65</w:t>
            </w:r>
            <w:r w:rsidR="00147FB8">
              <w:t>–</w:t>
            </w:r>
            <w:r w:rsidRPr="004177AA">
              <w:t>69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1471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191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85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40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71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1858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70</w:t>
            </w:r>
            <w:r w:rsidR="00147FB8">
              <w:t>–</w:t>
            </w:r>
            <w:r w:rsidRPr="004177AA">
              <w:t>74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728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76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44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41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918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75</w:t>
            </w:r>
            <w:r w:rsidR="00147FB8">
              <w:t>–</w:t>
            </w:r>
            <w:r w:rsidRPr="004177AA">
              <w:t>79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208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244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80</w:t>
            </w:r>
            <w:r w:rsidR="00147FB8">
              <w:t>–</w:t>
            </w:r>
            <w:r w:rsidRPr="004177AA">
              <w:t>84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40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46</w:t>
            </w:r>
          </w:p>
        </w:tc>
      </w:tr>
      <w:tr w:rsidR="00572311" w:rsidRPr="003256F2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</w:pPr>
            <w:r w:rsidRPr="004177AA">
              <w:t>85+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19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794"/>
              </w:tabs>
            </w:pPr>
            <w:r w:rsidRPr="004177AA">
              <w:t>21</w:t>
            </w:r>
          </w:p>
        </w:tc>
      </w:tr>
      <w:tr w:rsidR="00572311" w:rsidRPr="00147FB8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47FB8" w:rsidRPr="00660FCD" w:rsidRDefault="00147FB8" w:rsidP="00147FB8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794"/>
              </w:tabs>
              <w:rPr>
                <w:b/>
              </w:rPr>
            </w:pPr>
            <w:r w:rsidRPr="00660FCD">
              <w:rPr>
                <w:b/>
              </w:rPr>
              <w:t>22,242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794"/>
              </w:tabs>
              <w:rPr>
                <w:b/>
              </w:rPr>
            </w:pPr>
            <w:r w:rsidRPr="00660FCD">
              <w:rPr>
                <w:b/>
              </w:rPr>
              <w:t>5352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794"/>
              </w:tabs>
              <w:rPr>
                <w:b/>
              </w:rPr>
            </w:pPr>
            <w:r w:rsidRPr="00660FCD">
              <w:rPr>
                <w:b/>
              </w:rPr>
              <w:t>1893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794"/>
              </w:tabs>
              <w:rPr>
                <w:b/>
              </w:rPr>
            </w:pPr>
            <w:r w:rsidRPr="00660FCD">
              <w:rPr>
                <w:b/>
              </w:rPr>
              <w:t>1532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794"/>
              </w:tabs>
              <w:rPr>
                <w:b/>
              </w:rPr>
            </w:pPr>
            <w:r w:rsidRPr="00660FCD">
              <w:rPr>
                <w:b/>
              </w:rPr>
              <w:t>1228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47FB8" w:rsidRPr="00660FCD" w:rsidRDefault="00147FB8" w:rsidP="00660FCD">
            <w:pPr>
              <w:pStyle w:val="TableText"/>
              <w:tabs>
                <w:tab w:val="decimal" w:pos="794"/>
              </w:tabs>
              <w:rPr>
                <w:b/>
              </w:rPr>
            </w:pPr>
            <w:r w:rsidRPr="00660FCD">
              <w:rPr>
                <w:b/>
              </w:rPr>
              <w:t>32,247</w:t>
            </w:r>
          </w:p>
        </w:tc>
      </w:tr>
      <w:tr w:rsidR="00572311" w:rsidRPr="00147FB8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147FB8">
            <w:pPr>
              <w:pStyle w:val="TableText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69.0%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16.6%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5.9%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4.8%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3.8%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47FB8" w:rsidRPr="00660FCD" w:rsidRDefault="00147FB8" w:rsidP="00660FCD">
            <w:pPr>
              <w:pStyle w:val="TableText"/>
              <w:ind w:right="284"/>
              <w:jc w:val="right"/>
              <w:rPr>
                <w:b/>
              </w:rPr>
            </w:pPr>
            <w:r w:rsidRPr="00660FCD">
              <w:rPr>
                <w:b/>
              </w:rPr>
              <w:t>100%</w:t>
            </w:r>
          </w:p>
        </w:tc>
      </w:tr>
    </w:tbl>
    <w:p w:rsidR="00F1761E" w:rsidRPr="003256F2" w:rsidRDefault="00F1761E" w:rsidP="00147FB8"/>
    <w:p w:rsidR="00F1761E" w:rsidRPr="004177AA" w:rsidRDefault="00F1761E" w:rsidP="00147FB8">
      <w:pPr>
        <w:pStyle w:val="Heading3"/>
      </w:pPr>
      <w:r w:rsidRPr="004177AA">
        <w:t>Observation</w:t>
      </w:r>
    </w:p>
    <w:p w:rsidR="00F1761E" w:rsidRPr="006373CE" w:rsidRDefault="00F1761E" w:rsidP="00147FB8">
      <w:pPr>
        <w:pStyle w:val="Bullet"/>
      </w:pPr>
      <w:r w:rsidRPr="006373CE">
        <w:t xml:space="preserve">There has been no significant change in the ethnicity profile of DSS </w:t>
      </w:r>
      <w:r>
        <w:t>Client</w:t>
      </w:r>
      <w:r w:rsidRPr="006373CE">
        <w:t>s since 2013.</w:t>
      </w:r>
    </w:p>
    <w:p w:rsidR="00F1761E" w:rsidRPr="006373CE" w:rsidRDefault="00F1761E" w:rsidP="00147FB8">
      <w:pPr>
        <w:rPr>
          <w:highlight w:val="yellow"/>
        </w:rPr>
      </w:pPr>
    </w:p>
    <w:p w:rsidR="00F1761E" w:rsidRPr="003256F2" w:rsidRDefault="00F1761E" w:rsidP="00147FB8">
      <w:pPr>
        <w:pStyle w:val="Heading2"/>
      </w:pPr>
      <w:bookmarkStart w:id="105" w:name="_Ref370123897"/>
      <w:bookmarkStart w:id="106" w:name="_Ref370123918"/>
      <w:bookmarkStart w:id="107" w:name="_Toc409612021"/>
      <w:bookmarkStart w:id="108" w:name="_Toc446332636"/>
      <w:bookmarkStart w:id="109" w:name="_Toc452048000"/>
      <w:r w:rsidRPr="003256F2">
        <w:t>Ethnicity</w:t>
      </w:r>
      <w:r>
        <w:t>−</w:t>
      </w:r>
      <w:r w:rsidRPr="003256F2">
        <w:t xml:space="preserve">age </w:t>
      </w:r>
      <w:bookmarkEnd w:id="105"/>
      <w:bookmarkEnd w:id="106"/>
      <w:r w:rsidRPr="003256F2">
        <w:t>profiles</w:t>
      </w:r>
      <w:bookmarkEnd w:id="107"/>
      <w:bookmarkEnd w:id="108"/>
      <w:bookmarkEnd w:id="109"/>
    </w:p>
    <w:p w:rsidR="00F1761E" w:rsidRDefault="00F1761E" w:rsidP="00147FB8">
      <w:pPr>
        <w:keepNext/>
      </w:pPr>
      <w:r w:rsidRPr="003256F2">
        <w:t>There are distinct differences in the age profiles of the four main ethnic groups.</w:t>
      </w:r>
    </w:p>
    <w:p w:rsidR="00AE2A28" w:rsidRPr="003256F2" w:rsidRDefault="00AE2A28" w:rsidP="00147FB8">
      <w:pPr>
        <w:keepNext/>
      </w:pPr>
    </w:p>
    <w:p w:rsidR="00F1761E" w:rsidRPr="003256F2" w:rsidRDefault="00F1761E" w:rsidP="00147FB8">
      <w:pPr>
        <w:pStyle w:val="Figure"/>
      </w:pPr>
      <w:bookmarkStart w:id="110" w:name="_Toc446332719"/>
      <w:bookmarkStart w:id="111" w:name="_Toc451874193"/>
      <w:r w:rsidRPr="003256F2">
        <w:t xml:space="preserve">Figure </w:t>
      </w:r>
      <w:r>
        <w:t>4</w:t>
      </w:r>
      <w:r w:rsidRPr="003256F2">
        <w:t xml:space="preserve">: DSS </w:t>
      </w:r>
      <w:r>
        <w:t>Clients,</w:t>
      </w:r>
      <w:r w:rsidRPr="003256F2">
        <w:t xml:space="preserve"> by main ethnic group</w:t>
      </w:r>
      <w:bookmarkEnd w:id="110"/>
      <w:bookmarkEnd w:id="111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32"/>
        <w:gridCol w:w="4732"/>
      </w:tblGrid>
      <w:tr w:rsidR="00F1761E" w:rsidRPr="003256F2" w:rsidTr="007254B6">
        <w:trPr>
          <w:cantSplit/>
        </w:trPr>
        <w:tc>
          <w:tcPr>
            <w:tcW w:w="4732" w:type="dxa"/>
            <w:shd w:val="clear" w:color="auto" w:fill="auto"/>
          </w:tcPr>
          <w:p w:rsidR="00F1761E" w:rsidRPr="00660FCD" w:rsidRDefault="00F1761E" w:rsidP="00660FCD">
            <w:pPr>
              <w:pStyle w:val="TableText"/>
              <w:jc w:val="center"/>
              <w:rPr>
                <w:rFonts w:cs="Arial"/>
                <w:b/>
              </w:rPr>
            </w:pPr>
            <w:r w:rsidRPr="00660FCD">
              <w:rPr>
                <w:rFonts w:cs="Arial"/>
                <w:b/>
              </w:rPr>
              <w:t>European/Other</w:t>
            </w:r>
          </w:p>
          <w:p w:rsidR="00F1761E" w:rsidRPr="00660FCD" w:rsidRDefault="00E4620D" w:rsidP="00D818F4">
            <w:pPr>
              <w:pStyle w:val="TableText"/>
              <w:rPr>
                <w:rFonts w:cs="Arial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5900D6CF">
                  <wp:extent cx="2842953" cy="3057064"/>
                  <wp:effectExtent l="0" t="0" r="0" b="0"/>
                  <wp:docPr id="52" name="Picture 6" title="Figure 4: DSS Clients, European/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55"/>
                          <a:stretch/>
                        </pic:blipFill>
                        <pic:spPr bwMode="auto">
                          <a:xfrm>
                            <a:off x="0" y="0"/>
                            <a:ext cx="2843526" cy="30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:rsidR="00F1761E" w:rsidRPr="00660FCD" w:rsidRDefault="00F1761E" w:rsidP="00660FCD">
            <w:pPr>
              <w:pStyle w:val="TableText"/>
              <w:jc w:val="center"/>
              <w:rPr>
                <w:rFonts w:cs="Arial"/>
                <w:b/>
              </w:rPr>
            </w:pPr>
            <w:r w:rsidRPr="00660FCD">
              <w:rPr>
                <w:rFonts w:cs="Arial"/>
                <w:b/>
              </w:rPr>
              <w:t>Māori</w:t>
            </w:r>
          </w:p>
          <w:p w:rsidR="00F1761E" w:rsidRPr="00660FCD" w:rsidRDefault="00AE2A28" w:rsidP="00D818F4">
            <w:pPr>
              <w:pStyle w:val="TableText"/>
              <w:rPr>
                <w:rFonts w:cs="Arial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28D9D094">
                  <wp:extent cx="2854981" cy="3059083"/>
                  <wp:effectExtent l="0" t="0" r="0" b="8255"/>
                  <wp:docPr id="1" name="Picture 1" title="Figure 4: DSS Clients, Mā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52"/>
                          <a:stretch/>
                        </pic:blipFill>
                        <pic:spPr bwMode="auto">
                          <a:xfrm>
                            <a:off x="0" y="0"/>
                            <a:ext cx="2859818" cy="306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1E" w:rsidRPr="003256F2" w:rsidTr="007254B6">
        <w:trPr>
          <w:cantSplit/>
        </w:trPr>
        <w:tc>
          <w:tcPr>
            <w:tcW w:w="4732" w:type="dxa"/>
            <w:shd w:val="clear" w:color="auto" w:fill="auto"/>
          </w:tcPr>
          <w:p w:rsidR="00F1761E" w:rsidRPr="00660FCD" w:rsidRDefault="00F1761E" w:rsidP="008A21DC">
            <w:pPr>
              <w:pStyle w:val="TableText"/>
              <w:spacing w:before="240"/>
              <w:jc w:val="center"/>
              <w:rPr>
                <w:rFonts w:cs="Arial"/>
                <w:b/>
              </w:rPr>
            </w:pPr>
            <w:r w:rsidRPr="00660FCD">
              <w:rPr>
                <w:rFonts w:cs="Arial"/>
                <w:b/>
              </w:rPr>
              <w:t>Pacific</w:t>
            </w:r>
          </w:p>
          <w:p w:rsidR="00F1761E" w:rsidRPr="00660FCD" w:rsidRDefault="00E4620D" w:rsidP="00D818F4">
            <w:pPr>
              <w:pStyle w:val="TableText"/>
              <w:rPr>
                <w:rFonts w:cs="Arial"/>
              </w:rPr>
            </w:pPr>
            <w:r>
              <w:rPr>
                <w:rFonts w:cs="Arial"/>
                <w:noProof/>
                <w:lang w:eastAsia="en-NZ"/>
              </w:rPr>
              <w:drawing>
                <wp:inline distT="0" distB="0" distL="0" distR="0" wp14:anchorId="3D9204E8">
                  <wp:extent cx="2707915" cy="2942706"/>
                  <wp:effectExtent l="0" t="0" r="0" b="0"/>
                  <wp:docPr id="7" name="Picture 7" title="Figure 4: DSS Clients, Pac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50"/>
                          <a:stretch/>
                        </pic:blipFill>
                        <pic:spPr bwMode="auto">
                          <a:xfrm>
                            <a:off x="0" y="0"/>
                            <a:ext cx="2711557" cy="294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:rsidR="00F1761E" w:rsidRPr="00660FCD" w:rsidRDefault="00F1761E" w:rsidP="008A21DC">
            <w:pPr>
              <w:pStyle w:val="TableText"/>
              <w:spacing w:before="240"/>
              <w:jc w:val="center"/>
              <w:rPr>
                <w:rFonts w:cs="Arial"/>
                <w:b/>
              </w:rPr>
            </w:pPr>
            <w:r w:rsidRPr="00660FCD">
              <w:rPr>
                <w:rFonts w:cs="Arial"/>
                <w:b/>
              </w:rPr>
              <w:t>Asian</w:t>
            </w:r>
          </w:p>
          <w:p w:rsidR="00F1761E" w:rsidRPr="00660FCD" w:rsidRDefault="00AE2A28" w:rsidP="00D818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NZ"/>
              </w:rPr>
              <w:drawing>
                <wp:inline distT="0" distB="0" distL="0" distR="0" wp14:anchorId="71CB91AC">
                  <wp:extent cx="2718411" cy="2942706"/>
                  <wp:effectExtent l="0" t="0" r="0" b="0"/>
                  <wp:docPr id="57" name="Picture 57" title="Figure 4: DSS Clients, by main ethnic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632"/>
                          <a:stretch/>
                        </pic:blipFill>
                        <pic:spPr bwMode="auto">
                          <a:xfrm>
                            <a:off x="0" y="0"/>
                            <a:ext cx="2725733" cy="295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61E" w:rsidRPr="003256F2" w:rsidRDefault="00F1761E" w:rsidP="00147FB8"/>
    <w:p w:rsidR="00F1761E" w:rsidRPr="004177AA" w:rsidRDefault="00F1761E" w:rsidP="00147FB8">
      <w:pPr>
        <w:pStyle w:val="Heading3"/>
      </w:pPr>
      <w:bookmarkStart w:id="112" w:name="_Toc409612022"/>
      <w:r w:rsidRPr="004177AA">
        <w:t>Observations</w:t>
      </w:r>
    </w:p>
    <w:p w:rsidR="00F1761E" w:rsidRPr="006373CE" w:rsidRDefault="00F1761E" w:rsidP="00F02A2F">
      <w:pPr>
        <w:pStyle w:val="Bullet"/>
      </w:pPr>
      <w:r w:rsidRPr="006373CE">
        <w:t xml:space="preserve">Young people of both sexes are over-represented in the Māori, Pacific and especially the Asian </w:t>
      </w:r>
      <w:r>
        <w:t>Client</w:t>
      </w:r>
      <w:r w:rsidRPr="006373CE">
        <w:t>s, particularly young males.</w:t>
      </w:r>
    </w:p>
    <w:p w:rsidR="00F1761E" w:rsidRPr="006373CE" w:rsidRDefault="00F1761E" w:rsidP="00F02A2F">
      <w:pPr>
        <w:pStyle w:val="Bullet"/>
      </w:pPr>
      <w:r w:rsidRPr="006373CE">
        <w:t>Asians are particularly under-represented in the older age groups.</w:t>
      </w:r>
    </w:p>
    <w:p w:rsidR="00F1761E" w:rsidRDefault="00F1761E" w:rsidP="00147FB8">
      <w:pPr>
        <w:pStyle w:val="Bullet"/>
      </w:pPr>
      <w:r w:rsidRPr="006373CE">
        <w:t>The Pacific population does not have the bulge in middle-aged people evident in the other ethnic groups.</w:t>
      </w:r>
    </w:p>
    <w:p w:rsidR="00F1761E" w:rsidRPr="003256F2" w:rsidRDefault="00F1761E" w:rsidP="00F02A2F">
      <w:pPr>
        <w:pStyle w:val="Heading2"/>
        <w:spacing w:before="360"/>
        <w:rPr>
          <w:highlight w:val="yellow"/>
        </w:rPr>
      </w:pPr>
      <w:bookmarkStart w:id="113" w:name="_Toc446332637"/>
      <w:bookmarkStart w:id="114" w:name="_Toc452048001"/>
      <w:r w:rsidRPr="003E4556">
        <w:t>Marital status</w:t>
      </w:r>
      <w:bookmarkEnd w:id="112"/>
      <w:bookmarkEnd w:id="113"/>
      <w:bookmarkEnd w:id="114"/>
    </w:p>
    <w:p w:rsidR="00F1761E" w:rsidRPr="000C3FBF" w:rsidRDefault="00F1761E" w:rsidP="00147FB8">
      <w:pPr>
        <w:pStyle w:val="Table"/>
      </w:pPr>
      <w:bookmarkStart w:id="115" w:name="_Toc446332662"/>
      <w:bookmarkStart w:id="116" w:name="_Toc451874136"/>
      <w:r w:rsidRPr="000C3FBF">
        <w:t xml:space="preserve">Table 5: DSS </w:t>
      </w:r>
      <w:r>
        <w:t>C</w:t>
      </w:r>
      <w:r w:rsidRPr="000C3FBF">
        <w:t>lients</w:t>
      </w:r>
      <w:r>
        <w:t>,</w:t>
      </w:r>
      <w:r w:rsidRPr="000C3FBF">
        <w:t xml:space="preserve"> by marital status and sex</w:t>
      </w:r>
      <w:bookmarkEnd w:id="115"/>
      <w:bookmarkEnd w:id="11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03"/>
        <w:gridCol w:w="1617"/>
        <w:gridCol w:w="1618"/>
        <w:gridCol w:w="1618"/>
      </w:tblGrid>
      <w:tr w:rsidR="00572311" w:rsidRPr="00147FB8" w:rsidTr="00660FCD">
        <w:trPr>
          <w:cantSplit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147FB8">
            <w:pPr>
              <w:pStyle w:val="TableText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Marital status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Male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Female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Total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Non-partnered, not further defined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3369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2473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5842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Non-partnered, never married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1572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969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2541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Married (not separated), not further defined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460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834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1294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Not stated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337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280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617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Non-partnered, divorced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102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211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313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Partnered, not further defined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118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147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265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Non-partnered, separated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109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141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250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Non-partnered, widowed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39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197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236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First marriage (not separated)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20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32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52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Don</w:t>
            </w:r>
            <w:r w:rsidR="0019078F">
              <w:rPr>
                <w:lang w:eastAsia="en-NZ"/>
              </w:rPr>
              <w:t>’</w:t>
            </w:r>
            <w:r w:rsidRPr="004177AA">
              <w:rPr>
                <w:lang w:eastAsia="en-NZ"/>
              </w:rPr>
              <w:t>t know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13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20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33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Response outside scope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9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23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Remarried (not separated)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15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Opposite-sex partnership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Same-sex partnership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</w:t>
            </w:r>
          </w:p>
        </w:tc>
      </w:tr>
      <w:tr w:rsidR="00572311" w:rsidRPr="003E4556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4177AA" w:rsidRDefault="00F1761E" w:rsidP="00147FB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Blank</w:t>
            </w:r>
          </w:p>
        </w:tc>
        <w:tc>
          <w:tcPr>
            <w:tcW w:w="161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11,897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8852</w:t>
            </w:r>
          </w:p>
        </w:tc>
        <w:tc>
          <w:tcPr>
            <w:tcW w:w="161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20,749</w:t>
            </w:r>
          </w:p>
        </w:tc>
      </w:tr>
      <w:tr w:rsidR="00572311" w:rsidRPr="00147FB8" w:rsidTr="00660FCD">
        <w:trPr>
          <w:cantSplit/>
        </w:trPr>
        <w:tc>
          <w:tcPr>
            <w:tcW w:w="450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147FB8">
            <w:pPr>
              <w:pStyle w:val="TableText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Total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969"/>
              </w:tabs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18,060</w:t>
            </w: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969"/>
              </w:tabs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14,187</w:t>
            </w: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969"/>
              </w:tabs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32,247</w:t>
            </w:r>
          </w:p>
        </w:tc>
      </w:tr>
    </w:tbl>
    <w:p w:rsidR="00F1761E" w:rsidRPr="004E14DD" w:rsidRDefault="00F1761E" w:rsidP="00147FB8"/>
    <w:p w:rsidR="00F1761E" w:rsidRPr="004177AA" w:rsidRDefault="00F1761E" w:rsidP="00147FB8">
      <w:pPr>
        <w:pStyle w:val="Heading3"/>
      </w:pPr>
      <w:r w:rsidRPr="004177AA">
        <w:t>Observations</w:t>
      </w:r>
    </w:p>
    <w:p w:rsidR="00F1761E" w:rsidRPr="001D45FF" w:rsidRDefault="00F1761E" w:rsidP="00147FB8">
      <w:pPr>
        <w:pStyle w:val="Bullet"/>
      </w:pPr>
      <w:r w:rsidRPr="001D45FF">
        <w:t xml:space="preserve">Marital status is not recorded for 64% of DSS </w:t>
      </w:r>
      <w:r>
        <w:t>Client</w:t>
      </w:r>
      <w:r w:rsidRPr="001D45FF">
        <w:t>s.</w:t>
      </w:r>
    </w:p>
    <w:p w:rsidR="00F1761E" w:rsidRPr="001D45FF" w:rsidRDefault="00F1761E" w:rsidP="00147FB8">
      <w:pPr>
        <w:pStyle w:val="Bullet"/>
      </w:pPr>
      <w:r w:rsidRPr="001D45FF">
        <w:t xml:space="preserve">Of DSS </w:t>
      </w:r>
      <w:r>
        <w:t>Client</w:t>
      </w:r>
      <w:r w:rsidRPr="001D45FF">
        <w:t>s where data is recorded, 80% do not have partners.</w:t>
      </w:r>
    </w:p>
    <w:p w:rsidR="00F1761E" w:rsidRPr="003256F2" w:rsidRDefault="00F1761E" w:rsidP="00147FB8">
      <w:pPr>
        <w:rPr>
          <w:highlight w:val="yellow"/>
        </w:rPr>
      </w:pPr>
    </w:p>
    <w:p w:rsidR="00F1761E" w:rsidRPr="003E4556" w:rsidRDefault="00F1761E" w:rsidP="00147FB8">
      <w:pPr>
        <w:pStyle w:val="Heading2"/>
      </w:pPr>
      <w:bookmarkStart w:id="117" w:name="_Toc409612023"/>
      <w:bookmarkStart w:id="118" w:name="_Toc446332638"/>
      <w:bookmarkStart w:id="119" w:name="_Toc452048002"/>
      <w:r w:rsidRPr="007E143A">
        <w:t>Accommodation</w:t>
      </w:r>
      <w:bookmarkEnd w:id="117"/>
      <w:bookmarkEnd w:id="118"/>
      <w:bookmarkEnd w:id="119"/>
    </w:p>
    <w:p w:rsidR="00F1761E" w:rsidRPr="000C3FBF" w:rsidRDefault="00F1761E" w:rsidP="00147FB8">
      <w:pPr>
        <w:pStyle w:val="Table"/>
      </w:pPr>
      <w:bookmarkStart w:id="120" w:name="_Toc446332663"/>
      <w:bookmarkStart w:id="121" w:name="_Toc451874137"/>
      <w:r w:rsidRPr="000C3FBF">
        <w:t xml:space="preserve">Table 6: DSS </w:t>
      </w:r>
      <w:r>
        <w:t>C</w:t>
      </w:r>
      <w:r w:rsidRPr="000C3FBF">
        <w:t>lients</w:t>
      </w:r>
      <w:r>
        <w:t>,</w:t>
      </w:r>
      <w:r w:rsidRPr="000C3FBF">
        <w:t xml:space="preserve"> by accommodation</w:t>
      </w:r>
      <w:r>
        <w:t xml:space="preserve"> </w:t>
      </w:r>
      <w:r w:rsidRPr="000C3FBF">
        <w:t>type and sex</w:t>
      </w:r>
      <w:bookmarkEnd w:id="120"/>
      <w:bookmarkEnd w:id="121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86"/>
        <w:gridCol w:w="1523"/>
        <w:gridCol w:w="1523"/>
        <w:gridCol w:w="1524"/>
      </w:tblGrid>
      <w:tr w:rsidR="00572311" w:rsidRPr="00147FB8" w:rsidTr="00660FCD">
        <w:trPr>
          <w:cantSplit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keepNext/>
              <w:rPr>
                <w:b/>
              </w:rPr>
            </w:pPr>
            <w:r w:rsidRPr="00660FCD">
              <w:rPr>
                <w:b/>
              </w:rPr>
              <w:t>Accommodation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Male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Female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Own</w:t>
            </w:r>
            <w:r w:rsidR="00D90704">
              <w:t xml:space="preserve"> </w:t>
            </w:r>
            <w:r w:rsidRPr="004177AA">
              <w:t>/</w:t>
            </w:r>
            <w:r w:rsidR="00D90704">
              <w:t xml:space="preserve"> </w:t>
            </w:r>
            <w:r w:rsidRPr="004177AA">
              <w:t>family home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8601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6566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15,167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Community residential home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3295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2433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5728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Rental accommodation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2446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1912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4358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Unknown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1419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1160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2579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Other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896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759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1655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Housing New Zealand accommodation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813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802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1615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keepNext/>
            </w:pPr>
            <w:r w:rsidRPr="004177AA">
              <w:t>Rest home / continuing care hospital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284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306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660FCD">
            <w:pPr>
              <w:pStyle w:val="TableText"/>
              <w:tabs>
                <w:tab w:val="decimal" w:pos="969"/>
              </w:tabs>
            </w:pPr>
            <w:r w:rsidRPr="004177AA">
              <w:t>590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Boarder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176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125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301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Council accommodation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97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81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178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Unit in a retirement village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16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27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43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Prison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8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4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12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Unit in a retirement village − licence to occupy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5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6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11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No fixed abode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4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5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9</w:t>
            </w:r>
          </w:p>
        </w:tc>
      </w:tr>
      <w:tr w:rsidR="00572311" w:rsidRPr="003256F2" w:rsidTr="00660FCD">
        <w:trPr>
          <w:cantSplit/>
        </w:trPr>
        <w:tc>
          <w:tcPr>
            <w:tcW w:w="47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</w:pPr>
            <w:r w:rsidRPr="004177AA">
              <w:t>Blank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F02A2F">
            <w:pPr>
              <w:pStyle w:val="TableText"/>
              <w:keepNext/>
              <w:tabs>
                <w:tab w:val="decimal" w:pos="969"/>
              </w:tabs>
            </w:pPr>
            <w:r w:rsidRPr="004177AA">
              <w:t>1</w:t>
            </w:r>
          </w:p>
        </w:tc>
      </w:tr>
      <w:tr w:rsidR="00572311" w:rsidRPr="00147FB8" w:rsidTr="00660FCD">
        <w:trPr>
          <w:cantSplit/>
        </w:trPr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147FB8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969"/>
              </w:tabs>
              <w:rPr>
                <w:b/>
              </w:rPr>
            </w:pPr>
            <w:r w:rsidRPr="00660FCD">
              <w:rPr>
                <w:b/>
              </w:rPr>
              <w:t>18,060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969"/>
              </w:tabs>
              <w:rPr>
                <w:b/>
              </w:rPr>
            </w:pPr>
            <w:r w:rsidRPr="00660FCD">
              <w:rPr>
                <w:b/>
              </w:rPr>
              <w:t>14,187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969"/>
              </w:tabs>
              <w:rPr>
                <w:b/>
              </w:rPr>
            </w:pPr>
            <w:r w:rsidRPr="00660FCD">
              <w:rPr>
                <w:b/>
              </w:rPr>
              <w:t>32,247</w:t>
            </w:r>
          </w:p>
        </w:tc>
      </w:tr>
    </w:tbl>
    <w:p w:rsidR="00F1761E" w:rsidRDefault="00F1761E" w:rsidP="00147FB8"/>
    <w:p w:rsidR="00F1761E" w:rsidRPr="004177AA" w:rsidRDefault="00F1761E" w:rsidP="00147FB8">
      <w:pPr>
        <w:pStyle w:val="Heading3"/>
      </w:pPr>
      <w:r w:rsidRPr="004177AA">
        <w:t>Observations</w:t>
      </w:r>
    </w:p>
    <w:p w:rsidR="00F1761E" w:rsidRPr="001D45FF" w:rsidRDefault="00F1761E" w:rsidP="00147FB8">
      <w:pPr>
        <w:pStyle w:val="Bullet"/>
      </w:pPr>
      <w:r w:rsidRPr="001D45FF">
        <w:t xml:space="preserve">Almost half of DSS </w:t>
      </w:r>
      <w:r>
        <w:t>Client</w:t>
      </w:r>
      <w:r w:rsidRPr="001D45FF">
        <w:t>s live in their own or their family home, and over half (57%) of these are male.</w:t>
      </w:r>
    </w:p>
    <w:p w:rsidR="00F1761E" w:rsidRDefault="00F1761E" w:rsidP="00147FB8">
      <w:pPr>
        <w:pStyle w:val="Bullet"/>
      </w:pPr>
      <w:r w:rsidRPr="001D45FF">
        <w:t xml:space="preserve">The accommodation profiles for male and female DSS </w:t>
      </w:r>
      <w:r>
        <w:t>Client</w:t>
      </w:r>
      <w:r w:rsidRPr="001D45FF">
        <w:t>s are generally similar.</w:t>
      </w:r>
    </w:p>
    <w:p w:rsidR="00147FB8" w:rsidRPr="001D45FF" w:rsidRDefault="00147FB8" w:rsidP="00147FB8"/>
    <w:p w:rsidR="00F1761E" w:rsidRPr="003256F2" w:rsidRDefault="00F1761E" w:rsidP="00147FB8">
      <w:pPr>
        <w:pStyle w:val="Heading2"/>
      </w:pPr>
      <w:bookmarkStart w:id="122" w:name="_Toc409612025"/>
      <w:bookmarkStart w:id="123" w:name="_Toc446332639"/>
      <w:bookmarkStart w:id="124" w:name="_Toc452048003"/>
      <w:r w:rsidRPr="003256F2">
        <w:t>Location</w:t>
      </w:r>
      <w:bookmarkEnd w:id="122"/>
      <w:bookmarkEnd w:id="123"/>
      <w:bookmarkEnd w:id="124"/>
    </w:p>
    <w:p w:rsidR="00F1761E" w:rsidRPr="000C3FBF" w:rsidRDefault="00F1761E" w:rsidP="00147FB8">
      <w:pPr>
        <w:pStyle w:val="Table"/>
        <w:rPr>
          <w:highlight w:val="yellow"/>
        </w:rPr>
      </w:pPr>
      <w:bookmarkStart w:id="125" w:name="_Toc446332664"/>
      <w:bookmarkStart w:id="126" w:name="_Toc451874138"/>
      <w:r w:rsidRPr="000C3FBF">
        <w:t xml:space="preserve">Table 7: DSS </w:t>
      </w:r>
      <w:r>
        <w:t>C</w:t>
      </w:r>
      <w:r w:rsidRPr="000C3FBF">
        <w:t>lients</w:t>
      </w:r>
      <w:r>
        <w:t>,</w:t>
      </w:r>
      <w:r w:rsidRPr="000C3FBF">
        <w:t xml:space="preserve"> by ethnicity and </w:t>
      </w:r>
      <w:r>
        <w:t>r</w:t>
      </w:r>
      <w:r w:rsidRPr="000C3FBF">
        <w:t xml:space="preserve">egional </w:t>
      </w:r>
      <w:r>
        <w:t>c</w:t>
      </w:r>
      <w:r w:rsidRPr="000C3FBF">
        <w:t>ouncil</w:t>
      </w:r>
      <w:bookmarkEnd w:id="125"/>
      <w:bookmarkEnd w:id="12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1110"/>
        <w:gridCol w:w="1110"/>
        <w:gridCol w:w="1111"/>
        <w:gridCol w:w="1110"/>
        <w:gridCol w:w="1110"/>
        <w:gridCol w:w="1111"/>
        <w:gridCol w:w="567"/>
      </w:tblGrid>
      <w:tr w:rsidR="00F1761E" w:rsidRPr="007D0A78" w:rsidTr="00E062D5">
        <w:trPr>
          <w:cantSplit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7D0A78">
            <w:pPr>
              <w:pStyle w:val="TableText"/>
              <w:keepNext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Regional council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European / Other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Māori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Pacific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Asian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Not stated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7D0A78" w:rsidRDefault="007D0A78" w:rsidP="00B5160B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>
              <w:rPr>
                <w:b/>
                <w:lang w:eastAsia="en-NZ"/>
              </w:rPr>
              <w:t>T</w:t>
            </w:r>
            <w:r w:rsidR="00F1761E" w:rsidRPr="007D0A78">
              <w:rPr>
                <w:b/>
                <w:lang w:eastAsia="en-NZ"/>
              </w:rPr>
              <w:t>otal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7D0A78" w:rsidRDefault="00F1761E" w:rsidP="00E062D5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%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Auckland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5204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1294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1405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1029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625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9556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30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Canterbury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3560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362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113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246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4343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13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Waikato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2080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747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64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80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116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3087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Wellington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2161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375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202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92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2971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9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Bay of Plenty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1482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657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28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13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2221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Manawatu−Wanganui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1561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381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29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33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2036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Otago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1639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124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23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25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29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1840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Northland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725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549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17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1316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Hawke</w:t>
            </w:r>
            <w:r w:rsidR="0019078F">
              <w:rPr>
                <w:lang w:eastAsia="en-NZ"/>
              </w:rPr>
              <w:t>’</w:t>
            </w:r>
            <w:r w:rsidRPr="004177AA">
              <w:rPr>
                <w:lang w:eastAsia="en-NZ"/>
              </w:rPr>
              <w:t>s Bay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798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249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30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27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1126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E062D5" w:rsidP="007D0A78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Taranaki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812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181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9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1019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Southland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749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79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7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845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Nelson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529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61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10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603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keepNext/>
              <w:rPr>
                <w:lang w:eastAsia="en-NZ"/>
              </w:rPr>
            </w:pPr>
            <w:r w:rsidRPr="004177AA">
              <w:rPr>
                <w:lang w:eastAsia="en-NZ"/>
              </w:rPr>
              <w:t>Gisborne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147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195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8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6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358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Marlborough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301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54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358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Tasman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307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28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4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342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</w:tr>
      <w:tr w:rsidR="00F1761E" w:rsidRPr="00320E87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7D0A78">
            <w:pPr>
              <w:pStyle w:val="TableText"/>
              <w:rPr>
                <w:lang w:eastAsia="en-NZ"/>
              </w:rPr>
            </w:pPr>
            <w:r w:rsidRPr="004177AA">
              <w:rPr>
                <w:lang w:eastAsia="en-NZ"/>
              </w:rPr>
              <w:t>West Coast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187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16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1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21</w:t>
            </w:r>
          </w:p>
        </w:tc>
        <w:tc>
          <w:tcPr>
            <w:tcW w:w="111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4177AA" w:rsidRDefault="00F1761E" w:rsidP="00E062D5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225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4177AA" w:rsidRDefault="00F1761E" w:rsidP="00E062D5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4177AA">
              <w:rPr>
                <w:lang w:eastAsia="en-NZ"/>
              </w:rPr>
              <w:t>1</w:t>
            </w:r>
          </w:p>
        </w:tc>
      </w:tr>
      <w:tr w:rsidR="00F1761E" w:rsidRPr="007D0A78" w:rsidTr="00E062D5">
        <w:trPr>
          <w:cantSplit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7D0A78">
            <w:pPr>
              <w:pStyle w:val="TableText"/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Total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22,242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5352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1893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1532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D0A78" w:rsidRDefault="00F1761E" w:rsidP="00E062D5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1228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1761E" w:rsidRPr="007D0A78" w:rsidRDefault="00F1761E" w:rsidP="00E062D5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7D0A78">
              <w:rPr>
                <w:b/>
                <w:lang w:eastAsia="en-NZ"/>
              </w:rPr>
              <w:t>32,247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F1761E" w:rsidRPr="007D0A78" w:rsidRDefault="00F1761E" w:rsidP="00E062D5">
            <w:pPr>
              <w:pStyle w:val="TableText"/>
              <w:tabs>
                <w:tab w:val="decimal" w:pos="368"/>
              </w:tabs>
              <w:rPr>
                <w:b/>
                <w:lang w:eastAsia="en-NZ"/>
              </w:rPr>
            </w:pPr>
          </w:p>
        </w:tc>
      </w:tr>
    </w:tbl>
    <w:p w:rsidR="00F1761E" w:rsidRDefault="00F1761E" w:rsidP="00E062D5"/>
    <w:p w:rsidR="00F1761E" w:rsidRPr="004177AA" w:rsidRDefault="00F1761E" w:rsidP="00E062D5">
      <w:pPr>
        <w:pStyle w:val="Heading3"/>
      </w:pPr>
      <w:r w:rsidRPr="004177AA">
        <w:t>Observations</w:t>
      </w:r>
    </w:p>
    <w:p w:rsidR="00F1761E" w:rsidRPr="001D45FF" w:rsidRDefault="00F1761E" w:rsidP="00E062D5">
      <w:pPr>
        <w:pStyle w:val="Bullet"/>
      </w:pPr>
      <w:r w:rsidRPr="001D45FF">
        <w:t xml:space="preserve">Half of DSS </w:t>
      </w:r>
      <w:r>
        <w:t>Client</w:t>
      </w:r>
      <w:r w:rsidRPr="001D45FF">
        <w:t>s reside in the three most populated regions, which include the major cities of Auckland, Christchurch and Hamilton.</w:t>
      </w:r>
    </w:p>
    <w:p w:rsidR="00F1761E" w:rsidRPr="001D45FF" w:rsidRDefault="00F1761E" w:rsidP="00E062D5">
      <w:pPr>
        <w:pStyle w:val="Bullet"/>
      </w:pPr>
      <w:r w:rsidRPr="001D45FF">
        <w:t xml:space="preserve">74% of Pacific </w:t>
      </w:r>
      <w:r>
        <w:t>Client</w:t>
      </w:r>
      <w:r w:rsidRPr="001D45FF">
        <w:t>s reside in the Auckland region</w:t>
      </w:r>
      <w:r>
        <w:t>.</w:t>
      </w:r>
    </w:p>
    <w:p w:rsidR="00F1761E" w:rsidRPr="001D45FF" w:rsidRDefault="00F1761E" w:rsidP="00E062D5">
      <w:pPr>
        <w:pStyle w:val="Bullet"/>
      </w:pPr>
      <w:r w:rsidRPr="001D45FF">
        <w:t xml:space="preserve">67% of Asian </w:t>
      </w:r>
      <w:r>
        <w:t>Client</w:t>
      </w:r>
      <w:r w:rsidRPr="001D45FF">
        <w:t>s reside in the Auckland region.</w:t>
      </w:r>
    </w:p>
    <w:p w:rsidR="00F1761E" w:rsidRPr="003256F2" w:rsidRDefault="00F1761E" w:rsidP="00E062D5">
      <w:pPr>
        <w:rPr>
          <w:highlight w:val="yellow"/>
        </w:rPr>
      </w:pPr>
    </w:p>
    <w:p w:rsidR="00F1761E" w:rsidRPr="003256F2" w:rsidRDefault="00F1761E" w:rsidP="00E062D5">
      <w:pPr>
        <w:pStyle w:val="Heading2"/>
      </w:pPr>
      <w:bookmarkStart w:id="127" w:name="_Toc409612027"/>
      <w:bookmarkStart w:id="128" w:name="_Toc446332640"/>
      <w:bookmarkStart w:id="129" w:name="_Toc452048004"/>
      <w:r w:rsidRPr="003256F2">
        <w:t>Principal disabilities</w:t>
      </w:r>
      <w:bookmarkEnd w:id="127"/>
      <w:bookmarkEnd w:id="128"/>
      <w:bookmarkEnd w:id="129"/>
    </w:p>
    <w:p w:rsidR="00F1761E" w:rsidRPr="003256F2" w:rsidRDefault="00F1761E" w:rsidP="00E062D5">
      <w:pPr>
        <w:keepNext/>
      </w:pPr>
      <w:r w:rsidRPr="003256F2">
        <w:t xml:space="preserve">Each DSS </w:t>
      </w:r>
      <w:r>
        <w:t>Client</w:t>
      </w:r>
      <w:r w:rsidRPr="003256F2">
        <w:t xml:space="preserve"> is recorded in Socrates with a principal disability</w:t>
      </w:r>
      <w:r w:rsidRPr="003256F2">
        <w:rPr>
          <w:rStyle w:val="FootnoteReference"/>
          <w:rFonts w:ascii="Arial" w:hAnsi="Arial" w:cs="Arial"/>
        </w:rPr>
        <w:t xml:space="preserve"> </w:t>
      </w:r>
      <w:r w:rsidRPr="003256F2">
        <w:t>(</w:t>
      </w:r>
      <w:r w:rsidRPr="007E143A">
        <w:t>see Appendix</w:t>
      </w:r>
      <w:r>
        <w:t>).</w:t>
      </w:r>
      <w:r w:rsidRPr="007E143A">
        <w:t xml:space="preserve"> Some Clients have multiple disability types, and occasionally a Client will have two principal disabilities. Only the first principal disability is counted in the data presented</w:t>
      </w:r>
      <w:r w:rsidRPr="003256F2">
        <w:t xml:space="preserve"> in this report.</w:t>
      </w:r>
    </w:p>
    <w:p w:rsidR="00F1761E" w:rsidRPr="003256F2" w:rsidRDefault="00F1761E" w:rsidP="00E062D5">
      <w:pPr>
        <w:keepNext/>
      </w:pPr>
    </w:p>
    <w:p w:rsidR="00F1761E" w:rsidRPr="003256F2" w:rsidRDefault="00F1761E" w:rsidP="00E062D5">
      <w:pPr>
        <w:keepNext/>
        <w:rPr>
          <w:highlight w:val="yellow"/>
        </w:rPr>
      </w:pPr>
      <w:r w:rsidRPr="003256F2">
        <w:t xml:space="preserve">There are six disability classes: intellectual, physical, autism spectrum disorder (ASD), sensory, neurological and </w:t>
      </w:r>
      <w:r w:rsidR="0019078F">
        <w:t>‘</w:t>
      </w:r>
      <w:r>
        <w:t>N</w:t>
      </w:r>
      <w:r w:rsidRPr="003256F2">
        <w:t>ot DSS</w:t>
      </w:r>
      <w:r w:rsidR="0019078F">
        <w:t>’</w:t>
      </w:r>
      <w:r w:rsidRPr="003256F2">
        <w:t xml:space="preserve"> </w:t>
      </w:r>
      <w:r>
        <w:t>(eg,</w:t>
      </w:r>
      <w:r w:rsidRPr="003256F2">
        <w:t xml:space="preserve"> mental health, cancer, medical</w:t>
      </w:r>
      <w:r>
        <w:t>)</w:t>
      </w:r>
      <w:r w:rsidRPr="003256F2">
        <w:t>.</w:t>
      </w:r>
    </w:p>
    <w:p w:rsidR="00F1761E" w:rsidRDefault="00F1761E" w:rsidP="00E062D5">
      <w:pPr>
        <w:keepNext/>
      </w:pPr>
    </w:p>
    <w:p w:rsidR="00F1761E" w:rsidRPr="000C3FBF" w:rsidRDefault="00F1761E" w:rsidP="00E062D5">
      <w:pPr>
        <w:pStyle w:val="Table"/>
      </w:pPr>
      <w:bookmarkStart w:id="130" w:name="_Toc446332665"/>
      <w:bookmarkStart w:id="131" w:name="_Toc451874139"/>
      <w:r w:rsidRPr="000C3FBF">
        <w:t xml:space="preserve">Table 8: DSS </w:t>
      </w:r>
      <w:r>
        <w:t>Client</w:t>
      </w:r>
      <w:r w:rsidRPr="000C3FBF">
        <w:t>s</w:t>
      </w:r>
      <w:r>
        <w:t>,</w:t>
      </w:r>
      <w:r w:rsidRPr="000C3FBF">
        <w:t xml:space="preserve"> by sex and class of principal disability</w:t>
      </w:r>
      <w:r>
        <w:t>*</w:t>
      </w:r>
      <w:bookmarkEnd w:id="130"/>
      <w:bookmarkEnd w:id="131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488"/>
        <w:gridCol w:w="1489"/>
        <w:gridCol w:w="1488"/>
        <w:gridCol w:w="1489"/>
      </w:tblGrid>
      <w:tr w:rsidR="00F1761E" w:rsidRPr="00E062D5" w:rsidTr="00E062D5">
        <w:trPr>
          <w:cantSplit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E062D5">
            <w:pPr>
              <w:pStyle w:val="TableText"/>
              <w:keepNext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Principal disability type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E062D5">
            <w:pPr>
              <w:pStyle w:val="TableText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Male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E062D5" w:rsidRDefault="00F1761E" w:rsidP="00E062D5">
            <w:pPr>
              <w:pStyle w:val="TableText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Female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E062D5" w:rsidRDefault="00F1761E" w:rsidP="00E062D5">
            <w:pPr>
              <w:pStyle w:val="TableText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Total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E062D5" w:rsidRDefault="00F1761E" w:rsidP="00E062D5">
            <w:pPr>
              <w:pStyle w:val="TableText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%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keepNext/>
              <w:rPr>
                <w:lang w:eastAsia="en-NZ"/>
              </w:rPr>
            </w:pPr>
            <w:r w:rsidRPr="00C45987">
              <w:rPr>
                <w:lang w:eastAsia="en-NZ"/>
              </w:rPr>
              <w:t>Intellectual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8897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6681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15,578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74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48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keepNext/>
              <w:rPr>
                <w:lang w:eastAsia="en-NZ"/>
              </w:rPr>
            </w:pPr>
            <w:r w:rsidRPr="00C45987">
              <w:rPr>
                <w:lang w:eastAsia="en-NZ"/>
              </w:rPr>
              <w:t>Physical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4200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5701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9901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74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31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keepNext/>
              <w:rPr>
                <w:lang w:eastAsia="en-NZ"/>
              </w:rPr>
            </w:pPr>
            <w:r w:rsidRPr="00C45987">
              <w:rPr>
                <w:lang w:eastAsia="en-NZ"/>
              </w:rPr>
              <w:t>Autism spectrum disorder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4111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966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5077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74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16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keepNext/>
              <w:rPr>
                <w:lang w:eastAsia="en-NZ"/>
              </w:rPr>
            </w:pPr>
            <w:r w:rsidRPr="00C45987">
              <w:rPr>
                <w:lang w:eastAsia="en-NZ"/>
              </w:rPr>
              <w:t>Sensory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520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510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1030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74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Neurological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332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329</w:t>
            </w:r>
          </w:p>
        </w:tc>
        <w:tc>
          <w:tcPr>
            <w:tcW w:w="14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661</w:t>
            </w:r>
          </w:p>
        </w:tc>
        <w:tc>
          <w:tcPr>
            <w:tcW w:w="148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45987" w:rsidRDefault="00F1761E" w:rsidP="00E062D5">
            <w:pPr>
              <w:pStyle w:val="TableText"/>
              <w:tabs>
                <w:tab w:val="decimal" w:pos="74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</w:t>
            </w:r>
          </w:p>
        </w:tc>
      </w:tr>
      <w:tr w:rsidR="00F1761E" w:rsidRPr="00E062D5" w:rsidTr="00E062D5">
        <w:trPr>
          <w:cantSplit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E062D5">
            <w:pPr>
              <w:pStyle w:val="TableText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Total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E062D5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18,060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shd w:val="clear" w:color="auto" w:fill="auto"/>
          </w:tcPr>
          <w:p w:rsidR="00F1761E" w:rsidRPr="00E062D5" w:rsidRDefault="00F1761E" w:rsidP="00E062D5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14,187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E062D5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32,247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E062D5">
            <w:pPr>
              <w:pStyle w:val="TableText"/>
              <w:tabs>
                <w:tab w:val="decimal" w:pos="742"/>
              </w:tabs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100</w:t>
            </w:r>
          </w:p>
        </w:tc>
      </w:tr>
    </w:tbl>
    <w:p w:rsidR="00F1761E" w:rsidRDefault="00F1761E" w:rsidP="00E062D5">
      <w:pPr>
        <w:pStyle w:val="Note"/>
      </w:pPr>
      <w:r w:rsidRPr="00C45987">
        <w:rPr>
          <w:rFonts w:cs="Arial"/>
        </w:rPr>
        <w:t>*</w:t>
      </w:r>
      <w:r w:rsidR="00E062D5">
        <w:rPr>
          <w:rFonts w:cs="Arial"/>
        </w:rPr>
        <w:tab/>
      </w:r>
      <w:r>
        <w:t>Where a Client was recorded as having two principal disabilities, only the first one was used in this analysis.</w:t>
      </w:r>
    </w:p>
    <w:p w:rsidR="00F1761E" w:rsidRPr="00C45987" w:rsidRDefault="00F1761E" w:rsidP="00E062D5"/>
    <w:p w:rsidR="00F1761E" w:rsidRDefault="00F1761E" w:rsidP="00E062D5">
      <w:pPr>
        <w:pStyle w:val="Figure"/>
      </w:pPr>
      <w:bookmarkStart w:id="132" w:name="_Toc446332720"/>
      <w:bookmarkStart w:id="133" w:name="_Toc451874194"/>
      <w:r>
        <w:t>Figure 5</w:t>
      </w:r>
      <w:r w:rsidRPr="003256F2">
        <w:t xml:space="preserve">: DSS </w:t>
      </w:r>
      <w:r>
        <w:t>Clients,</w:t>
      </w:r>
      <w:r w:rsidRPr="003256F2">
        <w:t xml:space="preserve"> by sex and class of principal disability</w:t>
      </w:r>
      <w:bookmarkEnd w:id="132"/>
      <w:bookmarkEnd w:id="133"/>
    </w:p>
    <w:p w:rsidR="00F1761E" w:rsidRDefault="00E4620D" w:rsidP="00F02A2F">
      <w:r>
        <w:rPr>
          <w:noProof/>
          <w:lang w:eastAsia="en-NZ"/>
        </w:rPr>
        <w:drawing>
          <wp:inline distT="0" distB="0" distL="0" distR="0" wp14:anchorId="7FB314B5">
            <wp:extent cx="4447309" cy="2713695"/>
            <wp:effectExtent l="0" t="0" r="0" b="0"/>
            <wp:docPr id="8" name="Picture 8" title="Figure 5: DSS Clients, by sex and class of principal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46" cy="271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E062D5"/>
    <w:p w:rsidR="00F1761E" w:rsidRPr="00C45987" w:rsidRDefault="00F1761E" w:rsidP="00E062D5">
      <w:pPr>
        <w:pStyle w:val="Heading3"/>
      </w:pPr>
      <w:r w:rsidRPr="00C45987">
        <w:t>Observations</w:t>
      </w:r>
    </w:p>
    <w:p w:rsidR="00F1761E" w:rsidRPr="001D45FF" w:rsidRDefault="00F1761E" w:rsidP="00E062D5">
      <w:pPr>
        <w:pStyle w:val="Bullet"/>
      </w:pPr>
      <w:r w:rsidRPr="001D45FF">
        <w:t xml:space="preserve">Almost half of all DSS </w:t>
      </w:r>
      <w:r>
        <w:t>Client</w:t>
      </w:r>
      <w:r w:rsidRPr="001D45FF">
        <w:t>s have an intellectual disability</w:t>
      </w:r>
      <w:r>
        <w:t xml:space="preserve"> as their primary disability</w:t>
      </w:r>
      <w:r w:rsidRPr="001D45FF">
        <w:t>.</w:t>
      </w:r>
      <w:r w:rsidR="0019078F">
        <w:t xml:space="preserve"> </w:t>
      </w:r>
      <w:r w:rsidRPr="001D45FF">
        <w:t xml:space="preserve">Many of these </w:t>
      </w:r>
      <w:r>
        <w:t>Client</w:t>
      </w:r>
      <w:r w:rsidRPr="001D45FF">
        <w:t>s also have a physical disability.</w:t>
      </w:r>
    </w:p>
    <w:p w:rsidR="00F1761E" w:rsidRPr="001D45FF" w:rsidRDefault="00F1761E" w:rsidP="00E062D5">
      <w:pPr>
        <w:pStyle w:val="Bullet"/>
      </w:pPr>
      <w:r w:rsidRPr="001D45FF">
        <w:t>Almost a third have a physical disability.</w:t>
      </w:r>
    </w:p>
    <w:p w:rsidR="0019078F" w:rsidRDefault="00F1761E" w:rsidP="00E062D5">
      <w:pPr>
        <w:pStyle w:val="Bullet"/>
      </w:pPr>
      <w:r w:rsidRPr="001D45FF">
        <w:t xml:space="preserve">Males are predominant in the groups of </w:t>
      </w:r>
      <w:r>
        <w:t>Client</w:t>
      </w:r>
      <w:r w:rsidRPr="001D45FF">
        <w:t xml:space="preserve">s with </w:t>
      </w:r>
      <w:r>
        <w:t>ASD</w:t>
      </w:r>
      <w:r w:rsidRPr="001D45FF">
        <w:t xml:space="preserve"> (81%) and intellectual disabilities (57%).</w:t>
      </w:r>
    </w:p>
    <w:p w:rsidR="00F1761E" w:rsidRPr="001D45FF" w:rsidRDefault="00F1761E" w:rsidP="00E062D5">
      <w:pPr>
        <w:pStyle w:val="Bullet"/>
      </w:pPr>
      <w:r w:rsidRPr="001D45FF">
        <w:t xml:space="preserve">Females (58%) are predominant in the group of </w:t>
      </w:r>
      <w:r>
        <w:t>Client</w:t>
      </w:r>
      <w:r w:rsidRPr="001D45FF">
        <w:t>s with physical disabilities.</w:t>
      </w:r>
    </w:p>
    <w:p w:rsidR="00F1761E" w:rsidRPr="003256F2" w:rsidRDefault="00F1761E" w:rsidP="00E062D5">
      <w:pPr>
        <w:rPr>
          <w:highlight w:val="yellow"/>
        </w:rPr>
      </w:pPr>
    </w:p>
    <w:p w:rsidR="00F1761E" w:rsidRPr="003256F2" w:rsidRDefault="00F1761E" w:rsidP="00E062D5">
      <w:pPr>
        <w:pStyle w:val="Heading2"/>
      </w:pPr>
      <w:bookmarkStart w:id="134" w:name="_Toc409612029"/>
      <w:bookmarkStart w:id="135" w:name="_Toc446332641"/>
      <w:bookmarkStart w:id="136" w:name="_Toc452048005"/>
      <w:r w:rsidRPr="003256F2">
        <w:t>Support package allocation</w:t>
      </w:r>
      <w:bookmarkEnd w:id="134"/>
      <w:bookmarkEnd w:id="135"/>
      <w:bookmarkEnd w:id="136"/>
    </w:p>
    <w:p w:rsidR="00F1761E" w:rsidRDefault="00F1761E" w:rsidP="00E062D5">
      <w:r w:rsidRPr="003256F2">
        <w:t xml:space="preserve">Each DSS </w:t>
      </w:r>
      <w:r>
        <w:t>Client</w:t>
      </w:r>
      <w:r w:rsidRPr="003256F2">
        <w:t xml:space="preserve"> has a support package allocation (SPA) determined by their NASC on the basis of a detailed needs assessment.</w:t>
      </w:r>
    </w:p>
    <w:p w:rsidR="00E062D5" w:rsidRDefault="00E062D5" w:rsidP="00E062D5"/>
    <w:p w:rsidR="00F1761E" w:rsidRPr="003256F2" w:rsidRDefault="00F1761E" w:rsidP="0006651E">
      <w:pPr>
        <w:pStyle w:val="Table"/>
        <w:spacing w:before="60"/>
      </w:pPr>
      <w:bookmarkStart w:id="137" w:name="_Toc446332666"/>
      <w:bookmarkStart w:id="138" w:name="_Toc451874140"/>
      <w:r>
        <w:t>Table 9</w:t>
      </w:r>
      <w:r w:rsidRPr="003256F2">
        <w:t xml:space="preserve">: DSS </w:t>
      </w:r>
      <w:r>
        <w:t>Clients,</w:t>
      </w:r>
      <w:r w:rsidRPr="003256F2">
        <w:t xml:space="preserve"> by SPA level and age</w:t>
      </w:r>
      <w:bookmarkEnd w:id="137"/>
      <w:bookmarkEnd w:id="138"/>
    </w:p>
    <w:tbl>
      <w:tblPr>
        <w:tblW w:w="0" w:type="auto"/>
        <w:tblInd w:w="57" w:type="dxa"/>
        <w:tblBorders>
          <w:top w:val="single" w:sz="2" w:space="0" w:color="auto"/>
          <w:bottom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1228"/>
        <w:gridCol w:w="1229"/>
        <w:gridCol w:w="1228"/>
        <w:gridCol w:w="1229"/>
        <w:gridCol w:w="1228"/>
        <w:gridCol w:w="1229"/>
      </w:tblGrid>
      <w:tr w:rsidR="00F1761E" w:rsidRPr="00E062D5" w:rsidTr="00E062D5">
        <w:trPr>
          <w:cantSplit/>
        </w:trPr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Age group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Very High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High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Medium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Low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Very Low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E062D5" w:rsidRDefault="00F1761E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Total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4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128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307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380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87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906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408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1085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1637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192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3326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19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742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1170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1370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104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3389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24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639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875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742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68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2325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29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580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612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483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37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1712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34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530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488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364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27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1409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39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489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499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356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27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1371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44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677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616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451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1778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49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771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670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522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42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2006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54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893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808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608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2360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59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756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796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646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2264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14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561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1305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1926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174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3972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64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682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765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780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115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2342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69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486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598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652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122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1858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74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227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273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343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75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918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79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78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73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9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244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B7348A">
              <w:rPr>
                <w:lang w:eastAsia="en-NZ"/>
              </w:rPr>
              <w:t>84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15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20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10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6A6A6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46</w:t>
            </w:r>
          </w:p>
        </w:tc>
      </w:tr>
      <w:tr w:rsidR="00F1761E" w:rsidRPr="00B7348A" w:rsidTr="00660FCD">
        <w:trPr>
          <w:cantSplit/>
        </w:trPr>
        <w:tc>
          <w:tcPr>
            <w:tcW w:w="1985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85+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12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8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1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F1761E" w:rsidRPr="00B7348A" w:rsidRDefault="00F1761E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lang w:eastAsia="en-NZ"/>
              </w:rPr>
            </w:pPr>
            <w:r w:rsidRPr="00B7348A">
              <w:rPr>
                <w:lang w:eastAsia="en-NZ"/>
              </w:rPr>
              <w:t>21</w:t>
            </w:r>
          </w:p>
        </w:tc>
      </w:tr>
      <w:tr w:rsidR="00E062D5" w:rsidRPr="00E062D5" w:rsidTr="00660FCD">
        <w:trPr>
          <w:cantSplit/>
        </w:trPr>
        <w:tc>
          <w:tcPr>
            <w:tcW w:w="1985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Total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8674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10,979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11,344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tabs>
                <w:tab w:val="decimal" w:pos="652"/>
              </w:tabs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1228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tabs>
                <w:tab w:val="decimal" w:pos="699"/>
              </w:tabs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22</w:t>
            </w:r>
          </w:p>
        </w:tc>
        <w:tc>
          <w:tcPr>
            <w:tcW w:w="1229" w:type="dxa"/>
            <w:tcBorders>
              <w:top w:val="single" w:sz="2" w:space="0" w:color="auto"/>
              <w:bottom w:val="single" w:sz="2" w:space="0" w:color="A6A6A6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tabs>
                <w:tab w:val="decimal" w:pos="793"/>
              </w:tabs>
              <w:spacing w:before="50" w:after="50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32,247</w:t>
            </w:r>
          </w:p>
        </w:tc>
      </w:tr>
      <w:tr w:rsidR="00E062D5" w:rsidRPr="00B7348A" w:rsidTr="00660FCD">
        <w:trPr>
          <w:cantSplit/>
        </w:trPr>
        <w:tc>
          <w:tcPr>
            <w:tcW w:w="1985" w:type="dxa"/>
            <w:vMerge/>
            <w:shd w:val="clear" w:color="auto" w:fill="auto"/>
            <w:noWrap/>
            <w:hideMark/>
          </w:tcPr>
          <w:p w:rsidR="00E062D5" w:rsidRPr="00B7348A" w:rsidRDefault="00E062D5" w:rsidP="0006651E">
            <w:pPr>
              <w:pStyle w:val="TableText"/>
              <w:spacing w:before="50" w:after="50"/>
              <w:rPr>
                <w:lang w:eastAsia="en-NZ"/>
              </w:rPr>
            </w:pP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27%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34%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35%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4%</w:t>
            </w:r>
          </w:p>
        </w:tc>
        <w:tc>
          <w:tcPr>
            <w:tcW w:w="1228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0%</w:t>
            </w:r>
          </w:p>
        </w:tc>
        <w:tc>
          <w:tcPr>
            <w:tcW w:w="1229" w:type="dxa"/>
            <w:tcBorders>
              <w:top w:val="single" w:sz="2" w:space="0" w:color="A6A6A6"/>
              <w:bottom w:val="single" w:sz="2" w:space="0" w:color="auto"/>
            </w:tcBorders>
            <w:shd w:val="clear" w:color="auto" w:fill="auto"/>
            <w:noWrap/>
            <w:hideMark/>
          </w:tcPr>
          <w:p w:rsidR="00E062D5" w:rsidRPr="00E062D5" w:rsidRDefault="00E062D5" w:rsidP="0006651E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E062D5">
              <w:rPr>
                <w:b/>
                <w:lang w:eastAsia="en-NZ"/>
              </w:rPr>
              <w:t>100%</w:t>
            </w:r>
          </w:p>
        </w:tc>
      </w:tr>
    </w:tbl>
    <w:p w:rsidR="00E062D5" w:rsidRDefault="00E062D5" w:rsidP="00E062D5">
      <w:bookmarkStart w:id="139" w:name="_Toc446332721"/>
    </w:p>
    <w:p w:rsidR="00F1761E" w:rsidRDefault="00F1761E" w:rsidP="0006651E">
      <w:pPr>
        <w:pStyle w:val="Figure"/>
        <w:spacing w:before="60"/>
      </w:pPr>
      <w:bookmarkStart w:id="140" w:name="_Toc451874195"/>
      <w:r w:rsidRPr="000C3FBF">
        <w:t>Figure 6: DSS Clients</w:t>
      </w:r>
      <w:r>
        <w:t>,</w:t>
      </w:r>
      <w:r w:rsidRPr="000C3FBF">
        <w:t xml:space="preserve"> by SPA level and age</w:t>
      </w:r>
      <w:bookmarkEnd w:id="139"/>
      <w:bookmarkEnd w:id="140"/>
    </w:p>
    <w:p w:rsidR="00F1761E" w:rsidRDefault="00E4620D" w:rsidP="00E062D5">
      <w:r>
        <w:rPr>
          <w:noProof/>
          <w:lang w:eastAsia="en-NZ"/>
        </w:rPr>
        <w:drawing>
          <wp:inline distT="0" distB="0" distL="0" distR="0" wp14:anchorId="2C5378D4">
            <wp:extent cx="4355869" cy="2657899"/>
            <wp:effectExtent l="0" t="0" r="6985" b="9525"/>
            <wp:docPr id="9" name="Picture 9" title="Figure 6: DSS Clients, by SPA level and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77" cy="266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743" w:rsidRPr="003256F2" w:rsidRDefault="00BB7743" w:rsidP="00BB7743"/>
    <w:p w:rsidR="00F1761E" w:rsidRPr="00C45987" w:rsidRDefault="00F1761E" w:rsidP="0006651E">
      <w:pPr>
        <w:pStyle w:val="Heading3"/>
        <w:spacing w:before="0"/>
      </w:pPr>
      <w:r w:rsidRPr="00C45987">
        <w:t>Observation</w:t>
      </w:r>
    </w:p>
    <w:p w:rsidR="00F1761E" w:rsidRPr="001D45FF" w:rsidRDefault="00F1761E" w:rsidP="00E062D5">
      <w:pPr>
        <w:pStyle w:val="Bullet"/>
      </w:pPr>
      <w:r w:rsidRPr="001D45FF">
        <w:t>Medium SPA levels are more common in the 5</w:t>
      </w:r>
      <w:r>
        <w:t>−</w:t>
      </w:r>
      <w:r w:rsidRPr="001D45FF">
        <w:t>19 years age groups.</w:t>
      </w:r>
      <w:r w:rsidR="0019078F">
        <w:t xml:space="preserve"> </w:t>
      </w:r>
      <w:r w:rsidRPr="001D45FF">
        <w:t xml:space="preserve">This is the same as </w:t>
      </w:r>
      <w:r>
        <w:t xml:space="preserve">in </w:t>
      </w:r>
      <w:r w:rsidRPr="001D45FF">
        <w:t>the 2013 report.</w:t>
      </w:r>
    </w:p>
    <w:p w:rsidR="00F1761E" w:rsidRPr="003256F2" w:rsidRDefault="00F1761E" w:rsidP="0006651E">
      <w:pPr>
        <w:pStyle w:val="Heading2"/>
        <w:spacing w:before="360"/>
      </w:pPr>
      <w:bookmarkStart w:id="141" w:name="_Toc409612030"/>
      <w:bookmarkStart w:id="142" w:name="_Toc446332642"/>
      <w:bookmarkStart w:id="143" w:name="_Toc452048006"/>
      <w:r w:rsidRPr="003256F2">
        <w:t>Needs Assessment Service Coordination organisations</w:t>
      </w:r>
      <w:bookmarkEnd w:id="141"/>
      <w:r>
        <w:t xml:space="preserve"> (NASCs)</w:t>
      </w:r>
      <w:bookmarkEnd w:id="142"/>
      <w:bookmarkEnd w:id="143"/>
    </w:p>
    <w:p w:rsidR="00F1761E" w:rsidRPr="000C3FBF" w:rsidRDefault="00F1761E" w:rsidP="00E062D5">
      <w:pPr>
        <w:pStyle w:val="Table"/>
      </w:pPr>
      <w:bookmarkStart w:id="144" w:name="_Toc446332667"/>
      <w:bookmarkStart w:id="145" w:name="_Toc451874141"/>
      <w:r w:rsidRPr="000C3FBF">
        <w:t xml:space="preserve">Table 10: DSS </w:t>
      </w:r>
      <w:r>
        <w:t>Client</w:t>
      </w:r>
      <w:r w:rsidRPr="000C3FBF">
        <w:t>s</w:t>
      </w:r>
      <w:r>
        <w:t>,</w:t>
      </w:r>
      <w:r w:rsidRPr="000C3FBF">
        <w:t xml:space="preserve"> by NASC</w:t>
      </w:r>
      <w:bookmarkEnd w:id="144"/>
      <w:bookmarkEnd w:id="145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1063"/>
        <w:gridCol w:w="1063"/>
        <w:gridCol w:w="1063"/>
        <w:gridCol w:w="1064"/>
      </w:tblGrid>
      <w:tr w:rsidR="00F1761E" w:rsidRPr="0093603E" w:rsidTr="0093603E">
        <w:trPr>
          <w:cantSplit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NASC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jc w:val="center"/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Male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jc w:val="center"/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Female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jc w:val="center"/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Total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jc w:val="center"/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%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Taikura Trust – Auckland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5764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3887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9651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30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Life Links – Christchurch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2489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2074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4563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14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Disability Support Link – Hamilton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1650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1253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2903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9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Access Ability – Dunedin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1432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1261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2693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8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Support Net – Whakatane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1286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1122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2408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7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Support Links − Palmerston North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752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687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1439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Capital Support – Porirua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793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596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1389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Northland Disabilities Resource Centre – Whangarei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705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611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1316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Support Works – Nelson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684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613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1297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Life Unlimited − Lower Hutt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665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545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1210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Bay Home Support – Napier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647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475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1122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Access Ability − New Plymouth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545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474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1019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Access Ability – Whanganui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270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262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532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2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L.I.F.E. Unlimited Charitable Trust – Tairawhiti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195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163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358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</w:t>
            </w:r>
          </w:p>
        </w:tc>
      </w:tr>
      <w:tr w:rsidR="00F1761E" w:rsidRPr="00E428C2" w:rsidTr="00660FCD">
        <w:trPr>
          <w:cantSplit/>
        </w:trPr>
        <w:tc>
          <w:tcPr>
            <w:tcW w:w="510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rPr>
                <w:lang w:eastAsia="en-NZ"/>
              </w:rPr>
            </w:pPr>
            <w:r w:rsidRPr="00C45987">
              <w:rPr>
                <w:lang w:eastAsia="en-NZ"/>
              </w:rPr>
              <w:t>Focus – Masterton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183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164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347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C45987" w:rsidRDefault="00F1761E" w:rsidP="0093603E">
            <w:pPr>
              <w:pStyle w:val="TableText"/>
              <w:tabs>
                <w:tab w:val="decimal" w:pos="592"/>
              </w:tabs>
              <w:rPr>
                <w:lang w:eastAsia="en-NZ"/>
              </w:rPr>
            </w:pPr>
            <w:r w:rsidRPr="00C45987">
              <w:rPr>
                <w:lang w:eastAsia="en-NZ"/>
              </w:rPr>
              <w:t>1</w:t>
            </w:r>
          </w:p>
        </w:tc>
      </w:tr>
      <w:tr w:rsidR="00F1761E" w:rsidRPr="0093603E" w:rsidTr="0093603E">
        <w:trPr>
          <w:cantSplit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Total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18,060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14,187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93603E">
              <w:rPr>
                <w:b/>
                <w:lang w:eastAsia="en-NZ"/>
              </w:rPr>
              <w:t>32,247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93603E" w:rsidRDefault="00F1761E" w:rsidP="0093603E">
            <w:pPr>
              <w:pStyle w:val="TableText"/>
              <w:tabs>
                <w:tab w:val="decimal" w:pos="592"/>
              </w:tabs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93603E">
      <w:pPr>
        <w:rPr>
          <w:highlight w:val="yellow"/>
        </w:rPr>
      </w:pPr>
    </w:p>
    <w:p w:rsidR="00F1761E" w:rsidRDefault="00F1761E" w:rsidP="0006651E">
      <w:pPr>
        <w:pStyle w:val="Figure"/>
      </w:pPr>
      <w:bookmarkStart w:id="146" w:name="_Toc446332722"/>
      <w:bookmarkStart w:id="147" w:name="_Toc451874196"/>
      <w:r w:rsidRPr="003256F2">
        <w:t xml:space="preserve">Figure </w:t>
      </w:r>
      <w:r>
        <w:t>7</w:t>
      </w:r>
      <w:r w:rsidRPr="003256F2">
        <w:t xml:space="preserve">: DSS </w:t>
      </w:r>
      <w:r>
        <w:t>Clients,</w:t>
      </w:r>
      <w:r w:rsidRPr="003256F2">
        <w:t xml:space="preserve"> by NASC</w:t>
      </w:r>
      <w:bookmarkEnd w:id="146"/>
      <w:bookmarkEnd w:id="147"/>
    </w:p>
    <w:p w:rsidR="0006651E" w:rsidRPr="0006651E" w:rsidRDefault="00E4620D" w:rsidP="0006651E">
      <w:r>
        <w:rPr>
          <w:noProof/>
          <w:lang w:eastAsia="en-NZ"/>
        </w:rPr>
        <w:drawing>
          <wp:inline distT="0" distB="0" distL="0" distR="0" wp14:anchorId="455C44F1">
            <wp:extent cx="4480560" cy="2733984"/>
            <wp:effectExtent l="0" t="0" r="0" b="9525"/>
            <wp:docPr id="10" name="Picture 10" title="Figure 7: DSS Clients, by NA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67" cy="273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93603E">
      <w:pPr>
        <w:rPr>
          <w:highlight w:val="yellow"/>
        </w:rPr>
      </w:pPr>
    </w:p>
    <w:p w:rsidR="00F1761E" w:rsidRPr="00C45987" w:rsidRDefault="00F1761E" w:rsidP="0093603E">
      <w:pPr>
        <w:pStyle w:val="Heading3"/>
      </w:pPr>
      <w:r w:rsidRPr="00C45987">
        <w:t>Observation</w:t>
      </w:r>
    </w:p>
    <w:p w:rsidR="00F1761E" w:rsidRDefault="00F1761E" w:rsidP="0093603E">
      <w:pPr>
        <w:pStyle w:val="Bullet"/>
      </w:pPr>
      <w:r w:rsidRPr="001D45FF">
        <w:t xml:space="preserve">Taikura Trust in Auckland </w:t>
      </w:r>
      <w:r>
        <w:t xml:space="preserve">has more than twice as many Clients as </w:t>
      </w:r>
      <w:r w:rsidRPr="001D45FF">
        <w:t>the second</w:t>
      </w:r>
      <w:r>
        <w:t>-</w:t>
      </w:r>
      <w:r w:rsidRPr="001D45FF">
        <w:t xml:space="preserve">largest NASC and works with 30% of DSS </w:t>
      </w:r>
      <w:r>
        <w:t>Client</w:t>
      </w:r>
      <w:r w:rsidRPr="001D45FF">
        <w:t>s.</w:t>
      </w:r>
    </w:p>
    <w:p w:rsidR="0093603E" w:rsidRPr="001D45FF" w:rsidRDefault="0093603E" w:rsidP="0093603E"/>
    <w:p w:rsidR="00F1761E" w:rsidRPr="003256F2" w:rsidRDefault="0093603E" w:rsidP="0006651E">
      <w:pPr>
        <w:pStyle w:val="Heading1"/>
      </w:pPr>
      <w:bookmarkStart w:id="148" w:name="_Ref371580297"/>
      <w:bookmarkStart w:id="149" w:name="_Toc409612031"/>
      <w:bookmarkStart w:id="150" w:name="_Toc446332643"/>
      <w:bookmarkStart w:id="151" w:name="_Ref367352385"/>
      <w:bookmarkStart w:id="152" w:name="_Toc367777593"/>
      <w:r>
        <w:br w:type="page"/>
      </w:r>
      <w:bookmarkStart w:id="153" w:name="_Toc452048007"/>
      <w:r w:rsidR="00F1761E">
        <w:t>Client</w:t>
      </w:r>
      <w:r w:rsidR="00F1761E" w:rsidRPr="003256F2">
        <w:t xml:space="preserve"> demographics</w:t>
      </w:r>
      <w:r w:rsidR="00F1761E">
        <w:t>,</w:t>
      </w:r>
      <w:r w:rsidR="00F1761E" w:rsidRPr="003256F2">
        <w:t xml:space="preserve"> by </w:t>
      </w:r>
      <w:bookmarkEnd w:id="148"/>
      <w:r w:rsidR="00F1761E" w:rsidRPr="003256F2">
        <w:t>service</w:t>
      </w:r>
      <w:bookmarkEnd w:id="149"/>
      <w:bookmarkEnd w:id="150"/>
      <w:bookmarkEnd w:id="153"/>
    </w:p>
    <w:p w:rsidR="00F1761E" w:rsidRPr="003256F2" w:rsidRDefault="00F1761E" w:rsidP="0032279B">
      <w:pPr>
        <w:pStyle w:val="Heading2"/>
      </w:pPr>
      <w:bookmarkStart w:id="154" w:name="_Toc409612032"/>
      <w:bookmarkStart w:id="155" w:name="_Toc446332644"/>
      <w:bookmarkStart w:id="156" w:name="_Toc452048008"/>
      <w:r w:rsidRPr="003256F2">
        <w:t xml:space="preserve">Home and community </w:t>
      </w:r>
      <w:bookmarkEnd w:id="151"/>
      <w:bookmarkEnd w:id="152"/>
      <w:r w:rsidRPr="003256F2">
        <w:t>support</w:t>
      </w:r>
      <w:bookmarkEnd w:id="154"/>
      <w:bookmarkEnd w:id="155"/>
      <w:bookmarkEnd w:id="156"/>
    </w:p>
    <w:p w:rsidR="00F1761E" w:rsidRPr="003256F2" w:rsidRDefault="00F1761E" w:rsidP="0032279B">
      <w:r w:rsidRPr="003256F2">
        <w:t xml:space="preserve">This section provides demographic profiles for the 16,813 DSS </w:t>
      </w:r>
      <w:r>
        <w:t>Clients</w:t>
      </w:r>
      <w:r w:rsidRPr="003256F2">
        <w:t xml:space="preserve"> who are receiving home and community support services (HCSS).</w:t>
      </w:r>
      <w:r w:rsidR="0019078F">
        <w:t xml:space="preserve"> </w:t>
      </w:r>
      <w:r>
        <w:t>These services include personal care and/or household management carried out in the Client</w:t>
      </w:r>
      <w:r w:rsidR="0019078F">
        <w:t>’</w:t>
      </w:r>
      <w:r>
        <w:t>s home.</w:t>
      </w:r>
    </w:p>
    <w:p w:rsidR="00F1761E" w:rsidRPr="003256F2" w:rsidRDefault="00F1761E" w:rsidP="0032279B"/>
    <w:p w:rsidR="00F1761E" w:rsidRPr="003256F2" w:rsidRDefault="00F1761E" w:rsidP="0032279B">
      <w:pPr>
        <w:pStyle w:val="Heading3"/>
      </w:pPr>
      <w:bookmarkStart w:id="157" w:name="_Toc409612033"/>
      <w:r w:rsidRPr="003256F2">
        <w:t>Age and sex</w:t>
      </w:r>
      <w:bookmarkEnd w:id="157"/>
    </w:p>
    <w:p w:rsidR="00F1761E" w:rsidRDefault="00F1761E" w:rsidP="0032279B">
      <w:pPr>
        <w:pStyle w:val="Table"/>
      </w:pPr>
      <w:bookmarkStart w:id="158" w:name="_Toc446332668"/>
      <w:bookmarkStart w:id="159" w:name="_Toc451874142"/>
      <w:r w:rsidRPr="003256F2">
        <w:t>Table 1</w:t>
      </w:r>
      <w:r>
        <w:t>1</w:t>
      </w:r>
      <w:r w:rsidRPr="003256F2">
        <w:t xml:space="preserve">: HCSS </w:t>
      </w:r>
      <w:r>
        <w:t>Clients,</w:t>
      </w:r>
      <w:r w:rsidRPr="003256F2">
        <w:t xml:space="preserve"> by age and sex</w:t>
      </w:r>
      <w:bookmarkEnd w:id="158"/>
      <w:bookmarkEnd w:id="159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897"/>
        <w:gridCol w:w="898"/>
        <w:gridCol w:w="898"/>
      </w:tblGrid>
      <w:tr w:rsidR="00F1761E" w:rsidRPr="0032279B" w:rsidTr="0032279B">
        <w:trPr>
          <w:cantSplit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2279B" w:rsidRDefault="00F1761E" w:rsidP="0032279B">
            <w:pPr>
              <w:pStyle w:val="TableText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Age group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32279B">
            <w:pPr>
              <w:pStyle w:val="TableText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Male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32279B">
            <w:pPr>
              <w:pStyle w:val="TableText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Female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2279B" w:rsidRDefault="00F1761E" w:rsidP="0032279B">
            <w:pPr>
              <w:pStyle w:val="TableText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Total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129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86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215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506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292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798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14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898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481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1379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19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923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585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1508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24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713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513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1226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29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392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400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792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34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345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311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656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39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348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611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346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559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905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430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639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1069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54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591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838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1429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59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637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975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1612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64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746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1156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1902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69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553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1090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1643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74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236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601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837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79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56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147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203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84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25</w:t>
            </w:r>
          </w:p>
        </w:tc>
      </w:tr>
      <w:tr w:rsidR="00F1761E" w:rsidRPr="0041762F" w:rsidTr="00660FCD">
        <w:trPr>
          <w:cantSplit/>
        </w:trPr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85+</w:t>
            </w: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32279B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</w:tr>
      <w:tr w:rsidR="0032279B" w:rsidRPr="0032279B" w:rsidTr="00660FCD">
        <w:trPr>
          <w:cantSplit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32279B">
            <w:pPr>
              <w:pStyle w:val="TableText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32279B">
            <w:pPr>
              <w:pStyle w:val="TableText"/>
              <w:tabs>
                <w:tab w:val="decimal" w:pos="567"/>
              </w:tabs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7776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32279B">
            <w:pPr>
              <w:pStyle w:val="TableText"/>
              <w:tabs>
                <w:tab w:val="decimal" w:pos="567"/>
              </w:tabs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9036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32279B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16,813</w:t>
            </w:r>
          </w:p>
        </w:tc>
      </w:tr>
      <w:tr w:rsidR="0032279B" w:rsidRPr="0032279B" w:rsidTr="00660FCD">
        <w:trPr>
          <w:cantSplit/>
        </w:trPr>
        <w:tc>
          <w:tcPr>
            <w:tcW w:w="1276" w:type="dxa"/>
            <w:vMerge/>
            <w:shd w:val="clear" w:color="auto" w:fill="auto"/>
            <w:noWrap/>
          </w:tcPr>
          <w:p w:rsidR="0032279B" w:rsidRPr="0032279B" w:rsidRDefault="0032279B" w:rsidP="0032279B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89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32279B" w:rsidRPr="0032279B" w:rsidRDefault="0032279B" w:rsidP="0032279B">
            <w:pPr>
              <w:pStyle w:val="TableText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54%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32279B" w:rsidRPr="0032279B" w:rsidRDefault="0032279B" w:rsidP="0032279B">
            <w:pPr>
              <w:pStyle w:val="TableText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46%</w:t>
            </w:r>
          </w:p>
        </w:tc>
        <w:tc>
          <w:tcPr>
            <w:tcW w:w="89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32279B" w:rsidRPr="0032279B" w:rsidRDefault="0032279B" w:rsidP="0032279B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32279B">
      <w:pPr>
        <w:rPr>
          <w:highlight w:val="yellow"/>
        </w:rPr>
      </w:pPr>
    </w:p>
    <w:p w:rsidR="00F1761E" w:rsidRDefault="00F1761E" w:rsidP="00FF1DA0">
      <w:pPr>
        <w:pStyle w:val="Figure"/>
      </w:pPr>
      <w:bookmarkStart w:id="160" w:name="_Toc446332723"/>
      <w:bookmarkStart w:id="161" w:name="_Toc451874197"/>
      <w:r w:rsidRPr="003256F2">
        <w:t xml:space="preserve">Figure </w:t>
      </w:r>
      <w:r>
        <w:t>8</w:t>
      </w:r>
      <w:r w:rsidRPr="003256F2">
        <w:t xml:space="preserve">: HCSS </w:t>
      </w:r>
      <w:r>
        <w:t>Clients,</w:t>
      </w:r>
      <w:r w:rsidRPr="003256F2">
        <w:t xml:space="preserve"> by age and sex</w:t>
      </w:r>
      <w:bookmarkEnd w:id="160"/>
      <w:bookmarkEnd w:id="161"/>
    </w:p>
    <w:p w:rsidR="00FF1DA0" w:rsidRPr="00FF1DA0" w:rsidRDefault="00E4620D" w:rsidP="00FF1DA0">
      <w:r>
        <w:rPr>
          <w:noProof/>
          <w:lang w:eastAsia="en-NZ"/>
        </w:rPr>
        <w:drawing>
          <wp:inline distT="0" distB="0" distL="0" distR="0" wp14:anchorId="443B7F45">
            <wp:extent cx="4355869" cy="2657900"/>
            <wp:effectExtent l="0" t="0" r="6985" b="9525"/>
            <wp:docPr id="11" name="Picture 11" title="Figure 8: HCSS Clients, by age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80" cy="266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FF1DA0">
      <w:pPr>
        <w:rPr>
          <w:highlight w:val="yellow"/>
        </w:rPr>
      </w:pPr>
    </w:p>
    <w:p w:rsidR="00F1761E" w:rsidRPr="00C45987" w:rsidRDefault="00F1761E" w:rsidP="0082365C">
      <w:pPr>
        <w:pStyle w:val="Heading4"/>
        <w:spacing w:before="60"/>
      </w:pPr>
      <w:r w:rsidRPr="00C45987">
        <w:t>Observations</w:t>
      </w:r>
    </w:p>
    <w:p w:rsidR="00F1761E" w:rsidRDefault="00F1761E" w:rsidP="0032279B">
      <w:pPr>
        <w:pStyle w:val="Bullet"/>
      </w:pPr>
      <w:r>
        <w:t>The median age is 46 years.</w:t>
      </w:r>
    </w:p>
    <w:p w:rsidR="00F1761E" w:rsidRPr="001D45FF" w:rsidRDefault="00F1761E" w:rsidP="0032279B">
      <w:pPr>
        <w:pStyle w:val="Bullet"/>
      </w:pPr>
      <w:r w:rsidRPr="001D45FF">
        <w:t xml:space="preserve">There are more female than male HCSS </w:t>
      </w:r>
      <w:r>
        <w:t>Client</w:t>
      </w:r>
      <w:r w:rsidRPr="001D45FF">
        <w:t>s.</w:t>
      </w:r>
    </w:p>
    <w:p w:rsidR="00F1761E" w:rsidRPr="001D45FF" w:rsidRDefault="00F1761E" w:rsidP="0032279B">
      <w:pPr>
        <w:pStyle w:val="Bullet"/>
      </w:pPr>
      <w:r w:rsidRPr="001D45FF">
        <w:t xml:space="preserve">There are two peaks in the age distribution of HCSS </w:t>
      </w:r>
      <w:r>
        <w:t>Client</w:t>
      </w:r>
      <w:r w:rsidRPr="001D45FF">
        <w:t>s: male teenagers and females in the 55–69</w:t>
      </w:r>
      <w:r>
        <w:t xml:space="preserve"> </w:t>
      </w:r>
      <w:r w:rsidRPr="001D45FF">
        <w:t>year</w:t>
      </w:r>
      <w:r>
        <w:t>s</w:t>
      </w:r>
      <w:r w:rsidRPr="001D45FF">
        <w:t xml:space="preserve"> age range.</w:t>
      </w:r>
    </w:p>
    <w:p w:rsidR="00F1761E" w:rsidRPr="003256F2" w:rsidRDefault="00F1761E" w:rsidP="0032279B"/>
    <w:p w:rsidR="00F1761E" w:rsidRPr="003256F2" w:rsidRDefault="00F1761E" w:rsidP="0082365C">
      <w:pPr>
        <w:pStyle w:val="Heading3"/>
        <w:spacing w:before="60"/>
      </w:pPr>
      <w:bookmarkStart w:id="162" w:name="_Toc409612034"/>
      <w:r w:rsidRPr="003256F2">
        <w:t>Ethnicity</w:t>
      </w:r>
      <w:bookmarkEnd w:id="162"/>
    </w:p>
    <w:p w:rsidR="00F1761E" w:rsidRDefault="00F1761E" w:rsidP="0032279B">
      <w:pPr>
        <w:pStyle w:val="Table"/>
      </w:pPr>
      <w:bookmarkStart w:id="163" w:name="_Toc446332669"/>
      <w:bookmarkStart w:id="164" w:name="_Toc451874143"/>
      <w:r w:rsidRPr="003256F2">
        <w:t>Table 1</w:t>
      </w:r>
      <w:r>
        <w:t>2</w:t>
      </w:r>
      <w:r w:rsidRPr="003256F2">
        <w:t xml:space="preserve">: HCSS </w:t>
      </w:r>
      <w:r>
        <w:t xml:space="preserve">Clients, </w:t>
      </w:r>
      <w:r w:rsidRPr="003256F2">
        <w:t>by age and ethnicity</w:t>
      </w:r>
      <w:bookmarkEnd w:id="163"/>
      <w:bookmarkEnd w:id="16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07"/>
        <w:gridCol w:w="1224"/>
        <w:gridCol w:w="1225"/>
        <w:gridCol w:w="1225"/>
        <w:gridCol w:w="1225"/>
        <w:gridCol w:w="1225"/>
        <w:gridCol w:w="1225"/>
      </w:tblGrid>
      <w:tr w:rsidR="00F1761E" w:rsidRPr="0032279B" w:rsidTr="0032279B">
        <w:trPr>
          <w:cantSplit/>
        </w:trPr>
        <w:tc>
          <w:tcPr>
            <w:tcW w:w="20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Age group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European / Other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Māori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Pacific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Asian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Not stated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2279B" w:rsidRDefault="00F1761E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Total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128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42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26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215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505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138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66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34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798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14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880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251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113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1379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19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960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261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125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141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1508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24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787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199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118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115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1226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29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520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130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792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34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448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112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656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39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427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611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608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172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19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36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905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727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213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1069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54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1000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263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49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1429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59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1129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278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45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1612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64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1437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254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98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1902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69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1279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180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100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34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1643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74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629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56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38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837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79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170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11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203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84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25</w:t>
            </w:r>
          </w:p>
        </w:tc>
      </w:tr>
      <w:tr w:rsidR="00F1761E" w:rsidRPr="0041762F" w:rsidTr="00660FCD">
        <w:trPr>
          <w:cantSplit/>
        </w:trPr>
        <w:tc>
          <w:tcPr>
            <w:tcW w:w="200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85+</w:t>
            </w: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lang w:eastAsia="en-NZ"/>
              </w:rPr>
            </w:pP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</w:tr>
      <w:tr w:rsidR="0032279B" w:rsidRPr="0032279B" w:rsidTr="00660FCD">
        <w:trPr>
          <w:cantSplit/>
        </w:trPr>
        <w:tc>
          <w:tcPr>
            <w:tcW w:w="20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Total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11,660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2680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1158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tabs>
                <w:tab w:val="decimal" w:pos="641"/>
              </w:tabs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856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tabs>
                <w:tab w:val="decimal" w:pos="692"/>
              </w:tabs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459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tabs>
                <w:tab w:val="decimal" w:pos="771"/>
              </w:tabs>
              <w:spacing w:before="50" w:after="50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16,813</w:t>
            </w:r>
          </w:p>
        </w:tc>
      </w:tr>
      <w:tr w:rsidR="0032279B" w:rsidRPr="0032279B" w:rsidTr="00660FCD">
        <w:trPr>
          <w:cantSplit/>
        </w:trPr>
        <w:tc>
          <w:tcPr>
            <w:tcW w:w="2007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rPr>
                <w:b/>
                <w:lang w:eastAsia="en-NZ"/>
              </w:rPr>
            </w:pPr>
          </w:p>
        </w:tc>
        <w:tc>
          <w:tcPr>
            <w:tcW w:w="122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69%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16%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7%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5%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  <w:r w:rsidRPr="0032279B">
              <w:rPr>
                <w:b/>
                <w:lang w:eastAsia="en-NZ"/>
              </w:rPr>
              <w:t>3%</w:t>
            </w:r>
          </w:p>
        </w:tc>
        <w:tc>
          <w:tcPr>
            <w:tcW w:w="122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32279B" w:rsidRPr="0032279B" w:rsidRDefault="0032279B" w:rsidP="0082365C">
            <w:pPr>
              <w:pStyle w:val="TableText"/>
              <w:spacing w:before="50" w:after="50"/>
              <w:jc w:val="center"/>
              <w:rPr>
                <w:b/>
                <w:lang w:eastAsia="en-NZ"/>
              </w:rPr>
            </w:pPr>
          </w:p>
        </w:tc>
      </w:tr>
    </w:tbl>
    <w:p w:rsidR="00F1761E" w:rsidRDefault="00F1761E" w:rsidP="0082365C">
      <w:pPr>
        <w:pStyle w:val="Figure"/>
        <w:spacing w:before="360"/>
      </w:pPr>
      <w:bookmarkStart w:id="165" w:name="_Toc446332724"/>
      <w:bookmarkStart w:id="166" w:name="_Toc451874198"/>
      <w:r w:rsidRPr="003256F2">
        <w:t xml:space="preserve">Figure </w:t>
      </w:r>
      <w:r>
        <w:t>9</w:t>
      </w:r>
      <w:r w:rsidRPr="003256F2">
        <w:t xml:space="preserve">: HCSS </w:t>
      </w:r>
      <w:r>
        <w:t xml:space="preserve">Clients, </w:t>
      </w:r>
      <w:r w:rsidRPr="003256F2">
        <w:t>by age and ethnicity</w:t>
      </w:r>
      <w:bookmarkEnd w:id="165"/>
      <w:bookmarkEnd w:id="166"/>
    </w:p>
    <w:p w:rsidR="00FF1DA0" w:rsidRPr="00FF1DA0" w:rsidRDefault="00E4620D" w:rsidP="00FF1DA0">
      <w:r>
        <w:rPr>
          <w:noProof/>
          <w:lang w:eastAsia="en-NZ"/>
        </w:rPr>
        <w:drawing>
          <wp:inline distT="0" distB="0" distL="0" distR="0" wp14:anchorId="1E5C68A9">
            <wp:extent cx="4604648" cy="2809701"/>
            <wp:effectExtent l="0" t="0" r="0" b="0"/>
            <wp:docPr id="12" name="Picture 12" title="Figure 9: HCSS Clients, by age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49" cy="281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279B" w:rsidRDefault="00F1761E" w:rsidP="00F1761E">
      <w:pPr>
        <w:rPr>
          <w:highlight w:val="yellow"/>
        </w:rPr>
      </w:pPr>
    </w:p>
    <w:p w:rsidR="00F1761E" w:rsidRPr="00C45987" w:rsidRDefault="00F1761E" w:rsidP="0032279B">
      <w:pPr>
        <w:pStyle w:val="Heading4"/>
      </w:pPr>
      <w:r w:rsidRPr="00C45987">
        <w:t>Observation</w:t>
      </w:r>
    </w:p>
    <w:p w:rsidR="00F1761E" w:rsidRPr="001D45FF" w:rsidRDefault="00F1761E" w:rsidP="0032279B">
      <w:pPr>
        <w:pStyle w:val="Bullet"/>
      </w:pPr>
      <w:r w:rsidRPr="004625A0">
        <w:t xml:space="preserve">Pacific </w:t>
      </w:r>
      <w:r>
        <w:t>Client</w:t>
      </w:r>
      <w:r w:rsidRPr="004625A0">
        <w:t xml:space="preserve">s are slightly over-represented in the HCSS </w:t>
      </w:r>
      <w:r>
        <w:t>Client</w:t>
      </w:r>
      <w:r w:rsidRPr="004625A0">
        <w:t xml:space="preserve"> group</w:t>
      </w:r>
      <w:r w:rsidRPr="001D45FF">
        <w:t>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167" w:name="_Toc409612035"/>
      <w:r w:rsidRPr="003256F2">
        <w:t>Marital status</w:t>
      </w:r>
      <w:bookmarkEnd w:id="167"/>
    </w:p>
    <w:p w:rsidR="00F1761E" w:rsidRDefault="00F1761E" w:rsidP="0032279B">
      <w:pPr>
        <w:pStyle w:val="Table"/>
      </w:pPr>
      <w:bookmarkStart w:id="168" w:name="_Toc446332670"/>
      <w:bookmarkStart w:id="169" w:name="_Toc451874144"/>
      <w:r w:rsidRPr="003256F2">
        <w:t>Table 1</w:t>
      </w:r>
      <w:r>
        <w:t>3</w:t>
      </w:r>
      <w:r w:rsidRPr="003256F2">
        <w:t xml:space="preserve">: HCSS </w:t>
      </w:r>
      <w:r>
        <w:t>C</w:t>
      </w:r>
      <w:r w:rsidRPr="004625A0">
        <w:t>lients,</w:t>
      </w:r>
      <w:r w:rsidRPr="003256F2">
        <w:t xml:space="preserve"> by marital status</w:t>
      </w:r>
      <w:r>
        <w:t xml:space="preserve"> and sex</w:t>
      </w:r>
      <w:bookmarkEnd w:id="168"/>
      <w:bookmarkEnd w:id="169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4"/>
        <w:gridCol w:w="1654"/>
        <w:gridCol w:w="1654"/>
        <w:gridCol w:w="1654"/>
      </w:tblGrid>
      <w:tr w:rsidR="00F1761E" w:rsidRPr="007269C0" w:rsidTr="007269C0">
        <w:trPr>
          <w:cantSplit/>
        </w:trPr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269C0" w:rsidRDefault="00F1761E" w:rsidP="00FF1DA0">
            <w:pPr>
              <w:pStyle w:val="TableText"/>
              <w:spacing w:before="56" w:after="56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Marital status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7269C0" w:rsidRDefault="00F1761E" w:rsidP="00FF1DA0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Male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7269C0" w:rsidRDefault="00F1761E" w:rsidP="00FF1DA0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Female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7269C0" w:rsidRDefault="00F1761E" w:rsidP="00FF1DA0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Total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Non-partnered, not further defined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1616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1542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3158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Married (not separated), not further defined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448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867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1315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Non-partnered, never married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697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519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1216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Not stated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193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250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443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Non-partnered, divorced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110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236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346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Non-partnered, widowed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46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247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293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Non-partnered, separated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124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164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288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Partnered, not further defined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94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135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229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First marriage (not separated)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17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33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50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Don</w:t>
            </w:r>
            <w:r w:rsidR="0019078F">
              <w:rPr>
                <w:lang w:eastAsia="en-NZ"/>
              </w:rPr>
              <w:t>’</w:t>
            </w:r>
            <w:r w:rsidRPr="0041762F">
              <w:rPr>
                <w:lang w:eastAsia="en-NZ"/>
              </w:rPr>
              <w:t>t know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34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Remarried (not separated)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11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14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Response outside scope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13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Opposite-sex partnership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Same-sex partnership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4625A0" w:rsidRDefault="00F1761E" w:rsidP="00FF1DA0">
            <w:pPr>
              <w:pStyle w:val="TableText"/>
              <w:spacing w:before="56" w:after="56"/>
              <w:rPr>
                <w:lang w:eastAsia="en-NZ"/>
              </w:rPr>
            </w:pPr>
            <w:r>
              <w:rPr>
                <w:lang w:eastAsia="en-NZ"/>
              </w:rPr>
              <w:t>B</w:t>
            </w:r>
            <w:r w:rsidRPr="004625A0">
              <w:rPr>
                <w:lang w:eastAsia="en-NZ"/>
              </w:rPr>
              <w:t>lank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4408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4996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41762F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lang w:eastAsia="en-NZ"/>
              </w:rPr>
            </w:pPr>
            <w:r w:rsidRPr="0041762F">
              <w:rPr>
                <w:lang w:eastAsia="en-NZ"/>
              </w:rPr>
              <w:t>9404</w:t>
            </w:r>
          </w:p>
        </w:tc>
      </w:tr>
      <w:tr w:rsidR="00F1761E" w:rsidRPr="007269C0" w:rsidTr="007269C0">
        <w:trPr>
          <w:cantSplit/>
        </w:trPr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269C0" w:rsidRDefault="00F1761E" w:rsidP="00FF1DA0">
            <w:pPr>
              <w:pStyle w:val="TableText"/>
              <w:spacing w:before="56" w:after="56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Total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7269C0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7777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:rsidR="00F1761E" w:rsidRPr="007269C0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9036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:rsidR="00F1761E" w:rsidRPr="007269C0" w:rsidRDefault="00F1761E" w:rsidP="00FF1DA0">
            <w:pPr>
              <w:pStyle w:val="TableText"/>
              <w:tabs>
                <w:tab w:val="decimal" w:pos="982"/>
              </w:tabs>
              <w:spacing w:before="56" w:after="56"/>
              <w:rPr>
                <w:b/>
                <w:lang w:eastAsia="en-NZ"/>
              </w:rPr>
            </w:pPr>
            <w:r w:rsidRPr="007269C0">
              <w:rPr>
                <w:b/>
                <w:lang w:eastAsia="en-NZ"/>
              </w:rPr>
              <w:t>16,813</w:t>
            </w:r>
          </w:p>
        </w:tc>
      </w:tr>
    </w:tbl>
    <w:p w:rsidR="00F1761E" w:rsidRPr="003256F2" w:rsidRDefault="00F1761E" w:rsidP="007269C0">
      <w:pPr>
        <w:rPr>
          <w:highlight w:val="yellow"/>
        </w:rPr>
      </w:pPr>
    </w:p>
    <w:p w:rsidR="00F1761E" w:rsidRPr="00C45987" w:rsidRDefault="00F1761E" w:rsidP="0032279B">
      <w:pPr>
        <w:pStyle w:val="Heading4"/>
      </w:pPr>
      <w:r w:rsidRPr="00C45987">
        <w:t>Observations</w:t>
      </w:r>
    </w:p>
    <w:p w:rsidR="00F1761E" w:rsidRPr="001D45FF" w:rsidRDefault="00F1761E" w:rsidP="0032279B">
      <w:pPr>
        <w:pStyle w:val="Bullet"/>
      </w:pPr>
      <w:r w:rsidRPr="001D45FF">
        <w:t xml:space="preserve">Marital status was not recorded for most </w:t>
      </w:r>
      <w:r>
        <w:t>Client</w:t>
      </w:r>
      <w:r w:rsidRPr="001D45FF">
        <w:t>s (56%).</w:t>
      </w:r>
    </w:p>
    <w:p w:rsidR="00F1761E" w:rsidRPr="001D45FF" w:rsidRDefault="00F1761E" w:rsidP="0032279B">
      <w:pPr>
        <w:pStyle w:val="Bullet"/>
      </w:pPr>
      <w:r w:rsidRPr="001D45FF">
        <w:t xml:space="preserve">Of the </w:t>
      </w:r>
      <w:r>
        <w:t>Client</w:t>
      </w:r>
      <w:r w:rsidRPr="001D45FF">
        <w:t>s with marital status recorded, 72% were not in any form of partnership or marriage.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170" w:name="_Toc409612036"/>
      <w:r w:rsidRPr="003256F2">
        <w:t>Accommodation</w:t>
      </w:r>
      <w:bookmarkEnd w:id="170"/>
    </w:p>
    <w:p w:rsidR="00F1761E" w:rsidRDefault="00F1761E" w:rsidP="0032279B">
      <w:pPr>
        <w:pStyle w:val="Table"/>
      </w:pPr>
      <w:bookmarkStart w:id="171" w:name="_Toc446332671"/>
      <w:bookmarkStart w:id="172" w:name="_Toc451874145"/>
      <w:r w:rsidRPr="003256F2">
        <w:t>Table 1</w:t>
      </w:r>
      <w:r>
        <w:t>4</w:t>
      </w:r>
      <w:r w:rsidRPr="003256F2">
        <w:t xml:space="preserve">: HCSS </w:t>
      </w:r>
      <w:r>
        <w:t>Clients,</w:t>
      </w:r>
      <w:r w:rsidRPr="003256F2">
        <w:t xml:space="preserve"> by sex and accommodation type</w:t>
      </w:r>
      <w:bookmarkEnd w:id="171"/>
      <w:bookmarkEnd w:id="17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4"/>
        <w:gridCol w:w="1654"/>
        <w:gridCol w:w="1654"/>
        <w:gridCol w:w="1654"/>
      </w:tblGrid>
      <w:tr w:rsidR="00F1761E" w:rsidRPr="0028221E" w:rsidTr="0028221E">
        <w:trPr>
          <w:cantSplit/>
        </w:trPr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8221E" w:rsidRDefault="00F1761E" w:rsidP="00C05412">
            <w:pPr>
              <w:pStyle w:val="TableText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Accommodation type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761E" w:rsidRPr="0028221E" w:rsidRDefault="00F1761E" w:rsidP="00C05412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Male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761E" w:rsidRPr="0028221E" w:rsidRDefault="00F1761E" w:rsidP="00C05412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Female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28221E" w:rsidRDefault="00F1761E" w:rsidP="00C05412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Total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Own</w:t>
            </w:r>
            <w:r w:rsidR="00DE4EAF">
              <w:rPr>
                <w:lang w:eastAsia="en-NZ"/>
              </w:rPr>
              <w:t xml:space="preserve"> </w:t>
            </w:r>
            <w:r w:rsidRPr="0041762F">
              <w:rPr>
                <w:lang w:eastAsia="en-NZ"/>
              </w:rPr>
              <w:t>/</w:t>
            </w:r>
            <w:r w:rsidR="00DE4EAF">
              <w:rPr>
                <w:lang w:eastAsia="en-NZ"/>
              </w:rPr>
              <w:t xml:space="preserve"> </w:t>
            </w:r>
            <w:r>
              <w:rPr>
                <w:lang w:eastAsia="en-NZ"/>
              </w:rPr>
              <w:t>f</w:t>
            </w:r>
            <w:r w:rsidRPr="0041762F">
              <w:rPr>
                <w:lang w:eastAsia="en-NZ"/>
              </w:rPr>
              <w:t xml:space="preserve">amily </w:t>
            </w:r>
            <w:r>
              <w:rPr>
                <w:lang w:eastAsia="en-NZ"/>
              </w:rPr>
              <w:t>h</w:t>
            </w:r>
            <w:r w:rsidRPr="0041762F">
              <w:rPr>
                <w:lang w:eastAsia="en-NZ"/>
              </w:rPr>
              <w:t>ome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4170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4886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9056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Rental </w:t>
            </w:r>
            <w:r>
              <w:rPr>
                <w:lang w:eastAsia="en-NZ"/>
              </w:rPr>
              <w:t>a</w:t>
            </w:r>
            <w:r w:rsidRPr="0041762F">
              <w:rPr>
                <w:lang w:eastAsia="en-NZ"/>
              </w:rPr>
              <w:t>ccommodation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1271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1408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2679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Unknown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701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924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1625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Housing New Zealand </w:t>
            </w:r>
            <w:r>
              <w:rPr>
                <w:lang w:eastAsia="en-NZ"/>
              </w:rPr>
              <w:t>a</w:t>
            </w:r>
            <w:r w:rsidRPr="0041762F">
              <w:rPr>
                <w:lang w:eastAsia="en-NZ"/>
              </w:rPr>
              <w:t>ccommodation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660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834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1494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Other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386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485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871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Community </w:t>
            </w:r>
            <w:r>
              <w:rPr>
                <w:lang w:eastAsia="en-NZ"/>
              </w:rPr>
              <w:t>r</w:t>
            </w:r>
            <w:r w:rsidRPr="0041762F">
              <w:rPr>
                <w:lang w:eastAsia="en-NZ"/>
              </w:rPr>
              <w:t xml:space="preserve">esidential </w:t>
            </w:r>
            <w:r>
              <w:rPr>
                <w:lang w:eastAsia="en-NZ"/>
              </w:rPr>
              <w:t>h</w:t>
            </w:r>
            <w:r w:rsidRPr="0041762F">
              <w:rPr>
                <w:lang w:eastAsia="en-NZ"/>
              </w:rPr>
              <w:t>ome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371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267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638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Council </w:t>
            </w:r>
            <w:r>
              <w:rPr>
                <w:lang w:eastAsia="en-NZ"/>
              </w:rPr>
              <w:t>a</w:t>
            </w:r>
            <w:r w:rsidRPr="0041762F">
              <w:rPr>
                <w:lang w:eastAsia="en-NZ"/>
              </w:rPr>
              <w:t>ccommodation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88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94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182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Boarder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120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Rest </w:t>
            </w:r>
            <w:r>
              <w:rPr>
                <w:lang w:eastAsia="en-NZ"/>
              </w:rPr>
              <w:t>h</w:t>
            </w:r>
            <w:r w:rsidRPr="0041762F">
              <w:rPr>
                <w:lang w:eastAsia="en-NZ"/>
              </w:rPr>
              <w:t xml:space="preserve">ome / </w:t>
            </w:r>
            <w:r>
              <w:rPr>
                <w:lang w:eastAsia="en-NZ"/>
              </w:rPr>
              <w:t>c</w:t>
            </w:r>
            <w:r w:rsidRPr="0041762F">
              <w:rPr>
                <w:lang w:eastAsia="en-NZ"/>
              </w:rPr>
              <w:t xml:space="preserve">ontinuing </w:t>
            </w:r>
            <w:r>
              <w:rPr>
                <w:lang w:eastAsia="en-NZ"/>
              </w:rPr>
              <w:t>c</w:t>
            </w:r>
            <w:r w:rsidRPr="0041762F">
              <w:rPr>
                <w:lang w:eastAsia="en-NZ"/>
              </w:rPr>
              <w:t xml:space="preserve">are </w:t>
            </w:r>
            <w:r>
              <w:rPr>
                <w:lang w:eastAsia="en-NZ"/>
              </w:rPr>
              <w:t>h</w:t>
            </w:r>
            <w:r w:rsidRPr="0041762F">
              <w:rPr>
                <w:lang w:eastAsia="en-NZ"/>
              </w:rPr>
              <w:t>ospital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42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42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84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41762F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41762F">
              <w:rPr>
                <w:lang w:eastAsia="en-NZ"/>
              </w:rPr>
              <w:t>illage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28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41762F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41762F">
              <w:rPr>
                <w:lang w:eastAsia="en-NZ"/>
              </w:rPr>
              <w:t xml:space="preserve">illage 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 xml:space="preserve"> licen</w:t>
            </w:r>
            <w:r>
              <w:rPr>
                <w:lang w:eastAsia="en-NZ"/>
              </w:rPr>
              <w:t>c</w:t>
            </w:r>
            <w:r w:rsidRPr="0041762F">
              <w:rPr>
                <w:lang w:eastAsia="en-NZ"/>
              </w:rPr>
              <w:t>e to occupy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13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Prison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</w:tr>
      <w:tr w:rsidR="00F1761E" w:rsidRPr="0041762F" w:rsidTr="00660FCD">
        <w:trPr>
          <w:cantSplit/>
        </w:trPr>
        <w:tc>
          <w:tcPr>
            <w:tcW w:w="439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 xml:space="preserve">No </w:t>
            </w:r>
            <w:r>
              <w:rPr>
                <w:lang w:eastAsia="en-NZ"/>
              </w:rPr>
              <w:t>f</w:t>
            </w:r>
            <w:r w:rsidRPr="0041762F">
              <w:rPr>
                <w:lang w:eastAsia="en-NZ"/>
              </w:rPr>
              <w:t xml:space="preserve">ixed </w:t>
            </w:r>
            <w:r>
              <w:rPr>
                <w:lang w:eastAsia="en-NZ"/>
              </w:rPr>
              <w:t>a</w:t>
            </w:r>
            <w:r w:rsidRPr="0041762F">
              <w:rPr>
                <w:lang w:eastAsia="en-NZ"/>
              </w:rPr>
              <w:t>bode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vAlign w:val="bottom"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</w:p>
        </w:tc>
        <w:tc>
          <w:tcPr>
            <w:tcW w:w="165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41762F" w:rsidRDefault="00F1761E" w:rsidP="00C05412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</w:tr>
      <w:tr w:rsidR="00F1761E" w:rsidRPr="0028221E" w:rsidTr="0028221E">
        <w:trPr>
          <w:cantSplit/>
        </w:trPr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8221E" w:rsidRDefault="00F1761E" w:rsidP="00C05412">
            <w:pPr>
              <w:pStyle w:val="TableText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Total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761E" w:rsidRPr="0028221E" w:rsidRDefault="00F1761E" w:rsidP="00C05412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7777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1761E" w:rsidRPr="0028221E" w:rsidRDefault="00F1761E" w:rsidP="00C05412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9036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8221E" w:rsidRDefault="00F1761E" w:rsidP="00C05412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16,813</w:t>
            </w:r>
          </w:p>
        </w:tc>
      </w:tr>
    </w:tbl>
    <w:p w:rsidR="00F1761E" w:rsidRPr="003256F2" w:rsidRDefault="00F1761E" w:rsidP="0028221E"/>
    <w:p w:rsidR="00F1761E" w:rsidRPr="00C45987" w:rsidRDefault="00F1761E" w:rsidP="0032279B">
      <w:pPr>
        <w:pStyle w:val="Heading4"/>
      </w:pPr>
      <w:r w:rsidRPr="00C45987">
        <w:t>Observation</w:t>
      </w:r>
    </w:p>
    <w:p w:rsidR="00F1761E" w:rsidRDefault="00F1761E" w:rsidP="0032279B">
      <w:pPr>
        <w:pStyle w:val="Bullet"/>
      </w:pPr>
      <w:r w:rsidRPr="001D45FF">
        <w:t xml:space="preserve">Of the HCSS </w:t>
      </w:r>
      <w:r>
        <w:t>Client</w:t>
      </w:r>
      <w:r w:rsidRPr="001D45FF">
        <w:t>s whose accommodation type was recorded, the majority (54%) lived in their own home or their family home (a drop from 65% in 2013).</w:t>
      </w:r>
    </w:p>
    <w:p w:rsidR="0032279B" w:rsidRPr="001D45FF" w:rsidRDefault="0032279B" w:rsidP="0032279B"/>
    <w:p w:rsidR="00F1761E" w:rsidRPr="003256F2" w:rsidRDefault="00F1761E" w:rsidP="0032279B">
      <w:pPr>
        <w:pStyle w:val="Heading3"/>
      </w:pPr>
      <w:bookmarkStart w:id="173" w:name="_Toc409612037"/>
      <w:r w:rsidRPr="003256F2">
        <w:t>Location</w:t>
      </w:r>
      <w:bookmarkEnd w:id="173"/>
    </w:p>
    <w:p w:rsidR="00F1761E" w:rsidRDefault="00F1761E" w:rsidP="0032279B">
      <w:pPr>
        <w:pStyle w:val="Table"/>
      </w:pPr>
      <w:bookmarkStart w:id="174" w:name="_Toc446332672"/>
      <w:bookmarkStart w:id="175" w:name="_Toc451874146"/>
      <w:r w:rsidRPr="004625A0">
        <w:t xml:space="preserve">Table 15: HCSS </w:t>
      </w:r>
      <w:r>
        <w:t>Client</w:t>
      </w:r>
      <w:r w:rsidRPr="004625A0">
        <w:t>s</w:t>
      </w:r>
      <w:r>
        <w:t>,</w:t>
      </w:r>
      <w:r w:rsidRPr="004625A0">
        <w:t xml:space="preserve"> by region and ethnicity</w:t>
      </w:r>
      <w:bookmarkEnd w:id="174"/>
      <w:bookmarkEnd w:id="175"/>
    </w:p>
    <w:tbl>
      <w:tblPr>
        <w:tblW w:w="9356" w:type="dxa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1086"/>
        <w:gridCol w:w="1087"/>
        <w:gridCol w:w="1087"/>
        <w:gridCol w:w="1087"/>
        <w:gridCol w:w="1087"/>
        <w:gridCol w:w="1087"/>
        <w:gridCol w:w="567"/>
      </w:tblGrid>
      <w:tr w:rsidR="00F1761E" w:rsidRPr="0028221E" w:rsidTr="0028221E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Region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European / Other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Māori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Pacific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Asian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Not stated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%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Auckland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2792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674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899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609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188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5162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31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Canterbury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1857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209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2282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Wellington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1060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173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1462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Waikato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887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254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1228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Manawatu−Wanganui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216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1203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Otago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931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1011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Bay of Plenty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652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1007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Northland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546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388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963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Taranaki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595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Hawke</w:t>
            </w:r>
            <w:r w:rsidR="0019078F">
              <w:rPr>
                <w:lang w:eastAsia="en-NZ"/>
              </w:rPr>
              <w:t>’</w:t>
            </w:r>
            <w:r>
              <w:rPr>
                <w:lang w:eastAsia="en-NZ"/>
              </w:rPr>
              <w:t>s Bay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367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Southland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432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Marlborough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228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258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Nelson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201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230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C05412" w:rsidP="00C05412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Gisborne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179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Tasman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165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</w:tr>
      <w:tr w:rsidR="00F1761E" w:rsidRPr="0041762F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West Coast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</w:t>
            </w:r>
          </w:p>
        </w:tc>
      </w:tr>
      <w:tr w:rsidR="00F1761E" w:rsidRPr="0028221E" w:rsidTr="0028221E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Total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11,660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2680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1158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856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459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16,813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C05412">
            <w:pPr>
              <w:pStyle w:val="TableText"/>
              <w:keepNext/>
              <w:tabs>
                <w:tab w:val="decimal" w:pos="368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100</w:t>
            </w:r>
          </w:p>
        </w:tc>
      </w:tr>
    </w:tbl>
    <w:p w:rsidR="00F1761E" w:rsidRPr="003256F2" w:rsidRDefault="00F1761E" w:rsidP="0028221E">
      <w:pPr>
        <w:rPr>
          <w:highlight w:val="yellow"/>
        </w:rPr>
      </w:pPr>
    </w:p>
    <w:p w:rsidR="00F1761E" w:rsidRDefault="00F1761E" w:rsidP="00FF1DA0">
      <w:pPr>
        <w:pStyle w:val="Figure"/>
      </w:pPr>
      <w:bookmarkStart w:id="176" w:name="_Toc446332725"/>
      <w:bookmarkStart w:id="177" w:name="_Toc451874199"/>
      <w:r>
        <w:t>Figure 10</w:t>
      </w:r>
      <w:r w:rsidRPr="003256F2">
        <w:t xml:space="preserve">: HCSS </w:t>
      </w:r>
      <w:r>
        <w:t>Clients,</w:t>
      </w:r>
      <w:r w:rsidRPr="003256F2">
        <w:t xml:space="preserve"> by region and ethnicity</w:t>
      </w:r>
      <w:bookmarkEnd w:id="176"/>
      <w:bookmarkEnd w:id="177"/>
    </w:p>
    <w:p w:rsidR="00FF1DA0" w:rsidRPr="00FF1DA0" w:rsidRDefault="00E4620D" w:rsidP="00FF1DA0">
      <w:r>
        <w:rPr>
          <w:noProof/>
          <w:lang w:eastAsia="en-NZ"/>
        </w:rPr>
        <w:drawing>
          <wp:inline distT="0" distB="0" distL="0" distR="0" wp14:anchorId="2C077A17">
            <wp:extent cx="4438996" cy="2708623"/>
            <wp:effectExtent l="0" t="0" r="0" b="0"/>
            <wp:docPr id="6" name="Picture 13" title="Figure 10: HCSS Clients, by region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13" cy="271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32279B">
      <w:pPr>
        <w:rPr>
          <w:highlight w:val="yellow"/>
        </w:rPr>
      </w:pPr>
    </w:p>
    <w:p w:rsidR="00F1761E" w:rsidRPr="00C45987" w:rsidRDefault="00F1761E" w:rsidP="0032279B">
      <w:pPr>
        <w:pStyle w:val="Heading4"/>
      </w:pPr>
      <w:r w:rsidRPr="00C45987">
        <w:t>Observations</w:t>
      </w:r>
    </w:p>
    <w:p w:rsidR="00F1761E" w:rsidRPr="001D45FF" w:rsidRDefault="00F1761E" w:rsidP="00C05412">
      <w:pPr>
        <w:pStyle w:val="Bullet"/>
      </w:pPr>
      <w:r w:rsidRPr="001D45FF">
        <w:t>Almost one</w:t>
      </w:r>
      <w:r>
        <w:t>-</w:t>
      </w:r>
      <w:r w:rsidRPr="001D45FF">
        <w:t xml:space="preserve">third (31%) of HCSS </w:t>
      </w:r>
      <w:r>
        <w:t>Client</w:t>
      </w:r>
      <w:r w:rsidRPr="001D45FF">
        <w:t>s live in the Auckland region.</w:t>
      </w:r>
    </w:p>
    <w:p w:rsidR="00F1761E" w:rsidRPr="001D45FF" w:rsidRDefault="00F1761E" w:rsidP="0032279B">
      <w:pPr>
        <w:pStyle w:val="Bullet"/>
      </w:pPr>
      <w:r w:rsidRPr="001D45FF">
        <w:t xml:space="preserve">The Auckland region has the largest ethnic diversity of HCSS </w:t>
      </w:r>
      <w:r>
        <w:t>Client</w:t>
      </w:r>
      <w:r w:rsidRPr="001D45FF">
        <w:t>s: 54% European/Other</w:t>
      </w:r>
      <w:r>
        <w:t>,</w:t>
      </w:r>
      <w:r w:rsidRPr="001D45FF">
        <w:t xml:space="preserve"> 17% Pacific</w:t>
      </w:r>
      <w:r>
        <w:t>,</w:t>
      </w:r>
      <w:r w:rsidRPr="001D45FF">
        <w:t xml:space="preserve"> 13% Māori</w:t>
      </w:r>
      <w:r>
        <w:t xml:space="preserve"> and</w:t>
      </w:r>
      <w:r w:rsidRPr="001D45FF">
        <w:t xml:space="preserve"> 12% Asian.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178" w:name="_Toc409612038"/>
      <w:r w:rsidRPr="003256F2">
        <w:t>Principal disability</w:t>
      </w:r>
      <w:bookmarkEnd w:id="178"/>
    </w:p>
    <w:p w:rsidR="00F1761E" w:rsidRDefault="00F1761E" w:rsidP="0032279B">
      <w:pPr>
        <w:pStyle w:val="Table"/>
      </w:pPr>
      <w:bookmarkStart w:id="179" w:name="_Toc446332673"/>
      <w:bookmarkStart w:id="180" w:name="_Toc451874147"/>
      <w:r w:rsidRPr="003256F2">
        <w:t>Table 1</w:t>
      </w:r>
      <w:r>
        <w:t>6</w:t>
      </w:r>
      <w:r w:rsidRPr="003256F2">
        <w:t xml:space="preserve">: HCSS </w:t>
      </w:r>
      <w:r>
        <w:t>Clients,</w:t>
      </w:r>
      <w:r w:rsidRPr="003256F2">
        <w:t xml:space="preserve"> by principal disability type and sex</w:t>
      </w:r>
      <w:r>
        <w:t>*</w:t>
      </w:r>
      <w:bookmarkEnd w:id="179"/>
      <w:bookmarkEnd w:id="180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1523"/>
        <w:gridCol w:w="1524"/>
        <w:gridCol w:w="1524"/>
        <w:gridCol w:w="1524"/>
      </w:tblGrid>
      <w:tr w:rsidR="00F1761E" w:rsidRPr="0028221E" w:rsidTr="0028221E">
        <w:trPr>
          <w:cantSplit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>
            <w:pPr>
              <w:pStyle w:val="TableText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 xml:space="preserve">Principal </w:t>
            </w:r>
            <w:r w:rsidR="0028221E" w:rsidRPr="0028221E">
              <w:rPr>
                <w:b/>
                <w:lang w:eastAsia="en-NZ"/>
              </w:rPr>
              <w:t>d</w:t>
            </w:r>
            <w:r w:rsidRPr="0028221E">
              <w:rPr>
                <w:b/>
                <w:lang w:eastAsia="en-NZ"/>
              </w:rPr>
              <w:t>isability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Male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Female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28221E" w:rsidRDefault="00F1761E" w:rsidP="0028221E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Total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28221E" w:rsidRDefault="00F1761E" w:rsidP="0028221E">
            <w:pPr>
              <w:pStyle w:val="TableText"/>
              <w:jc w:val="center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%</w:t>
            </w:r>
          </w:p>
        </w:tc>
      </w:tr>
      <w:tr w:rsidR="00F1761E" w:rsidRPr="0041762F" w:rsidTr="00660FCD">
        <w:trPr>
          <w:cantSplit/>
        </w:trPr>
        <w:tc>
          <w:tcPr>
            <w:tcW w:w="326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Physical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3527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5822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9349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85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56</w:t>
            </w:r>
          </w:p>
        </w:tc>
      </w:tr>
      <w:tr w:rsidR="00F1761E" w:rsidRPr="0041762F" w:rsidTr="00660FCD">
        <w:trPr>
          <w:cantSplit/>
        </w:trPr>
        <w:tc>
          <w:tcPr>
            <w:tcW w:w="326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Intellectual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2719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2257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4976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85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</w:p>
        </w:tc>
      </w:tr>
      <w:tr w:rsidR="00F1761E" w:rsidRPr="0041762F" w:rsidTr="00660FCD">
        <w:trPr>
          <w:cantSplit/>
        </w:trPr>
        <w:tc>
          <w:tcPr>
            <w:tcW w:w="326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Autis</w:t>
            </w:r>
            <w:r>
              <w:rPr>
                <w:lang w:eastAsia="en-NZ"/>
              </w:rPr>
              <w:t>m</w:t>
            </w:r>
            <w:r w:rsidRPr="0041762F">
              <w:rPr>
                <w:lang w:eastAsia="en-NZ"/>
              </w:rPr>
              <w:t xml:space="preserve"> </w:t>
            </w:r>
            <w:r>
              <w:rPr>
                <w:lang w:eastAsia="en-NZ"/>
              </w:rPr>
              <w:t>s</w:t>
            </w:r>
            <w:r w:rsidRPr="0041762F">
              <w:rPr>
                <w:lang w:eastAsia="en-NZ"/>
              </w:rPr>
              <w:t xml:space="preserve">pectrum </w:t>
            </w:r>
            <w:r>
              <w:rPr>
                <w:lang w:eastAsia="en-NZ"/>
              </w:rPr>
              <w:t>d</w:t>
            </w:r>
            <w:r w:rsidRPr="0041762F">
              <w:rPr>
                <w:lang w:eastAsia="en-NZ"/>
              </w:rPr>
              <w:t>isorder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983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281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1264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85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</w:tr>
      <w:tr w:rsidR="00F1761E" w:rsidRPr="0041762F" w:rsidTr="00660FCD">
        <w:trPr>
          <w:cantSplit/>
        </w:trPr>
        <w:tc>
          <w:tcPr>
            <w:tcW w:w="326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Sensory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323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384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707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85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</w:tr>
      <w:tr w:rsidR="00F1761E" w:rsidRPr="0041762F" w:rsidTr="00660FCD">
        <w:trPr>
          <w:cantSplit/>
        </w:trPr>
        <w:tc>
          <w:tcPr>
            <w:tcW w:w="326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rPr>
                <w:lang w:eastAsia="en-NZ"/>
              </w:rPr>
            </w:pPr>
            <w:r w:rsidRPr="0041762F">
              <w:rPr>
                <w:lang w:eastAsia="en-NZ"/>
              </w:rPr>
              <w:t>Neurological</w:t>
            </w:r>
          </w:p>
        </w:tc>
        <w:tc>
          <w:tcPr>
            <w:tcW w:w="15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225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292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517</w:t>
            </w:r>
          </w:p>
        </w:tc>
        <w:tc>
          <w:tcPr>
            <w:tcW w:w="152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8221E">
            <w:pPr>
              <w:pStyle w:val="TableText"/>
              <w:tabs>
                <w:tab w:val="decimal" w:pos="85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</w:tr>
      <w:tr w:rsidR="00F1761E" w:rsidRPr="0028221E" w:rsidTr="0028221E">
        <w:trPr>
          <w:cantSplit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Total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tabs>
                <w:tab w:val="decimal" w:pos="935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7777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tabs>
                <w:tab w:val="decimal" w:pos="935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9036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tabs>
                <w:tab w:val="decimal" w:pos="935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16,813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28221E" w:rsidRDefault="00F1761E" w:rsidP="0028221E">
            <w:pPr>
              <w:pStyle w:val="TableText"/>
              <w:tabs>
                <w:tab w:val="decimal" w:pos="851"/>
              </w:tabs>
              <w:rPr>
                <w:b/>
                <w:lang w:eastAsia="en-NZ"/>
              </w:rPr>
            </w:pPr>
            <w:r w:rsidRPr="0028221E">
              <w:rPr>
                <w:b/>
                <w:lang w:eastAsia="en-NZ"/>
              </w:rPr>
              <w:t>100</w:t>
            </w:r>
          </w:p>
        </w:tc>
      </w:tr>
    </w:tbl>
    <w:p w:rsidR="00F1761E" w:rsidRDefault="00F1761E" w:rsidP="0032279B">
      <w:pPr>
        <w:pStyle w:val="Note"/>
      </w:pPr>
      <w:r>
        <w:rPr>
          <w:rFonts w:cs="Arial"/>
        </w:rPr>
        <w:t>*</w:t>
      </w:r>
      <w:r w:rsidR="0032279B">
        <w:rPr>
          <w:rFonts w:cs="Arial"/>
        </w:rPr>
        <w:tab/>
      </w:r>
      <w:r w:rsidRPr="00797BD2">
        <w:t xml:space="preserve">Where </w:t>
      </w:r>
      <w:r>
        <w:t>Clients</w:t>
      </w:r>
      <w:r w:rsidRPr="00797BD2">
        <w:t xml:space="preserve"> recorded two principal disabilities, only the first one has been used in this </w:t>
      </w:r>
      <w:r>
        <w:t>report</w:t>
      </w:r>
      <w:r w:rsidRPr="00797BD2">
        <w:t>.</w:t>
      </w:r>
    </w:p>
    <w:p w:rsidR="00F1761E" w:rsidRPr="003256F2" w:rsidRDefault="00F1761E" w:rsidP="0032279B"/>
    <w:p w:rsidR="00F1761E" w:rsidRDefault="00F1761E" w:rsidP="00FF1DA0">
      <w:pPr>
        <w:pStyle w:val="Figure"/>
      </w:pPr>
      <w:bookmarkStart w:id="181" w:name="_Toc446332726"/>
      <w:bookmarkStart w:id="182" w:name="_Toc451874200"/>
      <w:r w:rsidRPr="003256F2">
        <w:t>Figure 1</w:t>
      </w:r>
      <w:r>
        <w:t>1</w:t>
      </w:r>
      <w:r w:rsidRPr="003256F2">
        <w:t xml:space="preserve">: HCSS </w:t>
      </w:r>
      <w:r>
        <w:t>Clients,</w:t>
      </w:r>
      <w:r w:rsidRPr="003256F2">
        <w:t xml:space="preserve"> by principal disability type and se</w:t>
      </w:r>
      <w:r>
        <w:t>x</w:t>
      </w:r>
      <w:bookmarkEnd w:id="181"/>
      <w:bookmarkEnd w:id="182"/>
    </w:p>
    <w:p w:rsidR="00FF1DA0" w:rsidRPr="00FF1DA0" w:rsidRDefault="00E4620D" w:rsidP="00FF1DA0">
      <w:r>
        <w:rPr>
          <w:noProof/>
          <w:lang w:eastAsia="en-NZ"/>
        </w:rPr>
        <w:drawing>
          <wp:inline distT="0" distB="0" distL="0" distR="0" wp14:anchorId="74421CDF">
            <wp:extent cx="4482039" cy="2734888"/>
            <wp:effectExtent l="0" t="0" r="0" b="0"/>
            <wp:docPr id="14" name="Picture 14" title="Figure 11: HCSS Clients, by principal disability type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71" cy="273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32279B">
      <w:pPr>
        <w:rPr>
          <w:highlight w:val="yellow"/>
        </w:rPr>
      </w:pPr>
    </w:p>
    <w:p w:rsidR="00F1761E" w:rsidRPr="003F6359" w:rsidRDefault="00F1761E" w:rsidP="0032279B">
      <w:pPr>
        <w:pStyle w:val="Heading4"/>
      </w:pPr>
      <w:r w:rsidRPr="003F6359">
        <w:t>Observations</w:t>
      </w:r>
    </w:p>
    <w:p w:rsidR="00F1761E" w:rsidRPr="0096411A" w:rsidRDefault="00F1761E" w:rsidP="0032279B">
      <w:pPr>
        <w:pStyle w:val="Bullet"/>
      </w:pPr>
      <w:r w:rsidRPr="0096411A">
        <w:t>Over half of Clients using HCSS have a physical disability as their primary disability.</w:t>
      </w:r>
    </w:p>
    <w:p w:rsidR="00F1761E" w:rsidRPr="003F6359" w:rsidRDefault="00F1761E" w:rsidP="0032279B">
      <w:pPr>
        <w:pStyle w:val="Bullet"/>
      </w:pPr>
      <w:r w:rsidRPr="0096411A">
        <w:t>The single largest Client group using HCSS is women with physical disabilities (35%).</w:t>
      </w:r>
    </w:p>
    <w:p w:rsidR="00F1761E" w:rsidRDefault="00F1761E" w:rsidP="0032279B">
      <w:bookmarkStart w:id="183" w:name="_Toc409612039"/>
    </w:p>
    <w:p w:rsidR="005040CC" w:rsidRDefault="005040CC" w:rsidP="005040CC">
      <w:r>
        <w:br w:type="page"/>
      </w:r>
    </w:p>
    <w:p w:rsidR="00F1761E" w:rsidRPr="003256F2" w:rsidRDefault="00F1761E" w:rsidP="005040CC">
      <w:pPr>
        <w:pStyle w:val="Heading3"/>
        <w:spacing w:before="0"/>
      </w:pPr>
      <w:r w:rsidRPr="003256F2">
        <w:t>Support package allocation</w:t>
      </w:r>
      <w:bookmarkEnd w:id="183"/>
    </w:p>
    <w:p w:rsidR="00F1761E" w:rsidRDefault="00F1761E" w:rsidP="0032279B">
      <w:pPr>
        <w:pStyle w:val="Table"/>
      </w:pPr>
      <w:bookmarkStart w:id="184" w:name="_Toc446332674"/>
      <w:bookmarkStart w:id="185" w:name="_Toc451874148"/>
      <w:r w:rsidRPr="003256F2">
        <w:t xml:space="preserve">Table </w:t>
      </w:r>
      <w:r>
        <w:t>1</w:t>
      </w:r>
      <w:r w:rsidR="0017258A">
        <w:t>7</w:t>
      </w:r>
      <w:r w:rsidRPr="003256F2">
        <w:t xml:space="preserve">: HCSS </w:t>
      </w:r>
      <w:r>
        <w:t>Clients,</w:t>
      </w:r>
      <w:r w:rsidRPr="003256F2">
        <w:t xml:space="preserve"> by SPA level and sex</w:t>
      </w:r>
      <w:bookmarkEnd w:id="184"/>
      <w:bookmarkEnd w:id="185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992"/>
        <w:gridCol w:w="992"/>
        <w:gridCol w:w="992"/>
        <w:gridCol w:w="993"/>
      </w:tblGrid>
      <w:tr w:rsidR="00F1761E" w:rsidRPr="0017258A" w:rsidTr="0017258A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7258A" w:rsidRDefault="00F1761E" w:rsidP="00FF1DA0">
            <w:pPr>
              <w:pStyle w:val="TableText"/>
              <w:keepNext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SPA level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7258A" w:rsidRDefault="00F1761E" w:rsidP="00FF1D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Male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7258A" w:rsidRDefault="00F1761E" w:rsidP="00FF1D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Female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7258A" w:rsidRDefault="00F1761E" w:rsidP="00FF1D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7258A" w:rsidRDefault="00F1761E" w:rsidP="00FF1D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%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rPr>
                <w:lang w:eastAsia="en-NZ"/>
              </w:rPr>
            </w:pPr>
            <w:r w:rsidRPr="003F6359">
              <w:rPr>
                <w:lang w:eastAsia="en-NZ"/>
              </w:rPr>
              <w:t>Very Low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511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0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rPr>
                <w:lang w:eastAsia="en-NZ"/>
              </w:rPr>
            </w:pPr>
            <w:r w:rsidRPr="003F6359">
              <w:rPr>
                <w:lang w:eastAsia="en-NZ"/>
              </w:rPr>
              <w:t>Low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120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331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451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511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rPr>
                <w:lang w:eastAsia="en-NZ"/>
              </w:rPr>
            </w:pPr>
            <w:r w:rsidRPr="003F6359">
              <w:rPr>
                <w:lang w:eastAsia="en-NZ"/>
              </w:rPr>
              <w:t>Medium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1714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2970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4684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511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28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rPr>
                <w:lang w:eastAsia="en-NZ"/>
              </w:rPr>
            </w:pPr>
            <w:r w:rsidRPr="003F6359">
              <w:rPr>
                <w:lang w:eastAsia="en-NZ"/>
              </w:rPr>
              <w:t>High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3373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3712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7085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bottom"/>
            <w:hideMark/>
          </w:tcPr>
          <w:p w:rsidR="00F1761E" w:rsidRPr="003F6359" w:rsidRDefault="00F1761E" w:rsidP="00FF1DA0">
            <w:pPr>
              <w:pStyle w:val="TableText"/>
              <w:keepNext/>
              <w:tabs>
                <w:tab w:val="decimal" w:pos="511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42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17258A">
            <w:pPr>
              <w:pStyle w:val="TableText"/>
              <w:rPr>
                <w:lang w:eastAsia="en-NZ"/>
              </w:rPr>
            </w:pPr>
            <w:r w:rsidRPr="003F6359">
              <w:rPr>
                <w:lang w:eastAsia="en-NZ"/>
              </w:rPr>
              <w:t>Very High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17258A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3F6359" w:rsidRDefault="00F1761E" w:rsidP="0017258A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3F6359" w:rsidRDefault="00F1761E" w:rsidP="0017258A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4591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3F6359" w:rsidRDefault="00F1761E" w:rsidP="0017258A">
            <w:pPr>
              <w:pStyle w:val="TableText"/>
              <w:tabs>
                <w:tab w:val="decimal" w:pos="511"/>
              </w:tabs>
              <w:rPr>
                <w:lang w:eastAsia="en-NZ"/>
              </w:rPr>
            </w:pPr>
            <w:r w:rsidRPr="003F6359">
              <w:rPr>
                <w:lang w:eastAsia="en-NZ"/>
              </w:rPr>
              <w:t>27</w:t>
            </w:r>
          </w:p>
        </w:tc>
      </w:tr>
      <w:tr w:rsidR="00F1761E" w:rsidRPr="0017258A" w:rsidTr="0017258A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7258A" w:rsidRDefault="00F1761E" w:rsidP="0017258A">
            <w:pPr>
              <w:pStyle w:val="TableText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7258A" w:rsidRDefault="00F1761E" w:rsidP="0017258A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7656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7258A" w:rsidRDefault="00F1761E" w:rsidP="0017258A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8704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7258A" w:rsidRDefault="00F1761E" w:rsidP="0017258A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16,360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7258A" w:rsidRDefault="00F1761E" w:rsidP="0017258A">
            <w:pPr>
              <w:pStyle w:val="TableText"/>
              <w:tabs>
                <w:tab w:val="decimal" w:pos="511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97</w:t>
            </w:r>
          </w:p>
        </w:tc>
      </w:tr>
    </w:tbl>
    <w:p w:rsidR="00F1761E" w:rsidRDefault="00F1761E" w:rsidP="0032279B"/>
    <w:p w:rsidR="00F1761E" w:rsidRDefault="00F1761E" w:rsidP="00FF1DA0">
      <w:pPr>
        <w:pStyle w:val="Figure"/>
      </w:pPr>
      <w:bookmarkStart w:id="186" w:name="_Toc446332727"/>
      <w:bookmarkStart w:id="187" w:name="_Toc451874201"/>
      <w:r w:rsidRPr="003256F2">
        <w:t>Figure 1</w:t>
      </w:r>
      <w:r>
        <w:t>2</w:t>
      </w:r>
      <w:r w:rsidRPr="003256F2">
        <w:t xml:space="preserve">: HCSS </w:t>
      </w:r>
      <w:r>
        <w:t>Clients,</w:t>
      </w:r>
      <w:r w:rsidRPr="003256F2">
        <w:t xml:space="preserve"> by SPA level and sex</w:t>
      </w:r>
      <w:bookmarkEnd w:id="186"/>
      <w:bookmarkEnd w:id="187"/>
    </w:p>
    <w:p w:rsidR="00FF1DA0" w:rsidRPr="00FF1DA0" w:rsidRDefault="00E4620D" w:rsidP="00FF1DA0">
      <w:r>
        <w:rPr>
          <w:noProof/>
          <w:lang w:eastAsia="en-NZ"/>
        </w:rPr>
        <w:drawing>
          <wp:inline distT="0" distB="0" distL="0" distR="0" wp14:anchorId="041FD5D7">
            <wp:extent cx="4472247" cy="2728912"/>
            <wp:effectExtent l="0" t="0" r="5080" b="0"/>
            <wp:docPr id="15" name="Picture 15" title="Figure 12: HCSS Clients, by SPA level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97" cy="273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32279B">
      <w:pPr>
        <w:rPr>
          <w:highlight w:val="yellow"/>
        </w:rPr>
      </w:pPr>
    </w:p>
    <w:p w:rsidR="00F1761E" w:rsidRPr="003F6359" w:rsidRDefault="00F1761E" w:rsidP="0032279B">
      <w:pPr>
        <w:pStyle w:val="Heading4"/>
      </w:pPr>
      <w:r w:rsidRPr="003F6359">
        <w:t>Observations</w:t>
      </w:r>
    </w:p>
    <w:p w:rsidR="0019078F" w:rsidRDefault="00F1761E" w:rsidP="0032279B">
      <w:pPr>
        <w:pStyle w:val="Bullet"/>
      </w:pPr>
      <w:r w:rsidRPr="001D45FF">
        <w:t xml:space="preserve">One-quarter of HCSS </w:t>
      </w:r>
      <w:r>
        <w:t>Client</w:t>
      </w:r>
      <w:r w:rsidRPr="001D45FF">
        <w:t xml:space="preserve">s have </w:t>
      </w:r>
      <w:r>
        <w:t>V</w:t>
      </w:r>
      <w:r w:rsidRPr="001D45FF">
        <w:t xml:space="preserve">ery </w:t>
      </w:r>
      <w:r>
        <w:t>H</w:t>
      </w:r>
      <w:r w:rsidRPr="001D45FF">
        <w:t>igh SPAs</w:t>
      </w:r>
      <w:r>
        <w:t>.</w:t>
      </w:r>
    </w:p>
    <w:p w:rsidR="00F1761E" w:rsidRPr="001D45FF" w:rsidRDefault="00F1761E" w:rsidP="0032279B">
      <w:pPr>
        <w:pStyle w:val="Bullet"/>
      </w:pPr>
      <w:r w:rsidRPr="001D45FF">
        <w:t xml:space="preserve">Two-thirds of HCSS </w:t>
      </w:r>
      <w:r>
        <w:t>Client</w:t>
      </w:r>
      <w:r w:rsidRPr="001D45FF">
        <w:t xml:space="preserve">s have </w:t>
      </w:r>
      <w:r>
        <w:t>H</w:t>
      </w:r>
      <w:r w:rsidRPr="001D45FF">
        <w:t xml:space="preserve">igh (42%) or </w:t>
      </w:r>
      <w:r>
        <w:t>M</w:t>
      </w:r>
      <w:r w:rsidRPr="001D45FF">
        <w:t>edium (28%) SPAs.</w:t>
      </w:r>
    </w:p>
    <w:p w:rsidR="00F1761E" w:rsidRPr="003256F2" w:rsidRDefault="00F1761E" w:rsidP="0032279B">
      <w:pPr>
        <w:rPr>
          <w:highlight w:val="yellow"/>
        </w:rPr>
      </w:pPr>
    </w:p>
    <w:p w:rsidR="00F042F5" w:rsidRDefault="00F042F5" w:rsidP="00F042F5">
      <w:bookmarkStart w:id="188" w:name="_Ref367352337"/>
      <w:bookmarkStart w:id="189" w:name="_Toc367777594"/>
      <w:bookmarkStart w:id="190" w:name="_Toc409612040"/>
      <w:bookmarkStart w:id="191" w:name="_Toc446332645"/>
      <w:bookmarkStart w:id="192" w:name="_Toc452048009"/>
      <w:r>
        <w:br w:type="page"/>
      </w:r>
    </w:p>
    <w:p w:rsidR="00F1761E" w:rsidRPr="003256F2" w:rsidRDefault="00F1761E" w:rsidP="00F042F5">
      <w:pPr>
        <w:pStyle w:val="Heading2"/>
        <w:spacing w:before="0"/>
      </w:pPr>
      <w:r w:rsidRPr="003256F2">
        <w:t xml:space="preserve">Carer </w:t>
      </w:r>
      <w:bookmarkEnd w:id="188"/>
      <w:bookmarkEnd w:id="189"/>
      <w:r w:rsidRPr="003256F2">
        <w:t>support</w:t>
      </w:r>
      <w:bookmarkEnd w:id="190"/>
      <w:bookmarkEnd w:id="191"/>
      <w:bookmarkEnd w:id="192"/>
    </w:p>
    <w:p w:rsidR="00F1761E" w:rsidRDefault="00F1761E" w:rsidP="00F042F5">
      <w:r w:rsidRPr="00E428C2">
        <w:t xml:space="preserve">This section provides demographic profiles for the 16,785 DSS </w:t>
      </w:r>
      <w:r>
        <w:t>Clients</w:t>
      </w:r>
      <w:r w:rsidRPr="00E428C2">
        <w:t xml:space="preserve"> whose carers were allocated the carer support subsidy of $76 per day in order to access a break from caring</w:t>
      </w:r>
      <w:r>
        <w:t>.</w:t>
      </w:r>
      <w:r w:rsidRPr="0032279B">
        <w:rPr>
          <w:rStyle w:val="FootnoteReference"/>
        </w:rPr>
        <w:footnoteReference w:id="1"/>
      </w:r>
      <w:r w:rsidR="0032279B">
        <w:t xml:space="preserve"> </w:t>
      </w:r>
      <w:r w:rsidRPr="00E428C2">
        <w:t xml:space="preserve">The NASC </w:t>
      </w:r>
      <w:r>
        <w:t xml:space="preserve">allocates a </w:t>
      </w:r>
      <w:r w:rsidRPr="00E428C2">
        <w:t xml:space="preserve">number of days per year to each carer on the basis of need. Some of these </w:t>
      </w:r>
      <w:r>
        <w:t>Clients</w:t>
      </w:r>
      <w:r w:rsidRPr="00E428C2">
        <w:t xml:space="preserve"> also appear in demographics for other services.</w:t>
      </w:r>
    </w:p>
    <w:p w:rsidR="0032279B" w:rsidRPr="00E428C2" w:rsidRDefault="0032279B" w:rsidP="00F042F5"/>
    <w:p w:rsidR="00F1761E" w:rsidRPr="003256F2" w:rsidRDefault="00F1761E" w:rsidP="00FF1DA0">
      <w:pPr>
        <w:pStyle w:val="Heading3"/>
      </w:pPr>
      <w:bookmarkStart w:id="193" w:name="_Toc409612041"/>
      <w:r w:rsidRPr="003256F2">
        <w:t>Age and sex</w:t>
      </w:r>
      <w:bookmarkEnd w:id="193"/>
    </w:p>
    <w:p w:rsidR="00F1761E" w:rsidRDefault="00F1761E" w:rsidP="00FF1DA0">
      <w:pPr>
        <w:pStyle w:val="Table"/>
      </w:pPr>
      <w:bookmarkStart w:id="194" w:name="_Toc446332675"/>
      <w:bookmarkStart w:id="195" w:name="_Toc451874149"/>
      <w:r w:rsidRPr="003256F2">
        <w:t xml:space="preserve">Table </w:t>
      </w:r>
      <w:r>
        <w:t>18</w:t>
      </w:r>
      <w:r w:rsidRPr="003256F2">
        <w:t>: Care</w:t>
      </w:r>
      <w:r>
        <w:t>r</w:t>
      </w:r>
      <w:r w:rsidRPr="003256F2">
        <w:t xml:space="preserve"> support </w:t>
      </w:r>
      <w:r>
        <w:t>Clients,</w:t>
      </w:r>
      <w:r w:rsidRPr="003256F2">
        <w:t xml:space="preserve"> by age and sex</w:t>
      </w:r>
      <w:bookmarkEnd w:id="194"/>
      <w:bookmarkEnd w:id="195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1086"/>
        <w:gridCol w:w="1087"/>
        <w:gridCol w:w="1087"/>
      </w:tblGrid>
      <w:tr w:rsidR="00F1761E" w:rsidRPr="0017258A" w:rsidTr="00231543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17258A" w:rsidRDefault="00F1761E" w:rsidP="00F042F5">
            <w:pPr>
              <w:pStyle w:val="TableText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Age group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7258A" w:rsidRDefault="00F1761E" w:rsidP="00F042F5">
            <w:pPr>
              <w:pStyle w:val="TableText"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Male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7258A" w:rsidRDefault="00F1761E" w:rsidP="00F042F5">
            <w:pPr>
              <w:pStyle w:val="TableText"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Female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17258A" w:rsidRDefault="00F1761E" w:rsidP="00F042F5">
            <w:pPr>
              <w:pStyle w:val="TableText"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Total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0−4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565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307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872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5−9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2293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942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3235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10−14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2636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1166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3802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15−19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1933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1073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3006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20−24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944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600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1544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25−29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446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356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802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30−34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258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481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35−39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198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181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379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40−44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184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201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385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45−49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175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185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360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50−54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195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251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446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55−59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189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236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425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60−64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209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253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462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65−69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173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230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F042F5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403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17258A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70−74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67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83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150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17258A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75−79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29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17258A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80−84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4</w:t>
            </w:r>
          </w:p>
        </w:tc>
      </w:tr>
      <w:tr w:rsidR="00F1761E" w:rsidRPr="00F44B28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44B28" w:rsidRDefault="00F1761E" w:rsidP="0017258A">
            <w:pPr>
              <w:pStyle w:val="TableText"/>
              <w:rPr>
                <w:lang w:eastAsia="en-NZ"/>
              </w:rPr>
            </w:pPr>
            <w:r w:rsidRPr="00F44B28">
              <w:rPr>
                <w:lang w:eastAsia="en-NZ"/>
              </w:rPr>
              <w:t>85+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44B28" w:rsidRDefault="00F1761E" w:rsidP="00231543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F44B28">
              <w:rPr>
                <w:lang w:eastAsia="en-NZ"/>
              </w:rPr>
              <w:t>0</w:t>
            </w:r>
          </w:p>
        </w:tc>
      </w:tr>
      <w:tr w:rsidR="0017258A" w:rsidRPr="0017258A" w:rsidTr="00660FCD">
        <w:trPr>
          <w:cantSplit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258A" w:rsidRPr="0017258A" w:rsidRDefault="0017258A" w:rsidP="0017258A">
            <w:pPr>
              <w:pStyle w:val="TableText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Total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7258A" w:rsidRPr="0017258A" w:rsidRDefault="0017258A" w:rsidP="00231543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10,479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7258A" w:rsidRPr="0017258A" w:rsidRDefault="0017258A" w:rsidP="00231543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6306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17258A" w:rsidRPr="0017258A" w:rsidRDefault="0017258A" w:rsidP="00231543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16,785</w:t>
            </w:r>
          </w:p>
        </w:tc>
      </w:tr>
      <w:tr w:rsidR="0017258A" w:rsidRPr="0017258A" w:rsidTr="00660FCD">
        <w:trPr>
          <w:cantSplit/>
        </w:trPr>
        <w:tc>
          <w:tcPr>
            <w:tcW w:w="1560" w:type="dxa"/>
            <w:vMerge/>
            <w:shd w:val="clear" w:color="auto" w:fill="auto"/>
            <w:noWrap/>
          </w:tcPr>
          <w:p w:rsidR="0017258A" w:rsidRPr="0017258A" w:rsidRDefault="0017258A" w:rsidP="0017258A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7258A" w:rsidRPr="0017258A" w:rsidRDefault="0017258A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62%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7258A" w:rsidRPr="0017258A" w:rsidRDefault="0017258A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17258A">
              <w:rPr>
                <w:b/>
                <w:lang w:eastAsia="en-NZ"/>
              </w:rPr>
              <w:t>38%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17258A" w:rsidRPr="0017258A" w:rsidRDefault="0017258A" w:rsidP="00231543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Default="00F1761E" w:rsidP="0032279B"/>
    <w:p w:rsidR="00F1761E" w:rsidRDefault="00F1761E" w:rsidP="00FF1DA0">
      <w:pPr>
        <w:pStyle w:val="Figure"/>
      </w:pPr>
      <w:bookmarkStart w:id="196" w:name="_Toc451874202"/>
      <w:r w:rsidRPr="000C3FBF">
        <w:t xml:space="preserve">Figure 13: Age and sex of carer support </w:t>
      </w:r>
      <w:r>
        <w:t>Client</w:t>
      </w:r>
      <w:r w:rsidRPr="000C3FBF">
        <w:t>s</w:t>
      </w:r>
      <w:bookmarkEnd w:id="196"/>
    </w:p>
    <w:p w:rsidR="00FF1DA0" w:rsidRPr="00FF1DA0" w:rsidRDefault="00E4620D" w:rsidP="00FF1DA0">
      <w:r>
        <w:rPr>
          <w:noProof/>
          <w:lang w:eastAsia="en-NZ"/>
        </w:rPr>
        <w:drawing>
          <wp:inline distT="0" distB="0" distL="0" distR="0" wp14:anchorId="2C6128CF">
            <wp:extent cx="4430683" cy="2703550"/>
            <wp:effectExtent l="0" t="0" r="8255" b="1905"/>
            <wp:docPr id="5" name="Picture 16" title="Figure 13: Age and sex of carer support Cl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57" cy="270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32279B"/>
    <w:p w:rsidR="00F1761E" w:rsidRPr="003F6359" w:rsidRDefault="00F1761E" w:rsidP="0032279B">
      <w:pPr>
        <w:pStyle w:val="Heading4"/>
      </w:pPr>
      <w:r w:rsidRPr="003F6359">
        <w:t>Observations</w:t>
      </w:r>
    </w:p>
    <w:p w:rsidR="00F1761E" w:rsidRDefault="00F1761E" w:rsidP="0032279B">
      <w:pPr>
        <w:pStyle w:val="Bullet"/>
      </w:pPr>
      <w:r>
        <w:t>The median age of carer support Clients is 15 years.</w:t>
      </w:r>
    </w:p>
    <w:p w:rsidR="0019078F" w:rsidRDefault="00F1761E" w:rsidP="0032279B">
      <w:pPr>
        <w:pStyle w:val="Bullet"/>
      </w:pPr>
      <w:r w:rsidRPr="001D45FF">
        <w:t>Almost two</w:t>
      </w:r>
      <w:r>
        <w:t>-</w:t>
      </w:r>
      <w:r w:rsidRPr="001D45FF">
        <w:t xml:space="preserve">thirds (65%) of </w:t>
      </w:r>
      <w:r>
        <w:t>Client</w:t>
      </w:r>
      <w:r w:rsidRPr="001D45FF">
        <w:t>s whose carers are receiving carer support are aged under</w:t>
      </w:r>
      <w:r w:rsidR="0032279B">
        <w:t> </w:t>
      </w:r>
      <w:r w:rsidRPr="001D45FF">
        <w:t>20.</w:t>
      </w:r>
    </w:p>
    <w:p w:rsidR="00F1761E" w:rsidRPr="00660FCD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197" w:name="_Toc409612042"/>
      <w:r w:rsidRPr="003256F2">
        <w:t>Ethnicity</w:t>
      </w:r>
      <w:bookmarkEnd w:id="197"/>
    </w:p>
    <w:p w:rsidR="00F1761E" w:rsidRDefault="00F1761E" w:rsidP="0032279B">
      <w:pPr>
        <w:pStyle w:val="Table"/>
      </w:pPr>
      <w:bookmarkStart w:id="198" w:name="_Toc446332676"/>
      <w:bookmarkStart w:id="199" w:name="_Toc451874150"/>
      <w:r w:rsidRPr="003256F2">
        <w:t xml:space="preserve">Table </w:t>
      </w:r>
      <w:r>
        <w:t>19</w:t>
      </w:r>
      <w:r w:rsidRPr="003256F2">
        <w:t xml:space="preserve">: Carer support </w:t>
      </w:r>
      <w:r>
        <w:t>Clients,</w:t>
      </w:r>
      <w:r w:rsidRPr="003256F2">
        <w:t xml:space="preserve"> by age and ethnicity</w:t>
      </w:r>
      <w:bookmarkEnd w:id="198"/>
      <w:bookmarkEnd w:id="199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1801"/>
        <w:gridCol w:w="1199"/>
        <w:gridCol w:w="1199"/>
        <w:gridCol w:w="1199"/>
        <w:gridCol w:w="1199"/>
        <w:gridCol w:w="1199"/>
      </w:tblGrid>
      <w:tr w:rsidR="00F1761E" w:rsidRPr="00231543" w:rsidTr="00231543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231543" w:rsidRDefault="00F1761E" w:rsidP="00231543">
            <w:pPr>
              <w:pStyle w:val="TableText"/>
              <w:keepNext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Age group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1543" w:rsidRDefault="00F1761E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European/Other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1543" w:rsidRDefault="00F1761E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Māori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1543" w:rsidRDefault="00F1761E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Pacific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1543" w:rsidRDefault="00F1761E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Asian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1543" w:rsidRDefault="00F1761E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Not stated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231543" w:rsidRDefault="00F1761E" w:rsidP="00231543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Total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447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182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57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65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121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872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1838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637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247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249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3235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14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2423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712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247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3802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19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1930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582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211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221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3006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24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981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279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124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1544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29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503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148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802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34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299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90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481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39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16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379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247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385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49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227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360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54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296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19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446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59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268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70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425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64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45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462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69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255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61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403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74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81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25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150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79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17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3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5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29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41762F">
              <w:rPr>
                <w:lang w:eastAsia="en-NZ"/>
              </w:rPr>
              <w:t>84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4</w:t>
            </w:r>
          </w:p>
        </w:tc>
      </w:tr>
      <w:tr w:rsidR="00F1761E" w:rsidRPr="0041762F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keepNext/>
              <w:rPr>
                <w:lang w:eastAsia="en-NZ"/>
              </w:rPr>
            </w:pPr>
            <w:r w:rsidRPr="0041762F">
              <w:rPr>
                <w:lang w:eastAsia="en-NZ"/>
              </w:rPr>
              <w:t>85+</w:t>
            </w: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1077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0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640"/>
              </w:tabs>
              <w:rPr>
                <w:lang w:eastAsia="en-NZ"/>
              </w:rPr>
            </w:pP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41762F" w:rsidRDefault="00F1761E" w:rsidP="00231543">
            <w:pPr>
              <w:pStyle w:val="TableText"/>
              <w:tabs>
                <w:tab w:val="decimal" w:pos="771"/>
              </w:tabs>
              <w:rPr>
                <w:lang w:eastAsia="en-NZ"/>
              </w:rPr>
            </w:pPr>
            <w:r w:rsidRPr="0041762F">
              <w:rPr>
                <w:lang w:eastAsia="en-NZ"/>
              </w:rPr>
              <w:t>0</w:t>
            </w:r>
          </w:p>
        </w:tc>
      </w:tr>
      <w:tr w:rsidR="00231543" w:rsidRPr="00231543" w:rsidTr="00660FCD">
        <w:trPr>
          <w:cantSplit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Total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tabs>
                <w:tab w:val="decimal" w:pos="1077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10,376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tabs>
                <w:tab w:val="decimal" w:pos="771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3156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tabs>
                <w:tab w:val="decimal" w:pos="771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1380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tabs>
                <w:tab w:val="decimal" w:pos="771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1152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tabs>
                <w:tab w:val="decimal" w:pos="640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721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tabs>
                <w:tab w:val="decimal" w:pos="771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16,785</w:t>
            </w:r>
          </w:p>
        </w:tc>
      </w:tr>
      <w:tr w:rsidR="00231543" w:rsidRPr="00231543" w:rsidTr="00660FCD">
        <w:trPr>
          <w:cantSplit/>
        </w:trPr>
        <w:tc>
          <w:tcPr>
            <w:tcW w:w="1560" w:type="dxa"/>
            <w:vMerge/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rPr>
                <w:b/>
                <w:lang w:eastAsia="en-NZ"/>
              </w:rPr>
            </w:pPr>
          </w:p>
        </w:tc>
        <w:tc>
          <w:tcPr>
            <w:tcW w:w="18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62%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19%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8%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7%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4%</w:t>
            </w:r>
          </w:p>
        </w:tc>
        <w:tc>
          <w:tcPr>
            <w:tcW w:w="119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231543" w:rsidRPr="00231543" w:rsidRDefault="00231543" w:rsidP="002A73BD">
            <w:pPr>
              <w:pStyle w:val="TableText"/>
              <w:keepNext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32279B">
      <w:pPr>
        <w:rPr>
          <w:highlight w:val="yellow"/>
        </w:rPr>
      </w:pPr>
    </w:p>
    <w:p w:rsidR="00F1761E" w:rsidRDefault="00F1761E" w:rsidP="002A73BD">
      <w:pPr>
        <w:pStyle w:val="Figure"/>
      </w:pPr>
      <w:bookmarkStart w:id="200" w:name="_Toc446332728"/>
      <w:bookmarkStart w:id="201" w:name="_Toc451874203"/>
      <w:r w:rsidRPr="003256F2">
        <w:t xml:space="preserve">Figure </w:t>
      </w:r>
      <w:r>
        <w:t>14</w:t>
      </w:r>
      <w:r w:rsidRPr="003256F2">
        <w:t xml:space="preserve">: Carer support </w:t>
      </w:r>
      <w:r>
        <w:t>Clients,</w:t>
      </w:r>
      <w:r w:rsidRPr="003256F2">
        <w:t xml:space="preserve"> by age and ethnicity</w:t>
      </w:r>
      <w:bookmarkEnd w:id="200"/>
      <w:bookmarkEnd w:id="201"/>
    </w:p>
    <w:p w:rsidR="002A73BD" w:rsidRPr="002A73BD" w:rsidRDefault="00E4620D" w:rsidP="002A73BD">
      <w:r>
        <w:rPr>
          <w:noProof/>
          <w:lang w:eastAsia="en-NZ"/>
        </w:rPr>
        <w:drawing>
          <wp:inline distT="0" distB="0" distL="0" distR="0" wp14:anchorId="6171364C">
            <wp:extent cx="4596938" cy="2804998"/>
            <wp:effectExtent l="0" t="0" r="0" b="0"/>
            <wp:docPr id="17" name="Picture 17" title="Figure 14: Carer support Clients, by age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77" cy="280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32279B"/>
    <w:p w:rsidR="00F1761E" w:rsidRPr="003F6359" w:rsidRDefault="00F1761E" w:rsidP="0032279B">
      <w:pPr>
        <w:pStyle w:val="Heading4"/>
      </w:pPr>
      <w:r w:rsidRPr="003F6359">
        <w:t>Observations</w:t>
      </w:r>
    </w:p>
    <w:p w:rsidR="00F1761E" w:rsidRPr="001D45FF" w:rsidRDefault="00F1761E" w:rsidP="00231543">
      <w:pPr>
        <w:pStyle w:val="Bullet"/>
        <w:keepNext/>
      </w:pPr>
      <w:r w:rsidRPr="001D45FF">
        <w:t xml:space="preserve">Māori, Pacific and Asian </w:t>
      </w:r>
      <w:r>
        <w:t>Client</w:t>
      </w:r>
      <w:r w:rsidRPr="001D45FF">
        <w:t xml:space="preserve">s are over-represented among the DSS </w:t>
      </w:r>
      <w:r>
        <w:t>C</w:t>
      </w:r>
      <w:r w:rsidRPr="001D45FF">
        <w:t>lients using carer support.</w:t>
      </w:r>
    </w:p>
    <w:p w:rsidR="00F1761E" w:rsidRPr="001D45FF" w:rsidRDefault="00F1761E" w:rsidP="0032279B">
      <w:pPr>
        <w:pStyle w:val="Bullet"/>
      </w:pPr>
      <w:r w:rsidRPr="001D45FF">
        <w:t xml:space="preserve">European/Other </w:t>
      </w:r>
      <w:r>
        <w:t xml:space="preserve">people </w:t>
      </w:r>
      <w:r w:rsidRPr="001D45FF">
        <w:t xml:space="preserve">are under-represented in carer support, compared with 69% in the DSS </w:t>
      </w:r>
      <w:r>
        <w:t>Client</w:t>
      </w:r>
      <w:r w:rsidRPr="001D45FF">
        <w:t xml:space="preserve"> population.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202" w:name="_Toc409612043"/>
      <w:r w:rsidRPr="003256F2">
        <w:t>Accommodation</w:t>
      </w:r>
      <w:bookmarkEnd w:id="202"/>
    </w:p>
    <w:p w:rsidR="00F1761E" w:rsidRDefault="00F1761E" w:rsidP="0032279B">
      <w:pPr>
        <w:pStyle w:val="Table"/>
      </w:pPr>
      <w:bookmarkStart w:id="203" w:name="_Toc446332677"/>
      <w:bookmarkStart w:id="204" w:name="_Toc451874151"/>
      <w:r w:rsidRPr="003256F2">
        <w:t>Table 2</w:t>
      </w:r>
      <w:r>
        <w:t>0</w:t>
      </w:r>
      <w:r w:rsidRPr="003256F2">
        <w:t xml:space="preserve">: Carer support </w:t>
      </w:r>
      <w:r>
        <w:t>Clients,</w:t>
      </w:r>
      <w:r w:rsidRPr="003256F2">
        <w:t xml:space="preserve"> by sex and accommodation type</w:t>
      </w:r>
      <w:bookmarkEnd w:id="203"/>
      <w:bookmarkEnd w:id="20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6"/>
        <w:gridCol w:w="1606"/>
        <w:gridCol w:w="1607"/>
        <w:gridCol w:w="1607"/>
      </w:tblGrid>
      <w:tr w:rsidR="00F1761E" w:rsidRPr="00231543" w:rsidTr="001963BB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231543">
            <w:pPr>
              <w:pStyle w:val="TableText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Accommodation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901BD9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Male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901BD9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Female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231543" w:rsidRDefault="00F1761E" w:rsidP="00901BD9">
            <w:pPr>
              <w:pStyle w:val="TableText"/>
              <w:jc w:val="center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Total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Own / </w:t>
            </w:r>
            <w:r>
              <w:rPr>
                <w:lang w:eastAsia="en-NZ"/>
              </w:rPr>
              <w:t>f</w:t>
            </w:r>
            <w:r w:rsidRPr="005622B6">
              <w:rPr>
                <w:lang w:eastAsia="en-NZ"/>
              </w:rPr>
              <w:t xml:space="preserve">amily </w:t>
            </w:r>
            <w:r>
              <w:rPr>
                <w:lang w:eastAsia="en-NZ"/>
              </w:rPr>
              <w:t>h</w:t>
            </w:r>
            <w:r w:rsidRPr="005622B6">
              <w:rPr>
                <w:lang w:eastAsia="en-NZ"/>
              </w:rPr>
              <w:t>ome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6926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4179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11,105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Rental </w:t>
            </w:r>
            <w:r>
              <w:rPr>
                <w:lang w:eastAsia="en-NZ"/>
              </w:rPr>
              <w:t>a</w:t>
            </w:r>
            <w:r w:rsidRPr="005622B6">
              <w:rPr>
                <w:lang w:eastAsia="en-NZ"/>
              </w:rPr>
              <w:t>ccommodation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1517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840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2357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Unknown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958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574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1532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Housing New Zealand </w:t>
            </w:r>
            <w:r>
              <w:rPr>
                <w:lang w:eastAsia="en-NZ"/>
              </w:rPr>
              <w:t>a</w:t>
            </w:r>
            <w:r w:rsidRPr="005622B6">
              <w:rPr>
                <w:lang w:eastAsia="en-NZ"/>
              </w:rPr>
              <w:t>ccommodation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516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370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886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Other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405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249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654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Community </w:t>
            </w:r>
            <w:r>
              <w:rPr>
                <w:lang w:eastAsia="en-NZ"/>
              </w:rPr>
              <w:t>r</w:t>
            </w:r>
            <w:r w:rsidRPr="005622B6">
              <w:rPr>
                <w:lang w:eastAsia="en-NZ"/>
              </w:rPr>
              <w:t xml:space="preserve">esidential </w:t>
            </w:r>
            <w:r>
              <w:rPr>
                <w:lang w:eastAsia="en-NZ"/>
              </w:rPr>
              <w:t>h</w:t>
            </w:r>
            <w:r w:rsidRPr="005622B6">
              <w:rPr>
                <w:lang w:eastAsia="en-NZ"/>
              </w:rPr>
              <w:t>ome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77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41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118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Boarder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44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36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80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Rest </w:t>
            </w:r>
            <w:r>
              <w:rPr>
                <w:lang w:eastAsia="en-NZ"/>
              </w:rPr>
              <w:t>h</w:t>
            </w:r>
            <w:r w:rsidRPr="005622B6">
              <w:rPr>
                <w:lang w:eastAsia="en-NZ"/>
              </w:rPr>
              <w:t xml:space="preserve">ome / </w:t>
            </w:r>
            <w:r>
              <w:rPr>
                <w:lang w:eastAsia="en-NZ"/>
              </w:rPr>
              <w:t>c</w:t>
            </w:r>
            <w:r w:rsidRPr="005622B6">
              <w:rPr>
                <w:lang w:eastAsia="en-NZ"/>
              </w:rPr>
              <w:t xml:space="preserve">ontinuing </w:t>
            </w:r>
            <w:r>
              <w:rPr>
                <w:lang w:eastAsia="en-NZ"/>
              </w:rPr>
              <w:t>c</w:t>
            </w:r>
            <w:r w:rsidRPr="005622B6">
              <w:rPr>
                <w:lang w:eastAsia="en-NZ"/>
              </w:rPr>
              <w:t xml:space="preserve">are </w:t>
            </w:r>
            <w:r>
              <w:rPr>
                <w:lang w:eastAsia="en-NZ"/>
              </w:rPr>
              <w:t>h</w:t>
            </w:r>
            <w:r w:rsidRPr="005622B6">
              <w:rPr>
                <w:lang w:eastAsia="en-NZ"/>
              </w:rPr>
              <w:t>ospital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13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20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Council </w:t>
            </w:r>
            <w:r>
              <w:rPr>
                <w:lang w:eastAsia="en-NZ"/>
              </w:rPr>
              <w:t>a</w:t>
            </w:r>
            <w:r w:rsidRPr="005622B6">
              <w:rPr>
                <w:lang w:eastAsia="en-NZ"/>
              </w:rPr>
              <w:t>ccommodation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Prison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5622B6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5622B6">
              <w:rPr>
                <w:lang w:eastAsia="en-NZ"/>
              </w:rPr>
              <w:t>illage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No </w:t>
            </w:r>
            <w:r>
              <w:rPr>
                <w:lang w:eastAsia="en-NZ"/>
              </w:rPr>
              <w:t>f</w:t>
            </w:r>
            <w:r w:rsidRPr="005622B6">
              <w:rPr>
                <w:lang w:eastAsia="en-NZ"/>
              </w:rPr>
              <w:t xml:space="preserve">ixed </w:t>
            </w:r>
            <w:r>
              <w:rPr>
                <w:lang w:eastAsia="en-NZ"/>
              </w:rPr>
              <w:t>a</w:t>
            </w:r>
            <w:r w:rsidRPr="005622B6">
              <w:rPr>
                <w:lang w:eastAsia="en-NZ"/>
              </w:rPr>
              <w:t>bode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</w:t>
            </w:r>
          </w:p>
        </w:tc>
      </w:tr>
      <w:tr w:rsidR="00F1761E" w:rsidRPr="005622B6" w:rsidTr="00660FCD">
        <w:trPr>
          <w:cantSplit/>
        </w:trPr>
        <w:tc>
          <w:tcPr>
            <w:tcW w:w="453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5622B6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5622B6">
              <w:rPr>
                <w:lang w:eastAsia="en-NZ"/>
              </w:rPr>
              <w:t xml:space="preserve">illage </w:t>
            </w:r>
            <w:r>
              <w:rPr>
                <w:lang w:eastAsia="en-NZ"/>
              </w:rPr>
              <w:t>−</w:t>
            </w:r>
            <w:r w:rsidRPr="005622B6">
              <w:rPr>
                <w:lang w:eastAsia="en-NZ"/>
              </w:rPr>
              <w:t xml:space="preserve"> licen</w:t>
            </w:r>
            <w:r>
              <w:rPr>
                <w:lang w:eastAsia="en-NZ"/>
              </w:rPr>
              <w:t>c</w:t>
            </w:r>
            <w:r w:rsidRPr="005622B6">
              <w:rPr>
                <w:lang w:eastAsia="en-NZ"/>
              </w:rPr>
              <w:t>e to occupy</w:t>
            </w:r>
          </w:p>
        </w:tc>
        <w:tc>
          <w:tcPr>
            <w:tcW w:w="160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60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901BD9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</w:t>
            </w:r>
          </w:p>
        </w:tc>
      </w:tr>
      <w:tr w:rsidR="00F1761E" w:rsidRPr="00231543" w:rsidTr="001963BB">
        <w:trPr>
          <w:cantSplit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231543">
            <w:pPr>
              <w:pStyle w:val="TableText"/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901BD9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10,479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901BD9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6306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231543" w:rsidRDefault="00F1761E" w:rsidP="00901BD9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231543">
              <w:rPr>
                <w:b/>
                <w:lang w:eastAsia="en-NZ"/>
              </w:rPr>
              <w:t>16,785</w:t>
            </w:r>
          </w:p>
        </w:tc>
      </w:tr>
    </w:tbl>
    <w:p w:rsidR="00F1761E" w:rsidRPr="003256F2" w:rsidRDefault="00F1761E" w:rsidP="00901BD9"/>
    <w:p w:rsidR="00F1761E" w:rsidRPr="003F6359" w:rsidRDefault="00F1761E" w:rsidP="0032279B">
      <w:pPr>
        <w:pStyle w:val="Heading4"/>
      </w:pPr>
      <w:r w:rsidRPr="003F6359">
        <w:t>Observation</w:t>
      </w:r>
    </w:p>
    <w:p w:rsidR="00F1761E" w:rsidRPr="001D45FF" w:rsidRDefault="00F1761E" w:rsidP="0032279B">
      <w:pPr>
        <w:pStyle w:val="Bullet"/>
      </w:pPr>
      <w:r w:rsidRPr="001D45FF">
        <w:t xml:space="preserve">Two-thirds (66%) of carer support </w:t>
      </w:r>
      <w:r>
        <w:t>Client</w:t>
      </w:r>
      <w:r w:rsidRPr="001D45FF">
        <w:t>s are living in their own homes</w:t>
      </w:r>
      <w:r>
        <w:t>,</w:t>
      </w:r>
      <w:r w:rsidRPr="001D45FF">
        <w:t xml:space="preserve"> which reflects the youthful nature of this </w:t>
      </w:r>
      <w:r>
        <w:t>Client</w:t>
      </w:r>
      <w:r w:rsidRPr="001D45FF">
        <w:t xml:space="preserve"> group.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205" w:name="_Toc409612044"/>
      <w:r w:rsidRPr="003256F2">
        <w:t>Marital status</w:t>
      </w:r>
      <w:bookmarkEnd w:id="205"/>
    </w:p>
    <w:p w:rsidR="00F1761E" w:rsidRDefault="00F1761E" w:rsidP="0032279B">
      <w:pPr>
        <w:pStyle w:val="Table"/>
      </w:pPr>
      <w:bookmarkStart w:id="206" w:name="_Toc446332678"/>
      <w:bookmarkStart w:id="207" w:name="_Toc451874152"/>
      <w:r w:rsidRPr="003256F2">
        <w:t>Table 2</w:t>
      </w:r>
      <w:r>
        <w:t>1</w:t>
      </w:r>
      <w:r w:rsidRPr="003256F2">
        <w:t xml:space="preserve">: Carer support </w:t>
      </w:r>
      <w:r>
        <w:t>Clients,</w:t>
      </w:r>
      <w:r w:rsidRPr="003256F2">
        <w:t xml:space="preserve"> by marital status and sex</w:t>
      </w:r>
      <w:bookmarkEnd w:id="206"/>
      <w:bookmarkEnd w:id="20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701"/>
      </w:tblGrid>
      <w:tr w:rsidR="00F1761E" w:rsidRPr="001963BB" w:rsidTr="001963BB">
        <w:trPr>
          <w:cantSplit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keepNext/>
              <w:rPr>
                <w:b/>
              </w:rPr>
            </w:pPr>
            <w:r w:rsidRPr="001963BB">
              <w:rPr>
                <w:b/>
              </w:rPr>
              <w:t>Marital status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</w:rPr>
            </w:pPr>
            <w:r w:rsidRPr="001963BB">
              <w:rPr>
                <w:b/>
              </w:rPr>
              <w:t>Male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</w:rPr>
            </w:pPr>
            <w:r w:rsidRPr="001963BB">
              <w:rPr>
                <w:b/>
              </w:rPr>
              <w:t>Female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</w:rPr>
            </w:pPr>
            <w:r w:rsidRPr="001963BB">
              <w:rPr>
                <w:b/>
              </w:rPr>
              <w:t>Total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Non-partnered, not further defined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1747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1061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2808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Non-partnered, never married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936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508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1444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Married (not separated), not further defined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285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396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681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Not stated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157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98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255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Partnered, not further defined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43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47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90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Non-partnered, separated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14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20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34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Non-partnered, divorced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16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29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Non-partnered, widowed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8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18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26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First marriage (not separated)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9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19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Response outside scope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17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Don</w:t>
            </w:r>
            <w:r w:rsidR="0019078F">
              <w:t>’</w:t>
            </w:r>
            <w:r>
              <w:t>t know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7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12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keepNext/>
            </w:pPr>
            <w:r>
              <w:t>Remarried (not separated)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8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231543">
            <w:pPr>
              <w:pStyle w:val="TableText"/>
            </w:pPr>
            <w:r>
              <w:t>Same-sex partnership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2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231543">
            <w:pPr>
              <w:pStyle w:val="TableText"/>
            </w:pPr>
            <w:r>
              <w:t>Opposite-sex partnership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</w:t>
            </w:r>
          </w:p>
        </w:tc>
      </w:tr>
      <w:tr w:rsidR="00F1761E" w:rsidRPr="0041762F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Default="00F1761E" w:rsidP="00231543">
            <w:pPr>
              <w:pStyle w:val="TableText"/>
            </w:pPr>
            <w:r>
              <w:t>Blank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7244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4115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Default="00F1761E" w:rsidP="001963BB">
            <w:pPr>
              <w:pStyle w:val="TableText"/>
              <w:tabs>
                <w:tab w:val="decimal" w:pos="992"/>
              </w:tabs>
            </w:pPr>
            <w:r>
              <w:t>11,359</w:t>
            </w:r>
          </w:p>
        </w:tc>
      </w:tr>
      <w:tr w:rsidR="00F1761E" w:rsidRPr="001963BB" w:rsidTr="001963BB">
        <w:trPr>
          <w:cantSplit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231543">
            <w:pPr>
              <w:pStyle w:val="TableText"/>
              <w:rPr>
                <w:b/>
              </w:rPr>
            </w:pPr>
            <w:r w:rsidRPr="001963BB"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992"/>
              </w:tabs>
              <w:rPr>
                <w:b/>
              </w:rPr>
            </w:pPr>
            <w:r w:rsidRPr="001963BB">
              <w:rPr>
                <w:b/>
              </w:rPr>
              <w:t>10,479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992"/>
              </w:tabs>
              <w:rPr>
                <w:b/>
              </w:rPr>
            </w:pPr>
            <w:r w:rsidRPr="001963BB">
              <w:rPr>
                <w:b/>
              </w:rPr>
              <w:t>6306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992"/>
              </w:tabs>
              <w:rPr>
                <w:b/>
              </w:rPr>
            </w:pPr>
            <w:r w:rsidRPr="001963BB">
              <w:rPr>
                <w:b/>
              </w:rPr>
              <w:t>16,785</w:t>
            </w:r>
          </w:p>
        </w:tc>
      </w:tr>
    </w:tbl>
    <w:p w:rsidR="00F1761E" w:rsidRPr="003256F2" w:rsidRDefault="00F1761E" w:rsidP="0032279B">
      <w:pPr>
        <w:rPr>
          <w:highlight w:val="yellow"/>
        </w:rPr>
      </w:pPr>
    </w:p>
    <w:p w:rsidR="00F1761E" w:rsidRPr="003F6359" w:rsidRDefault="00F1761E" w:rsidP="0032279B">
      <w:pPr>
        <w:pStyle w:val="Heading4"/>
      </w:pPr>
      <w:r w:rsidRPr="003F6359">
        <w:t>Observations</w:t>
      </w:r>
    </w:p>
    <w:p w:rsidR="00F1761E" w:rsidRPr="001D45FF" w:rsidRDefault="00F1761E" w:rsidP="0032279B">
      <w:pPr>
        <w:pStyle w:val="Bullet"/>
      </w:pPr>
      <w:r w:rsidRPr="001D45FF">
        <w:t xml:space="preserve">Marital status was not recorded for 68% of carer support </w:t>
      </w:r>
      <w:r>
        <w:t>Client</w:t>
      </w:r>
      <w:r w:rsidRPr="001D45FF">
        <w:t>s.</w:t>
      </w:r>
      <w:r w:rsidR="0019078F">
        <w:t xml:space="preserve"> </w:t>
      </w:r>
      <w:r w:rsidRPr="001D45FF">
        <w:t xml:space="preserve">Given the young age of the majority of </w:t>
      </w:r>
      <w:r>
        <w:t>Client</w:t>
      </w:r>
      <w:r w:rsidRPr="001D45FF">
        <w:t>s, it can be assumed that most would be single.</w:t>
      </w:r>
    </w:p>
    <w:p w:rsidR="00F1761E" w:rsidRPr="001D45FF" w:rsidRDefault="00F1761E" w:rsidP="0032279B">
      <w:pPr>
        <w:pStyle w:val="Bullet"/>
      </w:pPr>
      <w:r w:rsidRPr="001D45FF">
        <w:t xml:space="preserve">Of the remaining </w:t>
      </w:r>
      <w:r>
        <w:t>Client</w:t>
      </w:r>
      <w:r w:rsidRPr="001D45FF">
        <w:t xml:space="preserve">s, carer support is used mostly by </w:t>
      </w:r>
      <w:r>
        <w:t>Client</w:t>
      </w:r>
      <w:r w:rsidRPr="001D45FF">
        <w:t>s who do not have partners.</w:t>
      </w:r>
    </w:p>
    <w:p w:rsidR="00F1761E" w:rsidRDefault="00F1761E" w:rsidP="0032279B">
      <w:bookmarkStart w:id="208" w:name="_Toc409612046"/>
    </w:p>
    <w:p w:rsidR="00F1761E" w:rsidRPr="003256F2" w:rsidRDefault="00F1761E" w:rsidP="0032279B">
      <w:pPr>
        <w:pStyle w:val="Heading3"/>
      </w:pPr>
      <w:r w:rsidRPr="003256F2">
        <w:t>Location</w:t>
      </w:r>
      <w:bookmarkEnd w:id="208"/>
    </w:p>
    <w:p w:rsidR="00F1761E" w:rsidRPr="003256F2" w:rsidRDefault="00F1761E" w:rsidP="0032279B">
      <w:pPr>
        <w:pStyle w:val="Table"/>
      </w:pPr>
      <w:bookmarkStart w:id="209" w:name="_Toc446332679"/>
      <w:bookmarkStart w:id="210" w:name="_Toc451874153"/>
      <w:r w:rsidRPr="007724D2">
        <w:t>Table 22: Carer support Clients, by region and ethnicity</w:t>
      </w:r>
      <w:bookmarkEnd w:id="209"/>
      <w:bookmarkEnd w:id="210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1086"/>
        <w:gridCol w:w="1087"/>
        <w:gridCol w:w="1087"/>
        <w:gridCol w:w="1087"/>
        <w:gridCol w:w="1087"/>
        <w:gridCol w:w="1087"/>
        <w:gridCol w:w="567"/>
      </w:tblGrid>
      <w:tr w:rsidR="00F1761E" w:rsidRPr="001963BB" w:rsidTr="001963BB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keepNext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Region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European / Other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Māori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Pacific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Asian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Not stated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%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Auckland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2852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799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1072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812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519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6054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36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1963BB" w:rsidP="001963BB">
            <w:pPr>
              <w:pStyle w:val="TableText"/>
              <w:keepNext/>
              <w:rPr>
                <w:lang w:eastAsia="en-NZ"/>
              </w:rPr>
            </w:pPr>
            <w:r>
              <w:rPr>
                <w:lang w:eastAsia="en-NZ"/>
              </w:rPr>
              <w:t>Canterbury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1774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250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2237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13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Waikato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1009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459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1598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10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Wellington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947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208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131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1415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Bay of Plenty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741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402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1193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Manawatu</w:t>
            </w:r>
            <w:r>
              <w:rPr>
                <w:lang w:eastAsia="en-NZ"/>
              </w:rPr>
              <w:t>−</w:t>
            </w:r>
            <w:r w:rsidRPr="005622B6">
              <w:rPr>
                <w:lang w:eastAsia="en-NZ"/>
              </w:rPr>
              <w:t>Wanganui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558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193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801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Otago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661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764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Northland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337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326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692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Taranaki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334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442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Hawke</w:t>
            </w:r>
            <w:r w:rsidR="0019078F">
              <w:rPr>
                <w:lang w:eastAsia="en-NZ"/>
              </w:rPr>
              <w:t>’</w:t>
            </w:r>
            <w:r w:rsidRPr="005622B6">
              <w:rPr>
                <w:lang w:eastAsia="en-NZ"/>
              </w:rPr>
              <w:t>s Bay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261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126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424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Southland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381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Marlborough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146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175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Tasman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149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172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Nelson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131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162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Gisborne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</w:tr>
      <w:tr w:rsidR="00F1761E" w:rsidRPr="005622B6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West Coast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6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</w:t>
            </w:r>
          </w:p>
        </w:tc>
      </w:tr>
      <w:tr w:rsidR="00F1761E" w:rsidRPr="001963BB" w:rsidTr="001963BB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Total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6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10,377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6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3155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6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1380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6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1152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6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721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6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16,785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368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100</w:t>
            </w:r>
          </w:p>
        </w:tc>
      </w:tr>
    </w:tbl>
    <w:p w:rsidR="00F1761E" w:rsidRPr="003256F2" w:rsidRDefault="00F1761E" w:rsidP="001963BB">
      <w:pPr>
        <w:rPr>
          <w:lang w:eastAsia="en-NZ"/>
        </w:rPr>
      </w:pPr>
    </w:p>
    <w:p w:rsidR="00F1761E" w:rsidRDefault="00F1761E" w:rsidP="0097732F">
      <w:pPr>
        <w:pStyle w:val="Figure"/>
      </w:pPr>
      <w:bookmarkStart w:id="211" w:name="_Toc446332729"/>
      <w:bookmarkStart w:id="212" w:name="_Toc451874204"/>
      <w:r w:rsidRPr="003256F2">
        <w:t xml:space="preserve">Figure </w:t>
      </w:r>
      <w:r>
        <w:t>15</w:t>
      </w:r>
      <w:r w:rsidRPr="003256F2">
        <w:t xml:space="preserve">: Carer support </w:t>
      </w:r>
      <w:r>
        <w:t>Clients,</w:t>
      </w:r>
      <w:r w:rsidRPr="003256F2">
        <w:t xml:space="preserve"> by region and ethnicity</w:t>
      </w:r>
      <w:bookmarkEnd w:id="211"/>
      <w:bookmarkEnd w:id="212"/>
    </w:p>
    <w:p w:rsidR="0097732F" w:rsidRDefault="00E4620D" w:rsidP="0097732F">
      <w:r>
        <w:rPr>
          <w:noProof/>
          <w:lang w:eastAsia="en-NZ"/>
        </w:rPr>
        <w:drawing>
          <wp:inline distT="0" distB="0" distL="0" distR="0" wp14:anchorId="68C6FA64">
            <wp:extent cx="4488872" cy="2739057"/>
            <wp:effectExtent l="0" t="0" r="6985" b="4445"/>
            <wp:docPr id="18" name="Picture 18" title="Figure 15: Carer support Clients, by region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84" cy="273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32F" w:rsidRPr="0097732F" w:rsidRDefault="0097732F" w:rsidP="0097732F"/>
    <w:p w:rsidR="00F1761E" w:rsidRPr="003F6359" w:rsidRDefault="00F1761E" w:rsidP="0032279B">
      <w:pPr>
        <w:pStyle w:val="Heading4"/>
      </w:pPr>
      <w:r w:rsidRPr="003F6359">
        <w:t>Observations</w:t>
      </w:r>
    </w:p>
    <w:p w:rsidR="00F1761E" w:rsidRPr="001D45FF" w:rsidRDefault="00F1761E" w:rsidP="0032279B">
      <w:pPr>
        <w:pStyle w:val="Bullet"/>
      </w:pPr>
      <w:r>
        <w:t>Over one-third</w:t>
      </w:r>
      <w:r w:rsidRPr="001D45FF">
        <w:t xml:space="preserve"> (36%) of carer support </w:t>
      </w:r>
      <w:r>
        <w:t>Client</w:t>
      </w:r>
      <w:r w:rsidRPr="001D45FF">
        <w:t>s live in the Auckland region.</w:t>
      </w:r>
    </w:p>
    <w:p w:rsidR="00F1761E" w:rsidRPr="001D45FF" w:rsidRDefault="00F1761E" w:rsidP="0032279B">
      <w:pPr>
        <w:pStyle w:val="Bullet"/>
      </w:pPr>
      <w:r w:rsidRPr="001D45FF">
        <w:t xml:space="preserve">Auckland is the only region where less than half (47%) of carer support </w:t>
      </w:r>
      <w:r>
        <w:t>Client</w:t>
      </w:r>
      <w:r w:rsidRPr="001D45FF">
        <w:t>s are European/Other.</w:t>
      </w:r>
    </w:p>
    <w:p w:rsidR="00F1761E" w:rsidRPr="00660FCD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213" w:name="_Toc409612048"/>
      <w:r w:rsidRPr="003256F2">
        <w:t>Principal disability</w:t>
      </w:r>
      <w:bookmarkEnd w:id="213"/>
    </w:p>
    <w:p w:rsidR="00F1761E" w:rsidRPr="003256F2" w:rsidRDefault="00F1761E" w:rsidP="0032279B">
      <w:pPr>
        <w:pStyle w:val="Table"/>
        <w:rPr>
          <w:highlight w:val="yellow"/>
        </w:rPr>
      </w:pPr>
      <w:bookmarkStart w:id="214" w:name="_Toc446332680"/>
      <w:bookmarkStart w:id="215" w:name="_Toc451874154"/>
      <w:r>
        <w:t>Table 23</w:t>
      </w:r>
      <w:r w:rsidRPr="003256F2">
        <w:t xml:space="preserve">: Carer support </w:t>
      </w:r>
      <w:r>
        <w:t>Clients,</w:t>
      </w:r>
      <w:r w:rsidRPr="003256F2">
        <w:t xml:space="preserve"> by sex and principal disability</w:t>
      </w:r>
      <w:r>
        <w:t>*</w:t>
      </w:r>
      <w:bookmarkEnd w:id="214"/>
      <w:bookmarkEnd w:id="215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1594"/>
        <w:gridCol w:w="1595"/>
        <w:gridCol w:w="1595"/>
        <w:gridCol w:w="1595"/>
      </w:tblGrid>
      <w:tr w:rsidR="00F1761E" w:rsidRPr="001963BB" w:rsidTr="001963BB">
        <w:trPr>
          <w:cantSplit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231543">
            <w:pPr>
              <w:pStyle w:val="TableText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Principal disability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Male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Female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Total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963BB" w:rsidRDefault="00F1761E" w:rsidP="001963B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%</w:t>
            </w:r>
          </w:p>
        </w:tc>
      </w:tr>
      <w:tr w:rsidR="00F1761E" w:rsidRPr="005622B6" w:rsidTr="00660FCD">
        <w:trPr>
          <w:cantSplit/>
        </w:trPr>
        <w:tc>
          <w:tcPr>
            <w:tcW w:w="297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Intellectual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4460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3107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7567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82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45%</w:t>
            </w:r>
          </w:p>
        </w:tc>
      </w:tr>
      <w:tr w:rsidR="00F1761E" w:rsidRPr="005622B6" w:rsidTr="00660FCD">
        <w:trPr>
          <w:cantSplit/>
        </w:trPr>
        <w:tc>
          <w:tcPr>
            <w:tcW w:w="29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 xml:space="preserve">Autistic </w:t>
            </w:r>
            <w:r>
              <w:rPr>
                <w:lang w:eastAsia="en-NZ"/>
              </w:rPr>
              <w:t>s</w:t>
            </w:r>
            <w:r w:rsidRPr="005622B6">
              <w:rPr>
                <w:lang w:eastAsia="en-NZ"/>
              </w:rPr>
              <w:t xml:space="preserve">pectrum </w:t>
            </w:r>
            <w:r>
              <w:rPr>
                <w:lang w:eastAsia="en-NZ"/>
              </w:rPr>
              <w:t>d</w:t>
            </w:r>
            <w:r w:rsidRPr="005622B6">
              <w:rPr>
                <w:lang w:eastAsia="en-NZ"/>
              </w:rPr>
              <w:t>isorder</w:t>
            </w:r>
          </w:p>
        </w:tc>
        <w:tc>
          <w:tcPr>
            <w:tcW w:w="15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3650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832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4482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82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27%</w:t>
            </w:r>
          </w:p>
        </w:tc>
      </w:tr>
      <w:tr w:rsidR="00F1761E" w:rsidRPr="005622B6" w:rsidTr="00660FCD">
        <w:trPr>
          <w:cantSplit/>
        </w:trPr>
        <w:tc>
          <w:tcPr>
            <w:tcW w:w="29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Physical</w:t>
            </w:r>
          </w:p>
        </w:tc>
        <w:tc>
          <w:tcPr>
            <w:tcW w:w="15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1963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2007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3970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82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24%</w:t>
            </w:r>
          </w:p>
        </w:tc>
      </w:tr>
      <w:tr w:rsidR="00F1761E" w:rsidRPr="005622B6" w:rsidTr="00660FCD">
        <w:trPr>
          <w:cantSplit/>
        </w:trPr>
        <w:tc>
          <w:tcPr>
            <w:tcW w:w="29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Sensory</w:t>
            </w:r>
          </w:p>
        </w:tc>
        <w:tc>
          <w:tcPr>
            <w:tcW w:w="159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277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250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527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82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3%</w:t>
            </w:r>
          </w:p>
        </w:tc>
      </w:tr>
      <w:tr w:rsidR="00F1761E" w:rsidRPr="005622B6" w:rsidTr="00660FCD">
        <w:trPr>
          <w:cantSplit/>
        </w:trPr>
        <w:tc>
          <w:tcPr>
            <w:tcW w:w="297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231543">
            <w:pPr>
              <w:pStyle w:val="TableText"/>
              <w:rPr>
                <w:lang w:eastAsia="en-NZ"/>
              </w:rPr>
            </w:pPr>
            <w:r w:rsidRPr="005622B6">
              <w:rPr>
                <w:lang w:eastAsia="en-NZ"/>
              </w:rPr>
              <w:t>Neurological</w:t>
            </w:r>
          </w:p>
        </w:tc>
        <w:tc>
          <w:tcPr>
            <w:tcW w:w="159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129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110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998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239</w:t>
            </w:r>
          </w:p>
        </w:tc>
        <w:tc>
          <w:tcPr>
            <w:tcW w:w="159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tabs>
                <w:tab w:val="decimal" w:pos="82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1%</w:t>
            </w:r>
          </w:p>
        </w:tc>
      </w:tr>
      <w:tr w:rsidR="00F1761E" w:rsidRPr="001963BB" w:rsidTr="001963BB">
        <w:trPr>
          <w:cantSplit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231543">
            <w:pPr>
              <w:pStyle w:val="TableText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Total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998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10,479</w:t>
            </w:r>
          </w:p>
        </w:tc>
        <w:tc>
          <w:tcPr>
            <w:tcW w:w="15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998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6306</w:t>
            </w:r>
          </w:p>
        </w:tc>
        <w:tc>
          <w:tcPr>
            <w:tcW w:w="15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998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16,785</w:t>
            </w:r>
          </w:p>
        </w:tc>
        <w:tc>
          <w:tcPr>
            <w:tcW w:w="15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tabs>
                <w:tab w:val="decimal" w:pos="82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100%</w:t>
            </w:r>
          </w:p>
        </w:tc>
      </w:tr>
    </w:tbl>
    <w:p w:rsidR="00F1761E" w:rsidRDefault="00F1761E" w:rsidP="0032279B">
      <w:pPr>
        <w:pStyle w:val="Note"/>
      </w:pPr>
      <w:r>
        <w:rPr>
          <w:rFonts w:cs="Arial"/>
          <w:sz w:val="20"/>
          <w:lang w:eastAsia="en-NZ"/>
        </w:rPr>
        <w:t>*</w:t>
      </w:r>
      <w:r w:rsidR="0032279B">
        <w:rPr>
          <w:rFonts w:cs="Arial"/>
          <w:sz w:val="20"/>
          <w:lang w:eastAsia="en-NZ"/>
        </w:rPr>
        <w:tab/>
      </w:r>
      <w:r>
        <w:t>Where Clients recorded two principal disabilities, this research has used only the first one.</w:t>
      </w:r>
    </w:p>
    <w:p w:rsidR="00F1761E" w:rsidRPr="003256F2" w:rsidRDefault="00F1761E" w:rsidP="001963BB">
      <w:pPr>
        <w:rPr>
          <w:lang w:eastAsia="en-NZ"/>
        </w:rPr>
      </w:pPr>
    </w:p>
    <w:p w:rsidR="00F1761E" w:rsidRDefault="00F1761E" w:rsidP="0097732F">
      <w:pPr>
        <w:pStyle w:val="Figure"/>
      </w:pPr>
      <w:bookmarkStart w:id="216" w:name="_Toc446332730"/>
      <w:bookmarkStart w:id="217" w:name="_Toc451874205"/>
      <w:r w:rsidRPr="003256F2">
        <w:t xml:space="preserve">Figure </w:t>
      </w:r>
      <w:r>
        <w:t>16</w:t>
      </w:r>
      <w:r w:rsidRPr="003256F2">
        <w:t xml:space="preserve">: Carer support </w:t>
      </w:r>
      <w:r>
        <w:t>Clients,</w:t>
      </w:r>
      <w:r w:rsidRPr="003256F2">
        <w:t xml:space="preserve"> by sex and principal disability</w:t>
      </w:r>
      <w:bookmarkEnd w:id="216"/>
      <w:bookmarkEnd w:id="217"/>
    </w:p>
    <w:p w:rsidR="0097732F" w:rsidRPr="0097732F" w:rsidRDefault="00E4620D" w:rsidP="0097732F">
      <w:r>
        <w:rPr>
          <w:noProof/>
          <w:lang w:eastAsia="en-NZ"/>
        </w:rPr>
        <w:drawing>
          <wp:inline distT="0" distB="0" distL="0" distR="0" wp14:anchorId="4D5AAFF1">
            <wp:extent cx="4463935" cy="2723841"/>
            <wp:effectExtent l="0" t="0" r="0" b="0"/>
            <wp:docPr id="19" name="Picture 19" title="Figure 16: Carer support Clients, by sex and principal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57" cy="272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A94DEE"/>
    <w:p w:rsidR="00F1761E" w:rsidRPr="003F6359" w:rsidRDefault="00F1761E" w:rsidP="0032279B">
      <w:pPr>
        <w:pStyle w:val="Heading4"/>
      </w:pPr>
      <w:r w:rsidRPr="003F6359">
        <w:t>Observations</w:t>
      </w:r>
    </w:p>
    <w:p w:rsidR="00F1761E" w:rsidRPr="001D45FF" w:rsidRDefault="00F1761E" w:rsidP="0032279B">
      <w:pPr>
        <w:pStyle w:val="Bullet"/>
      </w:pPr>
      <w:r w:rsidRPr="001D45FF">
        <w:t xml:space="preserve">Almost a half of carer support </w:t>
      </w:r>
      <w:r>
        <w:t>Client</w:t>
      </w:r>
      <w:r w:rsidRPr="001D45FF">
        <w:t>s have an intellectual disability</w:t>
      </w:r>
      <w:r>
        <w:t>.</w:t>
      </w:r>
    </w:p>
    <w:p w:rsidR="00F1761E" w:rsidRPr="001D45FF" w:rsidRDefault="00F1761E" w:rsidP="0032279B">
      <w:pPr>
        <w:pStyle w:val="Bullet"/>
      </w:pPr>
      <w:r w:rsidRPr="001D45FF">
        <w:t>More than a quarter of carer support clients have ASD and 81% of these are male.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  <w:rPr>
          <w:highlight w:val="yellow"/>
        </w:rPr>
      </w:pPr>
      <w:bookmarkStart w:id="218" w:name="_Toc409612049"/>
      <w:r w:rsidRPr="003256F2">
        <w:t>Support package allocation</w:t>
      </w:r>
      <w:bookmarkEnd w:id="218"/>
    </w:p>
    <w:p w:rsidR="00F1761E" w:rsidRPr="003256F2" w:rsidRDefault="00F1761E" w:rsidP="0032279B">
      <w:pPr>
        <w:pStyle w:val="Table"/>
        <w:rPr>
          <w:highlight w:val="yellow"/>
        </w:rPr>
      </w:pPr>
      <w:bookmarkStart w:id="219" w:name="_Toc446332681"/>
      <w:bookmarkStart w:id="220" w:name="_Toc451874155"/>
      <w:r w:rsidRPr="003256F2">
        <w:t>Table 2</w:t>
      </w:r>
      <w:r>
        <w:t>4</w:t>
      </w:r>
      <w:r w:rsidRPr="003256F2">
        <w:t xml:space="preserve">: Carer support </w:t>
      </w:r>
      <w:r>
        <w:t>Clients,</w:t>
      </w:r>
      <w:r w:rsidRPr="003256F2">
        <w:t xml:space="preserve"> by SPA level and sex</w:t>
      </w:r>
      <w:bookmarkEnd w:id="219"/>
      <w:bookmarkEnd w:id="220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96"/>
        <w:gridCol w:w="1690"/>
        <w:gridCol w:w="1690"/>
        <w:gridCol w:w="1690"/>
        <w:gridCol w:w="1690"/>
      </w:tblGrid>
      <w:tr w:rsidR="00F1761E" w:rsidRPr="001963BB" w:rsidTr="00D1212B">
        <w:trPr>
          <w:cantSplit/>
        </w:trPr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1963BB">
            <w:pPr>
              <w:pStyle w:val="TableText"/>
              <w:keepNext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SPA level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D1212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Male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D1212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Female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963BB" w:rsidRDefault="00F1761E" w:rsidP="00D1212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Total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1761E" w:rsidRPr="001963BB" w:rsidRDefault="00F1761E" w:rsidP="00D1212B">
            <w:pPr>
              <w:pStyle w:val="TableText"/>
              <w:jc w:val="center"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%</w:t>
            </w:r>
          </w:p>
        </w:tc>
      </w:tr>
      <w:tr w:rsidR="00F1761E" w:rsidRPr="005622B6" w:rsidTr="00660FCD">
        <w:trPr>
          <w:cantSplit/>
        </w:trPr>
        <w:tc>
          <w:tcPr>
            <w:tcW w:w="259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Very Low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21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17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0</w:t>
            </w:r>
          </w:p>
        </w:tc>
      </w:tr>
      <w:tr w:rsidR="00F1761E" w:rsidRPr="005622B6" w:rsidTr="00660FCD">
        <w:trPr>
          <w:cantSplit/>
        </w:trPr>
        <w:tc>
          <w:tcPr>
            <w:tcW w:w="259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Low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508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250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758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17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5</w:t>
            </w:r>
          </w:p>
        </w:tc>
      </w:tr>
      <w:tr w:rsidR="00F1761E" w:rsidRPr="005622B6" w:rsidTr="00660FCD">
        <w:trPr>
          <w:cantSplit/>
        </w:trPr>
        <w:tc>
          <w:tcPr>
            <w:tcW w:w="259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1963BB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Medium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4714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2631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7345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D1212B">
            <w:pPr>
              <w:pStyle w:val="TableText"/>
              <w:tabs>
                <w:tab w:val="decimal" w:pos="917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44</w:t>
            </w:r>
          </w:p>
        </w:tc>
      </w:tr>
      <w:tr w:rsidR="00F1761E" w:rsidRPr="005622B6" w:rsidTr="00660FCD">
        <w:trPr>
          <w:cantSplit/>
        </w:trPr>
        <w:tc>
          <w:tcPr>
            <w:tcW w:w="259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High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3696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2441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6137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17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37</w:t>
            </w:r>
          </w:p>
        </w:tc>
      </w:tr>
      <w:tr w:rsidR="00F1761E" w:rsidRPr="005622B6" w:rsidTr="00660FCD">
        <w:trPr>
          <w:cantSplit/>
        </w:trPr>
        <w:tc>
          <w:tcPr>
            <w:tcW w:w="259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rPr>
                <w:lang w:eastAsia="en-NZ"/>
              </w:rPr>
            </w:pPr>
            <w:r w:rsidRPr="005622B6">
              <w:rPr>
                <w:lang w:eastAsia="en-NZ"/>
              </w:rPr>
              <w:t>Very High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1546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978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2524</w:t>
            </w:r>
          </w:p>
        </w:tc>
        <w:tc>
          <w:tcPr>
            <w:tcW w:w="169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5622B6" w:rsidRDefault="00F1761E" w:rsidP="00A94DEE">
            <w:pPr>
              <w:pStyle w:val="TableText"/>
              <w:keepNext/>
              <w:tabs>
                <w:tab w:val="decimal" w:pos="917"/>
              </w:tabs>
              <w:rPr>
                <w:lang w:eastAsia="en-NZ"/>
              </w:rPr>
            </w:pPr>
            <w:r w:rsidRPr="005622B6">
              <w:rPr>
                <w:lang w:eastAsia="en-NZ"/>
              </w:rPr>
              <w:t>15</w:t>
            </w:r>
          </w:p>
        </w:tc>
      </w:tr>
      <w:tr w:rsidR="00F1761E" w:rsidRPr="001963BB" w:rsidTr="00D1212B">
        <w:trPr>
          <w:cantSplit/>
        </w:trPr>
        <w:tc>
          <w:tcPr>
            <w:tcW w:w="25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A94DEE">
            <w:pPr>
              <w:pStyle w:val="TableText"/>
              <w:keepNext/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Total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10,464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6300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A94DEE">
            <w:pPr>
              <w:pStyle w:val="TableText"/>
              <w:keepNext/>
              <w:tabs>
                <w:tab w:val="decimal" w:pos="999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16,764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61E" w:rsidRPr="001963BB" w:rsidRDefault="00F1761E" w:rsidP="00A94DEE">
            <w:pPr>
              <w:pStyle w:val="TableText"/>
              <w:keepNext/>
              <w:tabs>
                <w:tab w:val="decimal" w:pos="917"/>
              </w:tabs>
              <w:rPr>
                <w:b/>
                <w:lang w:eastAsia="en-NZ"/>
              </w:rPr>
            </w:pPr>
            <w:r w:rsidRPr="001963BB">
              <w:rPr>
                <w:b/>
                <w:lang w:eastAsia="en-NZ"/>
              </w:rPr>
              <w:t>100</w:t>
            </w:r>
          </w:p>
        </w:tc>
      </w:tr>
    </w:tbl>
    <w:p w:rsidR="00F1761E" w:rsidRPr="003256F2" w:rsidRDefault="00F1761E" w:rsidP="00A94DEE">
      <w:pPr>
        <w:keepNext/>
        <w:rPr>
          <w:lang w:eastAsia="en-NZ"/>
        </w:rPr>
      </w:pPr>
    </w:p>
    <w:p w:rsidR="00F1761E" w:rsidRDefault="00F1761E" w:rsidP="00A94DEE">
      <w:pPr>
        <w:pStyle w:val="Figure"/>
      </w:pPr>
      <w:bookmarkStart w:id="221" w:name="_Toc410633683"/>
      <w:bookmarkStart w:id="222" w:name="_Toc446332731"/>
      <w:bookmarkStart w:id="223" w:name="_Toc451874206"/>
      <w:r>
        <w:t>Figure 17</w:t>
      </w:r>
      <w:r w:rsidRPr="003256F2">
        <w:t xml:space="preserve">: Carer support </w:t>
      </w:r>
      <w:r>
        <w:t>Clients,</w:t>
      </w:r>
      <w:r w:rsidRPr="003256F2">
        <w:t xml:space="preserve"> by SPA level and sex</w:t>
      </w:r>
      <w:bookmarkEnd w:id="221"/>
      <w:bookmarkEnd w:id="222"/>
      <w:bookmarkEnd w:id="223"/>
    </w:p>
    <w:p w:rsidR="00A94DEE" w:rsidRPr="00A94DEE" w:rsidRDefault="00E4620D" w:rsidP="00A94DEE">
      <w:r>
        <w:rPr>
          <w:noProof/>
          <w:lang w:eastAsia="en-NZ"/>
        </w:rPr>
        <w:drawing>
          <wp:inline distT="0" distB="0" distL="0" distR="0" wp14:anchorId="30A2B7F0">
            <wp:extent cx="4497185" cy="2744129"/>
            <wp:effectExtent l="0" t="0" r="0" b="0"/>
            <wp:docPr id="20" name="Picture 20" title="Figure 17: Carer support Clients, by SPA level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38" cy="274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A94DEE">
      <w:pPr>
        <w:rPr>
          <w:highlight w:val="yellow"/>
        </w:rPr>
      </w:pPr>
    </w:p>
    <w:p w:rsidR="00F1761E" w:rsidRPr="00583ACD" w:rsidRDefault="00F1761E" w:rsidP="0032279B">
      <w:pPr>
        <w:pStyle w:val="Heading4"/>
      </w:pPr>
      <w:r w:rsidRPr="00583ACD">
        <w:t>Observation</w:t>
      </w:r>
    </w:p>
    <w:p w:rsidR="00F1761E" w:rsidRPr="001D45FF" w:rsidRDefault="00F1761E" w:rsidP="0032279B">
      <w:pPr>
        <w:pStyle w:val="Bullet"/>
      </w:pPr>
      <w:r w:rsidRPr="001D45FF">
        <w:t xml:space="preserve">Most (81%) carer support </w:t>
      </w:r>
      <w:r>
        <w:t>Client</w:t>
      </w:r>
      <w:r w:rsidRPr="001D45FF">
        <w:t xml:space="preserve">s have </w:t>
      </w:r>
      <w:r w:rsidR="0017258A">
        <w:t>M</w:t>
      </w:r>
      <w:r w:rsidRPr="001D45FF">
        <w:t xml:space="preserve">edium to </w:t>
      </w:r>
      <w:r w:rsidR="0017258A">
        <w:t>H</w:t>
      </w:r>
      <w:r w:rsidRPr="001D45FF">
        <w:t>igh SPA levels.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2"/>
      </w:pPr>
      <w:bookmarkStart w:id="224" w:name="_Ref367352279"/>
      <w:bookmarkStart w:id="225" w:name="_Toc367777595"/>
      <w:bookmarkStart w:id="226" w:name="_Toc409612051"/>
      <w:bookmarkStart w:id="227" w:name="_Toc446332646"/>
      <w:bookmarkStart w:id="228" w:name="_Toc452048010"/>
      <w:r w:rsidRPr="003256F2">
        <w:t xml:space="preserve">Community </w:t>
      </w:r>
      <w:bookmarkEnd w:id="224"/>
      <w:bookmarkEnd w:id="225"/>
      <w:r w:rsidRPr="003256F2">
        <w:t>residential services</w:t>
      </w:r>
      <w:bookmarkEnd w:id="226"/>
      <w:bookmarkEnd w:id="227"/>
      <w:bookmarkEnd w:id="228"/>
    </w:p>
    <w:p w:rsidR="00F1761E" w:rsidRDefault="00F1761E" w:rsidP="00E71D6A">
      <w:pPr>
        <w:keepNext/>
      </w:pPr>
      <w:r w:rsidRPr="003256F2">
        <w:t xml:space="preserve">This section provides demographic profiles of the </w:t>
      </w:r>
      <w:r>
        <w:t>6600</w:t>
      </w:r>
      <w:r w:rsidRPr="003256F2">
        <w:t xml:space="preserve"> DSS </w:t>
      </w:r>
      <w:r>
        <w:t>Clients</w:t>
      </w:r>
      <w:r w:rsidRPr="003256F2">
        <w:t xml:space="preserve"> receiving community residential services.</w:t>
      </w:r>
      <w:r w:rsidR="0019078F">
        <w:t xml:space="preserve"> </w:t>
      </w:r>
      <w:r w:rsidRPr="003256F2">
        <w:t xml:space="preserve">It does not analyse residential </w:t>
      </w:r>
      <w:r>
        <w:t>Clients</w:t>
      </w:r>
      <w:r w:rsidRPr="003256F2">
        <w:t xml:space="preserve"> living in hospitals or rest home services.</w:t>
      </w:r>
    </w:p>
    <w:p w:rsidR="0032279B" w:rsidRPr="003256F2" w:rsidRDefault="0032279B" w:rsidP="00E71D6A">
      <w:pPr>
        <w:keepNext/>
      </w:pPr>
    </w:p>
    <w:p w:rsidR="00F1761E" w:rsidRPr="003256F2" w:rsidRDefault="00F1761E" w:rsidP="00E71D6A">
      <w:pPr>
        <w:pStyle w:val="Heading3"/>
      </w:pPr>
      <w:bookmarkStart w:id="229" w:name="_Toc409612052"/>
      <w:r w:rsidRPr="003256F2">
        <w:t>Age and sex</w:t>
      </w:r>
      <w:bookmarkEnd w:id="229"/>
    </w:p>
    <w:p w:rsidR="00F1761E" w:rsidRPr="003256F2" w:rsidRDefault="00F1761E" w:rsidP="00E71D6A">
      <w:pPr>
        <w:pStyle w:val="Table"/>
        <w:rPr>
          <w:highlight w:val="yellow"/>
        </w:rPr>
      </w:pPr>
      <w:bookmarkStart w:id="230" w:name="_Toc446332682"/>
      <w:bookmarkStart w:id="231" w:name="_Toc451874156"/>
      <w:r>
        <w:t>Table 25</w:t>
      </w:r>
      <w:r w:rsidRPr="003256F2">
        <w:t xml:space="preserve">: Community residential services </w:t>
      </w:r>
      <w:r>
        <w:t>Clients,</w:t>
      </w:r>
      <w:r w:rsidRPr="003256F2">
        <w:t xml:space="preserve"> by age and sex</w:t>
      </w:r>
      <w:bookmarkEnd w:id="230"/>
      <w:bookmarkEnd w:id="231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00"/>
        <w:gridCol w:w="1287"/>
        <w:gridCol w:w="1288"/>
        <w:gridCol w:w="1288"/>
      </w:tblGrid>
      <w:tr w:rsidR="00F1761E" w:rsidRPr="00D1212B" w:rsidTr="00D1212B">
        <w:trPr>
          <w:cantSplit/>
        </w:trPr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Age group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Male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Female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Total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4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14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28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30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19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149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212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24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271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165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436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29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316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203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519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34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340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196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536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39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333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218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551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44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438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345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783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49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488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344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832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54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521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405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926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59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392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311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703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64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284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223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507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69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169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159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328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74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89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78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167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79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48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81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84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13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10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23</w:t>
            </w:r>
          </w:p>
        </w:tc>
      </w:tr>
      <w:tr w:rsidR="00F1761E" w:rsidRPr="00106DAC" w:rsidTr="00660FCD">
        <w:trPr>
          <w:cantSplit/>
        </w:trPr>
        <w:tc>
          <w:tcPr>
            <w:tcW w:w="280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85+</w:t>
            </w: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11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D1212B">
            <w:pPr>
              <w:pStyle w:val="TableText"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</w:t>
            </w:r>
          </w:p>
        </w:tc>
      </w:tr>
      <w:tr w:rsidR="00D1212B" w:rsidRPr="00D1212B" w:rsidTr="00660FCD">
        <w:trPr>
          <w:cantSplit/>
        </w:trPr>
        <w:tc>
          <w:tcPr>
            <w:tcW w:w="280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1212B" w:rsidRPr="00D1212B" w:rsidRDefault="00D1212B" w:rsidP="00D1212B">
            <w:pPr>
              <w:pStyle w:val="TableText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Total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1212B" w:rsidRPr="00D1212B" w:rsidRDefault="00D1212B" w:rsidP="00D1212B">
            <w:pPr>
              <w:pStyle w:val="TableText"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3875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D1212B" w:rsidRPr="00D1212B" w:rsidRDefault="00D1212B" w:rsidP="00D1212B">
            <w:pPr>
              <w:pStyle w:val="TableText"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2785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1212B" w:rsidRPr="00D1212B" w:rsidRDefault="00D1212B" w:rsidP="00D1212B">
            <w:pPr>
              <w:pStyle w:val="TableText"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6660</w:t>
            </w:r>
          </w:p>
        </w:tc>
      </w:tr>
      <w:tr w:rsidR="00D1212B" w:rsidRPr="00D1212B" w:rsidTr="00660FCD">
        <w:trPr>
          <w:cantSplit/>
        </w:trPr>
        <w:tc>
          <w:tcPr>
            <w:tcW w:w="2800" w:type="dxa"/>
            <w:vMerge/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rPr>
                <w:b/>
                <w:color w:val="000000"/>
                <w:lang w:eastAsia="en-NZ"/>
              </w:rPr>
            </w:pPr>
          </w:p>
        </w:tc>
        <w:tc>
          <w:tcPr>
            <w:tcW w:w="12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58%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42%</w:t>
            </w:r>
          </w:p>
        </w:tc>
        <w:tc>
          <w:tcPr>
            <w:tcW w:w="12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</w:p>
        </w:tc>
      </w:tr>
    </w:tbl>
    <w:p w:rsidR="00F1761E" w:rsidRPr="001D45FF" w:rsidRDefault="00F1761E" w:rsidP="0032279B">
      <w:pPr>
        <w:rPr>
          <w:lang w:eastAsia="en-NZ"/>
        </w:rPr>
      </w:pPr>
    </w:p>
    <w:p w:rsidR="00F1761E" w:rsidRDefault="00F1761E" w:rsidP="00E71D6A">
      <w:pPr>
        <w:pStyle w:val="Figure"/>
      </w:pPr>
      <w:bookmarkStart w:id="232" w:name="_Toc446332732"/>
      <w:bookmarkStart w:id="233" w:name="_Toc451874207"/>
      <w:r w:rsidRPr="003256F2">
        <w:t xml:space="preserve">Figure </w:t>
      </w:r>
      <w:r>
        <w:t>1</w:t>
      </w:r>
      <w:r w:rsidRPr="003256F2">
        <w:t xml:space="preserve">8: </w:t>
      </w:r>
      <w:r>
        <w:t xml:space="preserve">Age and </w:t>
      </w:r>
      <w:r w:rsidRPr="003256F2">
        <w:t xml:space="preserve">sex of community residential services </w:t>
      </w:r>
      <w:r>
        <w:t>Client</w:t>
      </w:r>
      <w:r w:rsidRPr="00401740">
        <w:t>s</w:t>
      </w:r>
      <w:bookmarkEnd w:id="232"/>
      <w:bookmarkEnd w:id="233"/>
    </w:p>
    <w:p w:rsidR="00E71D6A" w:rsidRPr="00E71D6A" w:rsidRDefault="00E4620D" w:rsidP="00E71D6A">
      <w:pPr>
        <w:keepNext/>
      </w:pPr>
      <w:r>
        <w:rPr>
          <w:noProof/>
          <w:lang w:eastAsia="en-NZ"/>
        </w:rPr>
        <w:drawing>
          <wp:inline distT="0" distB="0" distL="0" distR="0" wp14:anchorId="046668C5">
            <wp:extent cx="4480560" cy="2733985"/>
            <wp:effectExtent l="0" t="0" r="0" b="9525"/>
            <wp:docPr id="21" name="Picture 21" title="Figure 18: Age and sex of community residential services Cl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87" cy="273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79B" w:rsidRDefault="0032279B" w:rsidP="0032279B"/>
    <w:p w:rsidR="00F1761E" w:rsidRPr="00583ACD" w:rsidRDefault="00F1761E" w:rsidP="0032279B">
      <w:pPr>
        <w:pStyle w:val="Heading4"/>
      </w:pPr>
      <w:r w:rsidRPr="00583ACD">
        <w:t>Observations</w:t>
      </w:r>
    </w:p>
    <w:p w:rsidR="00F1761E" w:rsidRDefault="00F1761E" w:rsidP="00E71D6A">
      <w:pPr>
        <w:pStyle w:val="Bullet"/>
      </w:pPr>
      <w:r>
        <w:t>The median age of community residential Clients is 47.</w:t>
      </w:r>
    </w:p>
    <w:p w:rsidR="00F1761E" w:rsidRPr="001D45FF" w:rsidRDefault="00F1761E" w:rsidP="00E71D6A">
      <w:pPr>
        <w:pStyle w:val="Bullet"/>
      </w:pPr>
      <w:r w:rsidRPr="001D45FF">
        <w:t>There are significantly more males than females using community residential services.</w:t>
      </w:r>
    </w:p>
    <w:p w:rsidR="00F1761E" w:rsidRDefault="00F1761E" w:rsidP="0032279B">
      <w:pPr>
        <w:pStyle w:val="Bullet"/>
      </w:pPr>
      <w:r w:rsidRPr="001D45FF">
        <w:t xml:space="preserve">The 45–54 </w:t>
      </w:r>
      <w:r>
        <w:t xml:space="preserve">years </w:t>
      </w:r>
      <w:r w:rsidRPr="001D45FF">
        <w:t>age groups are the largest for both males and females.</w:t>
      </w:r>
    </w:p>
    <w:p w:rsidR="0032279B" w:rsidRPr="001D45FF" w:rsidRDefault="0032279B" w:rsidP="0032279B"/>
    <w:p w:rsidR="00F1761E" w:rsidRPr="003256F2" w:rsidRDefault="00F1761E" w:rsidP="0032279B">
      <w:pPr>
        <w:pStyle w:val="Heading3"/>
      </w:pPr>
      <w:bookmarkStart w:id="234" w:name="_Toc409612053"/>
      <w:r w:rsidRPr="003256F2">
        <w:t>Ethnicity</w:t>
      </w:r>
      <w:bookmarkEnd w:id="234"/>
    </w:p>
    <w:p w:rsidR="00F1761E" w:rsidRPr="003256F2" w:rsidRDefault="00F1761E" w:rsidP="0032279B">
      <w:pPr>
        <w:pStyle w:val="Table"/>
      </w:pPr>
      <w:bookmarkStart w:id="235" w:name="_Toc446332683"/>
      <w:bookmarkStart w:id="236" w:name="_Toc451874157"/>
      <w:r w:rsidRPr="003256F2">
        <w:t xml:space="preserve">Table </w:t>
      </w:r>
      <w:r>
        <w:t>26</w:t>
      </w:r>
      <w:r w:rsidRPr="003256F2">
        <w:t xml:space="preserve">: Community residential services </w:t>
      </w:r>
      <w:r>
        <w:t>Clients,</w:t>
      </w:r>
      <w:r w:rsidRPr="003256F2">
        <w:t xml:space="preserve"> by ethnicity and age</w:t>
      </w:r>
      <w:bookmarkEnd w:id="235"/>
      <w:bookmarkEnd w:id="23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33"/>
        <w:gridCol w:w="1323"/>
        <w:gridCol w:w="1323"/>
        <w:gridCol w:w="1323"/>
        <w:gridCol w:w="1323"/>
        <w:gridCol w:w="1323"/>
        <w:gridCol w:w="1323"/>
      </w:tblGrid>
      <w:tr w:rsidR="00F1761E" w:rsidRPr="00D1212B" w:rsidTr="00D1212B">
        <w:trPr>
          <w:cantSplit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Age group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European / Other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Māori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Pacific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Asian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Not stated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D1212B" w:rsidRDefault="00F1761E" w:rsidP="00E71D6A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D1212B">
              <w:rPr>
                <w:b/>
                <w:lang w:eastAsia="en-NZ"/>
              </w:rPr>
              <w:t>Total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4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14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20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30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19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142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46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15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212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24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308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436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29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373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519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34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375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30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26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536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39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401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551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44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618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114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783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49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620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130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12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33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832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54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724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133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26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35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926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59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561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703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64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414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507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69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281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10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328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74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152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6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167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75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79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71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81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80</w:t>
            </w:r>
            <w:r>
              <w:rPr>
                <w:color w:val="000000"/>
                <w:lang w:eastAsia="en-NZ"/>
              </w:rPr>
              <w:t>−</w:t>
            </w:r>
            <w:r w:rsidRPr="00106DAC">
              <w:rPr>
                <w:color w:val="000000"/>
                <w:lang w:eastAsia="en-NZ"/>
              </w:rPr>
              <w:t>84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18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5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23</w:t>
            </w:r>
          </w:p>
        </w:tc>
      </w:tr>
      <w:tr w:rsidR="00F1761E" w:rsidRPr="00106DAC" w:rsidTr="00660FCD">
        <w:trPr>
          <w:cantSplit/>
        </w:trPr>
        <w:tc>
          <w:tcPr>
            <w:tcW w:w="143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85+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14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2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6DAC" w:rsidRDefault="00F1761E" w:rsidP="00E71D6A">
            <w:pPr>
              <w:pStyle w:val="TableText"/>
              <w:keepNext/>
              <w:tabs>
                <w:tab w:val="decimal" w:pos="709"/>
              </w:tabs>
              <w:rPr>
                <w:color w:val="000000"/>
                <w:lang w:eastAsia="en-NZ"/>
              </w:rPr>
            </w:pPr>
            <w:r w:rsidRPr="00106DAC">
              <w:rPr>
                <w:color w:val="000000"/>
                <w:lang w:eastAsia="en-NZ"/>
              </w:rPr>
              <w:t>16</w:t>
            </w:r>
          </w:p>
        </w:tc>
      </w:tr>
      <w:tr w:rsidR="00D1212B" w:rsidRPr="00D1212B" w:rsidTr="00660FCD">
        <w:trPr>
          <w:cantSplit/>
        </w:trPr>
        <w:tc>
          <w:tcPr>
            <w:tcW w:w="143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1212B" w:rsidRPr="00D1212B" w:rsidRDefault="00D1212B" w:rsidP="00E71D6A">
            <w:pPr>
              <w:pStyle w:val="TableText"/>
              <w:keepNext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Total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D1212B" w:rsidRPr="00D1212B" w:rsidRDefault="00D1212B" w:rsidP="00E71D6A">
            <w:pPr>
              <w:pStyle w:val="TableText"/>
              <w:keepNext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5099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D1212B" w:rsidRPr="00D1212B" w:rsidRDefault="00D1212B" w:rsidP="00E71D6A">
            <w:pPr>
              <w:pStyle w:val="TableText"/>
              <w:keepNext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1004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D1212B" w:rsidRPr="00D1212B" w:rsidRDefault="00D1212B" w:rsidP="00E71D6A">
            <w:pPr>
              <w:pStyle w:val="TableText"/>
              <w:keepNext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215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1212B" w:rsidRPr="00D1212B" w:rsidRDefault="00D1212B" w:rsidP="00E71D6A">
            <w:pPr>
              <w:pStyle w:val="TableText"/>
              <w:keepNext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123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1212B" w:rsidRPr="00D1212B" w:rsidRDefault="00D1212B" w:rsidP="00E71D6A">
            <w:pPr>
              <w:pStyle w:val="TableText"/>
              <w:keepNext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219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1212B" w:rsidRPr="00D1212B" w:rsidRDefault="00D1212B" w:rsidP="00E71D6A">
            <w:pPr>
              <w:pStyle w:val="TableText"/>
              <w:keepNext/>
              <w:tabs>
                <w:tab w:val="decimal" w:pos="709"/>
              </w:tabs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6660</w:t>
            </w:r>
          </w:p>
        </w:tc>
      </w:tr>
      <w:tr w:rsidR="00D1212B" w:rsidRPr="00D1212B" w:rsidTr="00660FCD">
        <w:trPr>
          <w:cantSplit/>
        </w:trPr>
        <w:tc>
          <w:tcPr>
            <w:tcW w:w="1433" w:type="dxa"/>
            <w:vMerge/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rPr>
                <w:b/>
                <w:color w:val="000000"/>
                <w:lang w:eastAsia="en-NZ"/>
              </w:rPr>
            </w:pP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77%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15%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3%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2%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3%</w:t>
            </w:r>
          </w:p>
        </w:tc>
        <w:tc>
          <w:tcPr>
            <w:tcW w:w="132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D1212B" w:rsidRPr="00D1212B" w:rsidRDefault="00D1212B" w:rsidP="00D1212B">
            <w:pPr>
              <w:pStyle w:val="TableText"/>
              <w:jc w:val="center"/>
              <w:rPr>
                <w:b/>
                <w:color w:val="000000"/>
                <w:lang w:eastAsia="en-NZ"/>
              </w:rPr>
            </w:pPr>
            <w:r w:rsidRPr="00D1212B">
              <w:rPr>
                <w:b/>
                <w:color w:val="000000"/>
                <w:lang w:eastAsia="en-NZ"/>
              </w:rPr>
              <w:t>100%</w:t>
            </w:r>
          </w:p>
        </w:tc>
      </w:tr>
    </w:tbl>
    <w:p w:rsidR="0032279B" w:rsidRDefault="0032279B" w:rsidP="00D1212B">
      <w:bookmarkStart w:id="237" w:name="_Toc446332733"/>
    </w:p>
    <w:p w:rsidR="00F1761E" w:rsidRDefault="00F1761E" w:rsidP="00E71D6A">
      <w:pPr>
        <w:pStyle w:val="Figure"/>
      </w:pPr>
      <w:bookmarkStart w:id="238" w:name="_Toc451874208"/>
      <w:r>
        <w:t>Figure 1</w:t>
      </w:r>
      <w:r w:rsidRPr="003256F2">
        <w:t xml:space="preserve">9: Community residential services </w:t>
      </w:r>
      <w:r>
        <w:t>Clients,</w:t>
      </w:r>
      <w:r w:rsidRPr="003256F2">
        <w:t xml:space="preserve"> by ethnicity and age</w:t>
      </w:r>
      <w:bookmarkEnd w:id="237"/>
      <w:bookmarkEnd w:id="238"/>
    </w:p>
    <w:p w:rsidR="00E71D6A" w:rsidRPr="00E71D6A" w:rsidRDefault="00E4620D" w:rsidP="00E71D6A">
      <w:r>
        <w:rPr>
          <w:noProof/>
          <w:lang w:eastAsia="en-NZ"/>
        </w:rPr>
        <w:drawing>
          <wp:inline distT="0" distB="0" distL="0" distR="0" wp14:anchorId="667E81BB">
            <wp:extent cx="4397433" cy="2683262"/>
            <wp:effectExtent l="0" t="0" r="0" b="3175"/>
            <wp:docPr id="22" name="Picture 22" title="Figure 19: Community residential services Clients, by ethnicity and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40" cy="268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32279B">
      <w:pPr>
        <w:rPr>
          <w:highlight w:val="yellow"/>
        </w:rPr>
      </w:pPr>
    </w:p>
    <w:p w:rsidR="00F1761E" w:rsidRPr="00583ACD" w:rsidRDefault="00F1761E" w:rsidP="0032279B">
      <w:pPr>
        <w:pStyle w:val="Heading4"/>
      </w:pPr>
      <w:r w:rsidRPr="00583ACD">
        <w:t>Observations</w:t>
      </w:r>
    </w:p>
    <w:p w:rsidR="00F1761E" w:rsidRPr="001D45FF" w:rsidRDefault="00F1761E" w:rsidP="007F58A0">
      <w:pPr>
        <w:pStyle w:val="Bullet"/>
        <w:keepNext/>
      </w:pPr>
      <w:r w:rsidRPr="001D45FF">
        <w:t xml:space="preserve">Pacific and Asian </w:t>
      </w:r>
      <w:r>
        <w:t>Client</w:t>
      </w:r>
      <w:r w:rsidRPr="001D45FF">
        <w:t>s are significantly under-represented users of residential services.</w:t>
      </w:r>
    </w:p>
    <w:p w:rsidR="00F1761E" w:rsidRPr="001D45FF" w:rsidRDefault="00F1761E" w:rsidP="007F58A0">
      <w:pPr>
        <w:pStyle w:val="Bullet"/>
        <w:keepNext/>
      </w:pPr>
      <w:r w:rsidRPr="001D45FF">
        <w:t xml:space="preserve">Māori </w:t>
      </w:r>
      <w:r>
        <w:t xml:space="preserve">are </w:t>
      </w:r>
      <w:r w:rsidRPr="001D45FF">
        <w:t>only slightly under-represented.</w:t>
      </w:r>
    </w:p>
    <w:p w:rsidR="00F1761E" w:rsidRPr="001D45FF" w:rsidRDefault="00F1761E" w:rsidP="0032279B">
      <w:pPr>
        <w:pStyle w:val="Bullet"/>
      </w:pPr>
      <w:r w:rsidRPr="001D45FF">
        <w:t xml:space="preserve">European/Other </w:t>
      </w:r>
      <w:r>
        <w:t>Client</w:t>
      </w:r>
      <w:r w:rsidRPr="001D45FF">
        <w:t>s are over-represented.</w:t>
      </w:r>
    </w:p>
    <w:p w:rsidR="00F1761E" w:rsidRPr="003256F2" w:rsidRDefault="00F1761E" w:rsidP="0032279B">
      <w:pPr>
        <w:rPr>
          <w:highlight w:val="yellow"/>
        </w:rPr>
      </w:pPr>
    </w:p>
    <w:p w:rsidR="00F1761E" w:rsidRPr="003256F2" w:rsidRDefault="00F1761E" w:rsidP="0032279B">
      <w:pPr>
        <w:pStyle w:val="Heading3"/>
      </w:pPr>
      <w:bookmarkStart w:id="239" w:name="_Toc409612054"/>
      <w:r w:rsidRPr="003256F2">
        <w:t>Marital status</w:t>
      </w:r>
      <w:bookmarkEnd w:id="239"/>
    </w:p>
    <w:p w:rsidR="00F1761E" w:rsidRPr="003256F2" w:rsidRDefault="00F1761E" w:rsidP="0032279B">
      <w:pPr>
        <w:pStyle w:val="Table"/>
        <w:rPr>
          <w:highlight w:val="yellow"/>
        </w:rPr>
      </w:pPr>
      <w:bookmarkStart w:id="240" w:name="_Toc446332684"/>
      <w:bookmarkStart w:id="241" w:name="_Toc451874158"/>
      <w:r w:rsidRPr="003256F2">
        <w:t xml:space="preserve">Table </w:t>
      </w:r>
      <w:r>
        <w:t>27</w:t>
      </w:r>
      <w:r w:rsidRPr="003256F2">
        <w:t xml:space="preserve">: Community residential services </w:t>
      </w:r>
      <w:r>
        <w:t>Clients,</w:t>
      </w:r>
      <w:r w:rsidRPr="003256F2">
        <w:t xml:space="preserve"> by marital status and sex</w:t>
      </w:r>
      <w:bookmarkEnd w:id="240"/>
      <w:bookmarkEnd w:id="241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78"/>
        <w:gridCol w:w="1192"/>
        <w:gridCol w:w="1192"/>
        <w:gridCol w:w="1193"/>
      </w:tblGrid>
      <w:tr w:rsidR="00572311" w:rsidRPr="00D1212B" w:rsidTr="00660FCD">
        <w:trPr>
          <w:cantSplit/>
        </w:trPr>
        <w:tc>
          <w:tcPr>
            <w:tcW w:w="40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61E" w:rsidRPr="00660FCD" w:rsidRDefault="00F1761E" w:rsidP="00231543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Marital status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Male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Female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61E" w:rsidRPr="00660FCD" w:rsidRDefault="00F1761E" w:rsidP="00660FCD">
            <w:pPr>
              <w:pStyle w:val="TableText"/>
              <w:jc w:val="center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Non-partnered, not further defined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845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626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1471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Non-partnered, never married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403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236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639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Not stated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91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37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128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Married (not separated), not further defined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29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50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Non-partnered, divorced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8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10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18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Non-partnered, separated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8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8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16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Partnered, not further defined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8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6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14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Non-partnered, widowed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9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10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First marriage (not separated)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3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Opposite-sex partnership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3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Don</w:t>
            </w:r>
            <w:r w:rsidR="0019078F">
              <w:t>’</w:t>
            </w:r>
            <w:r>
              <w:t>t know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Response outside scope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231543">
            <w:pPr>
              <w:pStyle w:val="TableText"/>
            </w:pPr>
            <w:r>
              <w:t>Same-sex partnership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</w:t>
            </w:r>
          </w:p>
        </w:tc>
      </w:tr>
      <w:tr w:rsidR="00572311" w:rsidRPr="002C3B8E" w:rsidTr="00660FCD">
        <w:trPr>
          <w:cantSplit/>
        </w:trPr>
        <w:tc>
          <w:tcPr>
            <w:tcW w:w="407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1761E" w:rsidRDefault="00F1761E" w:rsidP="00231543">
            <w:pPr>
              <w:pStyle w:val="TableText"/>
            </w:pPr>
            <w:r>
              <w:t>Blank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2484</w:t>
            </w:r>
          </w:p>
        </w:tc>
        <w:tc>
          <w:tcPr>
            <w:tcW w:w="11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1818</w:t>
            </w:r>
          </w:p>
        </w:tc>
        <w:tc>
          <w:tcPr>
            <w:tcW w:w="119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1761E" w:rsidRDefault="00F1761E" w:rsidP="00660FCD">
            <w:pPr>
              <w:pStyle w:val="TableText"/>
              <w:tabs>
                <w:tab w:val="decimal" w:pos="765"/>
              </w:tabs>
            </w:pPr>
            <w:r>
              <w:t>4302</w:t>
            </w:r>
          </w:p>
        </w:tc>
      </w:tr>
      <w:tr w:rsidR="00572311" w:rsidRPr="00D1212B" w:rsidTr="00660FCD">
        <w:trPr>
          <w:cantSplit/>
        </w:trPr>
        <w:tc>
          <w:tcPr>
            <w:tcW w:w="40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61E" w:rsidRPr="00660FCD" w:rsidRDefault="00F1761E" w:rsidP="00231543">
            <w:pPr>
              <w:pStyle w:val="TableText"/>
              <w:rPr>
                <w:b/>
              </w:rPr>
            </w:pPr>
            <w:r w:rsidRPr="00660FCD">
              <w:rPr>
                <w:b/>
              </w:rPr>
              <w:t>Total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765"/>
              </w:tabs>
              <w:rPr>
                <w:b/>
              </w:rPr>
            </w:pPr>
            <w:r w:rsidRPr="00660FCD">
              <w:rPr>
                <w:b/>
              </w:rPr>
              <w:t>3875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761E" w:rsidRPr="00660FCD" w:rsidRDefault="00F1761E" w:rsidP="00660FCD">
            <w:pPr>
              <w:pStyle w:val="TableText"/>
              <w:tabs>
                <w:tab w:val="decimal" w:pos="765"/>
              </w:tabs>
              <w:rPr>
                <w:b/>
              </w:rPr>
            </w:pPr>
            <w:r w:rsidRPr="00660FCD">
              <w:rPr>
                <w:b/>
              </w:rPr>
              <w:t>2785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765"/>
              </w:tabs>
              <w:rPr>
                <w:b/>
              </w:rPr>
            </w:pPr>
            <w:r w:rsidRPr="00660FCD">
              <w:rPr>
                <w:b/>
              </w:rPr>
              <w:t>6660</w:t>
            </w:r>
          </w:p>
        </w:tc>
      </w:tr>
    </w:tbl>
    <w:p w:rsidR="00F1761E" w:rsidRPr="003256F2" w:rsidRDefault="00F1761E" w:rsidP="0032279B">
      <w:pPr>
        <w:rPr>
          <w:highlight w:val="yellow"/>
        </w:rPr>
      </w:pPr>
    </w:p>
    <w:p w:rsidR="00F1761E" w:rsidRPr="00583ACD" w:rsidRDefault="00F1761E" w:rsidP="0032279B">
      <w:pPr>
        <w:pStyle w:val="Heading4"/>
      </w:pPr>
      <w:r w:rsidRPr="00583ACD">
        <w:t>Observations</w:t>
      </w:r>
    </w:p>
    <w:p w:rsidR="00F1761E" w:rsidRPr="001D45FF" w:rsidRDefault="00F1761E" w:rsidP="007F58A0">
      <w:pPr>
        <w:pStyle w:val="Bullet"/>
      </w:pPr>
      <w:r w:rsidRPr="001D45FF">
        <w:t xml:space="preserve">Marital status is not recorded for 65% of community residential services </w:t>
      </w:r>
      <w:r>
        <w:t>Client</w:t>
      </w:r>
      <w:r w:rsidRPr="001D45FF">
        <w:t>s.</w:t>
      </w:r>
    </w:p>
    <w:p w:rsidR="00F1761E" w:rsidRPr="001D45FF" w:rsidRDefault="00F1761E" w:rsidP="007F58A0">
      <w:pPr>
        <w:pStyle w:val="Bullet"/>
      </w:pPr>
      <w:r w:rsidRPr="001D45FF">
        <w:t>Of those for whom marital status was recorded</w:t>
      </w:r>
      <w:r>
        <w:t>,</w:t>
      </w:r>
      <w:r w:rsidRPr="001D45FF">
        <w:t xml:space="preserve"> only 3% were in some form of partnership.</w:t>
      </w:r>
    </w:p>
    <w:p w:rsidR="00F1761E" w:rsidRPr="003256F2" w:rsidRDefault="00F1761E" w:rsidP="0032279B">
      <w:pPr>
        <w:rPr>
          <w:highlight w:val="yellow"/>
        </w:rPr>
      </w:pPr>
    </w:p>
    <w:p w:rsidR="0019078F" w:rsidRDefault="00F1761E" w:rsidP="0032279B">
      <w:pPr>
        <w:pStyle w:val="Heading3"/>
      </w:pPr>
      <w:bookmarkStart w:id="242" w:name="_Toc409612055"/>
      <w:r w:rsidRPr="003256F2">
        <w:t>Accommodation</w:t>
      </w:r>
      <w:bookmarkEnd w:id="242"/>
    </w:p>
    <w:p w:rsidR="00F1761E" w:rsidRPr="003256F2" w:rsidRDefault="00F1761E" w:rsidP="0032279B">
      <w:pPr>
        <w:pStyle w:val="Table"/>
      </w:pPr>
      <w:bookmarkStart w:id="243" w:name="_Toc446332685"/>
      <w:bookmarkStart w:id="244" w:name="_Toc451874159"/>
      <w:r>
        <w:t>Table 28</w:t>
      </w:r>
      <w:r w:rsidRPr="003256F2">
        <w:t xml:space="preserve">: Community residential services </w:t>
      </w:r>
      <w:r>
        <w:t>Clients,</w:t>
      </w:r>
      <w:r w:rsidRPr="003256F2">
        <w:t xml:space="preserve"> by accommodation type and sex</w:t>
      </w:r>
      <w:bookmarkEnd w:id="243"/>
      <w:bookmarkEnd w:id="24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03"/>
        <w:gridCol w:w="1334"/>
        <w:gridCol w:w="1334"/>
        <w:gridCol w:w="1334"/>
      </w:tblGrid>
      <w:tr w:rsidR="00572311" w:rsidRPr="00511501" w:rsidTr="00660FCD">
        <w:trPr>
          <w:cantSplit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Accommodation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Male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Female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660FCD">
              <w:rPr>
                <w:b/>
                <w:lang w:eastAsia="en-NZ"/>
              </w:rPr>
              <w:t>Total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Community residential home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3135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2224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5359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Other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249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214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463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Own / family home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235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140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375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Rental accommodation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62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70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132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Unknown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78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47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125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Boarder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73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50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123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Rest home / continuing care hospital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29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27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56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Housing New Zealand accommodation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6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11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17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Council accommodation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3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Prison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3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3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No fixed abode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7F58A0">
            <w:pPr>
              <w:pStyle w:val="TableText"/>
              <w:keepNext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2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231543">
            <w:pPr>
              <w:pStyle w:val="TableText"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Unit in a retirement village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color w:val="000000"/>
                <w:lang w:eastAsia="en-NZ"/>
              </w:rPr>
            </w:pP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</w:tr>
      <w:tr w:rsidR="00572311" w:rsidRPr="00232109" w:rsidTr="00660FCD">
        <w:trPr>
          <w:cantSplit/>
        </w:trPr>
        <w:tc>
          <w:tcPr>
            <w:tcW w:w="450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660FCD" w:rsidRDefault="00F1761E" w:rsidP="00231543">
            <w:pPr>
              <w:pStyle w:val="TableText"/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Unit in a retirement village − licence to occupy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color w:val="000000"/>
                <w:lang w:eastAsia="en-NZ"/>
              </w:rPr>
            </w:pPr>
          </w:p>
        </w:tc>
        <w:tc>
          <w:tcPr>
            <w:tcW w:w="13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color w:val="000000"/>
                <w:lang w:eastAsia="en-NZ"/>
              </w:rPr>
            </w:pPr>
            <w:r w:rsidRPr="00660FCD">
              <w:rPr>
                <w:color w:val="000000"/>
                <w:lang w:eastAsia="en-NZ"/>
              </w:rPr>
              <w:t>1</w:t>
            </w:r>
          </w:p>
        </w:tc>
      </w:tr>
      <w:tr w:rsidR="00572311" w:rsidRPr="00511501" w:rsidTr="00660FCD">
        <w:trPr>
          <w:cantSplit/>
        </w:trPr>
        <w:tc>
          <w:tcPr>
            <w:tcW w:w="450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231543">
            <w:pPr>
              <w:pStyle w:val="TableText"/>
              <w:rPr>
                <w:b/>
                <w:color w:val="000000"/>
                <w:lang w:eastAsia="en-NZ"/>
              </w:rPr>
            </w:pPr>
            <w:r w:rsidRPr="00660FCD">
              <w:rPr>
                <w:b/>
                <w:color w:val="000000"/>
                <w:lang w:eastAsia="en-NZ"/>
              </w:rPr>
              <w:t>Total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b/>
                <w:color w:val="000000"/>
                <w:lang w:eastAsia="en-NZ"/>
              </w:rPr>
            </w:pPr>
            <w:r w:rsidRPr="00660FCD">
              <w:rPr>
                <w:b/>
                <w:color w:val="000000"/>
                <w:lang w:eastAsia="en-NZ"/>
              </w:rPr>
              <w:t>3875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b/>
                <w:color w:val="000000"/>
                <w:lang w:eastAsia="en-NZ"/>
              </w:rPr>
            </w:pPr>
            <w:r w:rsidRPr="00660FCD">
              <w:rPr>
                <w:b/>
                <w:color w:val="000000"/>
                <w:lang w:eastAsia="en-NZ"/>
              </w:rPr>
              <w:t>2785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660FCD" w:rsidRDefault="00F1761E" w:rsidP="00660FCD">
            <w:pPr>
              <w:pStyle w:val="TableText"/>
              <w:tabs>
                <w:tab w:val="decimal" w:pos="827"/>
              </w:tabs>
              <w:rPr>
                <w:b/>
                <w:color w:val="000000"/>
                <w:lang w:eastAsia="en-NZ"/>
              </w:rPr>
            </w:pPr>
            <w:r w:rsidRPr="00660FCD">
              <w:rPr>
                <w:b/>
                <w:color w:val="000000"/>
                <w:lang w:eastAsia="en-NZ"/>
              </w:rPr>
              <w:t>6660</w:t>
            </w:r>
          </w:p>
        </w:tc>
      </w:tr>
    </w:tbl>
    <w:p w:rsidR="00F1761E" w:rsidRPr="003256F2" w:rsidRDefault="00F1761E" w:rsidP="0032279B">
      <w:pPr>
        <w:rPr>
          <w:highlight w:val="yellow"/>
        </w:rPr>
      </w:pPr>
    </w:p>
    <w:p w:rsidR="00F1761E" w:rsidRPr="00583ACD" w:rsidRDefault="00F1761E" w:rsidP="0032279B">
      <w:pPr>
        <w:pStyle w:val="Heading4"/>
      </w:pPr>
      <w:r w:rsidRPr="00583ACD">
        <w:t>Observation</w:t>
      </w:r>
    </w:p>
    <w:p w:rsidR="00F1761E" w:rsidRPr="001D45FF" w:rsidRDefault="00F1761E" w:rsidP="0032279B">
      <w:pPr>
        <w:pStyle w:val="Bullet"/>
      </w:pPr>
      <w:r w:rsidRPr="001D45FF">
        <w:t xml:space="preserve">The majority (80%) of </w:t>
      </w:r>
      <w:r>
        <w:t>Client</w:t>
      </w:r>
      <w:r w:rsidRPr="001D45FF">
        <w:t>s are living in community residential homes.</w:t>
      </w:r>
    </w:p>
    <w:p w:rsidR="00F1761E" w:rsidRPr="003256F2" w:rsidRDefault="00F1761E" w:rsidP="0032279B">
      <w:pPr>
        <w:rPr>
          <w:highlight w:val="yellow"/>
        </w:rPr>
      </w:pPr>
    </w:p>
    <w:p w:rsidR="007B5AAD" w:rsidRDefault="007B5AAD" w:rsidP="007B5AAD">
      <w:bookmarkStart w:id="245" w:name="_Toc409612056"/>
      <w:r>
        <w:br w:type="page"/>
      </w:r>
    </w:p>
    <w:p w:rsidR="00F1761E" w:rsidRPr="003256F2" w:rsidRDefault="00F1761E" w:rsidP="007B5AAD">
      <w:pPr>
        <w:pStyle w:val="Heading3"/>
        <w:spacing w:before="0"/>
      </w:pPr>
      <w:r w:rsidRPr="003256F2">
        <w:t>Location</w:t>
      </w:r>
      <w:bookmarkEnd w:id="245"/>
    </w:p>
    <w:p w:rsidR="00F1761E" w:rsidRPr="003256F2" w:rsidRDefault="00F1761E" w:rsidP="0032279B">
      <w:pPr>
        <w:pStyle w:val="Table"/>
        <w:rPr>
          <w:highlight w:val="yellow"/>
        </w:rPr>
      </w:pPr>
      <w:bookmarkStart w:id="246" w:name="_Toc446332686"/>
      <w:bookmarkStart w:id="247" w:name="_Toc451874160"/>
      <w:r>
        <w:t>Table 29</w:t>
      </w:r>
      <w:r w:rsidRPr="003256F2">
        <w:t xml:space="preserve">: Community residential services </w:t>
      </w:r>
      <w:r>
        <w:t>Clients,</w:t>
      </w:r>
      <w:r w:rsidRPr="003256F2">
        <w:t xml:space="preserve"> by region and ethnicity</w:t>
      </w:r>
      <w:bookmarkEnd w:id="246"/>
      <w:bookmarkEnd w:id="24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1086"/>
        <w:gridCol w:w="1087"/>
        <w:gridCol w:w="1087"/>
        <w:gridCol w:w="1087"/>
        <w:gridCol w:w="1087"/>
        <w:gridCol w:w="1087"/>
        <w:gridCol w:w="567"/>
      </w:tblGrid>
      <w:tr w:rsidR="00F1761E" w:rsidRPr="00CE08E8" w:rsidTr="00CE08E8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7F58A0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Region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European / Other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Māori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Pacific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Asian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Not stated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7F58A0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%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Auckland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1109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261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150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76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1615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24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Canterbury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849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989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15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Waikato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553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185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815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12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Wellington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81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652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10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Manawatu</w:t>
            </w:r>
            <w:r>
              <w:rPr>
                <w:color w:val="000000"/>
                <w:lang w:eastAsia="en-NZ"/>
              </w:rPr>
              <w:t>−</w:t>
            </w:r>
            <w:r w:rsidRPr="00232109">
              <w:rPr>
                <w:color w:val="000000"/>
                <w:lang w:eastAsia="en-NZ"/>
              </w:rPr>
              <w:t>Wanganui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432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95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542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8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Otago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340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380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6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Hawke</w:t>
            </w:r>
            <w:r w:rsidR="0019078F">
              <w:rPr>
                <w:color w:val="000000"/>
                <w:lang w:eastAsia="en-NZ"/>
              </w:rPr>
              <w:t>’</w:t>
            </w:r>
            <w:r w:rsidRPr="00232109">
              <w:rPr>
                <w:color w:val="000000"/>
                <w:lang w:eastAsia="en-NZ"/>
              </w:rPr>
              <w:t>s Bay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280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356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Bay of Plenty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256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87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349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Nelson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208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235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4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Northland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133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207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Southland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135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144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Taranaki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119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141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Marlborough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71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7F58A0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Gisborne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64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Tasman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57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</w:tr>
      <w:tr w:rsidR="00F1761E" w:rsidRPr="00232109" w:rsidTr="00660FCD">
        <w:trPr>
          <w:cantSplit/>
        </w:trPr>
        <w:tc>
          <w:tcPr>
            <w:tcW w:w="226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West Coast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652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43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32109" w:rsidRDefault="00F1761E" w:rsidP="00CE08E8">
            <w:pPr>
              <w:pStyle w:val="TableText"/>
              <w:tabs>
                <w:tab w:val="decimal" w:pos="368"/>
              </w:tabs>
              <w:rPr>
                <w:color w:val="000000"/>
                <w:lang w:eastAsia="en-NZ"/>
              </w:rPr>
            </w:pPr>
            <w:r w:rsidRPr="00232109">
              <w:rPr>
                <w:color w:val="000000"/>
                <w:lang w:eastAsia="en-NZ"/>
              </w:rPr>
              <w:t>1</w:t>
            </w:r>
          </w:p>
        </w:tc>
      </w:tr>
      <w:tr w:rsidR="00F1761E" w:rsidRPr="00CE08E8" w:rsidTr="00CE08E8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Total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652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5099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652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1004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652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215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652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123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652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219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652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6660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368"/>
              </w:tabs>
              <w:rPr>
                <w:b/>
                <w:color w:val="000000"/>
                <w:lang w:eastAsia="en-NZ"/>
              </w:rPr>
            </w:pPr>
            <w:r w:rsidRPr="00CE08E8">
              <w:rPr>
                <w:b/>
                <w:color w:val="000000"/>
                <w:lang w:eastAsia="en-NZ"/>
              </w:rPr>
              <w:t>100</w:t>
            </w:r>
          </w:p>
        </w:tc>
      </w:tr>
    </w:tbl>
    <w:p w:rsidR="00F1761E" w:rsidRPr="003256F2" w:rsidRDefault="00F1761E" w:rsidP="00CE08E8"/>
    <w:p w:rsidR="00F1761E" w:rsidRDefault="00F1761E" w:rsidP="007F58A0">
      <w:pPr>
        <w:pStyle w:val="Figure"/>
      </w:pPr>
      <w:bookmarkStart w:id="248" w:name="_Toc446332734"/>
      <w:bookmarkStart w:id="249" w:name="_Toc451874209"/>
      <w:r>
        <w:t>Figure 2</w:t>
      </w:r>
      <w:r w:rsidRPr="003256F2">
        <w:t xml:space="preserve">0: Community residential services </w:t>
      </w:r>
      <w:r>
        <w:t>Clients,</w:t>
      </w:r>
      <w:r w:rsidRPr="003256F2">
        <w:t xml:space="preserve"> by region and ethnicity</w:t>
      </w:r>
      <w:bookmarkEnd w:id="248"/>
      <w:bookmarkEnd w:id="249"/>
    </w:p>
    <w:p w:rsidR="007F58A0" w:rsidRPr="007F58A0" w:rsidRDefault="00E4620D" w:rsidP="007F58A0">
      <w:r>
        <w:rPr>
          <w:noProof/>
          <w:lang w:eastAsia="en-NZ"/>
        </w:rPr>
        <w:drawing>
          <wp:inline distT="0" distB="0" distL="0" distR="0" wp14:anchorId="439D4036">
            <wp:extent cx="4430683" cy="2703550"/>
            <wp:effectExtent l="0" t="0" r="0" b="1905"/>
            <wp:docPr id="23" name="Picture 23" title="Figure 20: Community residential services Clients, by region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71" cy="270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32279B">
      <w:pPr>
        <w:rPr>
          <w:highlight w:val="yellow"/>
        </w:rPr>
      </w:pPr>
    </w:p>
    <w:p w:rsidR="00F1761E" w:rsidRPr="00583ACD" w:rsidRDefault="00F1761E" w:rsidP="0032279B">
      <w:pPr>
        <w:pStyle w:val="Heading4"/>
      </w:pPr>
      <w:r w:rsidRPr="00583ACD">
        <w:t>Observation</w:t>
      </w:r>
    </w:p>
    <w:p w:rsidR="00F1761E" w:rsidRDefault="00F1761E" w:rsidP="0032279B">
      <w:pPr>
        <w:pStyle w:val="Bullet"/>
      </w:pPr>
      <w:r w:rsidRPr="001D45FF">
        <w:t>The Auckland and Waikato regions have the largest proportion (one</w:t>
      </w:r>
      <w:r>
        <w:t>-</w:t>
      </w:r>
      <w:r w:rsidRPr="001D45FF">
        <w:t xml:space="preserve">third) of residential </w:t>
      </w:r>
      <w:r>
        <w:t>Client</w:t>
      </w:r>
      <w:r w:rsidRPr="001D45FF">
        <w:t>s who are non-European/Other.</w:t>
      </w:r>
    </w:p>
    <w:p w:rsidR="0032279B" w:rsidRPr="001D45FF" w:rsidRDefault="0032279B" w:rsidP="0032279B"/>
    <w:p w:rsidR="00F1761E" w:rsidRPr="003256F2" w:rsidRDefault="00F1761E" w:rsidP="0032279B">
      <w:pPr>
        <w:pStyle w:val="Heading3"/>
      </w:pPr>
      <w:bookmarkStart w:id="250" w:name="_Toc409612057"/>
      <w:r w:rsidRPr="003256F2">
        <w:t>Principal disability</w:t>
      </w:r>
      <w:bookmarkEnd w:id="250"/>
    </w:p>
    <w:p w:rsidR="00F1761E" w:rsidRPr="003256F2" w:rsidRDefault="00F1761E" w:rsidP="0032279B">
      <w:pPr>
        <w:pStyle w:val="Table"/>
      </w:pPr>
      <w:bookmarkStart w:id="251" w:name="_Toc446332687"/>
      <w:bookmarkStart w:id="252" w:name="_Toc451874161"/>
      <w:r w:rsidRPr="003256F2">
        <w:t>Table 3</w:t>
      </w:r>
      <w:r>
        <w:t>0</w:t>
      </w:r>
      <w:r w:rsidRPr="003256F2">
        <w:t xml:space="preserve">: Community residential services </w:t>
      </w:r>
      <w:r>
        <w:t>Clients,</w:t>
      </w:r>
      <w:r w:rsidRPr="003256F2">
        <w:t xml:space="preserve"> by principal disability and sex</w:t>
      </w:r>
      <w:r>
        <w:t>*</w:t>
      </w:r>
      <w:bookmarkEnd w:id="251"/>
      <w:bookmarkEnd w:id="25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34"/>
        <w:gridCol w:w="1272"/>
        <w:gridCol w:w="1272"/>
        <w:gridCol w:w="1272"/>
        <w:gridCol w:w="1272"/>
      </w:tblGrid>
      <w:tr w:rsidR="00F1761E" w:rsidRPr="00CE08E8" w:rsidTr="00CE08E8">
        <w:trPr>
          <w:cantSplit/>
        </w:trPr>
        <w:tc>
          <w:tcPr>
            <w:tcW w:w="313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Principal disability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Male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Female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%</w:t>
            </w:r>
          </w:p>
        </w:tc>
      </w:tr>
      <w:tr w:rsidR="00F1761E" w:rsidRPr="00932201" w:rsidTr="00660FCD">
        <w:trPr>
          <w:cantSplit/>
        </w:trPr>
        <w:tc>
          <w:tcPr>
            <w:tcW w:w="3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Intellectual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3160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2325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5485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1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82</w:t>
            </w:r>
          </w:p>
        </w:tc>
      </w:tr>
      <w:tr w:rsidR="00F1761E" w:rsidRPr="00932201" w:rsidTr="00660FCD">
        <w:trPr>
          <w:cantSplit/>
        </w:trPr>
        <w:tc>
          <w:tcPr>
            <w:tcW w:w="3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Physical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388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336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724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1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</w:tr>
      <w:tr w:rsidR="00F1761E" w:rsidRPr="00932201" w:rsidTr="00660FCD">
        <w:trPr>
          <w:cantSplit/>
        </w:trPr>
        <w:tc>
          <w:tcPr>
            <w:tcW w:w="3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Autis</w:t>
            </w:r>
            <w:r>
              <w:rPr>
                <w:lang w:eastAsia="en-NZ"/>
              </w:rPr>
              <w:t>m</w:t>
            </w:r>
            <w:r w:rsidRPr="00932201">
              <w:rPr>
                <w:lang w:eastAsia="en-NZ"/>
              </w:rPr>
              <w:t xml:space="preserve"> </w:t>
            </w:r>
            <w:r>
              <w:rPr>
                <w:lang w:eastAsia="en-NZ"/>
              </w:rPr>
              <w:t>s</w:t>
            </w:r>
            <w:r w:rsidRPr="00932201">
              <w:rPr>
                <w:lang w:eastAsia="en-NZ"/>
              </w:rPr>
              <w:t xml:space="preserve">pectrum </w:t>
            </w:r>
            <w:r>
              <w:rPr>
                <w:lang w:eastAsia="en-NZ"/>
              </w:rPr>
              <w:t>d</w:t>
            </w:r>
            <w:r w:rsidRPr="00932201">
              <w:rPr>
                <w:lang w:eastAsia="en-NZ"/>
              </w:rPr>
              <w:t>isorder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257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68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325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1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</w:tr>
      <w:tr w:rsidR="00F1761E" w:rsidRPr="00932201" w:rsidTr="00660FCD">
        <w:trPr>
          <w:cantSplit/>
        </w:trPr>
        <w:tc>
          <w:tcPr>
            <w:tcW w:w="3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Neurological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63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1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3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Sensory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80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63</w:t>
            </w:r>
          </w:p>
        </w:tc>
        <w:tc>
          <w:tcPr>
            <w:tcW w:w="12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1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CE08E8" w:rsidTr="00CE08E8">
        <w:trPr>
          <w:cantSplit/>
        </w:trPr>
        <w:tc>
          <w:tcPr>
            <w:tcW w:w="3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80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3875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80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2785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80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6660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71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100</w:t>
            </w:r>
          </w:p>
        </w:tc>
      </w:tr>
    </w:tbl>
    <w:p w:rsidR="00F1761E" w:rsidRDefault="00F1761E" w:rsidP="00CE08E8">
      <w:pPr>
        <w:pStyle w:val="Note"/>
        <w:ind w:right="1134"/>
      </w:pPr>
      <w:r>
        <w:rPr>
          <w:rFonts w:cs="Arial"/>
          <w:sz w:val="20"/>
          <w:lang w:eastAsia="en-NZ"/>
        </w:rPr>
        <w:t>*</w:t>
      </w:r>
      <w:r w:rsidR="0032279B">
        <w:rPr>
          <w:rFonts w:cs="Arial"/>
          <w:sz w:val="20"/>
          <w:lang w:eastAsia="en-NZ"/>
        </w:rPr>
        <w:tab/>
      </w:r>
      <w:r>
        <w:t>Where a Client recorded two principal disabilities, this report has used only the first one.</w:t>
      </w:r>
    </w:p>
    <w:p w:rsidR="00F1761E" w:rsidRPr="003256F2" w:rsidRDefault="00F1761E" w:rsidP="0032279B">
      <w:pPr>
        <w:rPr>
          <w:lang w:eastAsia="en-NZ"/>
        </w:rPr>
      </w:pPr>
    </w:p>
    <w:p w:rsidR="00F1761E" w:rsidRDefault="00F1761E" w:rsidP="007F58A0">
      <w:pPr>
        <w:pStyle w:val="Figure"/>
      </w:pPr>
      <w:bookmarkStart w:id="253" w:name="_Toc446332735"/>
      <w:bookmarkStart w:id="254" w:name="_Toc451874210"/>
      <w:r>
        <w:t>Figure 2</w:t>
      </w:r>
      <w:r w:rsidRPr="003256F2">
        <w:t xml:space="preserve">1: Community residential services </w:t>
      </w:r>
      <w:r>
        <w:t>Clients,</w:t>
      </w:r>
      <w:r w:rsidRPr="003256F2">
        <w:t xml:space="preserve"> by principal disability and sex</w:t>
      </w:r>
      <w:bookmarkEnd w:id="253"/>
      <w:bookmarkEnd w:id="254"/>
    </w:p>
    <w:p w:rsidR="007F58A0" w:rsidRPr="007F58A0" w:rsidRDefault="00E4620D" w:rsidP="007F58A0">
      <w:r>
        <w:rPr>
          <w:noProof/>
          <w:lang w:eastAsia="en-NZ"/>
        </w:rPr>
        <w:drawing>
          <wp:inline distT="0" distB="0" distL="0" distR="0" wp14:anchorId="7351770F">
            <wp:extent cx="4505498" cy="2749201"/>
            <wp:effectExtent l="0" t="0" r="0" b="0"/>
            <wp:docPr id="24" name="Picture 24" title="Figure 21: Community residential services Clients, by principal disability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77" cy="275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32279B">
      <w:pPr>
        <w:rPr>
          <w:highlight w:val="yellow"/>
        </w:rPr>
      </w:pPr>
    </w:p>
    <w:p w:rsidR="00F1761E" w:rsidRPr="00583ACD" w:rsidRDefault="00F1761E" w:rsidP="0032279B">
      <w:pPr>
        <w:pStyle w:val="Heading4"/>
      </w:pPr>
      <w:r w:rsidRPr="00583ACD">
        <w:t>Observation</w:t>
      </w:r>
    </w:p>
    <w:p w:rsidR="00F1761E" w:rsidRPr="001D45FF" w:rsidRDefault="00F1761E" w:rsidP="0032279B">
      <w:pPr>
        <w:pStyle w:val="Bullet"/>
      </w:pPr>
      <w:r w:rsidRPr="001D45FF">
        <w:t xml:space="preserve">Over 80% of </w:t>
      </w:r>
      <w:r>
        <w:t>Client</w:t>
      </w:r>
      <w:r w:rsidRPr="001D45FF">
        <w:t>s in community residential services have an intellectual disability</w:t>
      </w:r>
      <w:r>
        <w:t xml:space="preserve"> as their primary disability</w:t>
      </w:r>
      <w:r w:rsidRPr="001D45FF">
        <w:t>.</w:t>
      </w:r>
      <w:r w:rsidR="0019078F">
        <w:t xml:space="preserve"> </w:t>
      </w:r>
      <w:r>
        <w:t>Many of these Clients</w:t>
      </w:r>
      <w:r w:rsidRPr="001D45FF">
        <w:t xml:space="preserve"> also have a physical disability.</w:t>
      </w:r>
    </w:p>
    <w:p w:rsidR="00F1761E" w:rsidRPr="003256F2" w:rsidRDefault="00F1761E" w:rsidP="0032279B">
      <w:pPr>
        <w:rPr>
          <w:highlight w:val="yellow"/>
        </w:rPr>
      </w:pPr>
    </w:p>
    <w:p w:rsidR="00F567CB" w:rsidRDefault="00F567CB" w:rsidP="00F567CB">
      <w:bookmarkStart w:id="255" w:name="_Toc409612058"/>
      <w:r>
        <w:br w:type="page"/>
      </w:r>
    </w:p>
    <w:p w:rsidR="00F1761E" w:rsidRPr="003256F2" w:rsidRDefault="00F1761E" w:rsidP="00F567CB">
      <w:pPr>
        <w:pStyle w:val="Heading3"/>
        <w:spacing w:before="0"/>
      </w:pPr>
      <w:r w:rsidRPr="003256F2">
        <w:t>Support package allocation</w:t>
      </w:r>
      <w:bookmarkEnd w:id="255"/>
    </w:p>
    <w:p w:rsidR="00F1761E" w:rsidRPr="003256F2" w:rsidRDefault="00F1761E" w:rsidP="0032279B">
      <w:pPr>
        <w:pStyle w:val="Table"/>
      </w:pPr>
      <w:bookmarkStart w:id="256" w:name="_Toc446332688"/>
      <w:bookmarkStart w:id="257" w:name="_Toc451874162"/>
      <w:r w:rsidRPr="003256F2">
        <w:t>Table 3</w:t>
      </w:r>
      <w:r>
        <w:t>1</w:t>
      </w:r>
      <w:r w:rsidRPr="003256F2">
        <w:t xml:space="preserve">: Community residential services </w:t>
      </w:r>
      <w:r>
        <w:t>Clients,</w:t>
      </w:r>
      <w:r w:rsidRPr="003256F2">
        <w:t xml:space="preserve"> by SPA level and sex</w:t>
      </w:r>
      <w:bookmarkEnd w:id="256"/>
      <w:bookmarkEnd w:id="25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60"/>
        <w:gridCol w:w="1556"/>
        <w:gridCol w:w="1557"/>
        <w:gridCol w:w="1557"/>
      </w:tblGrid>
      <w:tr w:rsidR="00F1761E" w:rsidRPr="00CE08E8" w:rsidTr="00CE08E8">
        <w:trPr>
          <w:cantSplit/>
        </w:trPr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8A4234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SPA level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8A4234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Male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8A4234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Female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8A4234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256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Very High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2571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1863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4434</w:t>
            </w:r>
          </w:p>
        </w:tc>
      </w:tr>
      <w:tr w:rsidR="00F1761E" w:rsidRPr="00932201" w:rsidTr="00660FCD">
        <w:trPr>
          <w:cantSplit/>
        </w:trPr>
        <w:tc>
          <w:tcPr>
            <w:tcW w:w="2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High</w:t>
            </w:r>
          </w:p>
        </w:tc>
        <w:tc>
          <w:tcPr>
            <w:tcW w:w="15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1006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1806</w:t>
            </w:r>
          </w:p>
        </w:tc>
      </w:tr>
      <w:tr w:rsidR="00F1761E" w:rsidRPr="00932201" w:rsidTr="00660FCD">
        <w:trPr>
          <w:cantSplit/>
        </w:trPr>
        <w:tc>
          <w:tcPr>
            <w:tcW w:w="2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Medium</w:t>
            </w:r>
          </w:p>
        </w:tc>
        <w:tc>
          <w:tcPr>
            <w:tcW w:w="15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106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97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203</w:t>
            </w:r>
          </w:p>
        </w:tc>
      </w:tr>
      <w:tr w:rsidR="00F1761E" w:rsidRPr="00932201" w:rsidTr="00660FCD">
        <w:trPr>
          <w:cantSplit/>
        </w:trPr>
        <w:tc>
          <w:tcPr>
            <w:tcW w:w="2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Low</w:t>
            </w:r>
          </w:p>
        </w:tc>
        <w:tc>
          <w:tcPr>
            <w:tcW w:w="15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</w:tr>
      <w:tr w:rsidR="00F1761E" w:rsidRPr="00932201" w:rsidTr="00660FCD">
        <w:trPr>
          <w:cantSplit/>
        </w:trPr>
        <w:tc>
          <w:tcPr>
            <w:tcW w:w="2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Very Low</w:t>
            </w:r>
          </w:p>
        </w:tc>
        <w:tc>
          <w:tcPr>
            <w:tcW w:w="155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A4234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56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>
              <w:rPr>
                <w:lang w:eastAsia="en-NZ"/>
              </w:rPr>
              <w:t>B</w:t>
            </w:r>
            <w:r w:rsidRPr="00932201">
              <w:rPr>
                <w:lang w:eastAsia="en-NZ"/>
              </w:rPr>
              <w:t>lank</w:t>
            </w:r>
          </w:p>
        </w:tc>
        <w:tc>
          <w:tcPr>
            <w:tcW w:w="155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183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</w:t>
            </w:r>
          </w:p>
        </w:tc>
        <w:tc>
          <w:tcPr>
            <w:tcW w:w="155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92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206</w:t>
            </w:r>
          </w:p>
        </w:tc>
      </w:tr>
      <w:tr w:rsidR="00F1761E" w:rsidRPr="00CE08E8" w:rsidTr="00CE08E8">
        <w:trPr>
          <w:cantSplit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92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3875</w:t>
            </w:r>
          </w:p>
        </w:tc>
        <w:tc>
          <w:tcPr>
            <w:tcW w:w="155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92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2785</w:t>
            </w:r>
          </w:p>
        </w:tc>
        <w:tc>
          <w:tcPr>
            <w:tcW w:w="155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92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6660</w:t>
            </w:r>
          </w:p>
        </w:tc>
      </w:tr>
    </w:tbl>
    <w:p w:rsidR="00F1761E" w:rsidRPr="003256F2" w:rsidRDefault="00F1761E" w:rsidP="0032279B">
      <w:pPr>
        <w:rPr>
          <w:lang w:eastAsia="en-NZ"/>
        </w:rPr>
      </w:pPr>
    </w:p>
    <w:p w:rsidR="00F1761E" w:rsidRDefault="00F1761E" w:rsidP="008A4234">
      <w:pPr>
        <w:pStyle w:val="Figure"/>
      </w:pPr>
      <w:bookmarkStart w:id="258" w:name="_Toc446332736"/>
      <w:bookmarkStart w:id="259" w:name="_Toc451874211"/>
      <w:r>
        <w:t>Figure 2</w:t>
      </w:r>
      <w:r w:rsidRPr="003256F2">
        <w:t xml:space="preserve">2: Community residential services </w:t>
      </w:r>
      <w:r>
        <w:t>Clients,</w:t>
      </w:r>
      <w:r w:rsidRPr="003256F2">
        <w:t xml:space="preserve"> by SPA level and sex</w:t>
      </w:r>
      <w:bookmarkEnd w:id="258"/>
      <w:bookmarkEnd w:id="259"/>
    </w:p>
    <w:p w:rsidR="008A4234" w:rsidRPr="008A4234" w:rsidRDefault="00E4620D" w:rsidP="008A4234">
      <w:r>
        <w:rPr>
          <w:noProof/>
          <w:lang w:eastAsia="en-NZ"/>
        </w:rPr>
        <w:drawing>
          <wp:inline distT="0" distB="0" distL="0" distR="0" wp14:anchorId="01D35AF3">
            <wp:extent cx="4505498" cy="2749201"/>
            <wp:effectExtent l="0" t="0" r="0" b="0"/>
            <wp:docPr id="25" name="Picture 25" title="Figure 22: Community residential services Clients, by SPA level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81" cy="275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32279B">
      <w:pPr>
        <w:rPr>
          <w:highlight w:val="yellow"/>
        </w:rPr>
      </w:pPr>
    </w:p>
    <w:p w:rsidR="00F1761E" w:rsidRPr="00583ACD" w:rsidRDefault="00F1761E" w:rsidP="0032279B">
      <w:pPr>
        <w:pStyle w:val="Heading4"/>
        <w:rPr>
          <w:noProof/>
          <w:lang w:eastAsia="en-NZ"/>
        </w:rPr>
      </w:pPr>
      <w:r w:rsidRPr="00583ACD">
        <w:t>Observation</w:t>
      </w:r>
    </w:p>
    <w:p w:rsidR="00F1761E" w:rsidRPr="001D45FF" w:rsidRDefault="00F1761E" w:rsidP="0032279B">
      <w:pPr>
        <w:pStyle w:val="Bullet"/>
      </w:pPr>
      <w:r w:rsidRPr="001D45FF">
        <w:t xml:space="preserve">94% of community residential services </w:t>
      </w:r>
      <w:r>
        <w:t>Client</w:t>
      </w:r>
      <w:r w:rsidRPr="001D45FF">
        <w:t xml:space="preserve">s have </w:t>
      </w:r>
      <w:r>
        <w:t>H</w:t>
      </w:r>
      <w:r w:rsidRPr="001D45FF">
        <w:t xml:space="preserve">igh or </w:t>
      </w:r>
      <w:r>
        <w:t>V</w:t>
      </w:r>
      <w:r w:rsidRPr="001D45FF">
        <w:t xml:space="preserve">ery </w:t>
      </w:r>
      <w:r>
        <w:t>H</w:t>
      </w:r>
      <w:r w:rsidRPr="001D45FF">
        <w:t>igh SPAs.</w:t>
      </w:r>
    </w:p>
    <w:p w:rsidR="00F1761E" w:rsidRPr="003256F2" w:rsidRDefault="00F1761E" w:rsidP="0032279B"/>
    <w:p w:rsidR="00F1761E" w:rsidRPr="003256F2" w:rsidRDefault="00F1761E" w:rsidP="005B3FBF">
      <w:pPr>
        <w:pStyle w:val="Heading2"/>
      </w:pPr>
      <w:bookmarkStart w:id="260" w:name="_Ref370381117"/>
      <w:bookmarkStart w:id="261" w:name="_Toc409612059"/>
      <w:bookmarkStart w:id="262" w:name="_Toc446332647"/>
      <w:bookmarkStart w:id="263" w:name="_Toc452048011"/>
      <w:r w:rsidRPr="003256F2">
        <w:t xml:space="preserve">Supported </w:t>
      </w:r>
      <w:bookmarkEnd w:id="260"/>
      <w:r w:rsidRPr="003256F2">
        <w:t>living</w:t>
      </w:r>
      <w:bookmarkEnd w:id="261"/>
      <w:bookmarkEnd w:id="262"/>
      <w:bookmarkEnd w:id="263"/>
    </w:p>
    <w:p w:rsidR="00F1761E" w:rsidRPr="003256F2" w:rsidRDefault="00F1761E" w:rsidP="009B05E0">
      <w:pPr>
        <w:keepNext/>
      </w:pPr>
      <w:r w:rsidRPr="003256F2">
        <w:t xml:space="preserve">This section provides demographic profiles of the </w:t>
      </w:r>
      <w:r>
        <w:t>3283</w:t>
      </w:r>
      <w:r w:rsidRPr="003256F2">
        <w:t xml:space="preserve"> DSS </w:t>
      </w:r>
      <w:r>
        <w:t>Clients us</w:t>
      </w:r>
      <w:r w:rsidRPr="003256F2">
        <w:t xml:space="preserve">ing supported living services. Some of these </w:t>
      </w:r>
      <w:r>
        <w:t>Clients</w:t>
      </w:r>
      <w:r w:rsidRPr="003256F2">
        <w:t xml:space="preserve"> will also appear in demographics for other services.</w:t>
      </w:r>
    </w:p>
    <w:p w:rsidR="00F1761E" w:rsidRPr="00C6507C" w:rsidRDefault="00F1761E" w:rsidP="009B05E0">
      <w:pPr>
        <w:keepNext/>
        <w:rPr>
          <w:highlight w:val="yellow"/>
        </w:rPr>
      </w:pPr>
    </w:p>
    <w:p w:rsidR="00F1761E" w:rsidRPr="003256F2" w:rsidRDefault="00F1761E" w:rsidP="009B05E0">
      <w:pPr>
        <w:pStyle w:val="Heading3"/>
      </w:pPr>
      <w:bookmarkStart w:id="264" w:name="_Toc409612060"/>
      <w:r w:rsidRPr="003256F2">
        <w:t>Age and sex</w:t>
      </w:r>
      <w:bookmarkEnd w:id="264"/>
    </w:p>
    <w:p w:rsidR="00F1761E" w:rsidRDefault="00F1761E" w:rsidP="009B05E0">
      <w:pPr>
        <w:pStyle w:val="Table"/>
      </w:pPr>
      <w:bookmarkStart w:id="265" w:name="_Toc446332689"/>
      <w:bookmarkStart w:id="266" w:name="_Toc451874163"/>
      <w:r>
        <w:t>Table 32</w:t>
      </w:r>
      <w:r w:rsidRPr="003256F2">
        <w:t xml:space="preserve">: </w:t>
      </w:r>
      <w:r>
        <w:t>Clients us</w:t>
      </w:r>
      <w:r w:rsidRPr="003256F2">
        <w:t>ing supported living services, by age and sex</w:t>
      </w:r>
      <w:bookmarkEnd w:id="265"/>
      <w:bookmarkEnd w:id="26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80"/>
        <w:gridCol w:w="1313"/>
        <w:gridCol w:w="1314"/>
        <w:gridCol w:w="1314"/>
      </w:tblGrid>
      <w:tr w:rsidR="00F1761E" w:rsidRPr="00CE08E8" w:rsidTr="00CE08E8">
        <w:trPr>
          <w:cantSplit/>
        </w:trPr>
        <w:tc>
          <w:tcPr>
            <w:tcW w:w="258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9B05E0">
            <w:pPr>
              <w:pStyle w:val="TableText"/>
              <w:keepNext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Age group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9B05E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Male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9B05E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Female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9B05E0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5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8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10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14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7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9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19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68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43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111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24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218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158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376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29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210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179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389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34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161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133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294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39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163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150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313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44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159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185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344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49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201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161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362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54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187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165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352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59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149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143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292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64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124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111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235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69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76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55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131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74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27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15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42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79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5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6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11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rPr>
                <w:lang w:eastAsia="en-NZ"/>
              </w:rPr>
            </w:pPr>
            <w:r w:rsidRPr="00583ACD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583ACD">
              <w:rPr>
                <w:lang w:eastAsia="en-NZ"/>
              </w:rPr>
              <w:t>84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3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1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F1761E" w:rsidRPr="00583ACD" w:rsidRDefault="00F1761E" w:rsidP="009B05E0">
            <w:pPr>
              <w:pStyle w:val="TableText"/>
              <w:keepNext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583ACD" w:rsidRDefault="00F1761E" w:rsidP="00CE08E8">
            <w:pPr>
              <w:pStyle w:val="TableText"/>
              <w:rPr>
                <w:lang w:eastAsia="en-NZ"/>
              </w:rPr>
            </w:pPr>
            <w:r w:rsidRPr="00583ACD">
              <w:rPr>
                <w:lang w:eastAsia="en-NZ"/>
              </w:rPr>
              <w:t>85+</w:t>
            </w: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83ACD" w:rsidRDefault="00F1761E" w:rsidP="00CE08E8">
            <w:pPr>
              <w:pStyle w:val="TableText"/>
              <w:tabs>
                <w:tab w:val="decimal" w:pos="806"/>
              </w:tabs>
              <w:rPr>
                <w:lang w:eastAsia="en-NZ"/>
              </w:rPr>
            </w:pP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583ACD" w:rsidRDefault="00F1761E" w:rsidP="00CE08E8">
            <w:pPr>
              <w:pStyle w:val="TableText"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F1761E" w:rsidRPr="00583ACD" w:rsidRDefault="00F1761E" w:rsidP="00CE08E8">
            <w:pPr>
              <w:pStyle w:val="TableText"/>
              <w:tabs>
                <w:tab w:val="decimal" w:pos="806"/>
              </w:tabs>
              <w:rPr>
                <w:lang w:eastAsia="en-NZ"/>
              </w:rPr>
            </w:pPr>
            <w:r w:rsidRPr="00583ACD">
              <w:rPr>
                <w:lang w:eastAsia="en-NZ"/>
              </w:rPr>
              <w:t>2</w:t>
            </w:r>
          </w:p>
        </w:tc>
      </w:tr>
      <w:tr w:rsidR="00CE08E8" w:rsidRPr="00CE08E8" w:rsidTr="00660FCD">
        <w:trPr>
          <w:cantSplit/>
        </w:trPr>
        <w:tc>
          <w:tcPr>
            <w:tcW w:w="258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CE08E8" w:rsidRPr="00CE08E8" w:rsidRDefault="00CE08E8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806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1769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806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1513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806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3282</w:t>
            </w:r>
          </w:p>
        </w:tc>
      </w:tr>
      <w:tr w:rsidR="00CE08E8" w:rsidRPr="00CE08E8" w:rsidTr="00660FCD">
        <w:trPr>
          <w:cantSplit/>
        </w:trPr>
        <w:tc>
          <w:tcPr>
            <w:tcW w:w="2580" w:type="dxa"/>
            <w:vMerge/>
            <w:shd w:val="clear" w:color="auto" w:fill="auto"/>
            <w:hideMark/>
          </w:tcPr>
          <w:p w:rsidR="00CE08E8" w:rsidRPr="00CE08E8" w:rsidRDefault="00CE08E8" w:rsidP="00CE08E8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31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54%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46%</w:t>
            </w:r>
          </w:p>
        </w:tc>
        <w:tc>
          <w:tcPr>
            <w:tcW w:w="131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5B3FBF"/>
    <w:p w:rsidR="00F1761E" w:rsidRDefault="00F1761E" w:rsidP="009B05E0">
      <w:pPr>
        <w:pStyle w:val="Figure"/>
      </w:pPr>
      <w:bookmarkStart w:id="267" w:name="_Toc446332737"/>
      <w:bookmarkStart w:id="268" w:name="_Toc451874212"/>
      <w:r>
        <w:t>Figure 2</w:t>
      </w:r>
      <w:r w:rsidRPr="003256F2">
        <w:t xml:space="preserve">3: </w:t>
      </w:r>
      <w:r>
        <w:t xml:space="preserve">Age and </w:t>
      </w:r>
      <w:r w:rsidRPr="003256F2">
        <w:t xml:space="preserve">sex of </w:t>
      </w:r>
      <w:r>
        <w:t>Clients us</w:t>
      </w:r>
      <w:r w:rsidRPr="003256F2">
        <w:t>ing supported living services</w:t>
      </w:r>
      <w:bookmarkEnd w:id="267"/>
      <w:bookmarkEnd w:id="268"/>
    </w:p>
    <w:p w:rsidR="009B05E0" w:rsidRPr="009B05E0" w:rsidRDefault="00E4620D" w:rsidP="00995712">
      <w:pPr>
        <w:keepNext/>
      </w:pPr>
      <w:r>
        <w:rPr>
          <w:noProof/>
          <w:lang w:eastAsia="en-NZ"/>
        </w:rPr>
        <w:drawing>
          <wp:inline distT="0" distB="0" distL="0" distR="0" wp14:anchorId="542DF767">
            <wp:extent cx="4538749" cy="2769491"/>
            <wp:effectExtent l="0" t="0" r="0" b="0"/>
            <wp:docPr id="26" name="Picture 26" title="Figure 23: Age and sex of Clients using supported living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5" cy="27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5B3FBF" w:rsidRDefault="00F1761E" w:rsidP="00995712">
      <w:pPr>
        <w:keepNext/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Observations</w:t>
      </w:r>
    </w:p>
    <w:p w:rsidR="00F1761E" w:rsidRDefault="00F1761E" w:rsidP="000D21E1">
      <w:pPr>
        <w:pStyle w:val="Bullet"/>
      </w:pPr>
      <w:r>
        <w:t>The median age of supported living Clients is 41 years.</w:t>
      </w:r>
    </w:p>
    <w:p w:rsidR="00F1761E" w:rsidRPr="001D45FF" w:rsidRDefault="00F1761E" w:rsidP="005B3FBF">
      <w:pPr>
        <w:pStyle w:val="Bullet"/>
      </w:pPr>
      <w:r w:rsidRPr="001D45FF">
        <w:t>There are slightly more males than females receiving supported living services.</w:t>
      </w:r>
    </w:p>
    <w:p w:rsidR="00F1761E" w:rsidRDefault="00F1761E" w:rsidP="005B3FBF">
      <w:pPr>
        <w:pStyle w:val="Bullet"/>
      </w:pPr>
      <w:r w:rsidRPr="001D45FF">
        <w:t xml:space="preserve">The number of </w:t>
      </w:r>
      <w:r>
        <w:t>Client</w:t>
      </w:r>
      <w:r w:rsidRPr="001D45FF">
        <w:t>s using supported living services has increased by 486 (17%) since 2013.</w:t>
      </w:r>
    </w:p>
    <w:p w:rsidR="005B3FBF" w:rsidRPr="001D45FF" w:rsidRDefault="005B3FBF" w:rsidP="005B3FBF"/>
    <w:p w:rsidR="00995712" w:rsidRDefault="00995712" w:rsidP="00995712">
      <w:bookmarkStart w:id="269" w:name="_Toc409612061"/>
      <w:r>
        <w:br w:type="page"/>
      </w:r>
    </w:p>
    <w:p w:rsidR="00F1761E" w:rsidRPr="003256F2" w:rsidRDefault="00F1761E" w:rsidP="00995712">
      <w:pPr>
        <w:pStyle w:val="Heading3"/>
        <w:spacing w:before="0"/>
      </w:pPr>
      <w:r w:rsidRPr="003256F2">
        <w:t>Ethnicity</w:t>
      </w:r>
      <w:bookmarkEnd w:id="269"/>
    </w:p>
    <w:p w:rsidR="00F1761E" w:rsidRPr="003256F2" w:rsidRDefault="00F1761E" w:rsidP="005B3FBF">
      <w:pPr>
        <w:pStyle w:val="Table"/>
      </w:pPr>
      <w:bookmarkStart w:id="270" w:name="_Toc446332690"/>
      <w:bookmarkStart w:id="271" w:name="_Toc451874164"/>
      <w:r w:rsidRPr="003256F2">
        <w:t xml:space="preserve">Table </w:t>
      </w:r>
      <w:r>
        <w:t>33</w:t>
      </w:r>
      <w:r w:rsidRPr="003256F2">
        <w:t xml:space="preserve">: </w:t>
      </w:r>
      <w:r>
        <w:t>Clients us</w:t>
      </w:r>
      <w:r w:rsidRPr="003256F2">
        <w:t>ing supported living services, by ethnicity and age</w:t>
      </w:r>
      <w:bookmarkEnd w:id="270"/>
      <w:bookmarkEnd w:id="271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275"/>
        <w:gridCol w:w="1276"/>
        <w:gridCol w:w="1276"/>
        <w:gridCol w:w="1276"/>
        <w:gridCol w:w="1276"/>
        <w:gridCol w:w="1276"/>
      </w:tblGrid>
      <w:tr w:rsidR="00F1761E" w:rsidRPr="00CE08E8" w:rsidTr="00CE08E8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Age group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European / 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Māori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Pacific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Asian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Not stated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376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389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294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241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313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344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362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352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235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37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84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85+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</w:tr>
      <w:tr w:rsidR="00CE08E8" w:rsidRPr="00CE08E8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2559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3282</w:t>
            </w:r>
          </w:p>
        </w:tc>
      </w:tr>
      <w:tr w:rsidR="00CE08E8" w:rsidRPr="00932201" w:rsidTr="00660FCD">
        <w:trPr>
          <w:cantSplit/>
        </w:trPr>
        <w:tc>
          <w:tcPr>
            <w:tcW w:w="1701" w:type="dxa"/>
            <w:vMerge/>
            <w:shd w:val="clear" w:color="auto" w:fill="auto"/>
            <w:noWrap/>
            <w:hideMark/>
          </w:tcPr>
          <w:p w:rsidR="00CE08E8" w:rsidRPr="00932201" w:rsidRDefault="00CE08E8" w:rsidP="00CE08E8">
            <w:pPr>
              <w:pStyle w:val="TableText"/>
              <w:rPr>
                <w:lang w:eastAsia="en-NZ"/>
              </w:rPr>
            </w:pP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78%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15%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2%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2%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3%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CE08E8" w:rsidRPr="00CE08E8" w:rsidRDefault="00CE08E8" w:rsidP="00CE08E8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CE08E8">
      <w:pPr>
        <w:rPr>
          <w:lang w:eastAsia="en-NZ"/>
        </w:rPr>
      </w:pPr>
    </w:p>
    <w:p w:rsidR="00F1761E" w:rsidRDefault="00F1761E" w:rsidP="000D21E1">
      <w:pPr>
        <w:pStyle w:val="Figure"/>
      </w:pPr>
      <w:bookmarkStart w:id="272" w:name="_Toc446332738"/>
      <w:bookmarkStart w:id="273" w:name="_Toc451874213"/>
      <w:r>
        <w:t>Figure 2</w:t>
      </w:r>
      <w:r w:rsidRPr="003256F2">
        <w:t xml:space="preserve">4: </w:t>
      </w:r>
      <w:r>
        <w:t>Clients us</w:t>
      </w:r>
      <w:r w:rsidRPr="003256F2">
        <w:t>ing supported living services, by ethnicity and age</w:t>
      </w:r>
      <w:bookmarkEnd w:id="272"/>
      <w:r>
        <w:t xml:space="preserve"> group</w:t>
      </w:r>
      <w:bookmarkEnd w:id="273"/>
    </w:p>
    <w:p w:rsidR="000D21E1" w:rsidRPr="000D21E1" w:rsidRDefault="00E4620D" w:rsidP="000D21E1">
      <w:r>
        <w:rPr>
          <w:noProof/>
          <w:lang w:eastAsia="en-NZ"/>
        </w:rPr>
        <w:drawing>
          <wp:inline distT="0" distB="0" distL="0" distR="0" wp14:anchorId="5D7247A7">
            <wp:extent cx="4372495" cy="2668045"/>
            <wp:effectExtent l="0" t="0" r="0" b="0"/>
            <wp:docPr id="27" name="Picture 27" title="Figure 24: Clients using supported living services, by ethnicity and ag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53" cy="266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Observations</w:t>
      </w:r>
    </w:p>
    <w:p w:rsidR="00F1761E" w:rsidRPr="001D45FF" w:rsidRDefault="00F1761E" w:rsidP="00995712">
      <w:pPr>
        <w:pStyle w:val="Bullet"/>
        <w:keepNext/>
      </w:pPr>
      <w:r w:rsidRPr="001D45FF">
        <w:t xml:space="preserve">European/Other </w:t>
      </w:r>
      <w:r>
        <w:t xml:space="preserve">people </w:t>
      </w:r>
      <w:r w:rsidRPr="001D45FF">
        <w:t>are significantly over-represented among users of supported living services.</w:t>
      </w:r>
    </w:p>
    <w:p w:rsidR="00F1761E" w:rsidRPr="001D45FF" w:rsidRDefault="00F1761E" w:rsidP="005B3FBF">
      <w:pPr>
        <w:pStyle w:val="Bullet"/>
      </w:pPr>
      <w:r w:rsidRPr="001D45FF">
        <w:t>Māori are slightly under-represented.</w:t>
      </w:r>
    </w:p>
    <w:p w:rsidR="00F1761E" w:rsidRPr="001D45FF" w:rsidRDefault="00F1761E" w:rsidP="005B3FBF">
      <w:pPr>
        <w:pStyle w:val="Bullet"/>
      </w:pPr>
      <w:r w:rsidRPr="001D45FF">
        <w:t xml:space="preserve">Pacific and Asian </w:t>
      </w:r>
      <w:r>
        <w:t xml:space="preserve">people </w:t>
      </w:r>
      <w:r w:rsidRPr="001D45FF">
        <w:t>are significantly under-represented.</w:t>
      </w:r>
    </w:p>
    <w:p w:rsidR="00F1761E" w:rsidRPr="003256F2" w:rsidRDefault="00F1761E" w:rsidP="005B3FBF">
      <w:pPr>
        <w:rPr>
          <w:highlight w:val="yellow"/>
        </w:rPr>
      </w:pPr>
    </w:p>
    <w:p w:rsidR="00F1761E" w:rsidRPr="003256F2" w:rsidRDefault="00F1761E" w:rsidP="005B3FBF">
      <w:pPr>
        <w:pStyle w:val="Heading3"/>
      </w:pPr>
      <w:bookmarkStart w:id="274" w:name="_Toc409612062"/>
      <w:r w:rsidRPr="003256F2">
        <w:t>Marital status</w:t>
      </w:r>
      <w:bookmarkEnd w:id="274"/>
    </w:p>
    <w:p w:rsidR="00F1761E" w:rsidRPr="003256F2" w:rsidRDefault="00F1761E" w:rsidP="005B3FBF">
      <w:pPr>
        <w:pStyle w:val="Table"/>
      </w:pPr>
      <w:bookmarkStart w:id="275" w:name="_Toc446332691"/>
      <w:bookmarkStart w:id="276" w:name="_Toc451874165"/>
      <w:r>
        <w:t>Table 34</w:t>
      </w:r>
      <w:r w:rsidRPr="003256F2">
        <w:t xml:space="preserve">: </w:t>
      </w:r>
      <w:r>
        <w:t>Clients us</w:t>
      </w:r>
      <w:r w:rsidRPr="003256F2">
        <w:t>ing supported living services, by marital status and sex</w:t>
      </w:r>
      <w:bookmarkEnd w:id="275"/>
      <w:bookmarkEnd w:id="27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1"/>
        <w:gridCol w:w="1181"/>
        <w:gridCol w:w="1181"/>
        <w:gridCol w:w="1182"/>
      </w:tblGrid>
      <w:tr w:rsidR="00F1761E" w:rsidRPr="00CE08E8" w:rsidTr="00CE08E8">
        <w:trPr>
          <w:cantSplit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Marital status</w:t>
            </w:r>
          </w:p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Male</w:t>
            </w:r>
          </w:p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Female</w:t>
            </w:r>
          </w:p>
        </w:tc>
        <w:tc>
          <w:tcPr>
            <w:tcW w:w="118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CE08E8" w:rsidRDefault="00F1761E" w:rsidP="00CE08E8">
            <w:pPr>
              <w:pStyle w:val="TableText"/>
              <w:jc w:val="center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not further defined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276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658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never married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148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121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269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Married (not separated), not further defined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52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62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114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Not stated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34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62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Partnered, not further defined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56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separated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divorced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First marriage (not separated)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widowed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Opposite-sex partnership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Don</w:t>
            </w:r>
            <w:r w:rsidR="0019078F">
              <w:rPr>
                <w:lang w:eastAsia="en-NZ"/>
              </w:rPr>
              <w:t>’</w:t>
            </w:r>
            <w:r w:rsidRPr="00932201">
              <w:rPr>
                <w:lang w:eastAsia="en-NZ"/>
              </w:rPr>
              <w:t>t know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411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rPr>
                <w:lang w:eastAsia="en-NZ"/>
              </w:rPr>
            </w:pPr>
            <w:r>
              <w:rPr>
                <w:lang w:eastAsia="en-NZ"/>
              </w:rPr>
              <w:t>B</w:t>
            </w:r>
            <w:r w:rsidRPr="00932201">
              <w:rPr>
                <w:lang w:eastAsia="en-NZ"/>
              </w:rPr>
              <w:t>lank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1111</w:t>
            </w:r>
          </w:p>
        </w:tc>
        <w:tc>
          <w:tcPr>
            <w:tcW w:w="118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938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CE08E8">
            <w:pPr>
              <w:pStyle w:val="TableText"/>
              <w:tabs>
                <w:tab w:val="decimal" w:pos="73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2049</w:t>
            </w:r>
          </w:p>
        </w:tc>
      </w:tr>
      <w:tr w:rsidR="00F1761E" w:rsidRPr="00CE08E8" w:rsidTr="00CE08E8">
        <w:trPr>
          <w:cantSplit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Total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73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1769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73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1513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CE08E8" w:rsidRDefault="00F1761E" w:rsidP="00CE08E8">
            <w:pPr>
              <w:pStyle w:val="TableText"/>
              <w:tabs>
                <w:tab w:val="decimal" w:pos="737"/>
              </w:tabs>
              <w:rPr>
                <w:b/>
                <w:lang w:eastAsia="en-NZ"/>
              </w:rPr>
            </w:pPr>
            <w:r w:rsidRPr="00CE08E8">
              <w:rPr>
                <w:b/>
                <w:lang w:eastAsia="en-NZ"/>
              </w:rPr>
              <w:t>3282</w:t>
            </w: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Observations</w:t>
      </w:r>
    </w:p>
    <w:p w:rsidR="00F1761E" w:rsidRPr="001D45FF" w:rsidRDefault="00F1761E" w:rsidP="005B3FBF">
      <w:pPr>
        <w:pStyle w:val="Bullet"/>
      </w:pPr>
      <w:r w:rsidRPr="001D45FF">
        <w:t>Marital status was not recorded for almost two</w:t>
      </w:r>
      <w:r>
        <w:t>-</w:t>
      </w:r>
      <w:r w:rsidRPr="001D45FF">
        <w:t xml:space="preserve">thirds of </w:t>
      </w:r>
      <w:r>
        <w:t>Client</w:t>
      </w:r>
      <w:r w:rsidRPr="001D45FF">
        <w:t>s.</w:t>
      </w:r>
    </w:p>
    <w:p w:rsidR="00F1761E" w:rsidRPr="001D45FF" w:rsidRDefault="00F1761E" w:rsidP="005B3FBF">
      <w:pPr>
        <w:pStyle w:val="Bullet"/>
      </w:pPr>
      <w:r w:rsidRPr="001D45FF">
        <w:t xml:space="preserve">Of the remaining </w:t>
      </w:r>
      <w:r>
        <w:t>Client</w:t>
      </w:r>
      <w:r w:rsidRPr="001D45FF">
        <w:t>s, 80% do not have a partner.</w:t>
      </w:r>
    </w:p>
    <w:p w:rsidR="00F1761E" w:rsidRPr="003256F2" w:rsidRDefault="00F1761E" w:rsidP="005B3FBF">
      <w:pPr>
        <w:rPr>
          <w:highlight w:val="yellow"/>
        </w:rPr>
      </w:pPr>
    </w:p>
    <w:p w:rsidR="00995712" w:rsidRDefault="00995712" w:rsidP="00995712">
      <w:bookmarkStart w:id="277" w:name="_Toc409612063"/>
      <w:r>
        <w:br w:type="page"/>
      </w:r>
    </w:p>
    <w:p w:rsidR="00F1761E" w:rsidRPr="003256F2" w:rsidRDefault="00F1761E" w:rsidP="005B3FBF">
      <w:pPr>
        <w:pStyle w:val="Heading3"/>
      </w:pPr>
      <w:r w:rsidRPr="003256F2">
        <w:t>Accommodation</w:t>
      </w:r>
      <w:bookmarkEnd w:id="277"/>
    </w:p>
    <w:p w:rsidR="00F1761E" w:rsidRPr="003256F2" w:rsidRDefault="00F1761E" w:rsidP="005B3FBF">
      <w:pPr>
        <w:pStyle w:val="Table"/>
      </w:pPr>
      <w:bookmarkStart w:id="278" w:name="_Toc446332692"/>
      <w:bookmarkStart w:id="279" w:name="_Toc451874166"/>
      <w:r w:rsidRPr="003256F2">
        <w:t xml:space="preserve">Table </w:t>
      </w:r>
      <w:r>
        <w:t>35</w:t>
      </w:r>
      <w:r w:rsidRPr="003256F2">
        <w:t xml:space="preserve">: </w:t>
      </w:r>
      <w:r>
        <w:t>Clients us</w:t>
      </w:r>
      <w:r w:rsidRPr="003256F2">
        <w:t>ing supported living services, by accommodation type and sex</w:t>
      </w:r>
      <w:bookmarkEnd w:id="278"/>
      <w:bookmarkEnd w:id="279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1"/>
        <w:gridCol w:w="1274"/>
        <w:gridCol w:w="1274"/>
        <w:gridCol w:w="1275"/>
      </w:tblGrid>
      <w:tr w:rsidR="00F1761E" w:rsidRPr="003C273C" w:rsidTr="003C273C">
        <w:trPr>
          <w:cantSplit/>
        </w:trPr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Accommodation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Male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Female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Own / </w:t>
            </w:r>
            <w:r>
              <w:rPr>
                <w:lang w:eastAsia="en-NZ"/>
              </w:rPr>
              <w:t>f</w:t>
            </w:r>
            <w:r w:rsidRPr="00932201">
              <w:rPr>
                <w:lang w:eastAsia="en-NZ"/>
              </w:rPr>
              <w:t xml:space="preserve">amily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>ome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615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537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1152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Rental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ccommodation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542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479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1021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Unknown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166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139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305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Community </w:t>
            </w:r>
            <w:r>
              <w:rPr>
                <w:lang w:eastAsia="en-NZ"/>
              </w:rPr>
              <w:t>r</w:t>
            </w:r>
            <w:r w:rsidRPr="00932201">
              <w:rPr>
                <w:lang w:eastAsia="en-NZ"/>
              </w:rPr>
              <w:t xml:space="preserve">esidential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>ome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160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105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265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Housing New Zealand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ccommodation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102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186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Other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105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179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Council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ccommodation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76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Boarder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43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73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Rest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 xml:space="preserve">ome / </w:t>
            </w:r>
            <w:r>
              <w:rPr>
                <w:lang w:eastAsia="en-NZ"/>
              </w:rPr>
              <w:t>c</w:t>
            </w:r>
            <w:r w:rsidRPr="00932201">
              <w:rPr>
                <w:lang w:eastAsia="en-NZ"/>
              </w:rPr>
              <w:t xml:space="preserve">ontinuing </w:t>
            </w:r>
            <w:r>
              <w:rPr>
                <w:lang w:eastAsia="en-NZ"/>
              </w:rPr>
              <w:t>c</w:t>
            </w:r>
            <w:r w:rsidRPr="00932201">
              <w:rPr>
                <w:lang w:eastAsia="en-NZ"/>
              </w:rPr>
              <w:t xml:space="preserve">are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>ospital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932201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932201">
              <w:rPr>
                <w:lang w:eastAsia="en-NZ"/>
              </w:rPr>
              <w:t>illage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No </w:t>
            </w:r>
            <w:r>
              <w:rPr>
                <w:lang w:eastAsia="en-NZ"/>
              </w:rPr>
              <w:t>f</w:t>
            </w:r>
            <w:r w:rsidRPr="00932201">
              <w:rPr>
                <w:lang w:eastAsia="en-NZ"/>
              </w:rPr>
              <w:t xml:space="preserve">ixed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bode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Prison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454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932201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932201">
              <w:rPr>
                <w:lang w:eastAsia="en-NZ"/>
              </w:rPr>
              <w:t xml:space="preserve">illage 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 xml:space="preserve"> licen</w:t>
            </w:r>
            <w:r>
              <w:rPr>
                <w:lang w:eastAsia="en-NZ"/>
              </w:rPr>
              <w:t>c</w:t>
            </w:r>
            <w:r w:rsidRPr="00932201">
              <w:rPr>
                <w:lang w:eastAsia="en-NZ"/>
              </w:rPr>
              <w:t>e to occupy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6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3C273C" w:rsidTr="003C273C">
        <w:trPr>
          <w:cantSplit/>
        </w:trPr>
        <w:tc>
          <w:tcPr>
            <w:tcW w:w="45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127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69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1769</w:t>
            </w:r>
          </w:p>
        </w:tc>
        <w:tc>
          <w:tcPr>
            <w:tcW w:w="127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69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1513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69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3282</w:t>
            </w: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Observations</w:t>
      </w:r>
    </w:p>
    <w:p w:rsidR="00F1761E" w:rsidRPr="001D45FF" w:rsidRDefault="00F1761E" w:rsidP="005B3FBF">
      <w:pPr>
        <w:pStyle w:val="Bullet"/>
      </w:pPr>
      <w:r w:rsidRPr="001D45FF">
        <w:t xml:space="preserve">One-third of </w:t>
      </w:r>
      <w:r>
        <w:t>Client</w:t>
      </w:r>
      <w:r w:rsidRPr="001D45FF">
        <w:t>s receiving supported living services are living in their own or the family home.</w:t>
      </w:r>
    </w:p>
    <w:p w:rsidR="00F1761E" w:rsidRPr="001D45FF" w:rsidRDefault="00F1761E" w:rsidP="005B3FBF">
      <w:pPr>
        <w:pStyle w:val="Bullet"/>
      </w:pPr>
      <w:r w:rsidRPr="001D45FF">
        <w:t>Almost another third live in rental accommodation.</w:t>
      </w:r>
    </w:p>
    <w:p w:rsidR="00F1761E" w:rsidRPr="00660FCD" w:rsidRDefault="00F1761E" w:rsidP="005B3FBF">
      <w:pPr>
        <w:rPr>
          <w:highlight w:val="yellow"/>
        </w:rPr>
      </w:pPr>
    </w:p>
    <w:p w:rsidR="00F1761E" w:rsidRPr="003256F2" w:rsidRDefault="00F1761E" w:rsidP="005B3FBF">
      <w:pPr>
        <w:pStyle w:val="Heading3"/>
      </w:pPr>
      <w:bookmarkStart w:id="280" w:name="_Toc409612064"/>
      <w:r w:rsidRPr="003256F2">
        <w:t>Location</w:t>
      </w:r>
      <w:bookmarkEnd w:id="280"/>
    </w:p>
    <w:p w:rsidR="00F1761E" w:rsidRPr="003256F2" w:rsidRDefault="00F1761E" w:rsidP="005B3FBF">
      <w:pPr>
        <w:pStyle w:val="Table"/>
      </w:pPr>
      <w:bookmarkStart w:id="281" w:name="_Toc446332693"/>
      <w:bookmarkStart w:id="282" w:name="_Toc451874167"/>
      <w:r w:rsidRPr="003256F2">
        <w:t xml:space="preserve">Table </w:t>
      </w:r>
      <w:r>
        <w:t>36</w:t>
      </w:r>
      <w:r w:rsidRPr="003256F2">
        <w:t xml:space="preserve">: </w:t>
      </w:r>
      <w:r>
        <w:t>Clients us</w:t>
      </w:r>
      <w:r w:rsidRPr="003256F2">
        <w:t>ing supported living services, by ethnicity and region</w:t>
      </w:r>
      <w:bookmarkEnd w:id="281"/>
      <w:bookmarkEnd w:id="28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0"/>
        <w:gridCol w:w="1063"/>
        <w:gridCol w:w="1063"/>
        <w:gridCol w:w="1063"/>
        <w:gridCol w:w="1063"/>
        <w:gridCol w:w="1063"/>
        <w:gridCol w:w="1064"/>
        <w:gridCol w:w="567"/>
      </w:tblGrid>
      <w:tr w:rsidR="00F1761E" w:rsidRPr="003C273C" w:rsidTr="003C273C">
        <w:trPr>
          <w:cantSplit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keepNext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Region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European / Other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Māori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Pacific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Asian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Not stated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%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Auckland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91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43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32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Canterbury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366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Bay of Plenty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Otago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340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Wellington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Waikato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258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Manawatu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Wanganui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Taranaki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Southland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134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Hawke</w:t>
            </w:r>
            <w:r w:rsidR="0019078F">
              <w:rPr>
                <w:lang w:eastAsia="en-NZ"/>
              </w:rPr>
              <w:t>’</w:t>
            </w:r>
            <w:r w:rsidRPr="00932201">
              <w:rPr>
                <w:lang w:eastAsia="en-NZ"/>
              </w:rPr>
              <w:t>s Bay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132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Nelson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Northland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Marlborough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Gisborne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Tasman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36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41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West Coast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6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65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keepNext/>
              <w:tabs>
                <w:tab w:val="decimal" w:pos="36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3C273C" w:rsidTr="003C273C">
        <w:trPr>
          <w:cantSplit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2559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480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63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65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3282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368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100</w:t>
            </w: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Default="00F1761E" w:rsidP="00B659F1">
      <w:pPr>
        <w:pStyle w:val="Figure"/>
      </w:pPr>
      <w:bookmarkStart w:id="283" w:name="_Toc446332739"/>
      <w:bookmarkStart w:id="284" w:name="_Toc451874214"/>
      <w:r>
        <w:t>Figure 2</w:t>
      </w:r>
      <w:r w:rsidRPr="003256F2">
        <w:t xml:space="preserve">5: </w:t>
      </w:r>
      <w:r>
        <w:t>Clients us</w:t>
      </w:r>
      <w:r w:rsidRPr="003256F2">
        <w:t>ing supported living services, by ethnicity and region</w:t>
      </w:r>
      <w:bookmarkEnd w:id="283"/>
      <w:bookmarkEnd w:id="284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134B21DF">
            <wp:extent cx="4472247" cy="2728913"/>
            <wp:effectExtent l="0" t="0" r="0" b="0"/>
            <wp:docPr id="28" name="Picture 28" title="Figure 25: Clients using supported living services, by ethnicity and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64" cy="273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</w:t>
      </w:r>
    </w:p>
    <w:p w:rsidR="00F1761E" w:rsidRPr="001D45FF" w:rsidRDefault="00F1761E" w:rsidP="00B659F1">
      <w:pPr>
        <w:pStyle w:val="Bullet"/>
      </w:pPr>
      <w:r w:rsidRPr="001D45FF">
        <w:t xml:space="preserve">More than a third of Auckland </w:t>
      </w:r>
      <w:r>
        <w:t>Client</w:t>
      </w:r>
      <w:r w:rsidRPr="001D45FF">
        <w:t xml:space="preserve">s using supported living services are </w:t>
      </w:r>
      <w:r>
        <w:t xml:space="preserve">of </w:t>
      </w:r>
      <w:r w:rsidRPr="001D45FF">
        <w:t>non-European/Other ethnicity.</w:t>
      </w:r>
    </w:p>
    <w:p w:rsidR="00F1761E" w:rsidRPr="001D45FF" w:rsidRDefault="00F1761E" w:rsidP="005B3FBF">
      <w:pPr>
        <w:pStyle w:val="Bullet"/>
      </w:pPr>
      <w:r w:rsidRPr="001D45FF">
        <w:t>The Bay of Plenty and Otago regions are significantly over-represented in numbers of people using supported living services.</w:t>
      </w:r>
    </w:p>
    <w:p w:rsidR="00F1761E" w:rsidRPr="003256F2" w:rsidRDefault="00F1761E" w:rsidP="005B3FBF">
      <w:pPr>
        <w:rPr>
          <w:highlight w:val="yellow"/>
        </w:rPr>
      </w:pPr>
    </w:p>
    <w:p w:rsidR="00F1761E" w:rsidRPr="003256F2" w:rsidRDefault="00F1761E" w:rsidP="005B3FBF">
      <w:pPr>
        <w:pStyle w:val="Heading3"/>
      </w:pPr>
      <w:bookmarkStart w:id="285" w:name="_Toc409612065"/>
      <w:r w:rsidRPr="003256F2">
        <w:t>Principal disability</w:t>
      </w:r>
      <w:bookmarkEnd w:id="285"/>
    </w:p>
    <w:p w:rsidR="00F1761E" w:rsidRPr="003256F2" w:rsidRDefault="00F1761E" w:rsidP="005B3FBF">
      <w:pPr>
        <w:pStyle w:val="Table"/>
      </w:pPr>
      <w:bookmarkStart w:id="286" w:name="_Toc446332694"/>
      <w:bookmarkStart w:id="287" w:name="_Toc451874168"/>
      <w:r>
        <w:t>Table 37</w:t>
      </w:r>
      <w:r w:rsidRPr="003256F2">
        <w:t xml:space="preserve">: </w:t>
      </w:r>
      <w:r>
        <w:t>Clients us</w:t>
      </w:r>
      <w:r w:rsidRPr="003256F2">
        <w:t>ing supported living services, by principal disability and sex</w:t>
      </w:r>
      <w:r>
        <w:t>*</w:t>
      </w:r>
      <w:bookmarkEnd w:id="286"/>
      <w:bookmarkEnd w:id="28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1275"/>
        <w:gridCol w:w="1276"/>
        <w:gridCol w:w="1276"/>
        <w:gridCol w:w="1276"/>
      </w:tblGrid>
      <w:tr w:rsidR="00F1761E" w:rsidRPr="003C273C" w:rsidTr="003C273C">
        <w:trPr>
          <w:cantSplit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Principal disability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Male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Female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3C273C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%</w:t>
            </w:r>
          </w:p>
        </w:tc>
      </w:tr>
      <w:tr w:rsidR="00F1761E" w:rsidRPr="00932201" w:rsidTr="00660FCD">
        <w:trPr>
          <w:cantSplit/>
        </w:trPr>
        <w:tc>
          <w:tcPr>
            <w:tcW w:w="311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Intellectual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1137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1038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0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66</w:t>
            </w:r>
          </w:p>
        </w:tc>
      </w:tr>
      <w:tr w:rsidR="00F1761E" w:rsidRPr="00932201" w:rsidTr="00660FCD">
        <w:trPr>
          <w:cantSplit/>
        </w:trPr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Physical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356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691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0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</w:tr>
      <w:tr w:rsidR="00F1761E" w:rsidRPr="00932201" w:rsidTr="00660FCD">
        <w:trPr>
          <w:cantSplit/>
        </w:trPr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Autis</w:t>
            </w:r>
            <w:r>
              <w:rPr>
                <w:lang w:eastAsia="en-NZ"/>
              </w:rPr>
              <w:t>m</w:t>
            </w:r>
            <w:r w:rsidRPr="00932201">
              <w:rPr>
                <w:lang w:eastAsia="en-NZ"/>
              </w:rPr>
              <w:t xml:space="preserve"> </w:t>
            </w:r>
            <w:r>
              <w:rPr>
                <w:lang w:eastAsia="en-NZ"/>
              </w:rPr>
              <w:t>s</w:t>
            </w:r>
            <w:r w:rsidRPr="00932201">
              <w:rPr>
                <w:lang w:eastAsia="en-NZ"/>
              </w:rPr>
              <w:t xml:space="preserve">pectrum </w:t>
            </w:r>
            <w:r>
              <w:rPr>
                <w:lang w:eastAsia="en-NZ"/>
              </w:rPr>
              <w:t>d</w:t>
            </w:r>
            <w:r w:rsidRPr="00932201">
              <w:rPr>
                <w:lang w:eastAsia="en-NZ"/>
              </w:rPr>
              <w:t>isorder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228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0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Sensory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62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61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0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311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Neurological</w:t>
            </w:r>
          </w:p>
        </w:tc>
        <w:tc>
          <w:tcPr>
            <w:tcW w:w="127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36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93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</w:p>
        </w:tc>
        <w:tc>
          <w:tcPr>
            <w:tcW w:w="12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707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</w:tr>
      <w:tr w:rsidR="00F1761E" w:rsidRPr="003C273C" w:rsidTr="003C273C">
        <w:trPr>
          <w:cantSplit/>
        </w:trPr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93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1769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93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1513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93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3282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707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100</w:t>
            </w:r>
          </w:p>
        </w:tc>
      </w:tr>
    </w:tbl>
    <w:p w:rsidR="00F1761E" w:rsidRDefault="00F1761E" w:rsidP="003C273C">
      <w:pPr>
        <w:pStyle w:val="Note"/>
        <w:ind w:right="1134"/>
      </w:pPr>
      <w:r w:rsidRPr="00583ACD">
        <w:rPr>
          <w:rFonts w:cs="Arial"/>
        </w:rPr>
        <w:t>*</w:t>
      </w:r>
      <w:r w:rsidR="005B3FBF">
        <w:rPr>
          <w:rFonts w:cs="Arial"/>
        </w:rPr>
        <w:tab/>
      </w:r>
      <w:r>
        <w:t>Where a Client recorded two principal disabilities, this research has used only the first one.</w:t>
      </w:r>
    </w:p>
    <w:p w:rsidR="00F1761E" w:rsidRPr="00583ACD" w:rsidRDefault="00F1761E" w:rsidP="005B3FBF"/>
    <w:p w:rsidR="00F1761E" w:rsidRDefault="00F1761E" w:rsidP="00B659F1">
      <w:pPr>
        <w:pStyle w:val="Figure"/>
      </w:pPr>
      <w:bookmarkStart w:id="288" w:name="_Toc446332740"/>
      <w:bookmarkStart w:id="289" w:name="_Toc451874215"/>
      <w:r>
        <w:t>Figure 2</w:t>
      </w:r>
      <w:r w:rsidRPr="003256F2">
        <w:t xml:space="preserve">6: </w:t>
      </w:r>
      <w:r>
        <w:t>Clients us</w:t>
      </w:r>
      <w:r w:rsidRPr="003256F2">
        <w:t>ing supported living services, by principal disability and sex</w:t>
      </w:r>
      <w:bookmarkEnd w:id="288"/>
      <w:bookmarkEnd w:id="289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1D0AA18E">
            <wp:extent cx="4509285" cy="2751513"/>
            <wp:effectExtent l="0" t="0" r="0" b="0"/>
            <wp:docPr id="29" name="Picture 29" title="Figure 26: Clients using supported living services, by principal disability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52" cy="275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9F1" w:rsidRPr="00B659F1" w:rsidRDefault="00B659F1" w:rsidP="00B659F1">
      <w:pPr>
        <w:rPr>
          <w:highlight w:val="yellow"/>
        </w:rPr>
      </w:pPr>
    </w:p>
    <w:p w:rsidR="00F1761E" w:rsidRPr="00583ACD" w:rsidRDefault="00F1761E" w:rsidP="00995712">
      <w:pPr>
        <w:pStyle w:val="Heading4"/>
      </w:pPr>
      <w:r w:rsidRPr="00583ACD">
        <w:t>Observation</w:t>
      </w:r>
    </w:p>
    <w:p w:rsidR="00F1761E" w:rsidRPr="00583ACD" w:rsidRDefault="00F1761E" w:rsidP="005B3FBF">
      <w:pPr>
        <w:pStyle w:val="Bullet"/>
      </w:pPr>
      <w:r w:rsidRPr="002833B9">
        <w:t>Two-thirds (66%) of Clients using supported living services have an intellectual disability as their primary disability.</w:t>
      </w:r>
    </w:p>
    <w:p w:rsidR="00F1761E" w:rsidRDefault="00F1761E" w:rsidP="005B3FBF">
      <w:bookmarkStart w:id="290" w:name="_Toc409612066"/>
    </w:p>
    <w:p w:rsidR="00995712" w:rsidRDefault="00995712" w:rsidP="00995712">
      <w:r>
        <w:br w:type="page"/>
      </w:r>
    </w:p>
    <w:p w:rsidR="00F1761E" w:rsidRPr="003256F2" w:rsidRDefault="00F1761E" w:rsidP="00995712">
      <w:pPr>
        <w:pStyle w:val="Heading3"/>
        <w:spacing w:before="0"/>
        <w:rPr>
          <w:highlight w:val="yellow"/>
        </w:rPr>
      </w:pPr>
      <w:r w:rsidRPr="003256F2">
        <w:t>Support package allocation</w:t>
      </w:r>
      <w:bookmarkEnd w:id="290"/>
    </w:p>
    <w:p w:rsidR="00F1761E" w:rsidRPr="003256F2" w:rsidRDefault="00F1761E" w:rsidP="005B3FBF">
      <w:pPr>
        <w:pStyle w:val="Table"/>
      </w:pPr>
      <w:bookmarkStart w:id="291" w:name="_Toc446332695"/>
      <w:bookmarkStart w:id="292" w:name="_Toc451874169"/>
      <w:r w:rsidRPr="003256F2">
        <w:t xml:space="preserve">Table </w:t>
      </w:r>
      <w:r>
        <w:t>38</w:t>
      </w:r>
      <w:r w:rsidRPr="003256F2">
        <w:t xml:space="preserve">: </w:t>
      </w:r>
      <w:r>
        <w:t>Clients us</w:t>
      </w:r>
      <w:r w:rsidRPr="003256F2">
        <w:t>ing supported living services</w:t>
      </w:r>
      <w:r>
        <w:t>,</w:t>
      </w:r>
      <w:r w:rsidRPr="003256F2">
        <w:t xml:space="preserve"> by SPA level and sex</w:t>
      </w:r>
      <w:bookmarkEnd w:id="291"/>
      <w:bookmarkEnd w:id="29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00"/>
        <w:gridCol w:w="1576"/>
        <w:gridCol w:w="1577"/>
        <w:gridCol w:w="1577"/>
      </w:tblGrid>
      <w:tr w:rsidR="00F1761E" w:rsidRPr="003C273C" w:rsidTr="003C273C">
        <w:trPr>
          <w:cantSplit/>
        </w:trPr>
        <w:tc>
          <w:tcPr>
            <w:tcW w:w="25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B659F1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SPA level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B659F1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Male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B659F1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Female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B659F1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250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Very Low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5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Low</w:t>
            </w:r>
          </w:p>
        </w:tc>
        <w:tc>
          <w:tcPr>
            <w:tcW w:w="15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</w:tr>
      <w:tr w:rsidR="00F1761E" w:rsidRPr="00932201" w:rsidTr="00660FCD">
        <w:trPr>
          <w:cantSplit/>
        </w:trPr>
        <w:tc>
          <w:tcPr>
            <w:tcW w:w="25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Medium</w:t>
            </w:r>
          </w:p>
        </w:tc>
        <w:tc>
          <w:tcPr>
            <w:tcW w:w="15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586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524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1110</w:t>
            </w:r>
          </w:p>
        </w:tc>
      </w:tr>
      <w:tr w:rsidR="00F1761E" w:rsidRPr="00932201" w:rsidTr="00660FCD">
        <w:trPr>
          <w:cantSplit/>
        </w:trPr>
        <w:tc>
          <w:tcPr>
            <w:tcW w:w="25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High</w:t>
            </w:r>
          </w:p>
        </w:tc>
        <w:tc>
          <w:tcPr>
            <w:tcW w:w="157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898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760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1658</w:t>
            </w:r>
          </w:p>
        </w:tc>
      </w:tr>
      <w:tr w:rsidR="00F1761E" w:rsidRPr="00932201" w:rsidTr="00660FCD">
        <w:trPr>
          <w:cantSplit/>
        </w:trPr>
        <w:tc>
          <w:tcPr>
            <w:tcW w:w="250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Very High</w:t>
            </w:r>
          </w:p>
        </w:tc>
        <w:tc>
          <w:tcPr>
            <w:tcW w:w="157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266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218</w:t>
            </w:r>
          </w:p>
        </w:tc>
        <w:tc>
          <w:tcPr>
            <w:tcW w:w="157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tabs>
                <w:tab w:val="decimal" w:pos="912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484</w:t>
            </w:r>
          </w:p>
        </w:tc>
      </w:tr>
      <w:tr w:rsidR="00F1761E" w:rsidRPr="003C273C" w:rsidTr="003C273C">
        <w:trPr>
          <w:cantSplit/>
        </w:trPr>
        <w:tc>
          <w:tcPr>
            <w:tcW w:w="25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91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1769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91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1513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3C273C">
            <w:pPr>
              <w:pStyle w:val="TableText"/>
              <w:tabs>
                <w:tab w:val="decimal" w:pos="912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3282</w:t>
            </w:r>
          </w:p>
        </w:tc>
      </w:tr>
    </w:tbl>
    <w:p w:rsidR="00F1761E" w:rsidRPr="003256F2" w:rsidRDefault="00F1761E" w:rsidP="005B3FBF">
      <w:pPr>
        <w:rPr>
          <w:lang w:eastAsia="en-NZ"/>
        </w:rPr>
      </w:pPr>
    </w:p>
    <w:p w:rsidR="00F1761E" w:rsidRDefault="00F1761E" w:rsidP="00B659F1">
      <w:pPr>
        <w:pStyle w:val="Figure"/>
      </w:pPr>
      <w:bookmarkStart w:id="293" w:name="_Toc446332741"/>
      <w:bookmarkStart w:id="294" w:name="_Toc451874216"/>
      <w:r w:rsidRPr="002833B9">
        <w:t>Figure 27: Clients using supported living services, by SPA level and sex</w:t>
      </w:r>
      <w:bookmarkEnd w:id="293"/>
      <w:bookmarkEnd w:id="294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7039773A">
            <wp:extent cx="4472247" cy="2728912"/>
            <wp:effectExtent l="0" t="0" r="5080" b="0"/>
            <wp:docPr id="30" name="Picture 30" title="Figure 27: Clients using supported living services, by SPA level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33" cy="27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</w:t>
      </w:r>
    </w:p>
    <w:p w:rsidR="00F1761E" w:rsidRDefault="00F1761E" w:rsidP="005B3FBF">
      <w:pPr>
        <w:pStyle w:val="Bullet"/>
      </w:pPr>
      <w:r w:rsidRPr="002833B9">
        <w:t xml:space="preserve">Most Clients using supported living services have </w:t>
      </w:r>
      <w:r>
        <w:t>a M</w:t>
      </w:r>
      <w:r w:rsidRPr="002833B9">
        <w:t xml:space="preserve">edium (33%) or </w:t>
      </w:r>
      <w:r>
        <w:t>H</w:t>
      </w:r>
      <w:r w:rsidRPr="002833B9">
        <w:t>igh (51%) SPA</w:t>
      </w:r>
      <w:r>
        <w:t xml:space="preserve"> level.</w:t>
      </w:r>
    </w:p>
    <w:p w:rsidR="005B3FBF" w:rsidRPr="00583ACD" w:rsidRDefault="005B3FBF" w:rsidP="005B3FBF"/>
    <w:p w:rsidR="00F1761E" w:rsidRPr="003256F2" w:rsidRDefault="00F1761E" w:rsidP="005B3FBF">
      <w:pPr>
        <w:pStyle w:val="Heading2"/>
      </w:pPr>
      <w:bookmarkStart w:id="295" w:name="_Ref367352435"/>
      <w:bookmarkStart w:id="296" w:name="_Toc367777597"/>
      <w:bookmarkStart w:id="297" w:name="_Toc409612067"/>
      <w:bookmarkStart w:id="298" w:name="_Toc446332648"/>
      <w:bookmarkStart w:id="299" w:name="_Toc452048012"/>
      <w:r w:rsidRPr="003256F2">
        <w:t>Respite</w:t>
      </w:r>
      <w:bookmarkEnd w:id="295"/>
      <w:bookmarkEnd w:id="296"/>
      <w:r w:rsidRPr="003256F2">
        <w:t xml:space="preserve"> services</w:t>
      </w:r>
      <w:bookmarkEnd w:id="297"/>
      <w:bookmarkEnd w:id="298"/>
      <w:bookmarkEnd w:id="299"/>
    </w:p>
    <w:p w:rsidR="00F1761E" w:rsidRPr="003256F2" w:rsidRDefault="00F1761E" w:rsidP="00B659F1">
      <w:pPr>
        <w:keepNext/>
      </w:pPr>
      <w:r w:rsidRPr="003256F2">
        <w:t xml:space="preserve">This section provides demographic profiles of the 2163 DSS </w:t>
      </w:r>
      <w:r>
        <w:t>Clients</w:t>
      </w:r>
      <w:r w:rsidRPr="003256F2">
        <w:t xml:space="preserve"> </w:t>
      </w:r>
      <w:r>
        <w:t>using respite</w:t>
      </w:r>
      <w:r w:rsidRPr="003256F2">
        <w:t xml:space="preserve"> services. Some of these </w:t>
      </w:r>
      <w:r>
        <w:t>Clients</w:t>
      </w:r>
      <w:r w:rsidRPr="003256F2">
        <w:t xml:space="preserve"> will also appear in demographics for other services.</w:t>
      </w:r>
    </w:p>
    <w:p w:rsidR="00F1761E" w:rsidRPr="003256F2" w:rsidRDefault="00F1761E" w:rsidP="00B659F1">
      <w:pPr>
        <w:keepNext/>
        <w:rPr>
          <w:highlight w:val="yellow"/>
        </w:rPr>
      </w:pPr>
    </w:p>
    <w:p w:rsidR="00F1761E" w:rsidRDefault="00F1761E" w:rsidP="00B659F1">
      <w:pPr>
        <w:pStyle w:val="Heading3"/>
      </w:pPr>
      <w:bookmarkStart w:id="300" w:name="_Toc409612068"/>
      <w:r w:rsidRPr="003256F2">
        <w:t>Age and sex</w:t>
      </w:r>
      <w:bookmarkEnd w:id="300"/>
    </w:p>
    <w:p w:rsidR="00F1761E" w:rsidRPr="003256F2" w:rsidRDefault="00F1761E" w:rsidP="00B659F1">
      <w:pPr>
        <w:pStyle w:val="Table"/>
      </w:pPr>
      <w:bookmarkStart w:id="301" w:name="_Toc446332696"/>
      <w:bookmarkStart w:id="302" w:name="_Toc451874170"/>
      <w:r w:rsidRPr="003256F2">
        <w:t xml:space="preserve">Table </w:t>
      </w:r>
      <w:r>
        <w:t>39</w:t>
      </w:r>
      <w:r w:rsidRPr="003256F2">
        <w:t xml:space="preserve">: </w:t>
      </w:r>
      <w:r>
        <w:t>Respite Clients,</w:t>
      </w:r>
      <w:r w:rsidRPr="003256F2">
        <w:t xml:space="preserve"> by age and sex</w:t>
      </w:r>
      <w:bookmarkEnd w:id="301"/>
      <w:bookmarkEnd w:id="30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40"/>
        <w:gridCol w:w="1187"/>
        <w:gridCol w:w="1188"/>
        <w:gridCol w:w="1188"/>
      </w:tblGrid>
      <w:tr w:rsidR="00F1761E" w:rsidRPr="003C273C" w:rsidTr="003C273C">
        <w:trPr>
          <w:cantSplit/>
        </w:trPr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B659F1">
            <w:pPr>
              <w:pStyle w:val="TableText"/>
              <w:keepNext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Age group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Male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C273C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Female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3C273C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209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66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275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282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136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418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312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145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457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142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75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217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46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43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89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32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62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51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34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53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97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91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61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56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117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46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91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79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84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154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3C273C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85+</w:t>
            </w: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5C5C97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5C5C97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5C5C97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</w:p>
        </w:tc>
      </w:tr>
      <w:tr w:rsidR="005C5C97" w:rsidRPr="003C273C" w:rsidTr="00660FCD">
        <w:trPr>
          <w:cantSplit/>
        </w:trPr>
        <w:tc>
          <w:tcPr>
            <w:tcW w:w="154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5C5C97" w:rsidRPr="003C273C" w:rsidRDefault="005C5C97" w:rsidP="003C273C">
            <w:pPr>
              <w:pStyle w:val="TableText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Total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5C5C97" w:rsidRPr="003C273C" w:rsidRDefault="005C5C97" w:rsidP="005C5C97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1353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5C5C97" w:rsidRPr="003C273C" w:rsidRDefault="005C5C97" w:rsidP="005C5C97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810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5C5C97" w:rsidRPr="003C273C" w:rsidRDefault="005C5C97" w:rsidP="005C5C97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2163</w:t>
            </w:r>
          </w:p>
        </w:tc>
      </w:tr>
      <w:tr w:rsidR="005C5C97" w:rsidRPr="003C273C" w:rsidTr="00660FCD">
        <w:trPr>
          <w:cantSplit/>
        </w:trPr>
        <w:tc>
          <w:tcPr>
            <w:tcW w:w="1540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5C5C97" w:rsidRPr="003C273C" w:rsidRDefault="005C5C97" w:rsidP="003C273C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1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5C5C97" w:rsidRPr="003C273C" w:rsidRDefault="005C5C97" w:rsidP="005C5C97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63%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5C5C97" w:rsidRPr="003C273C" w:rsidRDefault="005C5C97" w:rsidP="005C5C97">
            <w:pPr>
              <w:pStyle w:val="TableText"/>
              <w:jc w:val="center"/>
              <w:rPr>
                <w:b/>
                <w:lang w:eastAsia="en-NZ"/>
              </w:rPr>
            </w:pPr>
            <w:r w:rsidRPr="003C273C">
              <w:rPr>
                <w:b/>
                <w:lang w:eastAsia="en-NZ"/>
              </w:rPr>
              <w:t>37%</w:t>
            </w:r>
          </w:p>
        </w:tc>
        <w:tc>
          <w:tcPr>
            <w:tcW w:w="118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5C5C97" w:rsidRPr="003C273C" w:rsidRDefault="005C5C97" w:rsidP="005C5C97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Pr="001D45FF" w:rsidRDefault="00F1761E" w:rsidP="005B3FBF">
      <w:pPr>
        <w:rPr>
          <w:highlight w:val="yellow"/>
        </w:rPr>
      </w:pPr>
    </w:p>
    <w:p w:rsidR="00F1761E" w:rsidRDefault="00F1761E" w:rsidP="00B659F1">
      <w:pPr>
        <w:pStyle w:val="Figure"/>
      </w:pPr>
      <w:bookmarkStart w:id="303" w:name="_Toc446332742"/>
      <w:bookmarkStart w:id="304" w:name="_Toc451874217"/>
      <w:r>
        <w:t>Figure 2</w:t>
      </w:r>
      <w:r w:rsidRPr="003256F2">
        <w:t xml:space="preserve">8: </w:t>
      </w:r>
      <w:r>
        <w:t xml:space="preserve">Age and </w:t>
      </w:r>
      <w:r w:rsidRPr="003256F2">
        <w:t xml:space="preserve">sex of respite </w:t>
      </w:r>
      <w:r>
        <w:t>Clients</w:t>
      </w:r>
      <w:bookmarkEnd w:id="303"/>
      <w:bookmarkEnd w:id="304"/>
    </w:p>
    <w:p w:rsidR="00B659F1" w:rsidRPr="00B659F1" w:rsidRDefault="00E4620D" w:rsidP="00B659F1">
      <w:pPr>
        <w:keepNext/>
      </w:pPr>
      <w:r>
        <w:rPr>
          <w:noProof/>
          <w:lang w:eastAsia="en-NZ"/>
        </w:rPr>
        <w:drawing>
          <wp:inline distT="0" distB="0" distL="0" distR="0" wp14:anchorId="7A40FDD4">
            <wp:extent cx="4441169" cy="2709949"/>
            <wp:effectExtent l="0" t="0" r="0" b="0"/>
            <wp:docPr id="31" name="Picture 31" title="Figure 28: Age and sex of respite Cl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579" cy="271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9F1" w:rsidRPr="00B659F1" w:rsidRDefault="00B659F1" w:rsidP="00E04598">
      <w:pPr>
        <w:keepNext/>
        <w:rPr>
          <w:highlight w:val="yellow"/>
        </w:rPr>
      </w:pPr>
    </w:p>
    <w:p w:rsidR="00F1761E" w:rsidRPr="00583ACD" w:rsidRDefault="00F1761E" w:rsidP="005B3FBF">
      <w:pPr>
        <w:pStyle w:val="Heading4"/>
      </w:pPr>
      <w:r w:rsidRPr="00583ACD">
        <w:t>Observations</w:t>
      </w:r>
    </w:p>
    <w:p w:rsidR="00F1761E" w:rsidRDefault="00F1761E" w:rsidP="005B3FBF">
      <w:pPr>
        <w:pStyle w:val="Bullet"/>
      </w:pPr>
      <w:r>
        <w:t>The median age of respite Clients is 18 years.</w:t>
      </w:r>
    </w:p>
    <w:p w:rsidR="00F1761E" w:rsidRPr="001D45FF" w:rsidRDefault="00F1761E" w:rsidP="005B3FBF">
      <w:pPr>
        <w:pStyle w:val="Bullet"/>
      </w:pPr>
      <w:r w:rsidRPr="001D45FF">
        <w:t>There are significantly more males (63%) than females using respite.</w:t>
      </w:r>
    </w:p>
    <w:p w:rsidR="00F1761E" w:rsidRDefault="00F1761E" w:rsidP="005B3FBF">
      <w:pPr>
        <w:pStyle w:val="Bullet"/>
      </w:pPr>
      <w:r w:rsidRPr="001D45FF">
        <w:t>Over half (55%) of respite users are under the age of 20 years.</w:t>
      </w:r>
    </w:p>
    <w:p w:rsidR="005B3FBF" w:rsidRPr="001D45FF" w:rsidRDefault="005B3FBF" w:rsidP="005B3FBF"/>
    <w:p w:rsidR="00F1761E" w:rsidRPr="003256F2" w:rsidRDefault="00F1761E" w:rsidP="005B3FBF">
      <w:pPr>
        <w:pStyle w:val="Heading3"/>
        <w:rPr>
          <w:highlight w:val="yellow"/>
        </w:rPr>
      </w:pPr>
      <w:bookmarkStart w:id="305" w:name="_Toc409612069"/>
      <w:r w:rsidRPr="003256F2">
        <w:t>Ethnicity</w:t>
      </w:r>
      <w:bookmarkEnd w:id="305"/>
    </w:p>
    <w:p w:rsidR="00F1761E" w:rsidRPr="003256F2" w:rsidRDefault="00F1761E" w:rsidP="005B3FBF">
      <w:pPr>
        <w:pStyle w:val="Table"/>
      </w:pPr>
      <w:bookmarkStart w:id="306" w:name="_Toc446332697"/>
      <w:bookmarkStart w:id="307" w:name="_Toc451874171"/>
      <w:r>
        <w:t>Table 40</w:t>
      </w:r>
      <w:r w:rsidRPr="003256F2">
        <w:t xml:space="preserve">: </w:t>
      </w:r>
      <w:r>
        <w:t>Respite</w:t>
      </w:r>
      <w:r w:rsidRPr="003256F2">
        <w:t xml:space="preserve"> </w:t>
      </w:r>
      <w:r>
        <w:t>Client</w:t>
      </w:r>
      <w:r w:rsidRPr="003256F2">
        <w:t>s</w:t>
      </w:r>
      <w:r>
        <w:t>,</w:t>
      </w:r>
      <w:r w:rsidRPr="003256F2">
        <w:t xml:space="preserve"> by age and ethnicity</w:t>
      </w:r>
      <w:bookmarkEnd w:id="306"/>
      <w:bookmarkEnd w:id="30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00"/>
        <w:gridCol w:w="1326"/>
        <w:gridCol w:w="1326"/>
        <w:gridCol w:w="1326"/>
        <w:gridCol w:w="1326"/>
        <w:gridCol w:w="1326"/>
        <w:gridCol w:w="1326"/>
      </w:tblGrid>
      <w:tr w:rsidR="00F1761E" w:rsidRPr="00A70615" w:rsidTr="00A70615">
        <w:trPr>
          <w:cantSplit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European / Other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Māori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Pacific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Asian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Not stated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275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418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457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145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217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89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62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51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70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97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91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117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91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79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84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140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85+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761"/>
              </w:tabs>
              <w:rPr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81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</w:p>
        </w:tc>
      </w:tr>
      <w:tr w:rsidR="00A70615" w:rsidRPr="00A70615" w:rsidTr="00660FCD">
        <w:trPr>
          <w:cantSplit/>
        </w:trPr>
        <w:tc>
          <w:tcPr>
            <w:tcW w:w="140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tabs>
                <w:tab w:val="decimal" w:pos="81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1412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tabs>
                <w:tab w:val="decimal" w:pos="76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424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tabs>
                <w:tab w:val="decimal" w:pos="76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141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tabs>
                <w:tab w:val="decimal" w:pos="76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150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tabs>
                <w:tab w:val="decimal" w:pos="76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36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A70615" w:rsidRPr="00A70615" w:rsidRDefault="00A70615" w:rsidP="00B659F1">
            <w:pPr>
              <w:pStyle w:val="TableText"/>
              <w:keepNext/>
              <w:tabs>
                <w:tab w:val="decimal" w:pos="81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2163</w:t>
            </w:r>
          </w:p>
        </w:tc>
      </w:tr>
      <w:tr w:rsidR="00A70615" w:rsidRPr="00A70615" w:rsidTr="00660FCD">
        <w:trPr>
          <w:cantSplit/>
        </w:trPr>
        <w:tc>
          <w:tcPr>
            <w:tcW w:w="1400" w:type="dxa"/>
            <w:vMerge/>
            <w:tcBorders>
              <w:top w:val="nil"/>
            </w:tcBorders>
            <w:shd w:val="clear" w:color="auto" w:fill="auto"/>
            <w:noWrap/>
            <w:hideMark/>
          </w:tcPr>
          <w:p w:rsidR="00A70615" w:rsidRPr="00A70615" w:rsidRDefault="00A70615" w:rsidP="00F25383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A70615" w:rsidRPr="00A70615" w:rsidRDefault="00A70615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65%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A70615" w:rsidRPr="00A70615" w:rsidRDefault="00A70615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20%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A70615" w:rsidRPr="00A70615" w:rsidRDefault="00A70615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7%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A70615" w:rsidRPr="00A70615" w:rsidRDefault="00A70615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7%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A70615" w:rsidRPr="00A70615" w:rsidRDefault="00A70615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2%</w:t>
            </w:r>
          </w:p>
        </w:tc>
        <w:tc>
          <w:tcPr>
            <w:tcW w:w="132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A70615" w:rsidRPr="00A70615" w:rsidRDefault="00A70615" w:rsidP="00A70615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A70615">
      <w:pPr>
        <w:rPr>
          <w:highlight w:val="yellow"/>
        </w:rPr>
      </w:pPr>
    </w:p>
    <w:p w:rsidR="00F1761E" w:rsidRDefault="00F1761E" w:rsidP="00B659F1">
      <w:pPr>
        <w:pStyle w:val="Figure"/>
      </w:pPr>
      <w:bookmarkStart w:id="308" w:name="_Toc446332743"/>
      <w:bookmarkStart w:id="309" w:name="_Toc451874218"/>
      <w:r>
        <w:t>Figure 2</w:t>
      </w:r>
      <w:r w:rsidRPr="003256F2">
        <w:t xml:space="preserve">9: Respite </w:t>
      </w:r>
      <w:r>
        <w:t>Clients,</w:t>
      </w:r>
      <w:r w:rsidRPr="003256F2">
        <w:t xml:space="preserve"> by age and ethnicity</w:t>
      </w:r>
      <w:bookmarkEnd w:id="308"/>
      <w:bookmarkEnd w:id="309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0E65F434">
            <wp:extent cx="4373056" cy="2668385"/>
            <wp:effectExtent l="0" t="0" r="8890" b="0"/>
            <wp:docPr id="32" name="Picture 32" title="Figure 29: Respite Clients, by age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31" cy="267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</w:p>
    <w:p w:rsidR="00F1761E" w:rsidRPr="007F0B31" w:rsidRDefault="00F1761E" w:rsidP="005B3FBF">
      <w:pPr>
        <w:pStyle w:val="Heading4"/>
      </w:pPr>
      <w:r w:rsidRPr="007F0B31">
        <w:t>Observations</w:t>
      </w:r>
    </w:p>
    <w:p w:rsidR="00F1761E" w:rsidRPr="001D45FF" w:rsidRDefault="00F1761E" w:rsidP="00B659F1">
      <w:pPr>
        <w:pStyle w:val="Bullet"/>
        <w:keepNext/>
      </w:pPr>
      <w:r w:rsidRPr="001D45FF">
        <w:t>European/Other people are slightly under-represented among users of respite.</w:t>
      </w:r>
    </w:p>
    <w:p w:rsidR="00F1761E" w:rsidRPr="001D45FF" w:rsidRDefault="00F1761E" w:rsidP="005B3FBF">
      <w:pPr>
        <w:pStyle w:val="Bullet"/>
      </w:pPr>
      <w:r w:rsidRPr="001D45FF">
        <w:t>Māori and Asian people are slightly over-represented among users of respite.</w:t>
      </w:r>
      <w:r w:rsidR="0019078F">
        <w:t xml:space="preserve"> </w:t>
      </w:r>
      <w:r w:rsidRPr="001D45FF">
        <w:t>In 2013 Asian people were under-represented</w:t>
      </w:r>
      <w:r>
        <w:t>.</w:t>
      </w:r>
    </w:p>
    <w:p w:rsidR="00F1761E" w:rsidRPr="003256F2" w:rsidRDefault="00F1761E" w:rsidP="005B3FBF"/>
    <w:p w:rsidR="00F1761E" w:rsidRPr="003256F2" w:rsidRDefault="00F1761E" w:rsidP="005B3FBF">
      <w:pPr>
        <w:pStyle w:val="Heading3"/>
      </w:pPr>
      <w:bookmarkStart w:id="310" w:name="_Toc409612070"/>
      <w:r w:rsidRPr="003256F2">
        <w:t>Marital status</w:t>
      </w:r>
      <w:bookmarkEnd w:id="310"/>
    </w:p>
    <w:p w:rsidR="00F1761E" w:rsidRPr="003256F2" w:rsidRDefault="00F1761E" w:rsidP="005B3FBF">
      <w:pPr>
        <w:pStyle w:val="Table"/>
      </w:pPr>
      <w:bookmarkStart w:id="311" w:name="_Toc446332698"/>
      <w:bookmarkStart w:id="312" w:name="_Toc451874172"/>
      <w:r w:rsidRPr="003256F2">
        <w:t>Table 4</w:t>
      </w:r>
      <w:r>
        <w:t>1</w:t>
      </w:r>
      <w:r w:rsidRPr="003256F2">
        <w:t xml:space="preserve">: Respite </w:t>
      </w:r>
      <w:r>
        <w:t>Clients,</w:t>
      </w:r>
      <w:r w:rsidRPr="003256F2">
        <w:t xml:space="preserve"> by sex and marital status</w:t>
      </w:r>
      <w:bookmarkEnd w:id="311"/>
      <w:bookmarkEnd w:id="31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701"/>
      </w:tblGrid>
      <w:tr w:rsidR="00F1761E" w:rsidRPr="00A70615" w:rsidTr="00A70615">
        <w:trPr>
          <w:cantSplit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Marital status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not further defined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429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never married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57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180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Married (not separated), not further defined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61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125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Not stated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46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Partnered, not further defined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separated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divorced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Response outside scope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First marriage (not separated)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Don</w:t>
            </w:r>
            <w:r w:rsidR="0019078F">
              <w:rPr>
                <w:lang w:eastAsia="en-NZ"/>
              </w:rPr>
              <w:t>’</w:t>
            </w:r>
            <w:r w:rsidRPr="00932201">
              <w:rPr>
                <w:lang w:eastAsia="en-NZ"/>
              </w:rPr>
              <w:t>t know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Non-partnered, widowed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Remarried (not separated)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Same-sex partnership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42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>
              <w:rPr>
                <w:lang w:eastAsia="en-NZ"/>
              </w:rPr>
              <w:t>B</w:t>
            </w:r>
            <w:r w:rsidRPr="00932201">
              <w:rPr>
                <w:lang w:eastAsia="en-NZ"/>
              </w:rPr>
              <w:t>lank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849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469</w:t>
            </w:r>
          </w:p>
        </w:tc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>
            <w:pPr>
              <w:pStyle w:val="TableText"/>
              <w:tabs>
                <w:tab w:val="decimal" w:pos="93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1318</w:t>
            </w:r>
          </w:p>
        </w:tc>
      </w:tr>
      <w:tr w:rsidR="00F1761E" w:rsidRPr="00A70615" w:rsidTr="00A70615">
        <w:trPr>
          <w:cantSplit/>
        </w:trPr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935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1353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935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810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935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2163</w:t>
            </w: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Pr="007F0B31" w:rsidRDefault="00F1761E" w:rsidP="005B3FBF">
      <w:pPr>
        <w:pStyle w:val="Heading4"/>
      </w:pPr>
      <w:r w:rsidRPr="007F0B31">
        <w:t>Observation</w:t>
      </w:r>
    </w:p>
    <w:p w:rsidR="00F1761E" w:rsidRPr="001D45FF" w:rsidRDefault="00F1761E" w:rsidP="005B3FBF">
      <w:pPr>
        <w:pStyle w:val="Bullet"/>
      </w:pPr>
      <w:r w:rsidRPr="001D45FF">
        <w:t xml:space="preserve">Over three-quarters (76%) of </w:t>
      </w:r>
      <w:r>
        <w:t>Client</w:t>
      </w:r>
      <w:r w:rsidRPr="001D45FF">
        <w:t xml:space="preserve">s for whom marital status is recorded are single. This aligns with the large numbers of respite </w:t>
      </w:r>
      <w:r>
        <w:t>Client</w:t>
      </w:r>
      <w:r w:rsidRPr="001D45FF">
        <w:t>s who are aged under 20 years.</w:t>
      </w:r>
    </w:p>
    <w:p w:rsidR="00F1761E" w:rsidRPr="003256F2" w:rsidRDefault="00F1761E" w:rsidP="005B3FBF"/>
    <w:p w:rsidR="00F1761E" w:rsidRPr="003256F2" w:rsidRDefault="00F1761E" w:rsidP="005B3FBF">
      <w:pPr>
        <w:pStyle w:val="Heading3"/>
        <w:rPr>
          <w:highlight w:val="yellow"/>
        </w:rPr>
      </w:pPr>
      <w:bookmarkStart w:id="313" w:name="_Toc409612071"/>
      <w:r w:rsidRPr="003256F2">
        <w:t>Accommodation</w:t>
      </w:r>
      <w:bookmarkEnd w:id="313"/>
    </w:p>
    <w:p w:rsidR="00F1761E" w:rsidRPr="003256F2" w:rsidRDefault="00F1761E" w:rsidP="005B3FBF">
      <w:pPr>
        <w:pStyle w:val="Table"/>
      </w:pPr>
      <w:bookmarkStart w:id="314" w:name="_Toc446332699"/>
      <w:bookmarkStart w:id="315" w:name="_Toc451874173"/>
      <w:r w:rsidRPr="003256F2">
        <w:t>Table 4</w:t>
      </w:r>
      <w:r>
        <w:t>2</w:t>
      </w:r>
      <w:r w:rsidRPr="003256F2">
        <w:t xml:space="preserve">: Respite </w:t>
      </w:r>
      <w:r>
        <w:t>Clients,</w:t>
      </w:r>
      <w:r w:rsidRPr="003256F2">
        <w:t xml:space="preserve"> by sex and accommodation type</w:t>
      </w:r>
      <w:bookmarkEnd w:id="314"/>
      <w:bookmarkEnd w:id="315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40"/>
        <w:gridCol w:w="1838"/>
        <w:gridCol w:w="1839"/>
        <w:gridCol w:w="1839"/>
      </w:tblGrid>
      <w:tr w:rsidR="00F1761E" w:rsidRPr="00A70615" w:rsidTr="00A70615">
        <w:trPr>
          <w:cantSplit/>
        </w:trPr>
        <w:tc>
          <w:tcPr>
            <w:tcW w:w="38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B659F1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Accommodation</w:t>
            </w:r>
          </w:p>
        </w:tc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Own</w:t>
            </w:r>
            <w:r w:rsidR="00E2583A">
              <w:rPr>
                <w:lang w:eastAsia="en-NZ"/>
              </w:rPr>
              <w:t xml:space="preserve"> </w:t>
            </w:r>
            <w:r w:rsidRPr="00932201">
              <w:rPr>
                <w:lang w:eastAsia="en-NZ"/>
              </w:rPr>
              <w:t>/</w:t>
            </w:r>
            <w:r w:rsidR="00E2583A">
              <w:rPr>
                <w:lang w:eastAsia="en-NZ"/>
              </w:rPr>
              <w:t xml:space="preserve"> </w:t>
            </w:r>
            <w:r w:rsidRPr="00932201">
              <w:rPr>
                <w:lang w:eastAsia="en-NZ"/>
              </w:rPr>
              <w:t>family home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806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473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1279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Rental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ccommodation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153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105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258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Unknown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121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83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204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Other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108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163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Housing New Zealand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ccommodation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95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51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146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Community </w:t>
            </w:r>
            <w:r>
              <w:rPr>
                <w:lang w:eastAsia="en-NZ"/>
              </w:rPr>
              <w:t>r</w:t>
            </w:r>
            <w:r w:rsidRPr="00932201">
              <w:rPr>
                <w:lang w:eastAsia="en-NZ"/>
              </w:rPr>
              <w:t xml:space="preserve">esidential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>ome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24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69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Rest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 xml:space="preserve">ome / </w:t>
            </w:r>
            <w:r>
              <w:rPr>
                <w:lang w:eastAsia="en-NZ"/>
              </w:rPr>
              <w:t>c</w:t>
            </w:r>
            <w:r w:rsidRPr="00932201">
              <w:rPr>
                <w:lang w:eastAsia="en-NZ"/>
              </w:rPr>
              <w:t xml:space="preserve">ontinuing </w:t>
            </w:r>
            <w:r>
              <w:rPr>
                <w:lang w:eastAsia="en-NZ"/>
              </w:rPr>
              <w:t>c</w:t>
            </w:r>
            <w:r w:rsidRPr="00932201">
              <w:rPr>
                <w:lang w:eastAsia="en-NZ"/>
              </w:rPr>
              <w:t xml:space="preserve">are </w:t>
            </w:r>
            <w:r>
              <w:rPr>
                <w:lang w:eastAsia="en-NZ"/>
              </w:rPr>
              <w:t>h</w:t>
            </w:r>
            <w:r w:rsidRPr="00932201">
              <w:rPr>
                <w:lang w:eastAsia="en-NZ"/>
              </w:rPr>
              <w:t>ospital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Boarder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Council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ccommodation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Unit in a </w:t>
            </w:r>
            <w:r>
              <w:rPr>
                <w:lang w:eastAsia="en-NZ"/>
              </w:rPr>
              <w:t>r</w:t>
            </w:r>
            <w:r w:rsidRPr="00932201">
              <w:rPr>
                <w:lang w:eastAsia="en-NZ"/>
              </w:rPr>
              <w:t xml:space="preserve">etirement </w:t>
            </w:r>
            <w:r>
              <w:rPr>
                <w:lang w:eastAsia="en-NZ"/>
              </w:rPr>
              <w:t>v</w:t>
            </w:r>
            <w:r w:rsidRPr="00932201">
              <w:rPr>
                <w:lang w:eastAsia="en-NZ"/>
              </w:rPr>
              <w:t>illage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384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 xml:space="preserve">No </w:t>
            </w:r>
            <w:r>
              <w:rPr>
                <w:lang w:eastAsia="en-NZ"/>
              </w:rPr>
              <w:t>f</w:t>
            </w:r>
            <w:r w:rsidRPr="00932201">
              <w:rPr>
                <w:lang w:eastAsia="en-NZ"/>
              </w:rPr>
              <w:t xml:space="preserve">ixed </w:t>
            </w:r>
            <w:r>
              <w:rPr>
                <w:lang w:eastAsia="en-NZ"/>
              </w:rPr>
              <w:t>a</w:t>
            </w:r>
            <w:r w:rsidRPr="00932201">
              <w:rPr>
                <w:lang w:eastAsia="en-NZ"/>
              </w:rPr>
              <w:t>bode</w:t>
            </w:r>
          </w:p>
        </w:tc>
        <w:tc>
          <w:tcPr>
            <w:tcW w:w="183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83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B659F1">
            <w:pPr>
              <w:pStyle w:val="TableText"/>
              <w:keepNext/>
              <w:tabs>
                <w:tab w:val="decimal" w:pos="1065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A70615" w:rsidTr="00A70615">
        <w:trPr>
          <w:cantSplit/>
        </w:trPr>
        <w:tc>
          <w:tcPr>
            <w:tcW w:w="38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1065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1353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1065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810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1065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2163</w:t>
            </w:r>
          </w:p>
        </w:tc>
      </w:tr>
    </w:tbl>
    <w:p w:rsidR="00F1761E" w:rsidRPr="003256F2" w:rsidRDefault="00F1761E" w:rsidP="00A70615">
      <w:pPr>
        <w:rPr>
          <w:highlight w:val="yellow"/>
        </w:rPr>
      </w:pPr>
    </w:p>
    <w:p w:rsidR="00F1761E" w:rsidRPr="007F0B31" w:rsidRDefault="00F1761E" w:rsidP="005B3FBF">
      <w:pPr>
        <w:pStyle w:val="Heading4"/>
      </w:pPr>
      <w:r w:rsidRPr="007F0B31">
        <w:t>Observation</w:t>
      </w:r>
    </w:p>
    <w:p w:rsidR="00F1761E" w:rsidRPr="001D45FF" w:rsidRDefault="00F1761E" w:rsidP="005B3FBF">
      <w:pPr>
        <w:pStyle w:val="Bullet"/>
      </w:pPr>
      <w:r w:rsidRPr="001D45FF">
        <w:t xml:space="preserve">The majority (59%) of respite </w:t>
      </w:r>
      <w:r>
        <w:t>Client</w:t>
      </w:r>
      <w:r w:rsidRPr="001D45FF">
        <w:t>s live in their own home or the family home.</w:t>
      </w:r>
    </w:p>
    <w:p w:rsidR="00F1761E" w:rsidRPr="003256F2" w:rsidRDefault="00F1761E" w:rsidP="005B3FBF"/>
    <w:p w:rsidR="00E04598" w:rsidRDefault="00E04598" w:rsidP="00E04598">
      <w:bookmarkStart w:id="316" w:name="_Toc409612072"/>
      <w:r>
        <w:br w:type="page"/>
      </w:r>
    </w:p>
    <w:p w:rsidR="00F1761E" w:rsidRPr="003256F2" w:rsidRDefault="00F1761E" w:rsidP="00E04598">
      <w:pPr>
        <w:pStyle w:val="Heading3"/>
        <w:spacing w:before="0"/>
      </w:pPr>
      <w:r w:rsidRPr="003256F2">
        <w:t>Location</w:t>
      </w:r>
      <w:bookmarkEnd w:id="316"/>
    </w:p>
    <w:p w:rsidR="00F1761E" w:rsidRPr="003256F2" w:rsidRDefault="00F1761E" w:rsidP="005B3FBF">
      <w:pPr>
        <w:pStyle w:val="Table"/>
      </w:pPr>
      <w:bookmarkStart w:id="317" w:name="_Toc446332700"/>
      <w:bookmarkStart w:id="318" w:name="_Toc451874174"/>
      <w:r w:rsidRPr="003256F2">
        <w:t xml:space="preserve">Table </w:t>
      </w:r>
      <w:r>
        <w:t>43</w:t>
      </w:r>
      <w:r w:rsidRPr="003256F2">
        <w:t xml:space="preserve">: Respite </w:t>
      </w:r>
      <w:r>
        <w:t>Clients,</w:t>
      </w:r>
      <w:r w:rsidRPr="003256F2">
        <w:t xml:space="preserve"> by ethnicity and region</w:t>
      </w:r>
      <w:bookmarkEnd w:id="317"/>
      <w:bookmarkEnd w:id="318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1086"/>
        <w:gridCol w:w="1087"/>
        <w:gridCol w:w="1087"/>
        <w:gridCol w:w="1086"/>
        <w:gridCol w:w="1087"/>
        <w:gridCol w:w="1087"/>
        <w:gridCol w:w="709"/>
      </w:tblGrid>
      <w:tr w:rsidR="00F1761E" w:rsidRPr="00A70615" w:rsidTr="00A70615">
        <w:trPr>
          <w:cantSplit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Region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European / Other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Māori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Pacific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Asian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Not stated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%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Auckland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335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118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88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Wellington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27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339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Canterbury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212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Waikato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157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Manawatu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Wanganui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 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150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Bay of Plenty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90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142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Hawke</w:t>
            </w:r>
            <w:r w:rsidR="0019078F">
              <w:rPr>
                <w:lang w:eastAsia="en-NZ"/>
              </w:rPr>
              <w:t>’</w:t>
            </w:r>
            <w:r w:rsidRPr="00932201">
              <w:rPr>
                <w:lang w:eastAsia="en-NZ"/>
              </w:rPr>
              <w:t>s Bay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103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Northland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90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Taranaki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84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Otago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84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Marlborough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49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Tasman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Nelson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24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Southland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29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Gisborne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932201" w:rsidTr="00660FCD">
        <w:trPr>
          <w:cantSplit/>
        </w:trPr>
        <w:tc>
          <w:tcPr>
            <w:tcW w:w="212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West Coast</w:t>
            </w: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</w:p>
        </w:tc>
        <w:tc>
          <w:tcPr>
            <w:tcW w:w="108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</w:t>
            </w:r>
          </w:p>
        </w:tc>
        <w:tc>
          <w:tcPr>
            <w:tcW w:w="70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3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</w:p>
        </w:tc>
      </w:tr>
      <w:tr w:rsidR="00F1761E" w:rsidRPr="00A70615" w:rsidTr="00A70615">
        <w:trPr>
          <w:cantSplit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1412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424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141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150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36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2163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>
            <w:pPr>
              <w:pStyle w:val="TableText"/>
              <w:tabs>
                <w:tab w:val="decimal" w:pos="394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100</w:t>
            </w: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Default="00F1761E" w:rsidP="00B659F1">
      <w:pPr>
        <w:pStyle w:val="Figure"/>
      </w:pPr>
      <w:bookmarkStart w:id="319" w:name="_Toc446332744"/>
      <w:bookmarkStart w:id="320" w:name="_Toc451874219"/>
      <w:r>
        <w:t>Figure 3</w:t>
      </w:r>
      <w:r w:rsidRPr="003256F2">
        <w:t xml:space="preserve">0: Respite </w:t>
      </w:r>
      <w:r>
        <w:t>Clients,</w:t>
      </w:r>
      <w:r w:rsidRPr="003256F2">
        <w:t xml:space="preserve"> by ethnicity and region</w:t>
      </w:r>
      <w:bookmarkEnd w:id="319"/>
      <w:bookmarkEnd w:id="320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521BC63E">
            <wp:extent cx="4505498" cy="2749201"/>
            <wp:effectExtent l="0" t="0" r="0" b="0"/>
            <wp:docPr id="33" name="Picture 33" title="Figure 30: Respite Clients, by ethnicity and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17" cy="275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B659F1"/>
    <w:p w:rsidR="00F1761E" w:rsidRPr="007F0B31" w:rsidRDefault="00F1761E" w:rsidP="005B3FBF">
      <w:pPr>
        <w:pStyle w:val="Heading4"/>
      </w:pPr>
      <w:r w:rsidRPr="007F0B31">
        <w:t>Observations</w:t>
      </w:r>
    </w:p>
    <w:p w:rsidR="00F1761E" w:rsidRPr="001D45FF" w:rsidRDefault="00F1761E" w:rsidP="005B3FBF">
      <w:pPr>
        <w:pStyle w:val="Bullet"/>
      </w:pPr>
      <w:r w:rsidRPr="001D45FF">
        <w:t xml:space="preserve">There are </w:t>
      </w:r>
      <w:r>
        <w:t xml:space="preserve">regional </w:t>
      </w:r>
      <w:r w:rsidRPr="001D45FF">
        <w:t xml:space="preserve">disparities in </w:t>
      </w:r>
      <w:r>
        <w:t>the allocation</w:t>
      </w:r>
      <w:r w:rsidRPr="001D45FF">
        <w:t xml:space="preserve"> of respite.</w:t>
      </w:r>
    </w:p>
    <w:p w:rsidR="00F1761E" w:rsidRPr="001D45FF" w:rsidRDefault="00F1761E" w:rsidP="005B3FBF">
      <w:pPr>
        <w:pStyle w:val="Bullet"/>
      </w:pPr>
      <w:r w:rsidRPr="001D45FF">
        <w:t>The Wellington region is over-represented, with 10% of the country</w:t>
      </w:r>
      <w:r w:rsidR="0019078F">
        <w:t>’</w:t>
      </w:r>
      <w:r w:rsidRPr="001D45FF">
        <w:t xml:space="preserve">s DSS </w:t>
      </w:r>
      <w:r>
        <w:t>Client</w:t>
      </w:r>
      <w:r w:rsidRPr="001D45FF">
        <w:t xml:space="preserve">s living in the region but 16% of the </w:t>
      </w:r>
      <w:r>
        <w:t>Client</w:t>
      </w:r>
      <w:r w:rsidRPr="001D45FF">
        <w:t>s using respite.</w:t>
      </w:r>
    </w:p>
    <w:p w:rsidR="00F1761E" w:rsidRPr="001D45FF" w:rsidRDefault="00F1761E" w:rsidP="005B3FBF">
      <w:pPr>
        <w:pStyle w:val="Bullet"/>
      </w:pPr>
      <w:r w:rsidRPr="001D45FF">
        <w:t>The Canterbury region is under-represented, with 13% of the country</w:t>
      </w:r>
      <w:r w:rsidR="0019078F">
        <w:t>’</w:t>
      </w:r>
      <w:r w:rsidRPr="001D45FF">
        <w:t xml:space="preserve">s DSS </w:t>
      </w:r>
      <w:r>
        <w:t>Client</w:t>
      </w:r>
      <w:r w:rsidRPr="001D45FF">
        <w:t xml:space="preserve">s living in the region but only 10% of the </w:t>
      </w:r>
      <w:r>
        <w:t>Client</w:t>
      </w:r>
      <w:r w:rsidRPr="001D45FF">
        <w:t>s using respite.</w:t>
      </w:r>
    </w:p>
    <w:p w:rsidR="00F1761E" w:rsidRPr="003256F2" w:rsidRDefault="00F1761E" w:rsidP="005B3FBF">
      <w:pPr>
        <w:rPr>
          <w:highlight w:val="yellow"/>
        </w:rPr>
      </w:pPr>
    </w:p>
    <w:p w:rsidR="00F1761E" w:rsidRPr="003256F2" w:rsidRDefault="00F1761E" w:rsidP="005B3FBF">
      <w:pPr>
        <w:pStyle w:val="Heading3"/>
      </w:pPr>
      <w:bookmarkStart w:id="321" w:name="_Toc409612073"/>
      <w:r w:rsidRPr="003256F2">
        <w:t>Principal disability</w:t>
      </w:r>
      <w:bookmarkEnd w:id="321"/>
    </w:p>
    <w:p w:rsidR="00F1761E" w:rsidRPr="003256F2" w:rsidRDefault="00F1761E" w:rsidP="005B3FBF">
      <w:pPr>
        <w:pStyle w:val="Table"/>
      </w:pPr>
      <w:bookmarkStart w:id="322" w:name="_Toc446332701"/>
      <w:bookmarkStart w:id="323" w:name="_Toc451874175"/>
      <w:r w:rsidRPr="003256F2">
        <w:t xml:space="preserve">Table </w:t>
      </w:r>
      <w:r>
        <w:t>44</w:t>
      </w:r>
      <w:r w:rsidRPr="003256F2">
        <w:t xml:space="preserve">: Respite </w:t>
      </w:r>
      <w:r>
        <w:t>Clients,</w:t>
      </w:r>
      <w:r w:rsidRPr="003256F2">
        <w:t xml:space="preserve"> by sex and disability type</w:t>
      </w:r>
      <w:r>
        <w:t>*</w:t>
      </w:r>
      <w:bookmarkEnd w:id="322"/>
      <w:bookmarkEnd w:id="323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0"/>
        <w:gridCol w:w="1182"/>
        <w:gridCol w:w="1183"/>
        <w:gridCol w:w="1183"/>
        <w:gridCol w:w="1183"/>
      </w:tblGrid>
      <w:tr w:rsidR="00F1761E" w:rsidRPr="00A70615" w:rsidTr="00A70615">
        <w:trPr>
          <w:cantSplit/>
        </w:trPr>
        <w:tc>
          <w:tcPr>
            <w:tcW w:w="26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Disability type</w:t>
            </w:r>
          </w:p>
        </w:tc>
        <w:tc>
          <w:tcPr>
            <w:tcW w:w="118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A70615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%</w:t>
            </w:r>
          </w:p>
        </w:tc>
      </w:tr>
      <w:tr w:rsidR="00F1761E" w:rsidRPr="00932201" w:rsidTr="00660FCD">
        <w:trPr>
          <w:cantSplit/>
        </w:trPr>
        <w:tc>
          <w:tcPr>
            <w:tcW w:w="264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Intellectual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649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363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50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1012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2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47</w:t>
            </w:r>
          </w:p>
        </w:tc>
      </w:tr>
      <w:tr w:rsidR="00F1761E" w:rsidRPr="00932201" w:rsidTr="00660FCD">
        <w:trPr>
          <w:cantSplit/>
        </w:trPr>
        <w:tc>
          <w:tcPr>
            <w:tcW w:w="26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Physical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371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339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50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710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2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</w:t>
            </w:r>
          </w:p>
        </w:tc>
      </w:tr>
      <w:tr w:rsidR="00F1761E" w:rsidRPr="00932201" w:rsidTr="00660FCD">
        <w:trPr>
          <w:cantSplit/>
        </w:trPr>
        <w:tc>
          <w:tcPr>
            <w:tcW w:w="26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Autis</w:t>
            </w:r>
            <w:r>
              <w:rPr>
                <w:lang w:eastAsia="en-NZ"/>
              </w:rPr>
              <w:t>m</w:t>
            </w:r>
            <w:r w:rsidRPr="00932201">
              <w:rPr>
                <w:lang w:eastAsia="en-NZ"/>
              </w:rPr>
              <w:t xml:space="preserve"> </w:t>
            </w:r>
            <w:r>
              <w:rPr>
                <w:lang w:eastAsia="en-NZ"/>
              </w:rPr>
              <w:t>s</w:t>
            </w:r>
            <w:r w:rsidRPr="00932201">
              <w:rPr>
                <w:lang w:eastAsia="en-NZ"/>
              </w:rPr>
              <w:t xml:space="preserve">pectrum </w:t>
            </w:r>
            <w:r>
              <w:rPr>
                <w:lang w:eastAsia="en-NZ"/>
              </w:rPr>
              <w:t>d</w:t>
            </w:r>
            <w:r w:rsidRPr="00932201">
              <w:rPr>
                <w:lang w:eastAsia="en-NZ"/>
              </w:rPr>
              <w:t>isorder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286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70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50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356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2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16</w:t>
            </w:r>
          </w:p>
        </w:tc>
      </w:tr>
      <w:tr w:rsidR="00F1761E" w:rsidRPr="00932201" w:rsidTr="00660FCD">
        <w:trPr>
          <w:cantSplit/>
        </w:trPr>
        <w:tc>
          <w:tcPr>
            <w:tcW w:w="26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Neurological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25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50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2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</w:tr>
      <w:tr w:rsidR="00F1761E" w:rsidRPr="00932201" w:rsidTr="00660FCD">
        <w:trPr>
          <w:cantSplit/>
        </w:trPr>
        <w:tc>
          <w:tcPr>
            <w:tcW w:w="264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Sensory</w:t>
            </w:r>
          </w:p>
        </w:tc>
        <w:tc>
          <w:tcPr>
            <w:tcW w:w="118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0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750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</w:p>
        </w:tc>
        <w:tc>
          <w:tcPr>
            <w:tcW w:w="118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A70615">
            <w:pPr>
              <w:pStyle w:val="TableText"/>
              <w:tabs>
                <w:tab w:val="decimal" w:pos="628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</w:t>
            </w:r>
          </w:p>
        </w:tc>
      </w:tr>
      <w:tr w:rsidR="00F1761E" w:rsidRPr="00A70615" w:rsidTr="00A70615">
        <w:trPr>
          <w:cantSplit/>
        </w:trPr>
        <w:tc>
          <w:tcPr>
            <w:tcW w:w="26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706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1353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706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810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750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2163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A70615">
            <w:pPr>
              <w:pStyle w:val="TableText"/>
              <w:tabs>
                <w:tab w:val="decimal" w:pos="628"/>
              </w:tabs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100</w:t>
            </w:r>
          </w:p>
        </w:tc>
      </w:tr>
    </w:tbl>
    <w:p w:rsidR="00F1761E" w:rsidRDefault="00F1761E" w:rsidP="00A70615">
      <w:pPr>
        <w:pStyle w:val="Note"/>
        <w:ind w:right="1985"/>
      </w:pPr>
      <w:r w:rsidRPr="007F0B31">
        <w:rPr>
          <w:rFonts w:cs="Arial"/>
        </w:rPr>
        <w:t>*</w:t>
      </w:r>
      <w:r w:rsidR="005B3FBF">
        <w:rPr>
          <w:rFonts w:cs="Arial"/>
        </w:rPr>
        <w:tab/>
      </w:r>
      <w:r>
        <w:t>Where a Client recorded two principal disabilities, this report has used only the first one.</w:t>
      </w:r>
    </w:p>
    <w:p w:rsidR="00F1761E" w:rsidRPr="007F0B31" w:rsidRDefault="00F1761E" w:rsidP="005B3FBF"/>
    <w:p w:rsidR="00F1761E" w:rsidRDefault="00F1761E" w:rsidP="00B659F1">
      <w:pPr>
        <w:pStyle w:val="Figure"/>
      </w:pPr>
      <w:bookmarkStart w:id="324" w:name="_Toc446332745"/>
      <w:bookmarkStart w:id="325" w:name="_Toc451874220"/>
      <w:r w:rsidRPr="003256F2">
        <w:t xml:space="preserve">Figure </w:t>
      </w:r>
      <w:r>
        <w:t>3</w:t>
      </w:r>
      <w:r w:rsidRPr="003256F2">
        <w:t xml:space="preserve">1: Respite </w:t>
      </w:r>
      <w:r>
        <w:t>Clients,</w:t>
      </w:r>
      <w:r w:rsidRPr="003256F2">
        <w:t xml:space="preserve"> by sex and disability type</w:t>
      </w:r>
      <w:bookmarkEnd w:id="324"/>
      <w:bookmarkEnd w:id="325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02B793BA">
            <wp:extent cx="4472248" cy="2728914"/>
            <wp:effectExtent l="0" t="0" r="0" b="0"/>
            <wp:docPr id="34" name="Picture 34" title="Figure 31: Respite Clients, by sex and disability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73" cy="273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B659F1">
      <w:pPr>
        <w:rPr>
          <w:highlight w:val="yellow"/>
        </w:rPr>
      </w:pPr>
    </w:p>
    <w:p w:rsidR="00F1761E" w:rsidRPr="007F0B31" w:rsidRDefault="00F1761E" w:rsidP="005B3FBF">
      <w:pPr>
        <w:pStyle w:val="Heading4"/>
      </w:pPr>
      <w:r w:rsidRPr="007F0B31">
        <w:t>Observation</w:t>
      </w:r>
    </w:p>
    <w:p w:rsidR="00F1761E" w:rsidRPr="00660FCD" w:rsidRDefault="00F1761E" w:rsidP="005B3FBF">
      <w:pPr>
        <w:pStyle w:val="Bullet"/>
      </w:pPr>
      <w:r w:rsidRPr="00D36273">
        <w:t>Clients with intellectual disabilities make up 47% of respite care users.</w:t>
      </w:r>
    </w:p>
    <w:p w:rsidR="00F1761E" w:rsidRDefault="00F1761E" w:rsidP="005B3FBF">
      <w:bookmarkStart w:id="326" w:name="_Toc409612074"/>
    </w:p>
    <w:p w:rsidR="00E04598" w:rsidRDefault="00E04598" w:rsidP="00E04598">
      <w:r>
        <w:br w:type="page"/>
      </w:r>
    </w:p>
    <w:p w:rsidR="00F1761E" w:rsidRPr="003256F2" w:rsidRDefault="00F1761E" w:rsidP="00E04598">
      <w:pPr>
        <w:pStyle w:val="Heading3"/>
        <w:spacing w:before="0"/>
      </w:pPr>
      <w:r w:rsidRPr="003256F2">
        <w:t>Support package allocation</w:t>
      </w:r>
      <w:bookmarkEnd w:id="326"/>
    </w:p>
    <w:p w:rsidR="00F1761E" w:rsidRPr="003256F2" w:rsidRDefault="00F1761E" w:rsidP="005B3FBF">
      <w:pPr>
        <w:pStyle w:val="Table"/>
      </w:pPr>
      <w:bookmarkStart w:id="327" w:name="_Toc446332702"/>
      <w:bookmarkStart w:id="328" w:name="_Toc451874176"/>
      <w:r>
        <w:t>Table 45</w:t>
      </w:r>
      <w:r w:rsidRPr="003256F2">
        <w:t xml:space="preserve">: Respite </w:t>
      </w:r>
      <w:r>
        <w:t>Clients,</w:t>
      </w:r>
      <w:r w:rsidRPr="003256F2">
        <w:t xml:space="preserve"> by SPA level and sex</w:t>
      </w:r>
      <w:bookmarkEnd w:id="327"/>
      <w:bookmarkEnd w:id="328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1211"/>
        <w:gridCol w:w="1212"/>
        <w:gridCol w:w="1212"/>
      </w:tblGrid>
      <w:tr w:rsidR="00F1761E" w:rsidRPr="00A70615" w:rsidTr="008D7D2C">
        <w:trPr>
          <w:cantSplit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SPA level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198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Low</w:t>
            </w: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894DDA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>
              <w:rPr>
                <w:lang w:eastAsia="en-NZ"/>
              </w:rPr>
              <w:t>6</w:t>
            </w:r>
          </w:p>
        </w:tc>
      </w:tr>
      <w:tr w:rsidR="00F1761E" w:rsidRPr="00932201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Medium</w:t>
            </w:r>
          </w:p>
        </w:tc>
        <w:tc>
          <w:tcPr>
            <w:tcW w:w="12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138</w:t>
            </w:r>
          </w:p>
        </w:tc>
        <w:tc>
          <w:tcPr>
            <w:tcW w:w="121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84</w:t>
            </w:r>
          </w:p>
        </w:tc>
        <w:tc>
          <w:tcPr>
            <w:tcW w:w="121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894DDA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>
              <w:rPr>
                <w:lang w:eastAsia="en-NZ"/>
              </w:rPr>
              <w:t>222</w:t>
            </w:r>
          </w:p>
        </w:tc>
      </w:tr>
      <w:tr w:rsidR="00F1761E" w:rsidRPr="00932201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High</w:t>
            </w:r>
          </w:p>
        </w:tc>
        <w:tc>
          <w:tcPr>
            <w:tcW w:w="121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555</w:t>
            </w:r>
          </w:p>
        </w:tc>
        <w:tc>
          <w:tcPr>
            <w:tcW w:w="121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323</w:t>
            </w:r>
          </w:p>
        </w:tc>
        <w:tc>
          <w:tcPr>
            <w:tcW w:w="121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894DDA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>
              <w:rPr>
                <w:lang w:eastAsia="en-NZ"/>
              </w:rPr>
              <w:t>878</w:t>
            </w:r>
          </w:p>
        </w:tc>
      </w:tr>
      <w:tr w:rsidR="00F1761E" w:rsidRPr="00932201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Very High</w:t>
            </w:r>
          </w:p>
        </w:tc>
        <w:tc>
          <w:tcPr>
            <w:tcW w:w="121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657</w:t>
            </w:r>
          </w:p>
        </w:tc>
        <w:tc>
          <w:tcPr>
            <w:tcW w:w="121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403</w:t>
            </w:r>
          </w:p>
        </w:tc>
        <w:tc>
          <w:tcPr>
            <w:tcW w:w="121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894DDA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>
              <w:rPr>
                <w:lang w:eastAsia="en-NZ"/>
              </w:rPr>
              <w:t>1060</w:t>
            </w:r>
          </w:p>
        </w:tc>
      </w:tr>
      <w:tr w:rsidR="00F1761E" w:rsidRPr="008D7D2C" w:rsidTr="008D7D2C">
        <w:trPr>
          <w:cantSplit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1353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813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894DDA" w:rsidP="008D7D2C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>
              <w:rPr>
                <w:b/>
                <w:lang w:eastAsia="en-NZ"/>
              </w:rPr>
              <w:t>2166</w:t>
            </w:r>
          </w:p>
        </w:tc>
      </w:tr>
    </w:tbl>
    <w:p w:rsidR="00F1761E" w:rsidRPr="003256F2" w:rsidRDefault="00F1761E" w:rsidP="005B3FBF">
      <w:pPr>
        <w:rPr>
          <w:lang w:eastAsia="en-NZ"/>
        </w:rPr>
      </w:pPr>
    </w:p>
    <w:p w:rsidR="00F1761E" w:rsidRDefault="00F1761E" w:rsidP="00B659F1">
      <w:pPr>
        <w:pStyle w:val="Figure"/>
      </w:pPr>
      <w:bookmarkStart w:id="329" w:name="_Toc446332746"/>
      <w:bookmarkStart w:id="330" w:name="_Toc451874221"/>
      <w:r>
        <w:t>Figure 3</w:t>
      </w:r>
      <w:r w:rsidRPr="003256F2">
        <w:t xml:space="preserve">2: Respite </w:t>
      </w:r>
      <w:r>
        <w:t>Clients,</w:t>
      </w:r>
      <w:r w:rsidRPr="003256F2">
        <w:t xml:space="preserve"> by SPA level and sex</w:t>
      </w:r>
      <w:bookmarkEnd w:id="329"/>
      <w:bookmarkEnd w:id="330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64DD15D0">
            <wp:extent cx="4480560" cy="2733985"/>
            <wp:effectExtent l="0" t="0" r="0" b="0"/>
            <wp:docPr id="35" name="Picture 35" title="Figure 32: Respite Clients, by SPA level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29" cy="273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5B3FBF" w:rsidRDefault="00F1761E" w:rsidP="00B659F1">
      <w:pPr>
        <w:rPr>
          <w:highlight w:val="yellow"/>
        </w:rPr>
      </w:pPr>
    </w:p>
    <w:p w:rsidR="00F1761E" w:rsidRPr="00077F1E" w:rsidRDefault="00F1761E" w:rsidP="005B3FBF">
      <w:pPr>
        <w:pStyle w:val="Heading4"/>
      </w:pPr>
      <w:r w:rsidRPr="00077F1E">
        <w:t>Observation</w:t>
      </w:r>
    </w:p>
    <w:p w:rsidR="00F1761E" w:rsidRPr="001D45FF" w:rsidRDefault="00F1761E" w:rsidP="005B3FBF">
      <w:pPr>
        <w:pStyle w:val="Bullet"/>
      </w:pPr>
      <w:r w:rsidRPr="001D45FF">
        <w:t xml:space="preserve">Almost half (49%) of respite </w:t>
      </w:r>
      <w:r>
        <w:t>Client</w:t>
      </w:r>
      <w:r w:rsidRPr="001D45FF">
        <w:t xml:space="preserve">s have </w:t>
      </w:r>
      <w:r>
        <w:t>V</w:t>
      </w:r>
      <w:r w:rsidRPr="001D45FF">
        <w:t xml:space="preserve">ery </w:t>
      </w:r>
      <w:r>
        <w:t>H</w:t>
      </w:r>
      <w:r w:rsidRPr="001D45FF">
        <w:t>igh SPA</w:t>
      </w:r>
      <w:r>
        <w:t>s</w:t>
      </w:r>
      <w:r w:rsidRPr="001D45FF">
        <w:t>.</w:t>
      </w:r>
    </w:p>
    <w:p w:rsidR="00F1761E" w:rsidRPr="003256F2" w:rsidRDefault="00F1761E" w:rsidP="005B3FBF">
      <w:pPr>
        <w:rPr>
          <w:highlight w:val="yellow"/>
        </w:rPr>
      </w:pPr>
    </w:p>
    <w:p w:rsidR="00F1761E" w:rsidRPr="00682A7C" w:rsidRDefault="005B3FBF" w:rsidP="005B3FBF">
      <w:pPr>
        <w:pStyle w:val="Heading2"/>
      </w:pPr>
      <w:bookmarkStart w:id="331" w:name="_Ref371326119"/>
      <w:bookmarkStart w:id="332" w:name="_Ref371326141"/>
      <w:bookmarkStart w:id="333" w:name="_Toc409612136"/>
      <w:bookmarkStart w:id="334" w:name="_Toc446332649"/>
      <w:bookmarkStart w:id="335" w:name="_Toc452048013"/>
      <w:bookmarkStart w:id="336" w:name="_Ref370980989"/>
      <w:bookmarkStart w:id="337" w:name="_Toc409612075"/>
      <w:bookmarkStart w:id="338" w:name="_Toc367777598"/>
      <w:r>
        <w:t>D</w:t>
      </w:r>
      <w:r w:rsidR="00F1761E" w:rsidRPr="00682A7C">
        <w:t>ay</w:t>
      </w:r>
      <w:r w:rsidR="00F1761E">
        <w:t xml:space="preserve"> </w:t>
      </w:r>
      <w:r w:rsidR="00F1761E" w:rsidRPr="00682A7C">
        <w:t>programme</w:t>
      </w:r>
      <w:bookmarkEnd w:id="331"/>
      <w:bookmarkEnd w:id="332"/>
      <w:r w:rsidR="00F1761E" w:rsidRPr="00682A7C">
        <w:t>s</w:t>
      </w:r>
      <w:bookmarkEnd w:id="333"/>
      <w:bookmarkEnd w:id="334"/>
      <w:bookmarkEnd w:id="335"/>
    </w:p>
    <w:p w:rsidR="00F1761E" w:rsidRDefault="00F1761E" w:rsidP="00B659F1">
      <w:pPr>
        <w:keepNext/>
      </w:pPr>
      <w:r>
        <w:t>DSS only funds day programmes for Clients who:</w:t>
      </w:r>
    </w:p>
    <w:p w:rsidR="00F1761E" w:rsidRDefault="00F1761E" w:rsidP="00B659F1">
      <w:pPr>
        <w:pStyle w:val="Bullet"/>
        <w:keepNext/>
      </w:pPr>
      <w:r>
        <w:t>were once living in institutions such as Tokanui and Kimberley, and/or</w:t>
      </w:r>
    </w:p>
    <w:p w:rsidR="00F1761E" w:rsidRDefault="00F1761E" w:rsidP="00B659F1">
      <w:pPr>
        <w:pStyle w:val="Bullet"/>
        <w:keepNext/>
      </w:pPr>
      <w:r>
        <w:t>are using High and Complex services allocated by the National Intellectual Disability Care Agency (NIDCA).</w:t>
      </w:r>
    </w:p>
    <w:p w:rsidR="00F1761E" w:rsidRDefault="00F1761E" w:rsidP="00B659F1">
      <w:pPr>
        <w:keepNext/>
      </w:pPr>
    </w:p>
    <w:p w:rsidR="00F1761E" w:rsidRPr="003256F2" w:rsidRDefault="00F1761E" w:rsidP="00B659F1">
      <w:pPr>
        <w:keepNext/>
      </w:pPr>
      <w:r w:rsidRPr="003256F2">
        <w:t>This secti</w:t>
      </w:r>
      <w:r>
        <w:t>on provides demographic profiling</w:t>
      </w:r>
      <w:r w:rsidRPr="003256F2">
        <w:t xml:space="preserve"> of the 1866 </w:t>
      </w:r>
      <w:r>
        <w:t>Clients</w:t>
      </w:r>
      <w:r w:rsidRPr="003256F2">
        <w:t xml:space="preserve"> </w:t>
      </w:r>
      <w:r>
        <w:t>allocated</w:t>
      </w:r>
      <w:r w:rsidRPr="003256F2">
        <w:t xml:space="preserve"> day-programme services from DSS.</w:t>
      </w:r>
      <w:r>
        <w:t xml:space="preserve"> </w:t>
      </w:r>
      <w:r w:rsidRPr="003256F2">
        <w:t xml:space="preserve">Many of these </w:t>
      </w:r>
      <w:r>
        <w:t>Clients</w:t>
      </w:r>
      <w:r w:rsidRPr="003256F2">
        <w:t xml:space="preserve"> </w:t>
      </w:r>
      <w:r>
        <w:t xml:space="preserve">may </w:t>
      </w:r>
      <w:r w:rsidRPr="003256F2">
        <w:t>also appear in the demographics for other services.</w:t>
      </w:r>
    </w:p>
    <w:p w:rsidR="00F1761E" w:rsidRDefault="00F1761E" w:rsidP="00B659F1">
      <w:pPr>
        <w:keepNext/>
      </w:pPr>
      <w:bookmarkStart w:id="339" w:name="_Toc409612137"/>
      <w:bookmarkStart w:id="340" w:name="_Toc410633567"/>
    </w:p>
    <w:p w:rsidR="00F1761E" w:rsidRPr="002A1788" w:rsidRDefault="00F1761E" w:rsidP="00B659F1">
      <w:pPr>
        <w:pStyle w:val="Heading3"/>
      </w:pPr>
      <w:r w:rsidRPr="002A1788">
        <w:t>Age and sex</w:t>
      </w:r>
      <w:bookmarkEnd w:id="339"/>
      <w:bookmarkEnd w:id="340"/>
    </w:p>
    <w:p w:rsidR="00F1761E" w:rsidRPr="003256F2" w:rsidRDefault="00F1761E" w:rsidP="00B659F1">
      <w:pPr>
        <w:pStyle w:val="Table"/>
      </w:pPr>
      <w:bookmarkStart w:id="341" w:name="_Toc446332703"/>
      <w:bookmarkStart w:id="342" w:name="_Toc451874177"/>
      <w:r w:rsidRPr="00802789">
        <w:t>Table 46: Day</w:t>
      </w:r>
      <w:r>
        <w:t>-</w:t>
      </w:r>
      <w:r w:rsidRPr="00802789">
        <w:t xml:space="preserve">programme </w:t>
      </w:r>
      <w:r>
        <w:t>Client</w:t>
      </w:r>
      <w:r w:rsidRPr="00802789">
        <w:t>s, by age and sex</w:t>
      </w:r>
      <w:bookmarkEnd w:id="341"/>
      <w:bookmarkEnd w:id="34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6"/>
        <w:gridCol w:w="1132"/>
        <w:gridCol w:w="1132"/>
        <w:gridCol w:w="1133"/>
      </w:tblGrid>
      <w:tr w:rsidR="00F1761E" w:rsidRPr="00A70615" w:rsidTr="008D7D2C">
        <w:trPr>
          <w:cantSplit/>
        </w:trPr>
        <w:tc>
          <w:tcPr>
            <w:tcW w:w="170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B659F1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14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0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19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10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19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24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56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40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96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29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61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53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114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34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69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65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134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39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82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62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144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rPr>
                <w:lang w:eastAsia="en-NZ"/>
              </w:rPr>
            </w:pPr>
            <w:r w:rsidRPr="00F5071D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44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111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83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B659F1">
            <w:pPr>
              <w:pStyle w:val="TableText"/>
              <w:keepNext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194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49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140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92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232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54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132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117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249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59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119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97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216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64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104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94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198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69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59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45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104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74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43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39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82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79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24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34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58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F5071D">
              <w:rPr>
                <w:lang w:eastAsia="en-NZ"/>
              </w:rPr>
              <w:t>84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7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7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14</w:t>
            </w:r>
          </w:p>
        </w:tc>
      </w:tr>
      <w:tr w:rsidR="00F1761E" w:rsidRPr="00F5071D" w:rsidTr="00660FCD">
        <w:trPr>
          <w:cantSplit/>
        </w:trPr>
        <w:tc>
          <w:tcPr>
            <w:tcW w:w="170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5071D" w:rsidRDefault="00F1761E" w:rsidP="00F25383">
            <w:pPr>
              <w:pStyle w:val="TableText"/>
              <w:rPr>
                <w:lang w:eastAsia="en-NZ"/>
              </w:rPr>
            </w:pPr>
            <w:r w:rsidRPr="00F5071D">
              <w:rPr>
                <w:lang w:eastAsia="en-NZ"/>
              </w:rPr>
              <w:t>85+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6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5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F5071D" w:rsidRDefault="00F1761E" w:rsidP="008D7D2C">
            <w:pPr>
              <w:pStyle w:val="TableText"/>
              <w:tabs>
                <w:tab w:val="decimal" w:pos="624"/>
              </w:tabs>
              <w:rPr>
                <w:lang w:eastAsia="en-NZ"/>
              </w:rPr>
            </w:pPr>
            <w:r w:rsidRPr="00F5071D">
              <w:rPr>
                <w:lang w:eastAsia="en-NZ"/>
              </w:rPr>
              <w:t>11</w:t>
            </w:r>
          </w:p>
        </w:tc>
      </w:tr>
      <w:tr w:rsidR="008D7D2C" w:rsidRPr="008D7D2C" w:rsidTr="00660FCD">
        <w:trPr>
          <w:cantSplit/>
        </w:trPr>
        <w:tc>
          <w:tcPr>
            <w:tcW w:w="170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tabs>
                <w:tab w:val="decimal" w:pos="624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1023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tabs>
                <w:tab w:val="decimal" w:pos="624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843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tabs>
                <w:tab w:val="decimal" w:pos="624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1866</w:t>
            </w:r>
          </w:p>
        </w:tc>
      </w:tr>
      <w:tr w:rsidR="008D7D2C" w:rsidRPr="008D7D2C" w:rsidTr="00660FCD">
        <w:trPr>
          <w:cantSplit/>
        </w:trPr>
        <w:tc>
          <w:tcPr>
            <w:tcW w:w="1706" w:type="dxa"/>
            <w:vMerge/>
            <w:shd w:val="clear" w:color="auto" w:fill="auto"/>
            <w:noWrap/>
            <w:hideMark/>
          </w:tcPr>
          <w:p w:rsidR="008D7D2C" w:rsidRPr="008D7D2C" w:rsidRDefault="008D7D2C" w:rsidP="00F25383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55%</w:t>
            </w:r>
          </w:p>
        </w:tc>
        <w:tc>
          <w:tcPr>
            <w:tcW w:w="113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45%</w:t>
            </w:r>
          </w:p>
        </w:tc>
        <w:tc>
          <w:tcPr>
            <w:tcW w:w="113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Pr="001D45FF" w:rsidRDefault="00F1761E" w:rsidP="005B3FBF"/>
    <w:p w:rsidR="00F1761E" w:rsidRDefault="00F1761E" w:rsidP="00B659F1">
      <w:pPr>
        <w:pStyle w:val="Figure"/>
      </w:pPr>
      <w:bookmarkStart w:id="343" w:name="_Toc446332747"/>
      <w:bookmarkStart w:id="344" w:name="_Toc451874222"/>
      <w:r>
        <w:t>Figure 33</w:t>
      </w:r>
      <w:r w:rsidRPr="003256F2">
        <w:t xml:space="preserve">: Day-programme </w:t>
      </w:r>
      <w:r>
        <w:t>Clients,</w:t>
      </w:r>
      <w:r w:rsidRPr="003256F2">
        <w:t xml:space="preserve"> by age and sex</w:t>
      </w:r>
      <w:bookmarkEnd w:id="343"/>
      <w:bookmarkEnd w:id="344"/>
    </w:p>
    <w:p w:rsidR="00B659F1" w:rsidRPr="00B659F1" w:rsidRDefault="00E4620D" w:rsidP="00B659F1">
      <w:r>
        <w:rPr>
          <w:noProof/>
          <w:lang w:eastAsia="en-NZ"/>
        </w:rPr>
        <w:drawing>
          <wp:inline distT="0" distB="0" distL="0" distR="0" wp14:anchorId="1F5F4189">
            <wp:extent cx="4480560" cy="2733985"/>
            <wp:effectExtent l="0" t="0" r="0" b="9525"/>
            <wp:docPr id="36" name="Picture 36" title="Figure 33: Day-programme Clients, by age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87" cy="273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Default="00F1761E" w:rsidP="0003347C"/>
    <w:p w:rsidR="00F1761E" w:rsidRPr="00077F1E" w:rsidRDefault="00F1761E" w:rsidP="005B3FBF">
      <w:pPr>
        <w:pStyle w:val="Heading4"/>
      </w:pPr>
      <w:r w:rsidRPr="00077F1E">
        <w:t>Observations</w:t>
      </w:r>
    </w:p>
    <w:p w:rsidR="00F1761E" w:rsidRPr="00077F1E" w:rsidRDefault="00F1761E" w:rsidP="005B3FBF">
      <w:pPr>
        <w:pStyle w:val="Bullet"/>
      </w:pPr>
      <w:r w:rsidRPr="00077F1E">
        <w:t>The median age of day-programme Clients is 45 years.</w:t>
      </w:r>
    </w:p>
    <w:p w:rsidR="00F1761E" w:rsidRPr="00077F1E" w:rsidRDefault="00F1761E" w:rsidP="005B3FBF">
      <w:pPr>
        <w:pStyle w:val="Bullet"/>
      </w:pPr>
      <w:r w:rsidRPr="00077F1E">
        <w:t>There are more male day-programme Clients (55%) than female (45%).</w:t>
      </w:r>
    </w:p>
    <w:p w:rsidR="00F1761E" w:rsidRPr="00077F1E" w:rsidRDefault="00F1761E" w:rsidP="005B3FBF">
      <w:pPr>
        <w:pStyle w:val="Bullet"/>
      </w:pPr>
      <w:r w:rsidRPr="00077F1E">
        <w:t>The majority of day-programme Clients are aged between 30 and 55 years.</w:t>
      </w:r>
    </w:p>
    <w:p w:rsidR="00F1761E" w:rsidRDefault="00F1761E" w:rsidP="005B3FBF">
      <w:bookmarkStart w:id="345" w:name="_Toc409612138"/>
      <w:bookmarkStart w:id="346" w:name="_Toc410633568"/>
    </w:p>
    <w:p w:rsidR="00F1761E" w:rsidRPr="003256F2" w:rsidRDefault="00F1761E" w:rsidP="005B3FBF">
      <w:pPr>
        <w:pStyle w:val="Heading3"/>
      </w:pPr>
      <w:r w:rsidRPr="003256F2">
        <w:t>Ethnicity</w:t>
      </w:r>
      <w:bookmarkEnd w:id="345"/>
      <w:bookmarkEnd w:id="346"/>
    </w:p>
    <w:p w:rsidR="00F1761E" w:rsidRDefault="00F1761E" w:rsidP="005B3FBF">
      <w:pPr>
        <w:pStyle w:val="Table"/>
      </w:pPr>
      <w:bookmarkStart w:id="347" w:name="_Toc446332704"/>
      <w:bookmarkStart w:id="348" w:name="_Toc451874178"/>
      <w:r w:rsidRPr="003256F2">
        <w:t xml:space="preserve">Table </w:t>
      </w:r>
      <w:r>
        <w:t>47</w:t>
      </w:r>
      <w:r w:rsidRPr="003256F2">
        <w:t xml:space="preserve">: Day-programme </w:t>
      </w:r>
      <w:r>
        <w:t>Clients,</w:t>
      </w:r>
      <w:r w:rsidRPr="003256F2">
        <w:t xml:space="preserve"> by age and ethnicity</w:t>
      </w:r>
      <w:bookmarkEnd w:id="347"/>
      <w:bookmarkEnd w:id="348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40"/>
        <w:gridCol w:w="1352"/>
        <w:gridCol w:w="1353"/>
        <w:gridCol w:w="1353"/>
        <w:gridCol w:w="1352"/>
        <w:gridCol w:w="1353"/>
        <w:gridCol w:w="1353"/>
      </w:tblGrid>
      <w:tr w:rsidR="00F1761E" w:rsidRPr="00A70615" w:rsidTr="008D7D2C">
        <w:trPr>
          <w:cantSplit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6A07A6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European / Other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Māori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Pacific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Asian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Not stated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19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24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96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29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80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27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114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34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93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29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134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39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38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144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44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139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46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194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49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165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232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54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249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59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171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33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216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64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149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33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198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69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104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74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82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79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53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58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84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</w:t>
            </w:r>
          </w:p>
        </w:tc>
      </w:tr>
      <w:tr w:rsidR="00F1761E" w:rsidRPr="00102E7D" w:rsidTr="00660FCD">
        <w:trPr>
          <w:cantSplit/>
        </w:trPr>
        <w:tc>
          <w:tcPr>
            <w:tcW w:w="124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85+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6A07A6">
            <w:pPr>
              <w:pStyle w:val="TableText"/>
              <w:keepNext/>
              <w:tabs>
                <w:tab w:val="decimal" w:pos="709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</w:t>
            </w:r>
          </w:p>
        </w:tc>
      </w:tr>
      <w:tr w:rsidR="008D7D2C" w:rsidRPr="008D7D2C" w:rsidTr="00660FCD">
        <w:trPr>
          <w:cantSplit/>
        </w:trPr>
        <w:tc>
          <w:tcPr>
            <w:tcW w:w="124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1394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356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29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29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58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1866</w:t>
            </w:r>
          </w:p>
        </w:tc>
      </w:tr>
      <w:tr w:rsidR="008D7D2C" w:rsidRPr="008D7D2C" w:rsidTr="00660FCD">
        <w:trPr>
          <w:cantSplit/>
        </w:trPr>
        <w:tc>
          <w:tcPr>
            <w:tcW w:w="1240" w:type="dxa"/>
            <w:vMerge/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rPr>
                <w:b/>
                <w:lang w:eastAsia="en-NZ"/>
              </w:rPr>
            </w:pP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75%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19%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1.5%</w:t>
            </w:r>
          </w:p>
        </w:tc>
        <w:tc>
          <w:tcPr>
            <w:tcW w:w="135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1.5%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3%</w:t>
            </w:r>
          </w:p>
        </w:tc>
        <w:tc>
          <w:tcPr>
            <w:tcW w:w="135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6A07A6">
            <w:pPr>
              <w:pStyle w:val="TableText"/>
              <w:keepNext/>
              <w:jc w:val="center"/>
              <w:rPr>
                <w:b/>
                <w:lang w:eastAsia="en-NZ"/>
              </w:rPr>
            </w:pPr>
          </w:p>
        </w:tc>
      </w:tr>
    </w:tbl>
    <w:p w:rsidR="0003347C" w:rsidRDefault="0003347C" w:rsidP="006A07A6">
      <w:pPr>
        <w:keepNext/>
      </w:pPr>
      <w:bookmarkStart w:id="349" w:name="_Toc446332748"/>
      <w:bookmarkStart w:id="350" w:name="_Toc451874223"/>
    </w:p>
    <w:p w:rsidR="00F1761E" w:rsidRDefault="00F1761E" w:rsidP="0003347C">
      <w:pPr>
        <w:pStyle w:val="Figure"/>
      </w:pPr>
      <w:r>
        <w:t>Figure 34</w:t>
      </w:r>
      <w:r w:rsidRPr="003256F2">
        <w:t xml:space="preserve">: Day-programme </w:t>
      </w:r>
      <w:r>
        <w:t>Clients,</w:t>
      </w:r>
      <w:r w:rsidRPr="003256F2">
        <w:t xml:space="preserve"> by age and ethnicity</w:t>
      </w:r>
      <w:bookmarkEnd w:id="349"/>
      <w:bookmarkEnd w:id="350"/>
    </w:p>
    <w:p w:rsidR="0003347C" w:rsidRPr="0003347C" w:rsidRDefault="00E4620D" w:rsidP="0003347C">
      <w:r>
        <w:rPr>
          <w:noProof/>
          <w:lang w:eastAsia="en-NZ"/>
        </w:rPr>
        <w:drawing>
          <wp:inline distT="0" distB="0" distL="0" distR="0" wp14:anchorId="65D0F7C9">
            <wp:extent cx="4472248" cy="2728912"/>
            <wp:effectExtent l="0" t="0" r="0" b="0"/>
            <wp:docPr id="37" name="Picture 37" title="Figure 34: Day-programme Clients, by age and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78" cy="273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03347C">
      <w:pPr>
        <w:rPr>
          <w:highlight w:val="yellow"/>
        </w:rPr>
      </w:pPr>
    </w:p>
    <w:p w:rsidR="00F1761E" w:rsidRPr="00077F1E" w:rsidRDefault="00F1761E" w:rsidP="005B3FBF">
      <w:pPr>
        <w:pStyle w:val="Heading4"/>
      </w:pPr>
      <w:r w:rsidRPr="00077F1E">
        <w:t>Observations</w:t>
      </w:r>
    </w:p>
    <w:p w:rsidR="00F1761E" w:rsidRPr="001D45FF" w:rsidRDefault="00F1761E" w:rsidP="005B3FBF">
      <w:pPr>
        <w:pStyle w:val="Bullet"/>
      </w:pPr>
      <w:r w:rsidRPr="001D45FF">
        <w:t xml:space="preserve">European/Other (75%) are significantly over-represented in day-programme </w:t>
      </w:r>
      <w:r>
        <w:t>Client</w:t>
      </w:r>
      <w:r w:rsidRPr="001D45FF">
        <w:t>s.</w:t>
      </w:r>
    </w:p>
    <w:p w:rsidR="00F1761E" w:rsidRPr="001D45FF" w:rsidRDefault="00F1761E" w:rsidP="005B3FBF">
      <w:pPr>
        <w:pStyle w:val="Bullet"/>
      </w:pPr>
      <w:r w:rsidRPr="001D45FF">
        <w:t>Māori (19%) are slightly over-represented.</w:t>
      </w:r>
    </w:p>
    <w:p w:rsidR="00F1761E" w:rsidRPr="001D45FF" w:rsidRDefault="00F1761E" w:rsidP="005B3FBF">
      <w:pPr>
        <w:pStyle w:val="Bullet"/>
      </w:pPr>
      <w:r w:rsidRPr="001D45FF">
        <w:t xml:space="preserve">Pacific (1.5%) and Asian (1.5%) </w:t>
      </w:r>
      <w:r>
        <w:t xml:space="preserve">people </w:t>
      </w:r>
      <w:r w:rsidRPr="001D45FF">
        <w:t>are significantly under-represented.</w:t>
      </w:r>
    </w:p>
    <w:p w:rsidR="00F1761E" w:rsidRPr="003256F2" w:rsidRDefault="00F1761E" w:rsidP="005B3FBF">
      <w:pPr>
        <w:rPr>
          <w:highlight w:val="yellow"/>
        </w:rPr>
      </w:pPr>
    </w:p>
    <w:p w:rsidR="00F1761E" w:rsidRPr="003256F2" w:rsidRDefault="00F1761E" w:rsidP="005B3FBF">
      <w:pPr>
        <w:pStyle w:val="Heading3"/>
      </w:pPr>
      <w:bookmarkStart w:id="351" w:name="_Toc409612139"/>
      <w:bookmarkStart w:id="352" w:name="_Toc410633569"/>
      <w:r w:rsidRPr="003256F2">
        <w:t>Location</w:t>
      </w:r>
      <w:bookmarkEnd w:id="351"/>
      <w:bookmarkEnd w:id="352"/>
    </w:p>
    <w:p w:rsidR="00F1761E" w:rsidRDefault="00F1761E" w:rsidP="005B3FBF">
      <w:pPr>
        <w:pStyle w:val="Table"/>
      </w:pPr>
      <w:bookmarkStart w:id="353" w:name="_Toc446332705"/>
      <w:bookmarkStart w:id="354" w:name="_Toc451874179"/>
      <w:r w:rsidRPr="003256F2">
        <w:t xml:space="preserve">Table </w:t>
      </w:r>
      <w:r>
        <w:t>48</w:t>
      </w:r>
      <w:r w:rsidRPr="003256F2">
        <w:t xml:space="preserve">: Day-programme </w:t>
      </w:r>
      <w:r>
        <w:t>Clients,</w:t>
      </w:r>
      <w:r w:rsidRPr="003256F2">
        <w:t xml:space="preserve"> by region</w:t>
      </w:r>
      <w:bookmarkEnd w:id="353"/>
      <w:bookmarkEnd w:id="35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6"/>
        <w:gridCol w:w="1062"/>
        <w:gridCol w:w="1062"/>
        <w:gridCol w:w="1062"/>
        <w:gridCol w:w="1062"/>
        <w:gridCol w:w="1062"/>
        <w:gridCol w:w="1063"/>
        <w:gridCol w:w="567"/>
      </w:tblGrid>
      <w:tr w:rsidR="00F1761E" w:rsidRPr="00A70615" w:rsidTr="008D7D2C">
        <w:trPr>
          <w:cantSplit/>
        </w:trPr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Region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European / Other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Māori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Pacific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Asian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 xml:space="preserve">Not </w:t>
            </w:r>
            <w:r w:rsidR="00FA033F">
              <w:rPr>
                <w:b/>
                <w:lang w:eastAsia="en-NZ"/>
              </w:rPr>
              <w:t>s</w:t>
            </w:r>
            <w:r w:rsidRPr="00A70615">
              <w:rPr>
                <w:b/>
                <w:lang w:eastAsia="en-NZ"/>
              </w:rPr>
              <w:t>tated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%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Waikato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344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28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Canterbury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224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249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Manawatu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Wanganui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192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227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Bay of Plenty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187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Auckland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24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145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Northland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89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40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Wellington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74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91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Nelson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68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Hawke</w:t>
            </w:r>
            <w:r w:rsidR="0019078F">
              <w:rPr>
                <w:lang w:eastAsia="en-NZ"/>
              </w:rPr>
              <w:t>’</w:t>
            </w:r>
            <w:r w:rsidRPr="00102E7D">
              <w:rPr>
                <w:lang w:eastAsia="en-NZ"/>
              </w:rPr>
              <w:t>s Bay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58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76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Taranaki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46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Gisborne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26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Tasman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27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Otago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17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Marlborough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West Coast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0</w:t>
            </w:r>
          </w:p>
        </w:tc>
      </w:tr>
      <w:tr w:rsidR="00F1761E" w:rsidRPr="00102E7D" w:rsidTr="00660FCD">
        <w:trPr>
          <w:cantSplit/>
        </w:trPr>
        <w:tc>
          <w:tcPr>
            <w:tcW w:w="2416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Southland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</w:p>
        </w:tc>
        <w:tc>
          <w:tcPr>
            <w:tcW w:w="106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656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56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368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0</w:t>
            </w:r>
          </w:p>
        </w:tc>
      </w:tr>
      <w:tr w:rsidR="00F1761E" w:rsidRPr="008D7D2C" w:rsidTr="008D7D2C">
        <w:trPr>
          <w:cantSplit/>
        </w:trPr>
        <w:tc>
          <w:tcPr>
            <w:tcW w:w="241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65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1394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65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356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65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29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65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29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65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58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65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1866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368"/>
              </w:tabs>
              <w:rPr>
                <w:b/>
                <w:lang w:eastAsia="en-NZ"/>
              </w:rPr>
            </w:pPr>
          </w:p>
        </w:tc>
      </w:tr>
    </w:tbl>
    <w:p w:rsidR="005B3FBF" w:rsidRDefault="005B3FBF" w:rsidP="005B3FBF">
      <w:bookmarkStart w:id="355" w:name="_Toc446332749"/>
    </w:p>
    <w:p w:rsidR="00F1761E" w:rsidRDefault="00F1761E" w:rsidP="00F90285">
      <w:pPr>
        <w:pStyle w:val="Figure"/>
      </w:pPr>
      <w:bookmarkStart w:id="356" w:name="_Toc451874224"/>
      <w:r>
        <w:t>Figure 35</w:t>
      </w:r>
      <w:r w:rsidRPr="003256F2">
        <w:t xml:space="preserve">: Day-programme </w:t>
      </w:r>
      <w:r>
        <w:t>Clients,</w:t>
      </w:r>
      <w:r w:rsidRPr="003256F2">
        <w:t xml:space="preserve"> by region</w:t>
      </w:r>
      <w:bookmarkEnd w:id="355"/>
      <w:bookmarkEnd w:id="356"/>
    </w:p>
    <w:p w:rsidR="0003347C" w:rsidRPr="0003347C" w:rsidRDefault="00E4620D" w:rsidP="0003347C">
      <w:r>
        <w:rPr>
          <w:noProof/>
          <w:lang w:eastAsia="en-NZ"/>
        </w:rPr>
        <w:drawing>
          <wp:inline distT="0" distB="0" distL="0" distR="0" wp14:anchorId="1D209AD5">
            <wp:extent cx="4463934" cy="2723840"/>
            <wp:effectExtent l="0" t="0" r="0" b="635"/>
            <wp:docPr id="38" name="Picture 38" title="Figure 35: Day-programme Clients, by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19" cy="272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47C" w:rsidRDefault="0003347C" w:rsidP="0003347C"/>
    <w:p w:rsidR="00F1761E" w:rsidRPr="00077F1E" w:rsidRDefault="00F1761E" w:rsidP="005B3FBF">
      <w:pPr>
        <w:pStyle w:val="Heading4"/>
      </w:pPr>
      <w:r w:rsidRPr="00077F1E">
        <w:t>Observations</w:t>
      </w:r>
    </w:p>
    <w:p w:rsidR="0019078F" w:rsidRDefault="00F1761E" w:rsidP="005B3FBF">
      <w:pPr>
        <w:pStyle w:val="Bullet"/>
      </w:pPr>
      <w:r w:rsidRPr="001D45FF">
        <w:t xml:space="preserve">Waikato region has </w:t>
      </w:r>
      <w:r>
        <w:t>twice as many d</w:t>
      </w:r>
      <w:r w:rsidRPr="001D45FF">
        <w:t xml:space="preserve">ay-programme </w:t>
      </w:r>
      <w:r>
        <w:t>Client</w:t>
      </w:r>
      <w:r w:rsidRPr="001D45FF">
        <w:t>s as the next largest region</w:t>
      </w:r>
      <w:r>
        <w:t>,</w:t>
      </w:r>
      <w:r w:rsidRPr="001D45FF">
        <w:t xml:space="preserve"> Canterbury.</w:t>
      </w:r>
    </w:p>
    <w:p w:rsidR="0019078F" w:rsidRDefault="00F1761E" w:rsidP="005B3FBF">
      <w:pPr>
        <w:pStyle w:val="Bullet"/>
      </w:pPr>
      <w:r w:rsidRPr="001D45FF">
        <w:t>Waikato, Canterbury and Manawatu</w:t>
      </w:r>
      <w:r>
        <w:t>−</w:t>
      </w:r>
      <w:r w:rsidRPr="001D45FF">
        <w:t>Wangan</w:t>
      </w:r>
      <w:r>
        <w:t>ui have the largest numbers of d</w:t>
      </w:r>
      <w:r w:rsidRPr="001D45FF">
        <w:t xml:space="preserve">ay-programme </w:t>
      </w:r>
      <w:r>
        <w:t>Client</w:t>
      </w:r>
      <w:r w:rsidRPr="001D45FF">
        <w:t>s due to the closures of Tokanui, Sunnyside and Kimberley</w:t>
      </w:r>
      <w:r>
        <w:t>,</w:t>
      </w:r>
      <w:r w:rsidRPr="001D45FF">
        <w:t xml:space="preserve"> respectively</w:t>
      </w:r>
      <w:r>
        <w:t>,</w:t>
      </w:r>
      <w:r w:rsidRPr="001D45FF">
        <w:t xml:space="preserve"> in these areas, and the agr</w:t>
      </w:r>
      <w:r>
        <w:t>eement of the Ministry to fund d</w:t>
      </w:r>
      <w:r w:rsidRPr="001D45FF">
        <w:t>ay</w:t>
      </w:r>
      <w:r>
        <w:t xml:space="preserve"> </w:t>
      </w:r>
      <w:r w:rsidRPr="001D45FF">
        <w:t xml:space="preserve">programmes for these </w:t>
      </w:r>
      <w:r>
        <w:t>Client</w:t>
      </w:r>
      <w:r w:rsidRPr="001D45FF">
        <w:t>s.</w:t>
      </w:r>
    </w:p>
    <w:p w:rsidR="00F1761E" w:rsidRPr="003256F2" w:rsidRDefault="00F1761E" w:rsidP="005B3FBF">
      <w:pPr>
        <w:rPr>
          <w:highlight w:val="yellow"/>
        </w:rPr>
      </w:pPr>
    </w:p>
    <w:p w:rsidR="00F1761E" w:rsidRPr="003256F2" w:rsidRDefault="00F1761E" w:rsidP="005B3FBF">
      <w:pPr>
        <w:pStyle w:val="Heading3"/>
      </w:pPr>
      <w:bookmarkStart w:id="357" w:name="_Toc409612140"/>
      <w:bookmarkStart w:id="358" w:name="_Toc410633570"/>
      <w:r w:rsidRPr="003256F2">
        <w:t>Principal disability</w:t>
      </w:r>
      <w:bookmarkEnd w:id="357"/>
      <w:bookmarkEnd w:id="358"/>
    </w:p>
    <w:p w:rsidR="00F1761E" w:rsidRPr="003256F2" w:rsidRDefault="00F1761E" w:rsidP="005B3FBF">
      <w:pPr>
        <w:pStyle w:val="Table"/>
      </w:pPr>
      <w:bookmarkStart w:id="359" w:name="_Toc446332706"/>
      <w:bookmarkStart w:id="360" w:name="_Toc451874180"/>
      <w:r w:rsidRPr="003256F2">
        <w:t xml:space="preserve">Table </w:t>
      </w:r>
      <w:r>
        <w:t>49</w:t>
      </w:r>
      <w:r w:rsidRPr="003256F2">
        <w:t xml:space="preserve">: Day-programme </w:t>
      </w:r>
      <w:r>
        <w:t>Clients,</w:t>
      </w:r>
      <w:r w:rsidRPr="003256F2">
        <w:t xml:space="preserve"> by principal disability</w:t>
      </w:r>
      <w:bookmarkEnd w:id="359"/>
      <w:bookmarkEnd w:id="360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20"/>
        <w:gridCol w:w="1659"/>
        <w:gridCol w:w="1659"/>
        <w:gridCol w:w="1659"/>
        <w:gridCol w:w="1659"/>
      </w:tblGrid>
      <w:tr w:rsidR="00F1761E" w:rsidRPr="00A70615" w:rsidTr="008D7D2C">
        <w:trPr>
          <w:cantSplit/>
        </w:trPr>
        <w:tc>
          <w:tcPr>
            <w:tcW w:w="27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Disability type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%</w:t>
            </w:r>
          </w:p>
        </w:tc>
      </w:tr>
      <w:tr w:rsidR="00F1761E" w:rsidRPr="00102E7D" w:rsidTr="00660FCD">
        <w:trPr>
          <w:cantSplit/>
        </w:trPr>
        <w:tc>
          <w:tcPr>
            <w:tcW w:w="27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Intellectual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838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716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1554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893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83</w:t>
            </w:r>
          </w:p>
        </w:tc>
      </w:tr>
      <w:tr w:rsidR="00F1761E" w:rsidRPr="00102E7D" w:rsidTr="00660FCD">
        <w:trPr>
          <w:cantSplit/>
        </w:trPr>
        <w:tc>
          <w:tcPr>
            <w:tcW w:w="27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Physical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123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98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221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893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</w:t>
            </w:r>
          </w:p>
        </w:tc>
      </w:tr>
      <w:tr w:rsidR="00F1761E" w:rsidRPr="00102E7D" w:rsidTr="00660FCD">
        <w:trPr>
          <w:cantSplit/>
        </w:trPr>
        <w:tc>
          <w:tcPr>
            <w:tcW w:w="27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Auti</w:t>
            </w:r>
            <w:r>
              <w:rPr>
                <w:lang w:eastAsia="en-NZ"/>
              </w:rPr>
              <w:t>sm</w:t>
            </w:r>
            <w:r w:rsidRPr="00102E7D">
              <w:rPr>
                <w:lang w:eastAsia="en-NZ"/>
              </w:rPr>
              <w:t xml:space="preserve"> </w:t>
            </w:r>
            <w:r>
              <w:rPr>
                <w:lang w:eastAsia="en-NZ"/>
              </w:rPr>
              <w:t>s</w:t>
            </w:r>
            <w:r w:rsidRPr="00102E7D">
              <w:rPr>
                <w:lang w:eastAsia="en-NZ"/>
              </w:rPr>
              <w:t xml:space="preserve">pectrum </w:t>
            </w:r>
            <w:r>
              <w:rPr>
                <w:lang w:eastAsia="en-NZ"/>
              </w:rPr>
              <w:t>d</w:t>
            </w:r>
            <w:r w:rsidRPr="00102E7D">
              <w:rPr>
                <w:lang w:eastAsia="en-NZ"/>
              </w:rPr>
              <w:t>isorder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41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54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893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</w:tr>
      <w:tr w:rsidR="00F1761E" w:rsidRPr="00102E7D" w:rsidTr="00660FCD">
        <w:trPr>
          <w:cantSplit/>
        </w:trPr>
        <w:tc>
          <w:tcPr>
            <w:tcW w:w="27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Neurological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17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28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893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</w:tr>
      <w:tr w:rsidR="00F1761E" w:rsidRPr="00102E7D" w:rsidTr="00660FCD">
        <w:trPr>
          <w:cantSplit/>
        </w:trPr>
        <w:tc>
          <w:tcPr>
            <w:tcW w:w="27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Sensory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98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165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893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0</w:t>
            </w:r>
          </w:p>
        </w:tc>
      </w:tr>
      <w:tr w:rsidR="00F1761E" w:rsidRPr="008D7D2C" w:rsidTr="008D7D2C">
        <w:trPr>
          <w:cantSplit/>
        </w:trPr>
        <w:tc>
          <w:tcPr>
            <w:tcW w:w="27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980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1023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951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843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980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1866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893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100</w:t>
            </w: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Default="00F1761E" w:rsidP="00F90285">
      <w:pPr>
        <w:pStyle w:val="Figure"/>
      </w:pPr>
      <w:bookmarkStart w:id="361" w:name="_Toc446332750"/>
      <w:bookmarkStart w:id="362" w:name="_Toc451874225"/>
      <w:r>
        <w:t>Figure 36</w:t>
      </w:r>
      <w:r w:rsidRPr="003256F2">
        <w:t xml:space="preserve">: Day-programme </w:t>
      </w:r>
      <w:r>
        <w:t>Clients,</w:t>
      </w:r>
      <w:r w:rsidRPr="003256F2">
        <w:t xml:space="preserve"> by principal disability</w:t>
      </w:r>
      <w:bookmarkEnd w:id="361"/>
      <w:bookmarkEnd w:id="362"/>
    </w:p>
    <w:p w:rsidR="00F90285" w:rsidRPr="00F90285" w:rsidRDefault="00E4620D" w:rsidP="00F90285">
      <w:r>
        <w:rPr>
          <w:noProof/>
          <w:lang w:eastAsia="en-NZ"/>
        </w:rPr>
        <w:drawing>
          <wp:inline distT="0" distB="0" distL="0" distR="0" wp14:anchorId="254766F0">
            <wp:extent cx="4455622" cy="2718767"/>
            <wp:effectExtent l="0" t="0" r="0" b="0"/>
            <wp:docPr id="39" name="Picture 39" title="Figure 36: Day-programme Clients, by principal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85" cy="272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</w:p>
    <w:p w:rsidR="00F1761E" w:rsidRPr="00077F1E" w:rsidRDefault="00F1761E" w:rsidP="005B3FBF">
      <w:pPr>
        <w:pStyle w:val="Heading4"/>
      </w:pPr>
      <w:r w:rsidRPr="00077F1E">
        <w:t>Observation</w:t>
      </w:r>
    </w:p>
    <w:p w:rsidR="00F1761E" w:rsidRPr="00077F1E" w:rsidRDefault="00F1761E" w:rsidP="005B3FBF">
      <w:pPr>
        <w:pStyle w:val="Bullet"/>
      </w:pPr>
      <w:r w:rsidRPr="00702901">
        <w:t>The majority (83%) of Clients using day-programme services have intellectual disabilities.</w:t>
      </w:r>
    </w:p>
    <w:p w:rsidR="00F1761E" w:rsidRDefault="00F1761E" w:rsidP="005B3FBF">
      <w:bookmarkStart w:id="363" w:name="_Toc409612141"/>
      <w:bookmarkStart w:id="364" w:name="_Toc410633571"/>
    </w:p>
    <w:p w:rsidR="00E04598" w:rsidRDefault="00E04598" w:rsidP="00E04598">
      <w:r>
        <w:br w:type="page"/>
      </w:r>
    </w:p>
    <w:p w:rsidR="00F1761E" w:rsidRPr="003256F2" w:rsidRDefault="00F1761E" w:rsidP="00E04598">
      <w:pPr>
        <w:pStyle w:val="Heading3"/>
        <w:spacing w:before="0"/>
      </w:pPr>
      <w:r w:rsidRPr="003256F2">
        <w:t>Support package allocation</w:t>
      </w:r>
      <w:bookmarkEnd w:id="363"/>
      <w:bookmarkEnd w:id="364"/>
    </w:p>
    <w:p w:rsidR="00F1761E" w:rsidRPr="00102E7D" w:rsidRDefault="00F1761E" w:rsidP="005B3FBF">
      <w:pPr>
        <w:pStyle w:val="Table"/>
      </w:pPr>
      <w:bookmarkStart w:id="365" w:name="_Toc446332707"/>
      <w:bookmarkStart w:id="366" w:name="_Toc451874181"/>
      <w:r>
        <w:t>Table 50</w:t>
      </w:r>
      <w:r w:rsidRPr="003256F2">
        <w:t xml:space="preserve">: Day-programme </w:t>
      </w:r>
      <w:r>
        <w:t>Clients,</w:t>
      </w:r>
      <w:r w:rsidRPr="003256F2">
        <w:t xml:space="preserve"> by SPA level</w:t>
      </w:r>
      <w:bookmarkEnd w:id="365"/>
      <w:bookmarkEnd w:id="36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992"/>
        <w:gridCol w:w="992"/>
        <w:gridCol w:w="993"/>
      </w:tblGrid>
      <w:tr w:rsidR="00F1761E" w:rsidRPr="00A70615" w:rsidTr="008D7D2C">
        <w:trPr>
          <w:cantSplit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SPA level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102E7D" w:rsidTr="00660FCD">
        <w:trPr>
          <w:cantSplit/>
        </w:trPr>
        <w:tc>
          <w:tcPr>
            <w:tcW w:w="184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Very Low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1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0</w:t>
            </w:r>
          </w:p>
        </w:tc>
      </w:tr>
      <w:tr w:rsidR="00F1761E" w:rsidRPr="00102E7D" w:rsidTr="00660FCD">
        <w:trPr>
          <w:cantSplit/>
        </w:trPr>
        <w:tc>
          <w:tcPr>
            <w:tcW w:w="184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Low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1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</w:tr>
      <w:tr w:rsidR="00F1761E" w:rsidRPr="00102E7D" w:rsidTr="00660FCD">
        <w:trPr>
          <w:cantSplit/>
        </w:trPr>
        <w:tc>
          <w:tcPr>
            <w:tcW w:w="184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Medium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58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1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65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123</w:t>
            </w:r>
          </w:p>
        </w:tc>
      </w:tr>
      <w:tr w:rsidR="00F1761E" w:rsidRPr="00102E7D" w:rsidTr="00660FCD">
        <w:trPr>
          <w:cantSplit/>
        </w:trPr>
        <w:tc>
          <w:tcPr>
            <w:tcW w:w="184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High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283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1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210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493</w:t>
            </w:r>
          </w:p>
        </w:tc>
      </w:tr>
      <w:tr w:rsidR="00F1761E" w:rsidRPr="00102E7D" w:rsidTr="00660FCD">
        <w:trPr>
          <w:cantSplit/>
        </w:trPr>
        <w:tc>
          <w:tcPr>
            <w:tcW w:w="184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Very High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681</w:t>
            </w:r>
          </w:p>
        </w:tc>
        <w:tc>
          <w:tcPr>
            <w:tcW w:w="99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tabs>
                <w:tab w:val="decimal" w:pos="510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567</w:t>
            </w:r>
          </w:p>
        </w:tc>
        <w:tc>
          <w:tcPr>
            <w:tcW w:w="993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B5160B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1248</w:t>
            </w:r>
          </w:p>
        </w:tc>
      </w:tr>
      <w:tr w:rsidR="00F1761E" w:rsidRPr="008D7D2C" w:rsidTr="008D7D2C">
        <w:trPr>
          <w:cantSplit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567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510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843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567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1866</w:t>
            </w:r>
          </w:p>
        </w:tc>
      </w:tr>
    </w:tbl>
    <w:p w:rsidR="00F1761E" w:rsidRPr="003256F2" w:rsidRDefault="00F1761E" w:rsidP="005B3FBF"/>
    <w:p w:rsidR="00F1761E" w:rsidRDefault="00F1761E" w:rsidP="0029327B">
      <w:pPr>
        <w:pStyle w:val="Figure"/>
      </w:pPr>
      <w:bookmarkStart w:id="367" w:name="_Toc446332751"/>
      <w:bookmarkStart w:id="368" w:name="_Toc451874226"/>
      <w:r w:rsidRPr="003256F2">
        <w:t xml:space="preserve">Figure </w:t>
      </w:r>
      <w:r>
        <w:t>37</w:t>
      </w:r>
      <w:r w:rsidRPr="003256F2">
        <w:t xml:space="preserve">: Day-programme </w:t>
      </w:r>
      <w:r>
        <w:t>Clients,</w:t>
      </w:r>
      <w:r w:rsidRPr="003256F2">
        <w:t xml:space="preserve"> by SPA level</w:t>
      </w:r>
      <w:bookmarkEnd w:id="367"/>
      <w:bookmarkEnd w:id="368"/>
    </w:p>
    <w:p w:rsidR="0029327B" w:rsidRPr="0029327B" w:rsidRDefault="00E4620D" w:rsidP="0029327B">
      <w:r>
        <w:rPr>
          <w:noProof/>
          <w:lang w:eastAsia="en-NZ"/>
        </w:rPr>
        <w:drawing>
          <wp:inline distT="0" distB="0" distL="0" distR="0" wp14:anchorId="3B2A9427">
            <wp:extent cx="4468417" cy="2726575"/>
            <wp:effectExtent l="0" t="0" r="0" b="0"/>
            <wp:docPr id="40" name="Picture 40" title="Figure 37: Day-programme Clients, by SPA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75" cy="272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</w:p>
    <w:p w:rsidR="00F1761E" w:rsidRPr="00077F1E" w:rsidRDefault="00F1761E" w:rsidP="005B3FBF">
      <w:pPr>
        <w:pStyle w:val="Heading4"/>
      </w:pPr>
      <w:r w:rsidRPr="00077F1E">
        <w:t>Observation</w:t>
      </w:r>
    </w:p>
    <w:p w:rsidR="00F1761E" w:rsidRPr="001D45FF" w:rsidRDefault="00F1761E" w:rsidP="005B3FBF">
      <w:pPr>
        <w:pStyle w:val="Bullet"/>
      </w:pPr>
      <w:r w:rsidRPr="001D45FF">
        <w:t xml:space="preserve">A large majority (67%) of day-programme </w:t>
      </w:r>
      <w:r>
        <w:t>Client</w:t>
      </w:r>
      <w:r w:rsidRPr="001D45FF">
        <w:t xml:space="preserve">s have a </w:t>
      </w:r>
      <w:r>
        <w:t>V</w:t>
      </w:r>
      <w:r w:rsidRPr="001D45FF">
        <w:t xml:space="preserve">ery </w:t>
      </w:r>
      <w:r>
        <w:t>H</w:t>
      </w:r>
      <w:r w:rsidRPr="001D45FF">
        <w:t xml:space="preserve">igh </w:t>
      </w:r>
      <w:r>
        <w:t>SPA</w:t>
      </w:r>
      <w:r w:rsidRPr="001D45FF">
        <w:t xml:space="preserve"> level, and a further 26% have a </w:t>
      </w:r>
      <w:r>
        <w:t>H</w:t>
      </w:r>
      <w:r w:rsidRPr="001D45FF">
        <w:t>igh level.</w:t>
      </w:r>
    </w:p>
    <w:p w:rsidR="00F1761E" w:rsidRPr="003256F2" w:rsidRDefault="00F1761E" w:rsidP="005B3FBF"/>
    <w:p w:rsidR="00F1761E" w:rsidRPr="0041762F" w:rsidRDefault="005B3FBF" w:rsidP="006A07A6">
      <w:pPr>
        <w:pStyle w:val="Heading1"/>
      </w:pPr>
      <w:bookmarkStart w:id="369" w:name="_Toc446332650"/>
      <w:r>
        <w:br w:type="page"/>
      </w:r>
      <w:bookmarkStart w:id="370" w:name="_Toc452048014"/>
      <w:r w:rsidR="00F1761E">
        <w:t>Client</w:t>
      </w:r>
      <w:r w:rsidR="00F1761E" w:rsidRPr="0041762F">
        <w:t xml:space="preserve"> demographics</w:t>
      </w:r>
      <w:r w:rsidR="00F1761E">
        <w:t>,</w:t>
      </w:r>
      <w:r w:rsidR="00F1761E" w:rsidRPr="0041762F">
        <w:t xml:space="preserve"> by</w:t>
      </w:r>
      <w:r>
        <w:t> </w:t>
      </w:r>
      <w:bookmarkEnd w:id="336"/>
      <w:r w:rsidR="00F1761E" w:rsidRPr="0041762F">
        <w:t>disability</w:t>
      </w:r>
      <w:bookmarkEnd w:id="337"/>
      <w:bookmarkEnd w:id="369"/>
      <w:bookmarkEnd w:id="370"/>
    </w:p>
    <w:p w:rsidR="00F1761E" w:rsidRPr="0041762F" w:rsidRDefault="00F1761E" w:rsidP="005B3FBF">
      <w:r w:rsidRPr="0041762F">
        <w:t xml:space="preserve">This section focuses on </w:t>
      </w:r>
      <w:r>
        <w:t xml:space="preserve">the </w:t>
      </w:r>
      <w:r w:rsidRPr="0041762F">
        <w:t xml:space="preserve">five </w:t>
      </w:r>
      <w:r>
        <w:t>broad</w:t>
      </w:r>
      <w:r w:rsidRPr="0041762F">
        <w:t xml:space="preserve"> disability types and provides the demographic profiles of the </w:t>
      </w:r>
      <w:r>
        <w:t>DSS</w:t>
      </w:r>
      <w:r w:rsidRPr="0041762F">
        <w:t xml:space="preserve"> </w:t>
      </w:r>
      <w:r>
        <w:t>Clients</w:t>
      </w:r>
      <w:r w:rsidRPr="0041762F">
        <w:t xml:space="preserve"> with each of these disabilities.</w:t>
      </w:r>
    </w:p>
    <w:p w:rsidR="005B3FBF" w:rsidRPr="0041762F" w:rsidRDefault="005B3FBF" w:rsidP="005B3FBF"/>
    <w:p w:rsidR="00F1761E" w:rsidRDefault="00F1761E" w:rsidP="005B3FBF">
      <w:r w:rsidRPr="0041762F">
        <w:t xml:space="preserve">While all </w:t>
      </w:r>
      <w:r>
        <w:t>Clients</w:t>
      </w:r>
      <w:r w:rsidRPr="0041762F">
        <w:t xml:space="preserve"> are recorded as having one principal disability, some </w:t>
      </w:r>
      <w:r>
        <w:t>Clients</w:t>
      </w:r>
      <w:r w:rsidRPr="0041762F">
        <w:t xml:space="preserve"> </w:t>
      </w:r>
      <w:r>
        <w:t xml:space="preserve">are </w:t>
      </w:r>
      <w:r w:rsidRPr="0041762F">
        <w:t xml:space="preserve">listed </w:t>
      </w:r>
      <w:r>
        <w:t xml:space="preserve">with </w:t>
      </w:r>
      <w:r w:rsidRPr="0041762F">
        <w:t xml:space="preserve">two principal disabilities. This report focuses on only the first principal disability that was </w:t>
      </w:r>
      <w:r>
        <w:t>recorde</w:t>
      </w:r>
      <w:r w:rsidRPr="0041762F">
        <w:t>d.</w:t>
      </w:r>
    </w:p>
    <w:p w:rsidR="00F1761E" w:rsidRDefault="00F1761E" w:rsidP="005B3FBF"/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048"/>
        <w:gridCol w:w="1049"/>
      </w:tblGrid>
      <w:tr w:rsidR="00F1761E" w:rsidRPr="00A70615" w:rsidTr="008D7D2C">
        <w:trPr>
          <w:cantSplit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Principal disability type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%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Intellectual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15,578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58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48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Physical</w:t>
            </w:r>
          </w:p>
        </w:tc>
        <w:tc>
          <w:tcPr>
            <w:tcW w:w="10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9901</w:t>
            </w:r>
          </w:p>
        </w:tc>
        <w:tc>
          <w:tcPr>
            <w:tcW w:w="104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58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31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Autism spectrum disorder</w:t>
            </w:r>
          </w:p>
        </w:tc>
        <w:tc>
          <w:tcPr>
            <w:tcW w:w="10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5077</w:t>
            </w:r>
          </w:p>
        </w:tc>
        <w:tc>
          <w:tcPr>
            <w:tcW w:w="104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58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16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Sensory</w:t>
            </w:r>
          </w:p>
        </w:tc>
        <w:tc>
          <w:tcPr>
            <w:tcW w:w="10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1030</w:t>
            </w:r>
          </w:p>
        </w:tc>
        <w:tc>
          <w:tcPr>
            <w:tcW w:w="104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58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</w:t>
            </w:r>
          </w:p>
        </w:tc>
      </w:tr>
      <w:tr w:rsidR="00F1761E" w:rsidRPr="00B7348A" w:rsidTr="00660FCD">
        <w:trPr>
          <w:cantSplit/>
        </w:trPr>
        <w:tc>
          <w:tcPr>
            <w:tcW w:w="340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Neurological</w:t>
            </w:r>
          </w:p>
        </w:tc>
        <w:tc>
          <w:tcPr>
            <w:tcW w:w="104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09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661</w:t>
            </w:r>
          </w:p>
        </w:tc>
        <w:tc>
          <w:tcPr>
            <w:tcW w:w="104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58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</w:t>
            </w:r>
          </w:p>
        </w:tc>
      </w:tr>
      <w:tr w:rsidR="00F1761E" w:rsidRPr="008D7D2C" w:rsidTr="008D7D2C">
        <w:trPr>
          <w:cantSplit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709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32,247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585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100</w:t>
            </w:r>
          </w:p>
        </w:tc>
      </w:tr>
    </w:tbl>
    <w:p w:rsidR="00F1761E" w:rsidRDefault="00F1761E" w:rsidP="005B3FBF"/>
    <w:p w:rsidR="00F1761E" w:rsidRPr="00077F1E" w:rsidRDefault="00F1761E" w:rsidP="005B3FBF">
      <w:r w:rsidRPr="00077F1E">
        <w:t>For a list of disabilities included in the different principal disability types see the Appendix. Note that if a person has two principal disabilities, then both disabilities are counted in this table.</w:t>
      </w:r>
    </w:p>
    <w:p w:rsidR="00F1761E" w:rsidRDefault="00F1761E" w:rsidP="005B3FBF">
      <w:bookmarkStart w:id="371" w:name="_Toc409612076"/>
    </w:p>
    <w:p w:rsidR="00F1761E" w:rsidRPr="00102E7D" w:rsidRDefault="00F1761E" w:rsidP="005B3FBF">
      <w:pPr>
        <w:pStyle w:val="Heading2"/>
      </w:pPr>
      <w:bookmarkStart w:id="372" w:name="_Toc446332651"/>
      <w:bookmarkStart w:id="373" w:name="_Toc452048015"/>
      <w:r w:rsidRPr="00102E7D">
        <w:t>Intellectual disability</w:t>
      </w:r>
      <w:bookmarkEnd w:id="371"/>
      <w:bookmarkEnd w:id="372"/>
      <w:bookmarkEnd w:id="373"/>
    </w:p>
    <w:p w:rsidR="00F1761E" w:rsidRPr="003256F2" w:rsidRDefault="00F1761E" w:rsidP="005B3FBF">
      <w:pPr>
        <w:pStyle w:val="Heading3"/>
      </w:pPr>
      <w:bookmarkStart w:id="374" w:name="_Toc409612077"/>
      <w:r w:rsidRPr="003256F2">
        <w:t>Age and sex</w:t>
      </w:r>
      <w:bookmarkEnd w:id="374"/>
    </w:p>
    <w:p w:rsidR="00F1761E" w:rsidRPr="003256F2" w:rsidRDefault="00F1761E" w:rsidP="005B3FBF">
      <w:pPr>
        <w:pStyle w:val="Table"/>
        <w:rPr>
          <w:highlight w:val="yellow"/>
        </w:rPr>
      </w:pPr>
      <w:bookmarkStart w:id="375" w:name="_Toc446332708"/>
      <w:bookmarkStart w:id="376" w:name="_Toc451874182"/>
      <w:r w:rsidRPr="003256F2">
        <w:t>Table 5</w:t>
      </w:r>
      <w:r>
        <w:t>1</w:t>
      </w:r>
      <w:r w:rsidRPr="003256F2">
        <w:t xml:space="preserve">: </w:t>
      </w:r>
      <w:r>
        <w:t>Clients</w:t>
      </w:r>
      <w:r w:rsidRPr="003256F2">
        <w:t xml:space="preserve"> with intellectual disability</w:t>
      </w:r>
      <w:r>
        <w:t>,</w:t>
      </w:r>
      <w:r w:rsidRPr="003256F2">
        <w:t xml:space="preserve"> by age and sex</w:t>
      </w:r>
      <w:bookmarkEnd w:id="375"/>
      <w:bookmarkEnd w:id="376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1417"/>
        <w:gridCol w:w="1418"/>
        <w:gridCol w:w="1418"/>
      </w:tblGrid>
      <w:tr w:rsidR="00F1761E" w:rsidRPr="00A70615" w:rsidTr="008D7D2C">
        <w:trPr>
          <w:cantSplit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266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444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920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511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1431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1140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672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1812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19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1020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723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1743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774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618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1392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29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583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1096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508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423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931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39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479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381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860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597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1107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49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651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483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1134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649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546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1195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59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496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431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927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374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311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685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69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241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451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93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218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932201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79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45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56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keepNext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101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932201">
              <w:rPr>
                <w:lang w:eastAsia="en-NZ"/>
              </w:rPr>
              <w:t>84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22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33</w:t>
            </w:r>
          </w:p>
        </w:tc>
      </w:tr>
      <w:tr w:rsidR="00F1761E" w:rsidRPr="00932201" w:rsidTr="00660FCD">
        <w:trPr>
          <w:cantSplit/>
        </w:trPr>
        <w:tc>
          <w:tcPr>
            <w:tcW w:w="1701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F25383">
            <w:pPr>
              <w:pStyle w:val="TableText"/>
              <w:rPr>
                <w:lang w:eastAsia="en-NZ"/>
              </w:rPr>
            </w:pPr>
            <w:r w:rsidRPr="00932201">
              <w:rPr>
                <w:lang w:eastAsia="en-NZ"/>
              </w:rPr>
              <w:t>85+</w:t>
            </w: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7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11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932201" w:rsidRDefault="00F1761E" w:rsidP="008D7D2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932201">
              <w:rPr>
                <w:lang w:eastAsia="en-NZ"/>
              </w:rPr>
              <w:t>18</w:t>
            </w:r>
          </w:p>
        </w:tc>
      </w:tr>
      <w:tr w:rsidR="00F1761E" w:rsidRPr="008D7D2C" w:rsidTr="00660FCD">
        <w:trPr>
          <w:cantSplit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8897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6681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15,578</w:t>
            </w:r>
          </w:p>
        </w:tc>
      </w:tr>
      <w:tr w:rsidR="00F1761E" w:rsidRPr="008D7D2C" w:rsidTr="00660FCD">
        <w:trPr>
          <w:cantSplit/>
        </w:trPr>
        <w:tc>
          <w:tcPr>
            <w:tcW w:w="1701" w:type="dxa"/>
            <w:shd w:val="clear" w:color="auto" w:fill="auto"/>
            <w:noWrap/>
            <w:hideMark/>
          </w:tcPr>
          <w:p w:rsidR="00F1761E" w:rsidRPr="008D7D2C" w:rsidRDefault="00F1761E" w:rsidP="00F25383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417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57%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43%</w:t>
            </w:r>
          </w:p>
        </w:tc>
        <w:tc>
          <w:tcPr>
            <w:tcW w:w="141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8D7D2C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5B3FBF" w:rsidRDefault="005B3FBF" w:rsidP="005B3FBF">
      <w:bookmarkStart w:id="377" w:name="_Toc446332752"/>
    </w:p>
    <w:p w:rsidR="00F1761E" w:rsidRDefault="00F1761E" w:rsidP="00355A87">
      <w:pPr>
        <w:pStyle w:val="Figure"/>
      </w:pPr>
      <w:bookmarkStart w:id="378" w:name="_Toc451874227"/>
      <w:r w:rsidRPr="003256F2">
        <w:t xml:space="preserve">Figure </w:t>
      </w:r>
      <w:r>
        <w:t>38</w:t>
      </w:r>
      <w:r w:rsidRPr="003256F2">
        <w:t xml:space="preserve">: </w:t>
      </w:r>
      <w:r>
        <w:t xml:space="preserve">Age and </w:t>
      </w:r>
      <w:r w:rsidRPr="003256F2">
        <w:t xml:space="preserve">sex of </w:t>
      </w:r>
      <w:r>
        <w:t>Clients</w:t>
      </w:r>
      <w:r w:rsidRPr="003256F2">
        <w:t xml:space="preserve"> with intellectual disability</w:t>
      </w:r>
      <w:bookmarkEnd w:id="377"/>
      <w:bookmarkEnd w:id="378"/>
    </w:p>
    <w:p w:rsidR="00355A87" w:rsidRPr="00355A87" w:rsidRDefault="00E4620D" w:rsidP="00E04598">
      <w:pPr>
        <w:keepNext/>
      </w:pPr>
      <w:r>
        <w:rPr>
          <w:noProof/>
          <w:lang w:eastAsia="en-NZ"/>
        </w:rPr>
        <w:drawing>
          <wp:inline distT="0" distB="0" distL="0" distR="0" wp14:anchorId="6F7A9432">
            <wp:extent cx="4438997" cy="2708624"/>
            <wp:effectExtent l="0" t="0" r="0" b="0"/>
            <wp:docPr id="41" name="Picture 41" title="Figure 38: Age and sex of Clients with intellectual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83" cy="271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A87" w:rsidRDefault="00355A87" w:rsidP="00E04598">
      <w:pPr>
        <w:keepNext/>
        <w:rPr>
          <w:highlight w:val="yellow"/>
        </w:rPr>
      </w:pPr>
    </w:p>
    <w:p w:rsidR="00F1761E" w:rsidRPr="00077F1E" w:rsidRDefault="00F1761E" w:rsidP="008D7D2C">
      <w:pPr>
        <w:pStyle w:val="Heading4"/>
        <w:spacing w:before="360"/>
      </w:pPr>
      <w:r w:rsidRPr="00077F1E">
        <w:t>Observations</w:t>
      </w:r>
    </w:p>
    <w:p w:rsidR="00F1761E" w:rsidRDefault="00F1761E" w:rsidP="00E04598">
      <w:pPr>
        <w:pStyle w:val="Bullet"/>
        <w:keepNext/>
      </w:pPr>
      <w:r>
        <w:t>The median age of Clients with an intellectual disability is 28 years.</w:t>
      </w:r>
    </w:p>
    <w:p w:rsidR="00F1761E" w:rsidRPr="001D45FF" w:rsidRDefault="00F1761E" w:rsidP="005B3FBF">
      <w:pPr>
        <w:pStyle w:val="Bullet"/>
      </w:pPr>
      <w:r w:rsidRPr="001D45FF">
        <w:t>There are significantly more males (57%) with an intellectual disability using DSS than females.</w:t>
      </w:r>
    </w:p>
    <w:p w:rsidR="00F1761E" w:rsidRDefault="00F1761E" w:rsidP="005B3FBF">
      <w:pPr>
        <w:pStyle w:val="Bullet"/>
      </w:pPr>
      <w:r w:rsidRPr="001D45FF">
        <w:t>There are two peaks in the age group profiles for both sexes: 10–19 years and 40–54 years.</w:t>
      </w:r>
    </w:p>
    <w:p w:rsidR="005B3FBF" w:rsidRPr="001D45FF" w:rsidRDefault="005B3FBF" w:rsidP="005B3FBF"/>
    <w:p w:rsidR="00E04598" w:rsidRDefault="00E04598" w:rsidP="00E04598">
      <w:bookmarkStart w:id="379" w:name="_Toc409612079"/>
      <w:bookmarkStart w:id="380" w:name="_Toc446332652"/>
      <w:bookmarkStart w:id="381" w:name="_Toc452048016"/>
      <w:r>
        <w:br w:type="page"/>
      </w:r>
    </w:p>
    <w:p w:rsidR="00F1761E" w:rsidRPr="003256F2" w:rsidRDefault="00F1761E" w:rsidP="00E04598">
      <w:pPr>
        <w:pStyle w:val="Heading2"/>
        <w:spacing w:before="0"/>
        <w:rPr>
          <w:highlight w:val="yellow"/>
        </w:rPr>
      </w:pPr>
      <w:r w:rsidRPr="003256F2">
        <w:t>Physical disability</w:t>
      </w:r>
      <w:bookmarkEnd w:id="379"/>
      <w:bookmarkEnd w:id="380"/>
      <w:bookmarkEnd w:id="381"/>
    </w:p>
    <w:p w:rsidR="00F1761E" w:rsidRPr="003256F2" w:rsidRDefault="00F1761E" w:rsidP="005B3FBF">
      <w:pPr>
        <w:pStyle w:val="Heading3"/>
      </w:pPr>
      <w:bookmarkStart w:id="382" w:name="_Toc409612080"/>
      <w:r w:rsidRPr="003256F2">
        <w:t>Age and sex</w:t>
      </w:r>
      <w:bookmarkEnd w:id="382"/>
    </w:p>
    <w:p w:rsidR="00F1761E" w:rsidRPr="003256F2" w:rsidRDefault="00F1761E" w:rsidP="005B3FBF">
      <w:pPr>
        <w:pStyle w:val="Table"/>
      </w:pPr>
      <w:bookmarkStart w:id="383" w:name="_Toc446332709"/>
      <w:bookmarkStart w:id="384" w:name="_Toc451874183"/>
      <w:r w:rsidRPr="003256F2">
        <w:t>Table 5</w:t>
      </w:r>
      <w:r>
        <w:t>2</w:t>
      </w:r>
      <w:r w:rsidRPr="003256F2">
        <w:t xml:space="preserve">: </w:t>
      </w:r>
      <w:r>
        <w:t>Clients</w:t>
      </w:r>
      <w:r w:rsidRPr="003256F2">
        <w:t xml:space="preserve"> with physical disability</w:t>
      </w:r>
      <w:r>
        <w:t>,</w:t>
      </w:r>
      <w:r w:rsidRPr="003256F2">
        <w:t xml:space="preserve"> by age and sex</w:t>
      </w:r>
      <w:bookmarkEnd w:id="383"/>
      <w:bookmarkEnd w:id="38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8"/>
        <w:gridCol w:w="1274"/>
        <w:gridCol w:w="1274"/>
        <w:gridCol w:w="1274"/>
      </w:tblGrid>
      <w:tr w:rsidR="00F1761E" w:rsidRPr="00A70615" w:rsidTr="008D7D2C">
        <w:trPr>
          <w:cantSplit/>
        </w:trPr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99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79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178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223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175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398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14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298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216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514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19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321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252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573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24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254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181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435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29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164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177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341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34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155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160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315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39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156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200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356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44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197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329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526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49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268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433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701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54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372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570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942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59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457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678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1135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64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577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862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1439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69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434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831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1265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74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185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454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639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79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35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94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129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077F1E">
              <w:rPr>
                <w:lang w:eastAsia="en-NZ"/>
              </w:rPr>
              <w:t>84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5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7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12</w:t>
            </w:r>
          </w:p>
        </w:tc>
      </w:tr>
      <w:tr w:rsidR="00F1761E" w:rsidRPr="00102E7D" w:rsidTr="00660FCD">
        <w:trPr>
          <w:cantSplit/>
        </w:trPr>
        <w:tc>
          <w:tcPr>
            <w:tcW w:w="1848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077F1E" w:rsidRDefault="00F1761E" w:rsidP="00F25383">
            <w:pPr>
              <w:pStyle w:val="TableText"/>
              <w:rPr>
                <w:lang w:eastAsia="en-NZ"/>
              </w:rPr>
            </w:pPr>
            <w:r w:rsidRPr="00077F1E">
              <w:rPr>
                <w:lang w:eastAsia="en-NZ"/>
              </w:rPr>
              <w:t>85+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26716F" w:rsidRDefault="00F1761E" w:rsidP="008D7D2C">
            <w:pPr>
              <w:pStyle w:val="TableText"/>
              <w:tabs>
                <w:tab w:val="decimal" w:pos="765"/>
              </w:tabs>
              <w:rPr>
                <w:rFonts w:ascii="Times New Roman" w:hAnsi="Times New Roman"/>
                <w:lang w:eastAsia="en-NZ"/>
              </w:rPr>
            </w:pP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077F1E" w:rsidRDefault="00F1761E" w:rsidP="008D7D2C">
            <w:pPr>
              <w:pStyle w:val="TableText"/>
              <w:tabs>
                <w:tab w:val="decimal" w:pos="765"/>
              </w:tabs>
              <w:rPr>
                <w:lang w:eastAsia="en-NZ"/>
              </w:rPr>
            </w:pPr>
            <w:r w:rsidRPr="00077F1E">
              <w:rPr>
                <w:lang w:eastAsia="en-NZ"/>
              </w:rPr>
              <w:t>3</w:t>
            </w:r>
          </w:p>
        </w:tc>
      </w:tr>
      <w:tr w:rsidR="008D7D2C" w:rsidRPr="008D7D2C" w:rsidTr="00660FCD">
        <w:trPr>
          <w:cantSplit/>
        </w:trPr>
        <w:tc>
          <w:tcPr>
            <w:tcW w:w="184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tabs>
                <w:tab w:val="decimal" w:pos="765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4200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tabs>
                <w:tab w:val="decimal" w:pos="765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5701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tabs>
                <w:tab w:val="decimal" w:pos="765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9901</w:t>
            </w:r>
          </w:p>
        </w:tc>
      </w:tr>
      <w:tr w:rsidR="008D7D2C" w:rsidRPr="008D7D2C" w:rsidTr="00660FCD">
        <w:trPr>
          <w:cantSplit/>
        </w:trPr>
        <w:tc>
          <w:tcPr>
            <w:tcW w:w="1848" w:type="dxa"/>
            <w:vMerge/>
            <w:shd w:val="clear" w:color="auto" w:fill="auto"/>
            <w:noWrap/>
            <w:hideMark/>
          </w:tcPr>
          <w:p w:rsidR="008D7D2C" w:rsidRPr="008D7D2C" w:rsidRDefault="008D7D2C" w:rsidP="00F25383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42%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58%</w:t>
            </w:r>
          </w:p>
        </w:tc>
        <w:tc>
          <w:tcPr>
            <w:tcW w:w="127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8D7D2C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5B3FBF" w:rsidRDefault="005B3FBF" w:rsidP="005B3FBF">
      <w:bookmarkStart w:id="385" w:name="_Toc446332753"/>
    </w:p>
    <w:p w:rsidR="00F1761E" w:rsidRDefault="00F1761E" w:rsidP="00355A87">
      <w:pPr>
        <w:pStyle w:val="Figure"/>
      </w:pPr>
      <w:bookmarkStart w:id="386" w:name="_Toc451874228"/>
      <w:r w:rsidRPr="003256F2">
        <w:t xml:space="preserve">Figure </w:t>
      </w:r>
      <w:r>
        <w:t>39</w:t>
      </w:r>
      <w:r w:rsidRPr="003256F2">
        <w:t xml:space="preserve">: </w:t>
      </w:r>
      <w:r>
        <w:t>Clients</w:t>
      </w:r>
      <w:r w:rsidRPr="003256F2">
        <w:t xml:space="preserve"> with physical disability</w:t>
      </w:r>
      <w:r>
        <w:t>,</w:t>
      </w:r>
      <w:r w:rsidRPr="003256F2">
        <w:t xml:space="preserve"> by age and sex</w:t>
      </w:r>
      <w:bookmarkEnd w:id="385"/>
      <w:bookmarkEnd w:id="386"/>
    </w:p>
    <w:p w:rsidR="00355A87" w:rsidRDefault="00E4620D" w:rsidP="00E04598">
      <w:pPr>
        <w:keepNext/>
      </w:pPr>
      <w:r>
        <w:rPr>
          <w:noProof/>
          <w:lang w:eastAsia="en-NZ"/>
        </w:rPr>
        <w:drawing>
          <wp:inline distT="0" distB="0" distL="0" distR="0" wp14:anchorId="6F5A199B">
            <wp:extent cx="4441170" cy="2709949"/>
            <wp:effectExtent l="0" t="0" r="0" b="0"/>
            <wp:docPr id="42" name="Picture 42" title="Figure 39: Clients with physical disability, by age and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14" cy="271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BF4" w:rsidRPr="00355A87" w:rsidRDefault="00BA5BF4" w:rsidP="00E04598">
      <w:pPr>
        <w:keepNext/>
      </w:pPr>
    </w:p>
    <w:p w:rsidR="00F1761E" w:rsidRPr="006C52D3" w:rsidRDefault="00F1761E" w:rsidP="005B3FBF">
      <w:pPr>
        <w:pStyle w:val="Heading4"/>
      </w:pPr>
      <w:r w:rsidRPr="006C52D3">
        <w:t>Observations</w:t>
      </w:r>
    </w:p>
    <w:p w:rsidR="00F1761E" w:rsidRDefault="00F1761E" w:rsidP="00E04598">
      <w:pPr>
        <w:pStyle w:val="Bullet"/>
        <w:keepNext/>
      </w:pPr>
      <w:r>
        <w:t>The median age of Clients with a physical disability is 52 years.</w:t>
      </w:r>
    </w:p>
    <w:p w:rsidR="00F1761E" w:rsidRPr="001D45FF" w:rsidRDefault="00F1761E" w:rsidP="005B3FBF">
      <w:pPr>
        <w:pStyle w:val="Bullet"/>
      </w:pPr>
      <w:r w:rsidRPr="001D45FF">
        <w:t xml:space="preserve">Females make up 58% of </w:t>
      </w:r>
      <w:r>
        <w:t>Client</w:t>
      </w:r>
      <w:r w:rsidRPr="001D45FF">
        <w:t>s with a physical disability.</w:t>
      </w:r>
    </w:p>
    <w:p w:rsidR="00F1761E" w:rsidRDefault="00F1761E" w:rsidP="005B3FBF">
      <w:pPr>
        <w:pStyle w:val="Bullet"/>
      </w:pPr>
      <w:r w:rsidRPr="001D45FF">
        <w:t xml:space="preserve">Clients with a physical disability are a markedly older group, with 56% of </w:t>
      </w:r>
      <w:r>
        <w:t>Client</w:t>
      </w:r>
      <w:r w:rsidRPr="001D45FF">
        <w:t>s aged over 45</w:t>
      </w:r>
      <w:r w:rsidR="005B3FBF">
        <w:t> </w:t>
      </w:r>
      <w:r w:rsidRPr="001D45FF">
        <w:t>years.</w:t>
      </w:r>
    </w:p>
    <w:p w:rsidR="005B3FBF" w:rsidRPr="001D45FF" w:rsidRDefault="005B3FBF" w:rsidP="005B3FBF"/>
    <w:p w:rsidR="00E04598" w:rsidRDefault="00E04598" w:rsidP="00E04598">
      <w:bookmarkStart w:id="387" w:name="_Toc409612082"/>
      <w:bookmarkStart w:id="388" w:name="_Toc446332653"/>
      <w:bookmarkStart w:id="389" w:name="_Toc452048017"/>
      <w:r>
        <w:br w:type="page"/>
      </w:r>
    </w:p>
    <w:p w:rsidR="00F1761E" w:rsidRPr="003256F2" w:rsidRDefault="00F1761E" w:rsidP="00E04598">
      <w:pPr>
        <w:pStyle w:val="Heading2"/>
        <w:spacing w:before="0"/>
      </w:pPr>
      <w:r w:rsidRPr="003256F2">
        <w:t>Autism spectrum disorder</w:t>
      </w:r>
      <w:bookmarkEnd w:id="387"/>
      <w:bookmarkEnd w:id="388"/>
      <w:bookmarkEnd w:id="389"/>
    </w:p>
    <w:p w:rsidR="00F1761E" w:rsidRDefault="00F1761E" w:rsidP="005B3FBF">
      <w:r w:rsidRPr="003256F2">
        <w:t xml:space="preserve">This section describes </w:t>
      </w:r>
      <w:r>
        <w:t>Clients</w:t>
      </w:r>
      <w:r w:rsidRPr="003256F2">
        <w:t xml:space="preserve"> who have one of the f</w:t>
      </w:r>
      <w:r>
        <w:t xml:space="preserve">ollowing disabilities: </w:t>
      </w:r>
      <w:r w:rsidRPr="003256F2">
        <w:t>Asperger</w:t>
      </w:r>
      <w:r w:rsidR="0019078F">
        <w:t>’</w:t>
      </w:r>
      <w:r w:rsidRPr="003256F2">
        <w:t>s syndrome</w:t>
      </w:r>
      <w:r>
        <w:t xml:space="preserve">; </w:t>
      </w:r>
      <w:r w:rsidRPr="003256F2">
        <w:t>autism spectrum disorder (ASD)</w:t>
      </w:r>
      <w:r>
        <w:t xml:space="preserve">; </w:t>
      </w:r>
      <w:r w:rsidRPr="003256F2">
        <w:t>other ASD.</w:t>
      </w:r>
    </w:p>
    <w:p w:rsidR="005B3FBF" w:rsidRPr="003256F2" w:rsidRDefault="005B3FBF" w:rsidP="005B3FBF"/>
    <w:p w:rsidR="00F1761E" w:rsidRPr="003256F2" w:rsidRDefault="00F1761E" w:rsidP="005B3FBF">
      <w:pPr>
        <w:pStyle w:val="Heading3"/>
        <w:rPr>
          <w:highlight w:val="yellow"/>
        </w:rPr>
      </w:pPr>
      <w:bookmarkStart w:id="390" w:name="_Toc409612083"/>
      <w:r w:rsidRPr="003256F2">
        <w:t>Age and sex</w:t>
      </w:r>
      <w:bookmarkEnd w:id="390"/>
    </w:p>
    <w:p w:rsidR="00F1761E" w:rsidRDefault="00F1761E" w:rsidP="005B3FBF">
      <w:pPr>
        <w:pStyle w:val="Table"/>
      </w:pPr>
      <w:bookmarkStart w:id="391" w:name="_Toc446332710"/>
      <w:bookmarkStart w:id="392" w:name="_Toc451874184"/>
      <w:r w:rsidRPr="003256F2">
        <w:t>Table 5</w:t>
      </w:r>
      <w:r>
        <w:t>3</w:t>
      </w:r>
      <w:r w:rsidRPr="003256F2">
        <w:t xml:space="preserve">: </w:t>
      </w:r>
      <w:r>
        <w:t>Clients</w:t>
      </w:r>
      <w:r w:rsidRPr="003256F2">
        <w:t xml:space="preserve"> with ASD</w:t>
      </w:r>
      <w:r>
        <w:t>,</w:t>
      </w:r>
      <w:r w:rsidRPr="003256F2">
        <w:t xml:space="preserve"> by age and sex</w:t>
      </w:r>
      <w:bookmarkEnd w:id="391"/>
      <w:bookmarkEnd w:id="392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945"/>
        <w:gridCol w:w="945"/>
        <w:gridCol w:w="945"/>
      </w:tblGrid>
      <w:tr w:rsidR="00F1761E" w:rsidRPr="00A70615" w:rsidTr="008D7D2C">
        <w:trPr>
          <w:cantSplit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keepNext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8D7D2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8D7D2C">
            <w:pPr>
              <w:pStyle w:val="TableText"/>
              <w:keepNext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199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50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249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1144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244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1388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14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1242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269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1511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19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766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180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946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24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330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420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29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180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47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227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34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81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17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98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39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55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75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44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15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44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49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41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54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40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8D7D2C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59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14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64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10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7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17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rPr>
                <w:lang w:eastAsia="en-NZ"/>
              </w:rPr>
            </w:pPr>
            <w:r w:rsidRPr="00102E7D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69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tabs>
                <w:tab w:val="decimal" w:pos="56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2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3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BA5BF4">
            <w:pPr>
              <w:pStyle w:val="TableText"/>
              <w:keepNext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5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74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</w:tcPr>
          <w:p w:rsidR="00F1761E" w:rsidRPr="00102E7D" w:rsidRDefault="00F1761E" w:rsidP="00461935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</w:tr>
      <w:tr w:rsidR="00F1761E" w:rsidRPr="00102E7D" w:rsidTr="00660FCD">
        <w:trPr>
          <w:cantSplit/>
        </w:trPr>
        <w:tc>
          <w:tcPr>
            <w:tcW w:w="156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F25383">
            <w:pPr>
              <w:pStyle w:val="TableText"/>
              <w:rPr>
                <w:lang w:eastAsia="en-NZ"/>
              </w:rPr>
            </w:pPr>
            <w:r w:rsidRPr="00102E7D">
              <w:rPr>
                <w:lang w:eastAsia="en-NZ"/>
              </w:rPr>
              <w:t>80</w:t>
            </w:r>
            <w:r>
              <w:rPr>
                <w:lang w:eastAsia="en-NZ"/>
              </w:rPr>
              <w:t>−</w:t>
            </w:r>
            <w:r w:rsidRPr="00102E7D">
              <w:rPr>
                <w:lang w:eastAsia="en-NZ"/>
              </w:rPr>
              <w:t>84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</w:tcPr>
          <w:p w:rsidR="00F1761E" w:rsidRPr="00102E7D" w:rsidRDefault="00F1761E" w:rsidP="00461935">
            <w:pPr>
              <w:pStyle w:val="TableText"/>
              <w:tabs>
                <w:tab w:val="decimal" w:pos="567"/>
              </w:tabs>
              <w:rPr>
                <w:lang w:eastAsia="en-NZ"/>
              </w:rPr>
            </w:pP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tabs>
                <w:tab w:val="decimal" w:pos="557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102E7D" w:rsidRDefault="00F1761E" w:rsidP="00461935">
            <w:pPr>
              <w:pStyle w:val="TableText"/>
              <w:tabs>
                <w:tab w:val="decimal" w:pos="651"/>
              </w:tabs>
              <w:rPr>
                <w:lang w:eastAsia="en-NZ"/>
              </w:rPr>
            </w:pPr>
            <w:r w:rsidRPr="00102E7D">
              <w:rPr>
                <w:lang w:eastAsia="en-NZ"/>
              </w:rPr>
              <w:t>1</w:t>
            </w:r>
          </w:p>
        </w:tc>
      </w:tr>
      <w:tr w:rsidR="008D7D2C" w:rsidRPr="008D7D2C" w:rsidTr="00660FCD">
        <w:trPr>
          <w:cantSplit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F25383">
            <w:pPr>
              <w:pStyle w:val="TableText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Total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461935">
            <w:pPr>
              <w:pStyle w:val="TableText"/>
              <w:tabs>
                <w:tab w:val="decimal" w:pos="567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4111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461935">
            <w:pPr>
              <w:pStyle w:val="TableText"/>
              <w:tabs>
                <w:tab w:val="decimal" w:pos="557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966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8D7D2C" w:rsidRPr="008D7D2C" w:rsidRDefault="008D7D2C" w:rsidP="00461935">
            <w:pPr>
              <w:pStyle w:val="TableText"/>
              <w:tabs>
                <w:tab w:val="decimal" w:pos="651"/>
              </w:tabs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5077</w:t>
            </w:r>
          </w:p>
        </w:tc>
      </w:tr>
      <w:tr w:rsidR="008D7D2C" w:rsidRPr="008D7D2C" w:rsidTr="00660FCD">
        <w:trPr>
          <w:cantSplit/>
        </w:trPr>
        <w:tc>
          <w:tcPr>
            <w:tcW w:w="1560" w:type="dxa"/>
            <w:vMerge/>
            <w:shd w:val="clear" w:color="auto" w:fill="auto"/>
            <w:noWrap/>
            <w:hideMark/>
          </w:tcPr>
          <w:p w:rsidR="008D7D2C" w:rsidRPr="008D7D2C" w:rsidRDefault="008D7D2C" w:rsidP="00F25383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461935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81%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461935">
            <w:pPr>
              <w:pStyle w:val="TableText"/>
              <w:jc w:val="center"/>
              <w:rPr>
                <w:b/>
                <w:lang w:eastAsia="en-NZ"/>
              </w:rPr>
            </w:pPr>
            <w:r w:rsidRPr="008D7D2C">
              <w:rPr>
                <w:b/>
                <w:lang w:eastAsia="en-NZ"/>
              </w:rPr>
              <w:t>19%</w:t>
            </w:r>
          </w:p>
        </w:tc>
        <w:tc>
          <w:tcPr>
            <w:tcW w:w="94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8D7D2C" w:rsidRPr="008D7D2C" w:rsidRDefault="008D7D2C" w:rsidP="00461935">
            <w:pPr>
              <w:pStyle w:val="TableText"/>
              <w:jc w:val="center"/>
              <w:rPr>
                <w:b/>
                <w:lang w:eastAsia="en-NZ"/>
              </w:rPr>
            </w:pPr>
          </w:p>
        </w:tc>
      </w:tr>
    </w:tbl>
    <w:p w:rsidR="00F1761E" w:rsidRDefault="00F1761E" w:rsidP="005B3FBF"/>
    <w:p w:rsidR="00F1761E" w:rsidRDefault="00F1761E" w:rsidP="00BA5BF4">
      <w:pPr>
        <w:pStyle w:val="Figure"/>
      </w:pPr>
      <w:bookmarkStart w:id="393" w:name="_Toc446332754"/>
      <w:bookmarkStart w:id="394" w:name="_Toc451874229"/>
      <w:r w:rsidRPr="003256F2">
        <w:t>Figure 4</w:t>
      </w:r>
      <w:r>
        <w:t>0</w:t>
      </w:r>
      <w:r w:rsidRPr="003256F2">
        <w:t xml:space="preserve">: </w:t>
      </w:r>
      <w:r>
        <w:t xml:space="preserve">Age and </w:t>
      </w:r>
      <w:r w:rsidRPr="003256F2">
        <w:t xml:space="preserve">sex of </w:t>
      </w:r>
      <w:r>
        <w:t>Clients</w:t>
      </w:r>
      <w:r w:rsidRPr="003256F2">
        <w:t xml:space="preserve"> with ASD</w:t>
      </w:r>
      <w:bookmarkEnd w:id="393"/>
      <w:bookmarkEnd w:id="394"/>
    </w:p>
    <w:p w:rsidR="00BA5BF4" w:rsidRPr="00BA5BF4" w:rsidRDefault="00E4620D" w:rsidP="00E04598">
      <w:pPr>
        <w:keepNext/>
      </w:pPr>
      <w:r>
        <w:rPr>
          <w:noProof/>
          <w:lang w:eastAsia="en-NZ"/>
        </w:rPr>
        <w:drawing>
          <wp:inline distT="0" distB="0" distL="0" distR="0" wp14:anchorId="1A61E05C">
            <wp:extent cx="4468416" cy="2726574"/>
            <wp:effectExtent l="0" t="0" r="8890" b="0"/>
            <wp:docPr id="43" name="Picture 43" title="Figure 40: Age and sex of Clients with A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29" cy="27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E04598">
      <w:pPr>
        <w:keepNext/>
      </w:pPr>
    </w:p>
    <w:p w:rsidR="00F1761E" w:rsidRPr="006C52D3" w:rsidRDefault="00F1761E" w:rsidP="005B3FBF">
      <w:pPr>
        <w:pStyle w:val="Heading4"/>
      </w:pPr>
      <w:r w:rsidRPr="006C52D3">
        <w:t>Observations</w:t>
      </w:r>
    </w:p>
    <w:p w:rsidR="00F1761E" w:rsidRDefault="00F1761E" w:rsidP="005B3FBF">
      <w:pPr>
        <w:pStyle w:val="Bullet"/>
      </w:pPr>
      <w:r>
        <w:t>The median age of Clients with ASD is 12 years.</w:t>
      </w:r>
    </w:p>
    <w:p w:rsidR="00F1761E" w:rsidRPr="001D45FF" w:rsidRDefault="00F1761E" w:rsidP="005B3FBF">
      <w:pPr>
        <w:pStyle w:val="Bullet"/>
      </w:pPr>
      <w:r w:rsidRPr="001D45FF">
        <w:t xml:space="preserve">ASD </w:t>
      </w:r>
      <w:r>
        <w:t>Client</w:t>
      </w:r>
      <w:r w:rsidRPr="001D45FF">
        <w:t>s are predominantly male (81%).</w:t>
      </w:r>
    </w:p>
    <w:p w:rsidR="00F1761E" w:rsidRDefault="00F1761E" w:rsidP="005B3FBF">
      <w:pPr>
        <w:pStyle w:val="Bullet"/>
      </w:pPr>
      <w:r w:rsidRPr="00702901">
        <w:t>ASD Clients are predominantly young (80% of ASD Clients are aged under 20).</w:t>
      </w:r>
    </w:p>
    <w:p w:rsidR="00173B3A" w:rsidRPr="00660FCD" w:rsidRDefault="00173B3A" w:rsidP="00173B3A"/>
    <w:p w:rsidR="00F1761E" w:rsidRPr="003256F2" w:rsidRDefault="00F1761E" w:rsidP="00173B3A">
      <w:pPr>
        <w:pStyle w:val="Heading3"/>
      </w:pPr>
      <w:bookmarkStart w:id="395" w:name="_Toc409612085"/>
      <w:r w:rsidRPr="003256F2">
        <w:t>Service usage</w:t>
      </w:r>
      <w:bookmarkEnd w:id="395"/>
    </w:p>
    <w:p w:rsidR="00F1761E" w:rsidRPr="003256F2" w:rsidRDefault="00F1761E" w:rsidP="005B3FBF">
      <w:pPr>
        <w:pStyle w:val="Table"/>
      </w:pPr>
      <w:bookmarkStart w:id="396" w:name="_Toc446332711"/>
      <w:bookmarkStart w:id="397" w:name="_Toc451874185"/>
      <w:r w:rsidRPr="003256F2">
        <w:t>Table 5</w:t>
      </w:r>
      <w:r>
        <w:t>4</w:t>
      </w:r>
      <w:r w:rsidRPr="003256F2">
        <w:t xml:space="preserve">: ASD </w:t>
      </w:r>
      <w:r>
        <w:t>Clients,</w:t>
      </w:r>
      <w:r w:rsidRPr="003256F2">
        <w:t xml:space="preserve"> by sex and service usage</w:t>
      </w:r>
      <w:bookmarkEnd w:id="396"/>
      <w:bookmarkEnd w:id="397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00"/>
        <w:gridCol w:w="1564"/>
        <w:gridCol w:w="1564"/>
        <w:gridCol w:w="1564"/>
        <w:gridCol w:w="1564"/>
      </w:tblGrid>
      <w:tr w:rsidR="00F1761E" w:rsidRPr="00A70615" w:rsidTr="00DC78AC">
        <w:trPr>
          <w:cantSplit/>
        </w:trPr>
        <w:tc>
          <w:tcPr>
            <w:tcW w:w="310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Service type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DC78A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DC78A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DC78A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DC78A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%</w:t>
            </w:r>
          </w:p>
        </w:tc>
      </w:tr>
      <w:tr w:rsidR="00F1761E" w:rsidRPr="003D67C0" w:rsidTr="00660FCD">
        <w:trPr>
          <w:cantSplit/>
        </w:trPr>
        <w:tc>
          <w:tcPr>
            <w:tcW w:w="310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F25383">
            <w:pPr>
              <w:pStyle w:val="TableText"/>
              <w:rPr>
                <w:lang w:eastAsia="en-NZ"/>
              </w:rPr>
            </w:pPr>
            <w:r w:rsidRPr="003D67C0">
              <w:rPr>
                <w:lang w:eastAsia="en-NZ"/>
              </w:rPr>
              <w:t xml:space="preserve">Carer </w:t>
            </w:r>
            <w:r>
              <w:rPr>
                <w:lang w:eastAsia="en-NZ"/>
              </w:rPr>
              <w:t>s</w:t>
            </w:r>
            <w:r w:rsidRPr="003D67C0">
              <w:rPr>
                <w:lang w:eastAsia="en-NZ"/>
              </w:rPr>
              <w:t>upport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2834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627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3461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798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68</w:t>
            </w:r>
          </w:p>
        </w:tc>
      </w:tr>
      <w:tr w:rsidR="00F1761E" w:rsidRPr="003D67C0" w:rsidTr="00660FCD">
        <w:trPr>
          <w:cantSplit/>
        </w:trPr>
        <w:tc>
          <w:tcPr>
            <w:tcW w:w="31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F25383">
            <w:pPr>
              <w:pStyle w:val="TableText"/>
              <w:rPr>
                <w:lang w:eastAsia="en-NZ"/>
              </w:rPr>
            </w:pPr>
            <w:r w:rsidRPr="003D67C0">
              <w:rPr>
                <w:lang w:eastAsia="en-NZ"/>
              </w:rPr>
              <w:t xml:space="preserve">Home </w:t>
            </w:r>
            <w:r>
              <w:rPr>
                <w:lang w:eastAsia="en-NZ"/>
              </w:rPr>
              <w:t>s</w:t>
            </w:r>
            <w:r w:rsidRPr="003D67C0">
              <w:rPr>
                <w:lang w:eastAsia="en-NZ"/>
              </w:rPr>
              <w:t>upport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660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179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839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798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17</w:t>
            </w:r>
          </w:p>
        </w:tc>
      </w:tr>
      <w:tr w:rsidR="00F1761E" w:rsidRPr="003D67C0" w:rsidTr="00660FCD">
        <w:trPr>
          <w:cantSplit/>
        </w:trPr>
        <w:tc>
          <w:tcPr>
            <w:tcW w:w="31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F25383">
            <w:pPr>
              <w:pStyle w:val="TableText"/>
              <w:rPr>
                <w:lang w:eastAsia="en-NZ"/>
              </w:rPr>
            </w:pPr>
            <w:r w:rsidRPr="003D67C0">
              <w:rPr>
                <w:lang w:eastAsia="en-NZ"/>
              </w:rPr>
              <w:t xml:space="preserve">Community </w:t>
            </w:r>
            <w:r>
              <w:rPr>
                <w:lang w:eastAsia="en-NZ"/>
              </w:rPr>
              <w:t>r</w:t>
            </w:r>
            <w:r w:rsidRPr="003D67C0">
              <w:rPr>
                <w:lang w:eastAsia="en-NZ"/>
              </w:rPr>
              <w:t>esidential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235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61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296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798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6</w:t>
            </w:r>
          </w:p>
        </w:tc>
      </w:tr>
      <w:tr w:rsidR="00F1761E" w:rsidRPr="003D67C0" w:rsidTr="00660FCD">
        <w:trPr>
          <w:cantSplit/>
        </w:trPr>
        <w:tc>
          <w:tcPr>
            <w:tcW w:w="31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F25383">
            <w:pPr>
              <w:pStyle w:val="TableText"/>
              <w:rPr>
                <w:lang w:eastAsia="en-NZ"/>
              </w:rPr>
            </w:pPr>
            <w:r w:rsidRPr="003D67C0">
              <w:rPr>
                <w:lang w:eastAsia="en-NZ"/>
              </w:rPr>
              <w:t xml:space="preserve">Respite </w:t>
            </w:r>
            <w:r>
              <w:rPr>
                <w:lang w:eastAsia="en-NZ"/>
              </w:rPr>
              <w:t>c</w:t>
            </w:r>
            <w:r w:rsidRPr="003D67C0">
              <w:rPr>
                <w:lang w:eastAsia="en-NZ"/>
              </w:rPr>
              <w:t>are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187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47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234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798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5</w:t>
            </w:r>
          </w:p>
        </w:tc>
      </w:tr>
      <w:tr w:rsidR="00F1761E" w:rsidRPr="003D67C0" w:rsidTr="00660FCD">
        <w:trPr>
          <w:cantSplit/>
        </w:trPr>
        <w:tc>
          <w:tcPr>
            <w:tcW w:w="310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F25383">
            <w:pPr>
              <w:pStyle w:val="TableText"/>
              <w:rPr>
                <w:lang w:eastAsia="en-NZ"/>
              </w:rPr>
            </w:pPr>
            <w:r w:rsidRPr="003D67C0">
              <w:rPr>
                <w:lang w:eastAsia="en-NZ"/>
              </w:rPr>
              <w:t xml:space="preserve">Supported </w:t>
            </w:r>
            <w:r>
              <w:rPr>
                <w:lang w:eastAsia="en-NZ"/>
              </w:rPr>
              <w:t>i</w:t>
            </w:r>
            <w:r w:rsidRPr="003D67C0">
              <w:rPr>
                <w:lang w:eastAsia="en-NZ"/>
              </w:rPr>
              <w:t xml:space="preserve">ndependent </w:t>
            </w:r>
            <w:r>
              <w:rPr>
                <w:lang w:eastAsia="en-NZ"/>
              </w:rPr>
              <w:t>l</w:t>
            </w:r>
            <w:r w:rsidRPr="003D67C0">
              <w:rPr>
                <w:lang w:eastAsia="en-NZ"/>
              </w:rPr>
              <w:t>iving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148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35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183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798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4</w:t>
            </w:r>
          </w:p>
        </w:tc>
      </w:tr>
      <w:tr w:rsidR="00F1761E" w:rsidRPr="003D67C0" w:rsidTr="00660FCD">
        <w:trPr>
          <w:cantSplit/>
        </w:trPr>
        <w:tc>
          <w:tcPr>
            <w:tcW w:w="310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F25383">
            <w:pPr>
              <w:pStyle w:val="TableText"/>
              <w:rPr>
                <w:lang w:eastAsia="en-NZ"/>
              </w:rPr>
            </w:pPr>
            <w:r w:rsidRPr="003D67C0">
              <w:rPr>
                <w:lang w:eastAsia="en-NZ"/>
              </w:rPr>
              <w:t>Other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47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17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936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64</w:t>
            </w:r>
          </w:p>
        </w:tc>
        <w:tc>
          <w:tcPr>
            <w:tcW w:w="156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DC78AC">
            <w:pPr>
              <w:pStyle w:val="TableText"/>
              <w:tabs>
                <w:tab w:val="decimal" w:pos="798"/>
              </w:tabs>
              <w:rPr>
                <w:lang w:eastAsia="en-NZ"/>
              </w:rPr>
            </w:pPr>
            <w:r w:rsidRPr="003D67C0">
              <w:rPr>
                <w:lang w:eastAsia="en-NZ"/>
              </w:rPr>
              <w:t>1</w:t>
            </w:r>
          </w:p>
        </w:tc>
      </w:tr>
      <w:tr w:rsidR="00F1761E" w:rsidRPr="00DC78AC" w:rsidTr="00DC78AC">
        <w:trPr>
          <w:cantSplit/>
        </w:trPr>
        <w:tc>
          <w:tcPr>
            <w:tcW w:w="31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DC78AC" w:rsidRDefault="00F1761E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DC78AC" w:rsidRDefault="00F1761E" w:rsidP="00DC78AC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4111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DC78AC" w:rsidRDefault="00F1761E" w:rsidP="00DC78AC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966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DC78AC" w:rsidRDefault="00F1761E" w:rsidP="00DC78AC">
            <w:pPr>
              <w:pStyle w:val="TableText"/>
              <w:tabs>
                <w:tab w:val="decimal" w:pos="936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5077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761E" w:rsidRPr="00DC78AC" w:rsidRDefault="00F1761E" w:rsidP="00DC78AC">
            <w:pPr>
              <w:pStyle w:val="TableText"/>
              <w:tabs>
                <w:tab w:val="decimal" w:pos="798"/>
              </w:tabs>
              <w:rPr>
                <w:b/>
                <w:lang w:eastAsia="en-NZ"/>
              </w:rPr>
            </w:pPr>
          </w:p>
        </w:tc>
      </w:tr>
    </w:tbl>
    <w:p w:rsidR="00F1761E" w:rsidRDefault="00F1761E" w:rsidP="00DC78AC"/>
    <w:p w:rsidR="00F1761E" w:rsidRDefault="00F1761E" w:rsidP="001026D4">
      <w:pPr>
        <w:pStyle w:val="Figure"/>
      </w:pPr>
      <w:bookmarkStart w:id="398" w:name="_Toc451874230"/>
      <w:r w:rsidRPr="000C3FBF">
        <w:t xml:space="preserve">Figure 41: ASD </w:t>
      </w:r>
      <w:r>
        <w:t>Client</w:t>
      </w:r>
      <w:r w:rsidRPr="000C3FBF">
        <w:t>s</w:t>
      </w:r>
      <w:r>
        <w:t>,</w:t>
      </w:r>
      <w:r w:rsidRPr="000C3FBF">
        <w:t xml:space="preserve"> by sex and service usage</w:t>
      </w:r>
      <w:bookmarkEnd w:id="398"/>
    </w:p>
    <w:p w:rsidR="001026D4" w:rsidRPr="001026D4" w:rsidRDefault="00E4620D" w:rsidP="001026D4">
      <w:r>
        <w:rPr>
          <w:noProof/>
          <w:lang w:eastAsia="en-NZ"/>
        </w:rPr>
        <w:drawing>
          <wp:inline distT="0" distB="0" distL="0" distR="0" wp14:anchorId="2A1A8B78">
            <wp:extent cx="4488872" cy="2739056"/>
            <wp:effectExtent l="0" t="0" r="0" b="0"/>
            <wp:docPr id="44" name="Picture 44" title="Figure 41: ASD Clients, by sex and service u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08" cy="274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/>
    <w:p w:rsidR="00F1761E" w:rsidRPr="006C52D3" w:rsidRDefault="00F1761E" w:rsidP="005B3FBF">
      <w:pPr>
        <w:pStyle w:val="Heading4"/>
      </w:pPr>
      <w:r w:rsidRPr="006C52D3">
        <w:t>Observation</w:t>
      </w:r>
    </w:p>
    <w:p w:rsidR="00F1761E" w:rsidRPr="006C52D3" w:rsidRDefault="00F1761E" w:rsidP="005B3FBF">
      <w:pPr>
        <w:pStyle w:val="Bullet"/>
      </w:pPr>
      <w:r w:rsidRPr="009C7167">
        <w:t>Two-thirds of ASD Clients use carer support services, which is by far the most used disability support service used by this disability group.</w:t>
      </w:r>
    </w:p>
    <w:p w:rsidR="00F1761E" w:rsidRDefault="00F1761E" w:rsidP="005B3FBF">
      <w:bookmarkStart w:id="399" w:name="_Toc409612086"/>
    </w:p>
    <w:p w:rsidR="00E04598" w:rsidRDefault="00E04598" w:rsidP="00E04598">
      <w:bookmarkStart w:id="400" w:name="_Toc446332654"/>
      <w:bookmarkStart w:id="401" w:name="_Toc452048018"/>
      <w:r>
        <w:br w:type="page"/>
      </w:r>
    </w:p>
    <w:p w:rsidR="00F1761E" w:rsidRPr="003256F2" w:rsidRDefault="00F1761E" w:rsidP="00E04598">
      <w:pPr>
        <w:pStyle w:val="Heading2"/>
        <w:spacing w:before="0"/>
      </w:pPr>
      <w:r w:rsidRPr="003256F2">
        <w:t>Sensory disability</w:t>
      </w:r>
      <w:bookmarkEnd w:id="399"/>
      <w:bookmarkEnd w:id="400"/>
      <w:bookmarkEnd w:id="401"/>
    </w:p>
    <w:p w:rsidR="00F1761E" w:rsidRPr="003256F2" w:rsidRDefault="00F1761E" w:rsidP="005B3FBF">
      <w:pPr>
        <w:pStyle w:val="Heading3"/>
      </w:pPr>
      <w:bookmarkStart w:id="402" w:name="_Toc409612087"/>
      <w:r w:rsidRPr="003256F2">
        <w:t>Age and sex</w:t>
      </w:r>
      <w:bookmarkEnd w:id="402"/>
    </w:p>
    <w:p w:rsidR="00F1761E" w:rsidRPr="003256F2" w:rsidRDefault="00F1761E" w:rsidP="005B3FBF">
      <w:pPr>
        <w:pStyle w:val="Table"/>
      </w:pPr>
      <w:bookmarkStart w:id="403" w:name="_Toc446332712"/>
      <w:bookmarkStart w:id="404" w:name="_Toc451874186"/>
      <w:r w:rsidRPr="003256F2">
        <w:t xml:space="preserve">Table </w:t>
      </w:r>
      <w:r>
        <w:t>55</w:t>
      </w:r>
      <w:r w:rsidRPr="003256F2">
        <w:t xml:space="preserve">: Sensory disability </w:t>
      </w:r>
      <w:r>
        <w:t>Clients,</w:t>
      </w:r>
      <w:r w:rsidRPr="003256F2">
        <w:t xml:space="preserve"> by age and sex</w:t>
      </w:r>
      <w:bookmarkEnd w:id="403"/>
      <w:bookmarkEnd w:id="404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1039"/>
        <w:gridCol w:w="1039"/>
        <w:gridCol w:w="1040"/>
      </w:tblGrid>
      <w:tr w:rsidR="00F1761E" w:rsidRPr="00A70615" w:rsidTr="00DC78AC">
        <w:trPr>
          <w:cantSplit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0F7F54">
            <w:pPr>
              <w:pStyle w:val="TableText"/>
              <w:keepNext/>
              <w:spacing w:before="56" w:after="56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12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14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26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30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79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14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67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47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114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19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53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107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24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38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24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62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29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18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23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41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34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21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18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39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39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23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25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48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44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34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63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keepNext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49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40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39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79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54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41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46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87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59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42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53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95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64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46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90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69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32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51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74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19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38</w:t>
            </w:r>
          </w:p>
        </w:tc>
      </w:tr>
      <w:tr w:rsidR="00F1761E" w:rsidRPr="003D67C0" w:rsidTr="00660FCD">
        <w:trPr>
          <w:cantSplit/>
        </w:trPr>
        <w:tc>
          <w:tcPr>
            <w:tcW w:w="1985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79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11</w:t>
            </w:r>
          </w:p>
        </w:tc>
      </w:tr>
      <w:tr w:rsidR="00DC78AC" w:rsidRPr="00DC78AC" w:rsidTr="00660FCD">
        <w:trPr>
          <w:cantSplit/>
        </w:trPr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520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tabs>
                <w:tab w:val="decimal" w:pos="567"/>
              </w:tabs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510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tabs>
                <w:tab w:val="decimal" w:pos="680"/>
              </w:tabs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1030</w:t>
            </w:r>
          </w:p>
        </w:tc>
      </w:tr>
      <w:tr w:rsidR="00DC78AC" w:rsidRPr="00DC78AC" w:rsidTr="00660FCD">
        <w:trPr>
          <w:cantSplit/>
        </w:trPr>
        <w:tc>
          <w:tcPr>
            <w:tcW w:w="1985" w:type="dxa"/>
            <w:vMerge/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rPr>
                <w:b/>
                <w:lang w:eastAsia="en-NZ"/>
              </w:rPr>
            </w:pP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50%</w:t>
            </w:r>
          </w:p>
        </w:tc>
        <w:tc>
          <w:tcPr>
            <w:tcW w:w="1039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50%</w:t>
            </w:r>
          </w:p>
        </w:tc>
        <w:tc>
          <w:tcPr>
            <w:tcW w:w="104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Default="00F1761E" w:rsidP="000F7F54">
      <w:pPr>
        <w:pStyle w:val="Figure"/>
        <w:spacing w:before="60"/>
      </w:pPr>
      <w:bookmarkStart w:id="405" w:name="_Toc446332755"/>
      <w:bookmarkStart w:id="406" w:name="_Toc451874231"/>
      <w:r w:rsidRPr="003256F2">
        <w:t xml:space="preserve">Figure </w:t>
      </w:r>
      <w:r>
        <w:t>42</w:t>
      </w:r>
      <w:r w:rsidRPr="003256F2">
        <w:t xml:space="preserve">: </w:t>
      </w:r>
      <w:r>
        <w:t xml:space="preserve">Age and </w:t>
      </w:r>
      <w:r w:rsidRPr="003256F2">
        <w:t xml:space="preserve">sex of </w:t>
      </w:r>
      <w:r>
        <w:t>Clients</w:t>
      </w:r>
      <w:r w:rsidRPr="003256F2">
        <w:t xml:space="preserve"> with sensory disabilities</w:t>
      </w:r>
      <w:bookmarkEnd w:id="405"/>
      <w:bookmarkEnd w:id="406"/>
    </w:p>
    <w:p w:rsidR="008750D6" w:rsidRPr="008750D6" w:rsidRDefault="00E4620D" w:rsidP="008750D6">
      <w:r>
        <w:rPr>
          <w:noProof/>
          <w:lang w:eastAsia="en-NZ"/>
        </w:rPr>
        <w:drawing>
          <wp:inline distT="0" distB="0" distL="0" distR="0" wp14:anchorId="4D52B576">
            <wp:extent cx="4364182" cy="2662973"/>
            <wp:effectExtent l="0" t="0" r="0" b="4445"/>
            <wp:docPr id="45" name="Picture 45" title="Figure 42: Age and sex of Clients with sensory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64" cy="266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/>
    <w:p w:rsidR="00F1761E" w:rsidRPr="006C52D3" w:rsidRDefault="00F1761E" w:rsidP="000F7F54">
      <w:pPr>
        <w:pStyle w:val="Heading4"/>
        <w:spacing w:before="60"/>
      </w:pPr>
      <w:r w:rsidRPr="006C52D3">
        <w:t>Observations</w:t>
      </w:r>
    </w:p>
    <w:p w:rsidR="0019078F" w:rsidRDefault="00F1761E" w:rsidP="000F7F54">
      <w:pPr>
        <w:pStyle w:val="Bullet"/>
      </w:pPr>
      <w:r>
        <w:t>The median age of Clients with sensory disabilities is 40 years.</w:t>
      </w:r>
    </w:p>
    <w:p w:rsidR="00F1761E" w:rsidRPr="001D45FF" w:rsidRDefault="00F1761E" w:rsidP="000F7F54">
      <w:pPr>
        <w:pStyle w:val="Bullet"/>
      </w:pPr>
      <w:r w:rsidRPr="001D45FF">
        <w:t>Males and females are evenly represented in this disability group.</w:t>
      </w:r>
    </w:p>
    <w:p w:rsidR="00F1761E" w:rsidRPr="001D45FF" w:rsidRDefault="00F1761E" w:rsidP="005B3FBF">
      <w:pPr>
        <w:pStyle w:val="Bullet"/>
      </w:pPr>
      <w:r w:rsidRPr="001D45FF">
        <w:t>There are two peaks in the age distributions</w:t>
      </w:r>
      <w:r>
        <w:t>,</w:t>
      </w:r>
      <w:r w:rsidRPr="001D45FF">
        <w:t xml:space="preserve"> with slightly more males in the 10–24 years age </w:t>
      </w:r>
      <w:r>
        <w:t xml:space="preserve">group </w:t>
      </w:r>
      <w:r w:rsidRPr="001D45FF">
        <w:t xml:space="preserve">and slightly more females in </w:t>
      </w:r>
      <w:r>
        <w:t xml:space="preserve">the </w:t>
      </w:r>
      <w:r w:rsidRPr="001D45FF">
        <w:t>45–69 years group.</w:t>
      </w:r>
    </w:p>
    <w:p w:rsidR="00F1761E" w:rsidRPr="000C3FBF" w:rsidRDefault="00F1761E" w:rsidP="000F7F54">
      <w:pPr>
        <w:pStyle w:val="Heading2"/>
        <w:spacing w:before="360"/>
      </w:pPr>
      <w:bookmarkStart w:id="407" w:name="_Toc409612089"/>
      <w:bookmarkStart w:id="408" w:name="_Toc452048019"/>
      <w:r w:rsidRPr="000C3FBF">
        <w:t>Neurological disability</w:t>
      </w:r>
      <w:bookmarkEnd w:id="407"/>
      <w:bookmarkEnd w:id="408"/>
    </w:p>
    <w:p w:rsidR="00F1761E" w:rsidRPr="003256F2" w:rsidRDefault="00F1761E" w:rsidP="005B3FBF">
      <w:pPr>
        <w:pStyle w:val="Heading3"/>
      </w:pPr>
      <w:bookmarkStart w:id="409" w:name="_Toc409612090"/>
      <w:r w:rsidRPr="003256F2">
        <w:t>Age and sex</w:t>
      </w:r>
      <w:bookmarkEnd w:id="409"/>
    </w:p>
    <w:p w:rsidR="00F1761E" w:rsidRPr="003256F2" w:rsidRDefault="00F1761E" w:rsidP="005B3FBF">
      <w:pPr>
        <w:pStyle w:val="Table"/>
      </w:pPr>
      <w:bookmarkStart w:id="410" w:name="_Toc446332713"/>
      <w:bookmarkStart w:id="411" w:name="_Toc451874187"/>
      <w:r>
        <w:t>Table 56</w:t>
      </w:r>
      <w:r w:rsidRPr="003256F2">
        <w:t xml:space="preserve">: </w:t>
      </w:r>
      <w:r>
        <w:t>Clients</w:t>
      </w:r>
      <w:r w:rsidRPr="003256F2">
        <w:t xml:space="preserve"> with neurological disability</w:t>
      </w:r>
      <w:r>
        <w:t>,</w:t>
      </w:r>
      <w:r w:rsidRPr="003256F2">
        <w:t xml:space="preserve"> by age and sex</w:t>
      </w:r>
      <w:bookmarkEnd w:id="410"/>
      <w:bookmarkEnd w:id="411"/>
    </w:p>
    <w:tbl>
      <w:tblPr>
        <w:tblW w:w="0" w:type="auto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80"/>
        <w:gridCol w:w="1172"/>
        <w:gridCol w:w="1172"/>
        <w:gridCol w:w="1172"/>
      </w:tblGrid>
      <w:tr w:rsidR="00F1761E" w:rsidRPr="00A70615" w:rsidTr="00DC78AC">
        <w:trPr>
          <w:cantSplit/>
        </w:trPr>
        <w:tc>
          <w:tcPr>
            <w:tcW w:w="258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Age group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Male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Female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Total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9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15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15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30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14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11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10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21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19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8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20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24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16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29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34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26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39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17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15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32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44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17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21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38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49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51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54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43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53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96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59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45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48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93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60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64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52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111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65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69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44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86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70-74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8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14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22</w:t>
            </w:r>
          </w:p>
        </w:tc>
      </w:tr>
      <w:tr w:rsidR="00F1761E" w:rsidRPr="003D67C0" w:rsidTr="00660FCD">
        <w:trPr>
          <w:cantSplit/>
        </w:trPr>
        <w:tc>
          <w:tcPr>
            <w:tcW w:w="258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75</w:t>
            </w:r>
            <w:r>
              <w:rPr>
                <w:lang w:eastAsia="en-NZ"/>
              </w:rPr>
              <w:t>−</w:t>
            </w:r>
            <w:r w:rsidRPr="003D67C0">
              <w:rPr>
                <w:lang w:eastAsia="en-NZ"/>
              </w:rPr>
              <w:t>79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2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1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F1761E" w:rsidRPr="003D67C0" w:rsidRDefault="00F1761E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lang w:eastAsia="en-NZ"/>
              </w:rPr>
            </w:pPr>
            <w:r w:rsidRPr="003D67C0">
              <w:rPr>
                <w:lang w:eastAsia="en-NZ"/>
              </w:rPr>
              <w:t>3</w:t>
            </w:r>
          </w:p>
        </w:tc>
      </w:tr>
      <w:tr w:rsidR="00DC78AC" w:rsidRPr="00DC78AC" w:rsidTr="00660FCD">
        <w:trPr>
          <w:cantSplit/>
        </w:trPr>
        <w:tc>
          <w:tcPr>
            <w:tcW w:w="258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332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329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tabs>
                <w:tab w:val="decimal" w:pos="624"/>
              </w:tabs>
              <w:spacing w:before="56" w:after="56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661</w:t>
            </w:r>
          </w:p>
        </w:tc>
      </w:tr>
      <w:tr w:rsidR="00DC78AC" w:rsidRPr="00DC78AC" w:rsidTr="00660FCD">
        <w:trPr>
          <w:cantSplit/>
        </w:trPr>
        <w:tc>
          <w:tcPr>
            <w:tcW w:w="2580" w:type="dxa"/>
            <w:vMerge/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rPr>
                <w:b/>
                <w:lang w:eastAsia="en-NZ"/>
              </w:rPr>
            </w:pP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50%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50%</w:t>
            </w:r>
          </w:p>
        </w:tc>
        <w:tc>
          <w:tcPr>
            <w:tcW w:w="1172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noWrap/>
            <w:hideMark/>
          </w:tcPr>
          <w:p w:rsidR="00DC78AC" w:rsidRPr="00DC78AC" w:rsidRDefault="00DC78AC" w:rsidP="000F7F54">
            <w:pPr>
              <w:pStyle w:val="TableText"/>
              <w:spacing w:before="56" w:after="56"/>
              <w:jc w:val="center"/>
              <w:rPr>
                <w:b/>
                <w:lang w:eastAsia="en-NZ"/>
              </w:rPr>
            </w:pPr>
          </w:p>
        </w:tc>
      </w:tr>
    </w:tbl>
    <w:p w:rsidR="00F1761E" w:rsidRPr="003256F2" w:rsidRDefault="00F1761E" w:rsidP="005B3FBF">
      <w:pPr>
        <w:rPr>
          <w:highlight w:val="yellow"/>
        </w:rPr>
      </w:pPr>
    </w:p>
    <w:p w:rsidR="00F1761E" w:rsidRDefault="00F1761E" w:rsidP="000F7F54">
      <w:pPr>
        <w:pStyle w:val="Figure"/>
      </w:pPr>
      <w:bookmarkStart w:id="412" w:name="_Toc446332756"/>
      <w:bookmarkStart w:id="413" w:name="_Toc451874232"/>
      <w:r>
        <w:t>Figure 43</w:t>
      </w:r>
      <w:r w:rsidRPr="003256F2">
        <w:t>: Age</w:t>
      </w:r>
      <w:r>
        <w:t xml:space="preserve"> and </w:t>
      </w:r>
      <w:r w:rsidRPr="003256F2">
        <w:t xml:space="preserve">sex of </w:t>
      </w:r>
      <w:r>
        <w:t>Clients</w:t>
      </w:r>
      <w:r w:rsidRPr="003256F2">
        <w:t xml:space="preserve"> with neurological disability</w:t>
      </w:r>
      <w:bookmarkEnd w:id="412"/>
      <w:bookmarkEnd w:id="413"/>
    </w:p>
    <w:p w:rsidR="000F7F54" w:rsidRPr="000F7F54" w:rsidRDefault="00E4620D" w:rsidP="000F7F54">
      <w:r>
        <w:rPr>
          <w:noProof/>
          <w:lang w:eastAsia="en-NZ"/>
        </w:rPr>
        <w:drawing>
          <wp:inline distT="0" distB="0" distL="0" distR="0" wp14:anchorId="416AB55B">
            <wp:extent cx="4454789" cy="2718261"/>
            <wp:effectExtent l="0" t="0" r="3175" b="6350"/>
            <wp:docPr id="46" name="Picture 46" title="Figure 43: Age and sex of Clients with neurological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15" cy="2719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5B3FBF" w:rsidRDefault="00F1761E" w:rsidP="000F7F54"/>
    <w:p w:rsidR="00F1761E" w:rsidRPr="00C72A0F" w:rsidRDefault="00F1761E" w:rsidP="005B3FBF">
      <w:pPr>
        <w:pStyle w:val="Heading4"/>
      </w:pPr>
      <w:r w:rsidRPr="00C72A0F">
        <w:t>Observations</w:t>
      </w:r>
    </w:p>
    <w:p w:rsidR="00F1761E" w:rsidRDefault="00F1761E" w:rsidP="005B3FBF">
      <w:pPr>
        <w:pStyle w:val="Bullet"/>
      </w:pPr>
      <w:r>
        <w:t>The median age of Clients with neurological disabilities is 53 years.</w:t>
      </w:r>
    </w:p>
    <w:p w:rsidR="00F1761E" w:rsidRPr="001D45FF" w:rsidRDefault="00F1761E" w:rsidP="005B3FBF">
      <w:pPr>
        <w:pStyle w:val="Bullet"/>
      </w:pPr>
      <w:r w:rsidRPr="001D45FF">
        <w:t>Almost two</w:t>
      </w:r>
      <w:r>
        <w:t>-</w:t>
      </w:r>
      <w:r w:rsidRPr="001D45FF">
        <w:t xml:space="preserve">thirds (62%) of </w:t>
      </w:r>
      <w:r>
        <w:t>Client</w:t>
      </w:r>
      <w:r w:rsidRPr="001D45FF">
        <w:t>s with neurological disabilities using disability support services are aged over 50 years.</w:t>
      </w:r>
    </w:p>
    <w:p w:rsidR="00F1761E" w:rsidRPr="003256F2" w:rsidRDefault="005B3FBF" w:rsidP="00D95776">
      <w:pPr>
        <w:pStyle w:val="Heading1"/>
      </w:pPr>
      <w:bookmarkStart w:id="414" w:name="_Ref370124021"/>
      <w:bookmarkStart w:id="415" w:name="_Toc409612092"/>
      <w:bookmarkStart w:id="416" w:name="_Toc446332655"/>
      <w:bookmarkStart w:id="417" w:name="_Ref368468056"/>
      <w:bookmarkStart w:id="418" w:name="_Ref368468080"/>
      <w:r>
        <w:br w:type="page"/>
      </w:r>
      <w:bookmarkStart w:id="419" w:name="_Toc452048020"/>
      <w:r w:rsidR="00F1761E" w:rsidRPr="003256F2">
        <w:t>Service usage</w:t>
      </w:r>
      <w:r w:rsidR="00F1761E">
        <w:t>,</w:t>
      </w:r>
      <w:r w:rsidR="00F1761E" w:rsidRPr="003256F2">
        <w:t xml:space="preserve"> by </w:t>
      </w:r>
      <w:bookmarkEnd w:id="414"/>
      <w:r w:rsidR="00F1761E" w:rsidRPr="003256F2">
        <w:t>ethnicity</w:t>
      </w:r>
      <w:bookmarkEnd w:id="415"/>
      <w:bookmarkEnd w:id="416"/>
      <w:bookmarkEnd w:id="419"/>
    </w:p>
    <w:p w:rsidR="00F1761E" w:rsidRPr="003256F2" w:rsidRDefault="00F1761E" w:rsidP="005B3FBF">
      <w:r w:rsidRPr="003256F2">
        <w:t xml:space="preserve">This section </w:t>
      </w:r>
      <w:r>
        <w:t>illustrates</w:t>
      </w:r>
      <w:r w:rsidRPr="003256F2">
        <w:t xml:space="preserve"> service usage </w:t>
      </w:r>
      <w:r>
        <w:t xml:space="preserve">by </w:t>
      </w:r>
      <w:r w:rsidRPr="003256F2">
        <w:t xml:space="preserve">each of the four </w:t>
      </w:r>
      <w:r>
        <w:t xml:space="preserve">main </w:t>
      </w:r>
      <w:r w:rsidRPr="003256F2">
        <w:t>ethnic groups: European/Other, Māori, Pacific and Asian.</w:t>
      </w:r>
    </w:p>
    <w:p w:rsidR="00F1761E" w:rsidRPr="003256F2" w:rsidRDefault="00F1761E" w:rsidP="005B3FBF">
      <w:pPr>
        <w:rPr>
          <w:highlight w:val="yellow"/>
        </w:rPr>
      </w:pPr>
    </w:p>
    <w:p w:rsidR="00F1761E" w:rsidRDefault="00F1761E" w:rsidP="00D95776">
      <w:pPr>
        <w:pStyle w:val="Figure"/>
      </w:pPr>
      <w:bookmarkStart w:id="420" w:name="_Toc446332757"/>
      <w:bookmarkStart w:id="421" w:name="_Toc451874233"/>
      <w:r>
        <w:t>Figure 4</w:t>
      </w:r>
      <w:r w:rsidRPr="003256F2">
        <w:t>4: Overall service usage</w:t>
      </w:r>
      <w:r>
        <w:t>,</w:t>
      </w:r>
      <w:r w:rsidRPr="003256F2">
        <w:t xml:space="preserve"> by ethnicity</w:t>
      </w:r>
      <w:bookmarkEnd w:id="420"/>
      <w:bookmarkEnd w:id="421"/>
    </w:p>
    <w:p w:rsidR="00D95776" w:rsidRPr="00D95776" w:rsidRDefault="00E4620D" w:rsidP="00D95776">
      <w:r>
        <w:rPr>
          <w:noProof/>
          <w:lang w:eastAsia="en-NZ"/>
        </w:rPr>
        <w:drawing>
          <wp:inline distT="0" distB="0" distL="0" distR="0" wp14:anchorId="5E86EF92" wp14:editId="79A18DCD">
            <wp:extent cx="4397433" cy="2683261"/>
            <wp:effectExtent l="0" t="0" r="0" b="0"/>
            <wp:docPr id="47" name="Picture 47" title="Figure 44: Overall service usage, by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10" cy="268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776" w:rsidRPr="00D95776" w:rsidRDefault="00D95776" w:rsidP="00D95776">
      <w:pPr>
        <w:rPr>
          <w:highlight w:val="yellow"/>
        </w:rPr>
      </w:pPr>
    </w:p>
    <w:p w:rsidR="00F1761E" w:rsidRDefault="00F1761E" w:rsidP="00D95776">
      <w:pPr>
        <w:pStyle w:val="Figure"/>
      </w:pPr>
      <w:bookmarkStart w:id="422" w:name="_Toc446332758"/>
      <w:bookmarkStart w:id="423" w:name="_Toc451874234"/>
      <w:r>
        <w:t>Figure 4</w:t>
      </w:r>
      <w:r w:rsidRPr="003256F2">
        <w:t xml:space="preserve">5: Service usage by </w:t>
      </w:r>
      <w:r>
        <w:t>Clients</w:t>
      </w:r>
      <w:r w:rsidRPr="003256F2">
        <w:t xml:space="preserve"> of European/Other ethnicity</w:t>
      </w:r>
      <w:bookmarkEnd w:id="422"/>
      <w:bookmarkEnd w:id="423"/>
    </w:p>
    <w:p w:rsidR="00D95776" w:rsidRPr="00D95776" w:rsidRDefault="00E4620D" w:rsidP="00D95776">
      <w:r>
        <w:rPr>
          <w:noProof/>
          <w:lang w:eastAsia="en-NZ"/>
        </w:rPr>
        <w:drawing>
          <wp:inline distT="0" distB="0" distL="0" distR="0" wp14:anchorId="58EBEB4E">
            <wp:extent cx="4468418" cy="2726575"/>
            <wp:effectExtent l="0" t="0" r="0" b="0"/>
            <wp:docPr id="48" name="Picture 48" title="Figure 45: Service usage by Clients of European/Other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76" cy="272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5B3FBF" w:rsidRDefault="00F1761E" w:rsidP="00F1761E">
      <w:pPr>
        <w:spacing w:after="200"/>
        <w:jc w:val="both"/>
        <w:rPr>
          <w:highlight w:val="yellow"/>
        </w:rPr>
      </w:pPr>
    </w:p>
    <w:p w:rsidR="00F1761E" w:rsidRDefault="00F1761E" w:rsidP="00D95776">
      <w:pPr>
        <w:pStyle w:val="Figure"/>
      </w:pPr>
      <w:bookmarkStart w:id="424" w:name="_Toc446332759"/>
      <w:bookmarkStart w:id="425" w:name="_Toc451874235"/>
      <w:r>
        <w:t>Figure 4</w:t>
      </w:r>
      <w:r w:rsidRPr="003256F2">
        <w:t xml:space="preserve">6: Service usage by </w:t>
      </w:r>
      <w:r>
        <w:t>Clients</w:t>
      </w:r>
      <w:r w:rsidRPr="003256F2">
        <w:t xml:space="preserve"> of Māori ethnicity</w:t>
      </w:r>
      <w:bookmarkEnd w:id="424"/>
      <w:bookmarkEnd w:id="425"/>
    </w:p>
    <w:p w:rsidR="00D95776" w:rsidRPr="00D95776" w:rsidRDefault="00E4620D" w:rsidP="00D95776">
      <w:r>
        <w:rPr>
          <w:noProof/>
          <w:lang w:eastAsia="en-NZ"/>
        </w:rPr>
        <w:drawing>
          <wp:inline distT="0" distB="0" distL="0" distR="0" wp14:anchorId="78B62E27">
            <wp:extent cx="4495663" cy="2743200"/>
            <wp:effectExtent l="0" t="0" r="0" b="0"/>
            <wp:docPr id="49" name="Picture 49" title="Figure 46: Service usage by Clients of Māori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25" cy="274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FBF" w:rsidRDefault="005B3FBF" w:rsidP="00D95776">
      <w:bookmarkStart w:id="426" w:name="_Toc446332760"/>
    </w:p>
    <w:p w:rsidR="00F1761E" w:rsidRDefault="00F1761E" w:rsidP="00D95776">
      <w:pPr>
        <w:pStyle w:val="Figure"/>
      </w:pPr>
      <w:bookmarkStart w:id="427" w:name="_Toc451874236"/>
      <w:r w:rsidRPr="003256F2">
        <w:t xml:space="preserve">Figure </w:t>
      </w:r>
      <w:r>
        <w:t>4</w:t>
      </w:r>
      <w:r w:rsidRPr="003256F2">
        <w:t xml:space="preserve">7: Service usage by </w:t>
      </w:r>
      <w:r>
        <w:t>Clients</w:t>
      </w:r>
      <w:r w:rsidRPr="003256F2">
        <w:t xml:space="preserve"> of Pacific ethnicity</w:t>
      </w:r>
      <w:bookmarkEnd w:id="426"/>
      <w:bookmarkEnd w:id="427"/>
    </w:p>
    <w:p w:rsidR="00D95776" w:rsidRPr="00D95776" w:rsidRDefault="00E4620D" w:rsidP="00D95776">
      <w:r>
        <w:rPr>
          <w:noProof/>
          <w:lang w:eastAsia="en-NZ"/>
        </w:rPr>
        <w:drawing>
          <wp:inline distT="0" distB="0" distL="0" distR="0" wp14:anchorId="67ED7BD2">
            <wp:extent cx="4497185" cy="2744129"/>
            <wp:effectExtent l="0" t="0" r="0" b="0"/>
            <wp:docPr id="50" name="Picture 50" title="Figure 47: Service usage by Clients of Pacific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58" cy="274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5B3FBF" w:rsidRDefault="00F1761E" w:rsidP="00A305F1">
      <w:pPr>
        <w:rPr>
          <w:highlight w:val="yellow"/>
        </w:rPr>
      </w:pPr>
    </w:p>
    <w:p w:rsidR="00F1761E" w:rsidRDefault="00F1761E" w:rsidP="005B3FBF">
      <w:pPr>
        <w:pStyle w:val="Figure"/>
      </w:pPr>
      <w:bookmarkStart w:id="428" w:name="_Toc446332761"/>
      <w:bookmarkStart w:id="429" w:name="_Toc451874237"/>
      <w:r>
        <w:t>Figure 4</w:t>
      </w:r>
      <w:r w:rsidRPr="003256F2">
        <w:t xml:space="preserve">8: Service usage by </w:t>
      </w:r>
      <w:r>
        <w:t>Clients</w:t>
      </w:r>
      <w:r w:rsidRPr="003256F2">
        <w:t xml:space="preserve"> of Asian ethnicity</w:t>
      </w:r>
      <w:bookmarkEnd w:id="428"/>
      <w:bookmarkEnd w:id="429"/>
    </w:p>
    <w:p w:rsidR="00F1761E" w:rsidRPr="005B3FBF" w:rsidRDefault="00E4620D" w:rsidP="00D95776">
      <w:r>
        <w:rPr>
          <w:noProof/>
          <w:lang w:eastAsia="en-NZ"/>
        </w:rPr>
        <w:drawing>
          <wp:inline distT="0" distB="0" distL="0" distR="0" wp14:anchorId="64A40CB8">
            <wp:extent cx="4463935" cy="2723840"/>
            <wp:effectExtent l="0" t="0" r="0" b="0"/>
            <wp:docPr id="51" name="Picture 51" title="Figure 48: Service usage by Clients of Asian eth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38" cy="272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1E" w:rsidRPr="003256F2" w:rsidRDefault="00F1761E" w:rsidP="005B3FBF">
      <w:pPr>
        <w:rPr>
          <w:highlight w:val="yellow"/>
        </w:rPr>
      </w:pPr>
      <w:bookmarkStart w:id="430" w:name="_Toc409612130"/>
      <w:bookmarkEnd w:id="338"/>
      <w:bookmarkEnd w:id="417"/>
      <w:bookmarkEnd w:id="418"/>
    </w:p>
    <w:p w:rsidR="00F1761E" w:rsidRPr="00932201" w:rsidRDefault="00D95776" w:rsidP="005B3FBF">
      <w:pPr>
        <w:pStyle w:val="Heading1"/>
      </w:pPr>
      <w:bookmarkStart w:id="431" w:name="_Toc446332656"/>
      <w:r>
        <w:br w:type="page"/>
      </w:r>
      <w:bookmarkStart w:id="432" w:name="_Toc452048021"/>
      <w:r w:rsidR="00F1761E" w:rsidRPr="00932201">
        <w:t>Glossary</w:t>
      </w:r>
      <w:bookmarkEnd w:id="430"/>
      <w:bookmarkEnd w:id="431"/>
      <w:bookmarkEnd w:id="432"/>
    </w:p>
    <w:p w:rsidR="005B3FBF" w:rsidRPr="003D67C0" w:rsidRDefault="005B3FBF" w:rsidP="005F3CBE">
      <w:pPr>
        <w:spacing w:before="120"/>
        <w:ind w:left="1701" w:hanging="1701"/>
      </w:pPr>
      <w:r w:rsidRPr="003D67C0">
        <w:rPr>
          <w:b/>
        </w:rPr>
        <w:t>ASD</w:t>
      </w:r>
      <w:r w:rsidRPr="003D67C0">
        <w:rPr>
          <w:b/>
        </w:rPr>
        <w:tab/>
      </w:r>
      <w:r w:rsidRPr="003D67C0">
        <w:t>Autism spectrum disorder.</w:t>
      </w:r>
    </w:p>
    <w:p w:rsidR="005B3FBF" w:rsidRPr="003D67C0" w:rsidRDefault="005B3FBF" w:rsidP="005F3CBE">
      <w:pPr>
        <w:spacing w:before="120"/>
        <w:ind w:left="1701" w:hanging="1701"/>
      </w:pPr>
      <w:r>
        <w:rPr>
          <w:b/>
        </w:rPr>
        <w:t>Ethnicity</w:t>
      </w:r>
      <w:r w:rsidRPr="003D67C0">
        <w:rPr>
          <w:b/>
        </w:rPr>
        <w:tab/>
      </w:r>
      <w:r>
        <w:t>Each Client is allocated to a single ethnic group using the priority system. The aim of prioritisation is to ensure that where some need exists to assign people to a single ethnic group, ethnic groups of policy importance, or of small size, are not swamped by the NZ European ethnic group.</w:t>
      </w:r>
    </w:p>
    <w:p w:rsidR="005B3FBF" w:rsidRPr="00D92EE5" w:rsidRDefault="005B3FBF" w:rsidP="005F3CBE">
      <w:pPr>
        <w:spacing w:before="120"/>
        <w:ind w:left="1701" w:hanging="1701"/>
      </w:pPr>
      <w:r w:rsidRPr="003D67C0">
        <w:rPr>
          <w:b/>
        </w:rPr>
        <w:t>NASC</w:t>
      </w:r>
      <w:r w:rsidRPr="003D67C0">
        <w:rPr>
          <w:b/>
        </w:rPr>
        <w:tab/>
      </w:r>
      <w:r>
        <w:t>Needs Assessment Service Coordination. These</w:t>
      </w:r>
      <w:r w:rsidRPr="00D92EE5">
        <w:t xml:space="preserve"> services are funded by the Ministry of Health.</w:t>
      </w:r>
      <w:r>
        <w:t xml:space="preserve"> </w:t>
      </w:r>
      <w:r w:rsidRPr="00D92EE5">
        <w:t xml:space="preserve">Their role is to assess a </w:t>
      </w:r>
      <w:r>
        <w:t>p</w:t>
      </w:r>
      <w:r w:rsidRPr="00D92EE5">
        <w:t>erson</w:t>
      </w:r>
      <w:r>
        <w:t>’</w:t>
      </w:r>
      <w:r w:rsidRPr="00D92EE5">
        <w:t>s disability</w:t>
      </w:r>
      <w:r>
        <w:t>-</w:t>
      </w:r>
      <w:r w:rsidRPr="00D92EE5">
        <w:t>related support needs, and then to allocate and/or coordinate funding or services to meet these needs.</w:t>
      </w:r>
    </w:p>
    <w:p w:rsidR="005B3FBF" w:rsidRPr="003D67C0" w:rsidRDefault="005B3FBF" w:rsidP="005F3CBE">
      <w:pPr>
        <w:spacing w:before="120"/>
        <w:ind w:left="1701" w:hanging="1701"/>
      </w:pPr>
      <w:r w:rsidRPr="003D67C0">
        <w:rPr>
          <w:b/>
        </w:rPr>
        <w:t>Socrates</w:t>
      </w:r>
      <w:r w:rsidRPr="003D67C0">
        <w:rPr>
          <w:b/>
        </w:rPr>
        <w:tab/>
      </w:r>
      <w:r w:rsidRPr="003D67C0">
        <w:t xml:space="preserve">A Ministry of Health information system, consisting of a database and computer application for managing the delivery of services to DSS </w:t>
      </w:r>
      <w:r>
        <w:t>Client</w:t>
      </w:r>
      <w:r w:rsidRPr="003D67C0">
        <w:t>s.</w:t>
      </w:r>
    </w:p>
    <w:p w:rsidR="005B3FBF" w:rsidRPr="003D67C0" w:rsidRDefault="005B3FBF" w:rsidP="005F3CBE">
      <w:pPr>
        <w:spacing w:before="120"/>
        <w:ind w:left="1701" w:hanging="1701"/>
      </w:pPr>
      <w:r w:rsidRPr="003D67C0">
        <w:rPr>
          <w:b/>
        </w:rPr>
        <w:t>SPA</w:t>
      </w:r>
      <w:r w:rsidRPr="003D67C0">
        <w:rPr>
          <w:b/>
        </w:rPr>
        <w:tab/>
      </w:r>
      <w:r w:rsidRPr="003D67C0">
        <w:t xml:space="preserve">Support package allocation. This is the funding or range of disability support services allocated to a disabled </w:t>
      </w:r>
      <w:r>
        <w:t>Client</w:t>
      </w:r>
      <w:r w:rsidRPr="003D67C0">
        <w:t xml:space="preserve"> to address their disability support needs, as identified by the Needs Assessment and Service Coordination organisation.</w:t>
      </w:r>
    </w:p>
    <w:p w:rsidR="00F1761E" w:rsidRPr="003256F2" w:rsidRDefault="00F1761E" w:rsidP="005F3CBE">
      <w:pPr>
        <w:rPr>
          <w:highlight w:val="yellow"/>
        </w:rPr>
      </w:pPr>
    </w:p>
    <w:p w:rsidR="005F3CBE" w:rsidRDefault="005F3CBE" w:rsidP="005F3CBE">
      <w:bookmarkStart w:id="433" w:name="_Ref367361197"/>
      <w:bookmarkStart w:id="434" w:name="_Ref368385920"/>
      <w:bookmarkStart w:id="435" w:name="_Ref368385947"/>
      <w:bookmarkStart w:id="436" w:name="_Toc409612135"/>
      <w:bookmarkStart w:id="437" w:name="_Toc446332657"/>
      <w:r>
        <w:br w:type="page"/>
      </w:r>
    </w:p>
    <w:p w:rsidR="00F1761E" w:rsidRPr="003D67C0" w:rsidRDefault="00F1761E" w:rsidP="005F3CBE">
      <w:pPr>
        <w:pStyle w:val="Heading1"/>
      </w:pPr>
      <w:bookmarkStart w:id="438" w:name="_Toc452048022"/>
      <w:r w:rsidRPr="003D67C0">
        <w:t xml:space="preserve">Appendix: Disability </w:t>
      </w:r>
      <w:bookmarkEnd w:id="433"/>
      <w:bookmarkEnd w:id="434"/>
      <w:bookmarkEnd w:id="435"/>
      <w:r w:rsidRPr="003D67C0">
        <w:t>types</w:t>
      </w:r>
      <w:bookmarkEnd w:id="436"/>
      <w:bookmarkEnd w:id="437"/>
      <w:bookmarkEnd w:id="438"/>
    </w:p>
    <w:p w:rsidR="00F1761E" w:rsidRPr="0041762F" w:rsidRDefault="00F1761E" w:rsidP="005F3CBE">
      <w:pPr>
        <w:pStyle w:val="Table"/>
      </w:pPr>
      <w:bookmarkStart w:id="439" w:name="_Toc446332714"/>
      <w:bookmarkStart w:id="440" w:name="_Toc451874188"/>
      <w:r w:rsidRPr="0041762F">
        <w:t xml:space="preserve">Table </w:t>
      </w:r>
      <w:r>
        <w:t>A1</w:t>
      </w:r>
      <w:r w:rsidRPr="0041762F">
        <w:t>: Principal disability types</w:t>
      </w:r>
      <w:r>
        <w:t>,</w:t>
      </w:r>
      <w:r w:rsidRPr="0041762F">
        <w:t xml:space="preserve"> by number of DSS </w:t>
      </w:r>
      <w:r>
        <w:t>Clients</w:t>
      </w:r>
      <w:bookmarkEnd w:id="439"/>
      <w:bookmarkEnd w:id="440"/>
    </w:p>
    <w:tbl>
      <w:tblPr>
        <w:tblW w:w="4940" w:type="pct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82"/>
        <w:gridCol w:w="6440"/>
        <w:gridCol w:w="1121"/>
      </w:tblGrid>
      <w:tr w:rsidR="00F1761E" w:rsidRPr="00A70615" w:rsidTr="00DC78AC">
        <w:trPr>
          <w:cantSplit/>
          <w:tblHeader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Disability class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F25383">
            <w:pPr>
              <w:pStyle w:val="TableText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Principal disability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761E" w:rsidRPr="00A70615" w:rsidRDefault="00F1761E" w:rsidP="00DC78AC">
            <w:pPr>
              <w:pStyle w:val="TableText"/>
              <w:jc w:val="center"/>
              <w:rPr>
                <w:b/>
                <w:lang w:eastAsia="en-NZ"/>
              </w:rPr>
            </w:pPr>
            <w:r w:rsidRPr="00A70615">
              <w:rPr>
                <w:b/>
                <w:lang w:eastAsia="en-NZ"/>
              </w:rPr>
              <w:t>Count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Autis</w:t>
            </w:r>
            <w:r w:rsidRPr="00C97E38">
              <w:rPr>
                <w:lang w:eastAsia="en-NZ"/>
              </w:rPr>
              <w:t>m</w:t>
            </w:r>
            <w:r w:rsidRPr="00C72A0F">
              <w:rPr>
                <w:lang w:eastAsia="en-NZ"/>
              </w:rPr>
              <w:t xml:space="preserve"> spectrum disorder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Asperger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syndrome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1139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Autism spectrum disorder (ASD)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4183</w:t>
            </w:r>
          </w:p>
        </w:tc>
      </w:tr>
      <w:tr w:rsidR="00DC78AC" w:rsidRPr="00DC78AC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DC78AC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5322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Intellectual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Birth asphyxia or intrauterine hypoxia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Developmental delay,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1581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Down syndrome (Trisomy 21)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1985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Edwards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 xml:space="preserve"> syndrome (Trisomy 18)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Fragile X syndrome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96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Intellectual disability (ID),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10</w:t>
            </w:r>
            <w:r w:rsidR="004E4D80"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>383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Klinefelter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syndrome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Learning disability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difficult 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delay,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1001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Microcephalus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microcephaly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78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intellectual, learning or developmental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484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Prader-Willi syndrome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15,678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Neurological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Brain injury / head injury caused by accident (external cause)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100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Brain injury, cause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144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Encephalitis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Neurological disorder / disability,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81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354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Physical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Amputation / partial amputation of arm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hand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Amputation / partial amputation of leg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foot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Ankylosing spondylitis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36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Arthrogryposis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Ataxia (cerebellar, spinocerebellar, Friedreich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163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Back injury due to accident (external cause)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Cerebral palsy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1744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Club foot or feet (talipes)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Congenital absence / partial absence of arm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hand (upper limb reduction)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Congenital absence / partial absence of leg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foot (lower limb reduction)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Guillain Barre syndrome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Kyphosis, lordosis or scoliosis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72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Low birth weight / prematurity / short gestation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30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Muscular dystrophy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271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Non-malignant growth</w:t>
            </w:r>
            <w:r w:rsidR="00C32E96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C32E96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tumour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13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Osteoarthritis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758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6A6A6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bone, joint or cartilage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215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6A6A6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>
              <w:rPr>
                <w:lang w:eastAsia="en-NZ"/>
              </w:rPr>
              <w:t>Physical (continued)</w:t>
            </w: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conditions originating around time of birth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muscle and tendon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85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musculoskeletal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131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spine or back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183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Paralysis, paresis (hemiplegia, paraplegia, tetraplegia, quadraplegia, diplegia)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548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Polio and post-polio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Polymyalgia rheumatica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Prolapsed disc, disc degeneration, sciatica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Rheumatoid arthritis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504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Short stature / dwarfism </w:t>
            </w:r>
            <w:r>
              <w:rPr>
                <w:lang w:eastAsia="en-NZ"/>
              </w:rPr>
              <w:t>(</w:t>
            </w:r>
            <w:r w:rsidRPr="00C72A0F">
              <w:rPr>
                <w:lang w:eastAsia="en-NZ"/>
              </w:rPr>
              <w:t>eg</w:t>
            </w:r>
            <w:r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 xml:space="preserve"> achondroplasia</w:t>
            </w:r>
            <w:r>
              <w:rPr>
                <w:lang w:eastAsia="en-NZ"/>
              </w:rPr>
              <w:t>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Spina bifida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335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Spinal muscular atrophy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33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Spinal stenosis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Spondylosis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30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Stroke, brain / subarachnoid haemorrhage, cerebrovascular accident (CVA), parietal / cerebral / cerebellar / middle cerebral artery (MCA) / thalamic / frontal lobe infarct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1796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Systemic lupus erythematosus (lupus, SLE)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78AC" w:rsidRPr="00C97E38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7599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Physical / intellectual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congenital or chromosomal defects affecting multiple systems (specify)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738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Angleman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 xml:space="preserve">s </w:t>
            </w:r>
            <w:r>
              <w:rPr>
                <w:lang w:eastAsia="en-NZ"/>
              </w:rPr>
              <w:t>s</w:t>
            </w:r>
            <w:r w:rsidRPr="00C72A0F">
              <w:rPr>
                <w:lang w:eastAsia="en-NZ"/>
              </w:rPr>
              <w:t>yndrome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Patau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syndrome (Trisomy 13)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741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Physical / intellectual / neurological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Hydrocephalus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hydrocephaly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87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brain or nervous system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682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769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Physical / </w:t>
            </w:r>
            <w:r>
              <w:rPr>
                <w:lang w:eastAsia="en-NZ"/>
              </w:rPr>
              <w:t>n</w:t>
            </w:r>
            <w:r w:rsidRPr="00C72A0F">
              <w:rPr>
                <w:lang w:eastAsia="en-NZ"/>
              </w:rPr>
              <w:t>eurological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Huntington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152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Meningitis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Motor neuron disease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117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Multiple sclerosis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971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Parkinson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disease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205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1467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Sensory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Blind or vision impaired, type not specified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482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Congenital cataract (present at birth)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Deaf or hearing impaired,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311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Glaucoma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Optic neuritis, optic atrophy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5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cataract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ear or hearing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32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eye or vision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97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Retinopathy, retinal dystrophy, retinitis pigmentosa, detached retina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54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DC78AC" w:rsidRPr="00C72A0F" w:rsidRDefault="00DC78AC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DC78AC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C78AC" w:rsidRPr="00C72A0F" w:rsidRDefault="00DC78AC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DC78AC" w:rsidRPr="00DC78AC" w:rsidRDefault="00DC78AC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1013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Alcohol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drug</w:t>
            </w:r>
            <w:r>
              <w:rPr>
                <w:lang w:eastAsia="en-NZ"/>
              </w:rPr>
              <w:t>-</w:t>
            </w:r>
            <w:r w:rsidRPr="00C72A0F">
              <w:rPr>
                <w:lang w:eastAsia="en-NZ"/>
              </w:rPr>
              <w:t>related disorder (excluding Korsakov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syndrome)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Alzheimer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(including early onset)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Angina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Asthma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5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Attention deficit / hyperactivity </w:t>
            </w:r>
            <w:r>
              <w:rPr>
                <w:lang w:eastAsia="en-NZ"/>
              </w:rPr>
              <w:t>(</w:t>
            </w:r>
            <w:r w:rsidRPr="00C72A0F">
              <w:rPr>
                <w:lang w:eastAsia="en-NZ"/>
              </w:rPr>
              <w:t>eg</w:t>
            </w:r>
            <w:r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 xml:space="preserve"> ADD, ADHD</w:t>
            </w:r>
            <w:r>
              <w:rPr>
                <w:lang w:eastAsia="en-NZ"/>
              </w:rPr>
              <w:t>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Bipolar disorder (manic depression)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Cancer (malignant, CA) </w:t>
            </w:r>
            <w:r>
              <w:rPr>
                <w:lang w:eastAsia="en-NZ"/>
              </w:rPr>
              <w:t>(</w:t>
            </w:r>
            <w:r w:rsidRPr="00C72A0F">
              <w:rPr>
                <w:lang w:eastAsia="en-NZ"/>
              </w:rPr>
              <w:t>eg</w:t>
            </w:r>
            <w:r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 xml:space="preserve"> leukaemia, lymphoma, melanoma, breast, lung, prostate, colon, neuroblastoma</w:t>
            </w:r>
            <w:r>
              <w:rPr>
                <w:lang w:eastAsia="en-NZ"/>
              </w:rPr>
              <w:t>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Chronic back pain,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Chronic fatigue syndrome / ME (myalgic encephalomyelitis)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Chronic obstructive pulmonary or respiratory disease (COPD / CORD) </w:t>
            </w:r>
            <w:r>
              <w:rPr>
                <w:lang w:eastAsia="en-NZ"/>
              </w:rPr>
              <w:t>(</w:t>
            </w:r>
            <w:r w:rsidRPr="00C72A0F">
              <w:rPr>
                <w:lang w:eastAsia="en-NZ"/>
              </w:rPr>
              <w:t>eg</w:t>
            </w:r>
            <w:r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 xml:space="preserve"> chronic bronchitis, emphysema</w:t>
            </w:r>
            <w:r>
              <w:rPr>
                <w:lang w:eastAsia="en-NZ"/>
              </w:rPr>
              <w:t>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18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Chronic pain / chronic pain syndrome, cause not specified (excludes chronic back pain)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Congenital heart disease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defects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problems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Cystic fibrosis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Depression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Diabetes (NIDDM or IDDM)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Epilepsy, seizures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Fibromyalgia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29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Foetal alcohol syndrome (FAS)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Haemophilia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Heart attack (myocardial infarction)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Heart failure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Hypertension / high blood pressure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Inflammatory bowel disease </w:t>
            </w:r>
            <w:r>
              <w:rPr>
                <w:lang w:eastAsia="en-NZ"/>
              </w:rPr>
              <w:t>(</w:t>
            </w:r>
            <w:r w:rsidRPr="00C72A0F">
              <w:rPr>
                <w:lang w:eastAsia="en-NZ"/>
              </w:rPr>
              <w:t>eg</w:t>
            </w:r>
            <w:r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 xml:space="preserve"> Crohn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disease, ulcerative colitis, other non</w:t>
            </w:r>
            <w:r>
              <w:rPr>
                <w:lang w:eastAsia="en-NZ"/>
              </w:rPr>
              <w:noBreakHyphen/>
            </w:r>
            <w:r w:rsidRPr="00C72A0F">
              <w:rPr>
                <w:lang w:eastAsia="en-NZ"/>
              </w:rPr>
              <w:t>infective bowel disease</w:t>
            </w:r>
            <w:r>
              <w:rPr>
                <w:lang w:eastAsia="en-NZ"/>
              </w:rPr>
              <w:t>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Ischaemic heart disease (IHD), type not 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Korsakov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 syndrome / alcohol-related dementia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Language delay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 xml:space="preserve">Liver disease </w:t>
            </w:r>
            <w:r>
              <w:rPr>
                <w:lang w:eastAsia="en-NZ"/>
              </w:rPr>
              <w:t>(</w:t>
            </w:r>
            <w:r w:rsidRPr="00C72A0F">
              <w:rPr>
                <w:lang w:eastAsia="en-NZ"/>
              </w:rPr>
              <w:t>eg</w:t>
            </w:r>
            <w:r>
              <w:rPr>
                <w:lang w:eastAsia="en-NZ"/>
              </w:rPr>
              <w:t>,</w:t>
            </w:r>
            <w:r w:rsidRPr="00C72A0F">
              <w:rPr>
                <w:lang w:eastAsia="en-NZ"/>
              </w:rPr>
              <w:t xml:space="preserve"> hepatitis, cirrhosis</w:t>
            </w:r>
            <w:r>
              <w:rPr>
                <w:lang w:eastAsia="en-NZ"/>
              </w:rPr>
              <w:t>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Motor delay, developmental dyspraxia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9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Neurofibromatosis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8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Osteoporosis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20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cancer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/</w:t>
            </w:r>
            <w:r w:rsidR="007C041F">
              <w:rPr>
                <w:lang w:eastAsia="en-NZ"/>
              </w:rPr>
              <w:t xml:space="preserve"> </w:t>
            </w:r>
            <w:r w:rsidRPr="00C72A0F">
              <w:rPr>
                <w:lang w:eastAsia="en-NZ"/>
              </w:rPr>
              <w:t>tumour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connective tissue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12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dementia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digestive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genitourinary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2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heart or blood vessel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5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nutritional, hormonal or metabolic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Other respiratory disorder (specify)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3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Pick</w:t>
            </w:r>
            <w:r>
              <w:rPr>
                <w:lang w:eastAsia="en-NZ"/>
              </w:rPr>
              <w:t>’</w:t>
            </w:r>
            <w:r w:rsidRPr="00C72A0F">
              <w:rPr>
                <w:lang w:eastAsia="en-NZ"/>
              </w:rPr>
              <w:t>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6A6A6"/>
            </w:tcBorders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Renal (kidney) failure, renal dialysis, haemodialysis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 w:val="restart"/>
            <w:tcBorders>
              <w:top w:val="single" w:sz="4" w:space="0" w:color="A6A6A6"/>
            </w:tcBorders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>
              <w:rPr>
                <w:lang w:eastAsia="en-NZ"/>
              </w:rPr>
              <w:t>Other (continued)</w:t>
            </w: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Schizophrenia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4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Systemic sclerosis / scleroderma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8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TIA (transient ischaemic attack)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Vascular dementia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shd w:val="clear" w:color="auto" w:fill="auto"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  <w:r w:rsidRPr="00C72A0F">
              <w:rPr>
                <w:lang w:eastAsia="en-NZ"/>
              </w:rPr>
              <w:t>Unspecified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hideMark/>
          </w:tcPr>
          <w:p w:rsidR="004E4D80" w:rsidRPr="00C72A0F" w:rsidRDefault="004E4D80" w:rsidP="004E4D80">
            <w:pPr>
              <w:pStyle w:val="TableText"/>
              <w:tabs>
                <w:tab w:val="decimal" w:pos="794"/>
              </w:tabs>
              <w:rPr>
                <w:lang w:eastAsia="en-NZ"/>
              </w:rPr>
            </w:pPr>
            <w:r w:rsidRPr="00C72A0F">
              <w:rPr>
                <w:lang w:eastAsia="en-NZ"/>
              </w:rPr>
              <w:t>16</w:t>
            </w:r>
          </w:p>
        </w:tc>
      </w:tr>
      <w:tr w:rsidR="004E4D80" w:rsidRPr="007D241A" w:rsidTr="00660FCD">
        <w:trPr>
          <w:cantSplit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E4D80" w:rsidRPr="00C72A0F" w:rsidRDefault="004E4D80" w:rsidP="00F25383">
            <w:pPr>
              <w:pStyle w:val="TableText"/>
              <w:rPr>
                <w:lang w:eastAsia="en-NZ"/>
              </w:rPr>
            </w:pPr>
          </w:p>
        </w:tc>
        <w:tc>
          <w:tcPr>
            <w:tcW w:w="6520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4E4D80" w:rsidRPr="00DC78AC" w:rsidRDefault="004E4D80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6A6A6"/>
              <w:bottom w:val="single" w:sz="4" w:space="0" w:color="auto"/>
            </w:tcBorders>
            <w:shd w:val="clear" w:color="auto" w:fill="auto"/>
            <w:hideMark/>
          </w:tcPr>
          <w:p w:rsidR="004E4D80" w:rsidRPr="00DC78AC" w:rsidRDefault="004E4D80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309</w:t>
            </w:r>
          </w:p>
        </w:tc>
      </w:tr>
      <w:tr w:rsidR="00F1761E" w:rsidRPr="00DC78AC" w:rsidTr="00DC78AC">
        <w:trPr>
          <w:cantSplit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1761E" w:rsidRPr="00DC78AC" w:rsidRDefault="00F1761E" w:rsidP="00F25383">
            <w:pPr>
              <w:pStyle w:val="TableText"/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Total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1761E" w:rsidRPr="00DC78AC" w:rsidRDefault="00F1761E" w:rsidP="00F25383">
            <w:pPr>
              <w:pStyle w:val="TableText"/>
              <w:rPr>
                <w:b/>
                <w:lang w:eastAsia="en-NZ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1761E" w:rsidRPr="00DC78AC" w:rsidRDefault="00F1761E" w:rsidP="004E4D80">
            <w:pPr>
              <w:pStyle w:val="TableText"/>
              <w:tabs>
                <w:tab w:val="decimal" w:pos="794"/>
              </w:tabs>
              <w:rPr>
                <w:b/>
                <w:lang w:eastAsia="en-NZ"/>
              </w:rPr>
            </w:pPr>
            <w:r w:rsidRPr="00DC78AC">
              <w:rPr>
                <w:b/>
                <w:lang w:eastAsia="en-NZ"/>
              </w:rPr>
              <w:t>33,252</w:t>
            </w:r>
          </w:p>
        </w:tc>
      </w:tr>
    </w:tbl>
    <w:p w:rsidR="00F1761E" w:rsidRPr="0041762F" w:rsidRDefault="00F1761E" w:rsidP="005F3CBE">
      <w:pPr>
        <w:pStyle w:val="Note"/>
      </w:pPr>
      <w:r w:rsidRPr="0041762F">
        <w:t xml:space="preserve">Note: </w:t>
      </w:r>
      <w:r w:rsidR="00231543">
        <w:t>I</w:t>
      </w:r>
      <w:r w:rsidRPr="0041762F">
        <w:t xml:space="preserve">f a </w:t>
      </w:r>
      <w:r>
        <w:t>Client</w:t>
      </w:r>
      <w:r w:rsidRPr="0041762F">
        <w:t xml:space="preserve"> has two principal disabilities, then both disabilities are counted.</w:t>
      </w:r>
    </w:p>
    <w:p w:rsidR="00F25970" w:rsidRPr="00E76D66" w:rsidRDefault="00F25970" w:rsidP="005F3CBE"/>
    <w:sectPr w:rsidR="00F25970" w:rsidRPr="00E76D66" w:rsidSect="009D5125">
      <w:headerReference w:type="default" r:id="rId71"/>
      <w:footerReference w:type="default" r:id="rId72"/>
      <w:pgSz w:w="11907" w:h="16834" w:code="9"/>
      <w:pgMar w:top="851" w:right="1134" w:bottom="1134" w:left="1134" w:header="284" w:footer="567" w:gutter="28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C1B" w:rsidRDefault="00F25C1B">
      <w:pPr>
        <w:spacing w:line="240" w:lineRule="auto"/>
      </w:pPr>
      <w:r>
        <w:separator/>
      </w:r>
    </w:p>
    <w:p w:rsidR="00F25C1B" w:rsidRDefault="00F25C1B"/>
  </w:endnote>
  <w:endnote w:type="continuationSeparator" w:id="0">
    <w:p w:rsidR="00F25C1B" w:rsidRDefault="00F25C1B">
      <w:pPr>
        <w:spacing w:line="240" w:lineRule="auto"/>
      </w:pPr>
      <w:r>
        <w:continuationSeparator/>
      </w:r>
    </w:p>
    <w:p w:rsidR="00F25C1B" w:rsidRDefault="00F25C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Pr="00581136" w:rsidRDefault="008E4F9D" w:rsidP="00F9366A">
    <w:pPr>
      <w:pStyle w:val="Footer"/>
      <w:pBdr>
        <w:bottom w:val="single" w:sz="4" w:space="1" w:color="auto"/>
      </w:pBdr>
      <w:tabs>
        <w:tab w:val="right" w:pos="8504"/>
      </w:tabs>
      <w:ind w:left="-1559"/>
      <w:rPr>
        <w:b/>
      </w:rPr>
    </w:pPr>
    <w:r w:rsidRPr="00581136">
      <w:rPr>
        <w:b/>
      </w:rPr>
      <w:t>Released 201</w:t>
    </w:r>
    <w:r>
      <w:rPr>
        <w:b/>
      </w:rPr>
      <w:t>6</w:t>
    </w:r>
    <w:r w:rsidRPr="00581136">
      <w:rPr>
        <w:b/>
      </w:rPr>
      <w:tab/>
      <w:t>health.govt.nz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 w:rsidP="004D6689">
    <w:pPr>
      <w:pStyle w:val="Footer"/>
      <w:pBdr>
        <w:bottom w:val="none" w:sz="0" w:space="0" w:color="auto"/>
      </w:pBdr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Pr="00275D08" w:rsidRDefault="008E4F9D" w:rsidP="00FC46E7">
    <w:pPr>
      <w:pStyle w:val="VersoFooter"/>
      <w:rPr>
        <w:b/>
      </w:rPr>
    </w:pPr>
    <w:r w:rsidRPr="00FC46E7">
      <w:rPr>
        <w:rStyle w:val="PageNumber"/>
      </w:rPr>
      <w:fldChar w:fldCharType="begin"/>
    </w:r>
    <w:r w:rsidRPr="00FC46E7">
      <w:rPr>
        <w:rStyle w:val="PageNumber"/>
      </w:rPr>
      <w:instrText xml:space="preserve"> PAGE </w:instrText>
    </w:r>
    <w:r w:rsidRPr="00FC46E7">
      <w:rPr>
        <w:rStyle w:val="PageNumber"/>
      </w:rPr>
      <w:fldChar w:fldCharType="separate"/>
    </w:r>
    <w:r w:rsidR="009A12D8">
      <w:rPr>
        <w:rStyle w:val="PageNumber"/>
        <w:noProof/>
      </w:rPr>
      <w:t>vi</w:t>
    </w:r>
    <w:r w:rsidRPr="00FC46E7">
      <w:rPr>
        <w:rStyle w:val="PageNumber"/>
      </w:rPr>
      <w:fldChar w:fldCharType="end"/>
    </w:r>
    <w:r>
      <w:tab/>
      <w:t>Demographic Report on Clients Allocated the Ministry of Health’s Disability Support Services</w:t>
    </w:r>
    <w:r>
      <w:br/>
      <w:t>as at September 2014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 w:rsidP="00533B90">
    <w:pPr>
      <w:pStyle w:val="RectoFooter"/>
    </w:pPr>
    <w:r>
      <w:tab/>
      <w:t>Demographic Report on Clients Allocated the Ministry of Health’s Disability Support Services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A12D8">
      <w:rPr>
        <w:rStyle w:val="PageNumber"/>
        <w:noProof/>
      </w:rPr>
      <w:t>iii</w:t>
    </w:r>
    <w:r>
      <w:rPr>
        <w:rStyle w:val="PageNumber"/>
      </w:rPr>
      <w:fldChar w:fldCharType="end"/>
    </w:r>
    <w:r>
      <w:br/>
    </w:r>
    <w:r>
      <w:tab/>
      <w:t>as at September 2014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Pr="002D5D97" w:rsidRDefault="008E4F9D" w:rsidP="002D5D97">
    <w:pPr>
      <w:pStyle w:val="Footer"/>
      <w:pBdr>
        <w:bottom w:val="none" w:sz="0" w:space="0" w:color="auto"/>
      </w:pBd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Pr="00275D08" w:rsidRDefault="008E4F9D" w:rsidP="00FC46E7">
    <w:pPr>
      <w:pStyle w:val="VersoFooter"/>
      <w:rPr>
        <w:b/>
      </w:rPr>
    </w:pPr>
    <w:r w:rsidRPr="00FC46E7">
      <w:rPr>
        <w:rStyle w:val="PageNumber"/>
      </w:rPr>
      <w:fldChar w:fldCharType="begin"/>
    </w:r>
    <w:r w:rsidRPr="00FC46E7">
      <w:rPr>
        <w:rStyle w:val="PageNumber"/>
      </w:rPr>
      <w:instrText xml:space="preserve"> PAGE </w:instrText>
    </w:r>
    <w:r w:rsidRPr="00FC46E7">
      <w:rPr>
        <w:rStyle w:val="PageNumber"/>
      </w:rPr>
      <w:fldChar w:fldCharType="separate"/>
    </w:r>
    <w:r w:rsidR="009A12D8">
      <w:rPr>
        <w:rStyle w:val="PageNumber"/>
        <w:noProof/>
      </w:rPr>
      <w:t>62</w:t>
    </w:r>
    <w:r w:rsidRPr="00FC46E7">
      <w:rPr>
        <w:rStyle w:val="PageNumber"/>
      </w:rPr>
      <w:fldChar w:fldCharType="end"/>
    </w:r>
    <w:r>
      <w:tab/>
      <w:t>Demographic Report on Clients Allocated the Ministry of Health’s Disability Support Services</w:t>
    </w:r>
    <w:r>
      <w:br/>
      <w:t>as at September 2014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 w:rsidP="009E3C8C">
    <w:pPr>
      <w:pStyle w:val="RectoFooter"/>
    </w:pPr>
    <w:r>
      <w:tab/>
      <w:t>Demographic Report on Clients Allocated the Ministry of Health’s Disability Support Services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A12D8">
      <w:rPr>
        <w:rStyle w:val="PageNumber"/>
        <w:noProof/>
      </w:rPr>
      <w:t>63</w:t>
    </w:r>
    <w:r>
      <w:rPr>
        <w:rStyle w:val="PageNumber"/>
      </w:rPr>
      <w:fldChar w:fldCharType="end"/>
    </w:r>
    <w:r>
      <w:br/>
    </w:r>
    <w:r>
      <w:tab/>
      <w:t>as at September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C1B" w:rsidRPr="00A26E6B" w:rsidRDefault="00F25C1B" w:rsidP="00A26E6B"/>
  </w:footnote>
  <w:footnote w:type="continuationSeparator" w:id="0">
    <w:p w:rsidR="00F25C1B" w:rsidRDefault="00F25C1B">
      <w:pPr>
        <w:spacing w:line="240" w:lineRule="auto"/>
      </w:pPr>
      <w:r>
        <w:continuationSeparator/>
      </w:r>
    </w:p>
    <w:p w:rsidR="00F25C1B" w:rsidRDefault="00F25C1B"/>
  </w:footnote>
  <w:footnote w:id="1">
    <w:p w:rsidR="008E4F9D" w:rsidRDefault="008E4F9D" w:rsidP="0032279B">
      <w:pPr>
        <w:pStyle w:val="FootnoteText"/>
        <w:spacing w:after="120"/>
      </w:pPr>
      <w:r w:rsidRPr="0032279B">
        <w:rPr>
          <w:rStyle w:val="FootnoteReference"/>
        </w:rPr>
        <w:footnoteRef/>
      </w:r>
      <w:r>
        <w:tab/>
        <w:t>Not everyone who is allocated carer support takes advantage of the subsidy.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 w:rsidP="009216CC">
    <w:pPr>
      <w:pStyle w:val="Header"/>
      <w:ind w:left="-1559"/>
    </w:pPr>
    <w:r>
      <w:rPr>
        <w:noProof/>
        <w:lang w:eastAsia="en-NZ"/>
      </w:rPr>
      <w:drawing>
        <wp:inline distT="0" distB="0" distL="0" distR="0">
          <wp:extent cx="6467475" cy="532130"/>
          <wp:effectExtent l="0" t="0" r="9525" b="1270"/>
          <wp:docPr id="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 w:rsidP="00533B9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 w:rsidP="0090019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F9D" w:rsidRDefault="008E4F9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E1B55"/>
    <w:multiLevelType w:val="singleLevel"/>
    <w:tmpl w:val="1A46536C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1">
    <w:nsid w:val="3CA71F78"/>
    <w:multiLevelType w:val="hybridMultilevel"/>
    <w:tmpl w:val="0D76E58A"/>
    <w:lvl w:ilvl="0" w:tplc="33A80CE8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0E20E8"/>
    <w:multiLevelType w:val="hybridMultilevel"/>
    <w:tmpl w:val="FD9CE56E"/>
    <w:lvl w:ilvl="0" w:tplc="84F4142A">
      <w:start w:val="1"/>
      <w:numFmt w:val="bullet"/>
      <w:pStyle w:val="TableDash"/>
      <w:lvlText w:val="–"/>
      <w:lvlJc w:val="left"/>
      <w:pPr>
        <w:tabs>
          <w:tab w:val="num" w:pos="567"/>
        </w:tabs>
        <w:ind w:left="567" w:hanging="283"/>
      </w:pPr>
      <w:rPr>
        <w:rFonts w:ascii="Arial Mäori" w:hAnsi="Arial Mäori" w:hint="default"/>
        <w:color w:val="auto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8D2C9E"/>
    <w:multiLevelType w:val="singleLevel"/>
    <w:tmpl w:val="976C8326"/>
    <w:lvl w:ilvl="0">
      <w:start w:val="1"/>
      <w:numFmt w:val="bullet"/>
      <w:pStyle w:val="Box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8"/>
      </w:rPr>
    </w:lvl>
  </w:abstractNum>
  <w:abstractNum w:abstractNumId="4">
    <w:nsid w:val="7C1218D3"/>
    <w:multiLevelType w:val="singleLevel"/>
    <w:tmpl w:val="C58C0308"/>
    <w:lvl w:ilvl="0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evenAndOddHeader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EB"/>
    <w:rsid w:val="00030B26"/>
    <w:rsid w:val="0003347C"/>
    <w:rsid w:val="000543E0"/>
    <w:rsid w:val="0006228D"/>
    <w:rsid w:val="000652CE"/>
    <w:rsid w:val="0006651E"/>
    <w:rsid w:val="0006663C"/>
    <w:rsid w:val="00072BD6"/>
    <w:rsid w:val="00075B78"/>
    <w:rsid w:val="00082CD6"/>
    <w:rsid w:val="00085AFE"/>
    <w:rsid w:val="000B0730"/>
    <w:rsid w:val="000D21E1"/>
    <w:rsid w:val="000F2AE2"/>
    <w:rsid w:val="000F7F54"/>
    <w:rsid w:val="00102063"/>
    <w:rsid w:val="0010260C"/>
    <w:rsid w:val="001026D4"/>
    <w:rsid w:val="0010541C"/>
    <w:rsid w:val="00106F93"/>
    <w:rsid w:val="00111D50"/>
    <w:rsid w:val="00113B8E"/>
    <w:rsid w:val="001342C7"/>
    <w:rsid w:val="0013585C"/>
    <w:rsid w:val="00142954"/>
    <w:rsid w:val="001460E0"/>
    <w:rsid w:val="00147F71"/>
    <w:rsid w:val="00147FB8"/>
    <w:rsid w:val="00150A6E"/>
    <w:rsid w:val="0016468A"/>
    <w:rsid w:val="0017198E"/>
    <w:rsid w:val="0017258A"/>
    <w:rsid w:val="00173B3A"/>
    <w:rsid w:val="0017417C"/>
    <w:rsid w:val="0019078F"/>
    <w:rsid w:val="001963BB"/>
    <w:rsid w:val="001A5CF5"/>
    <w:rsid w:val="001B39D2"/>
    <w:rsid w:val="001B4BF8"/>
    <w:rsid w:val="001C4326"/>
    <w:rsid w:val="001D3541"/>
    <w:rsid w:val="00201A01"/>
    <w:rsid w:val="002104D3"/>
    <w:rsid w:val="00213A33"/>
    <w:rsid w:val="0021763B"/>
    <w:rsid w:val="00231543"/>
    <w:rsid w:val="00246DB1"/>
    <w:rsid w:val="002476B5"/>
    <w:rsid w:val="00253ECF"/>
    <w:rsid w:val="002546A1"/>
    <w:rsid w:val="00275D08"/>
    <w:rsid w:val="0028221E"/>
    <w:rsid w:val="002858E3"/>
    <w:rsid w:val="0029190A"/>
    <w:rsid w:val="00292C5A"/>
    <w:rsid w:val="0029327B"/>
    <w:rsid w:val="00295241"/>
    <w:rsid w:val="002A73BD"/>
    <w:rsid w:val="002B047D"/>
    <w:rsid w:val="002B732B"/>
    <w:rsid w:val="002C2219"/>
    <w:rsid w:val="002D0DF2"/>
    <w:rsid w:val="002D23BD"/>
    <w:rsid w:val="002D5D97"/>
    <w:rsid w:val="002E0B47"/>
    <w:rsid w:val="002F7213"/>
    <w:rsid w:val="0030382F"/>
    <w:rsid w:val="0030408D"/>
    <w:rsid w:val="003060E4"/>
    <w:rsid w:val="003160E7"/>
    <w:rsid w:val="0031739E"/>
    <w:rsid w:val="0032279B"/>
    <w:rsid w:val="003325AB"/>
    <w:rsid w:val="0033412B"/>
    <w:rsid w:val="00343365"/>
    <w:rsid w:val="00353501"/>
    <w:rsid w:val="00355A87"/>
    <w:rsid w:val="003606F8"/>
    <w:rsid w:val="003613EA"/>
    <w:rsid w:val="003648EF"/>
    <w:rsid w:val="003673E6"/>
    <w:rsid w:val="00377264"/>
    <w:rsid w:val="003A26A5"/>
    <w:rsid w:val="003A3761"/>
    <w:rsid w:val="003A5FEA"/>
    <w:rsid w:val="003B1D10"/>
    <w:rsid w:val="003C273C"/>
    <w:rsid w:val="003C516F"/>
    <w:rsid w:val="003C70A7"/>
    <w:rsid w:val="003C76D4"/>
    <w:rsid w:val="003D2CC5"/>
    <w:rsid w:val="003E7C46"/>
    <w:rsid w:val="003F52A7"/>
    <w:rsid w:val="0040240C"/>
    <w:rsid w:val="00404262"/>
    <w:rsid w:val="00413021"/>
    <w:rsid w:val="0042615F"/>
    <w:rsid w:val="00440BE0"/>
    <w:rsid w:val="00442C1C"/>
    <w:rsid w:val="0044584B"/>
    <w:rsid w:val="00447CB7"/>
    <w:rsid w:val="00460826"/>
    <w:rsid w:val="00460EA7"/>
    <w:rsid w:val="00461935"/>
    <w:rsid w:val="0046195B"/>
    <w:rsid w:val="0046596D"/>
    <w:rsid w:val="00476F47"/>
    <w:rsid w:val="00487C04"/>
    <w:rsid w:val="004907E1"/>
    <w:rsid w:val="004A035B"/>
    <w:rsid w:val="004A38D7"/>
    <w:rsid w:val="004A778C"/>
    <w:rsid w:val="004C2E6A"/>
    <w:rsid w:val="004C64B8"/>
    <w:rsid w:val="004D2A2D"/>
    <w:rsid w:val="004D6689"/>
    <w:rsid w:val="004E1D1D"/>
    <w:rsid w:val="004E4D80"/>
    <w:rsid w:val="004E7AC8"/>
    <w:rsid w:val="004F0C94"/>
    <w:rsid w:val="005019AE"/>
    <w:rsid w:val="00503749"/>
    <w:rsid w:val="005040CC"/>
    <w:rsid w:val="00504CF4"/>
    <w:rsid w:val="0050635B"/>
    <w:rsid w:val="00507D78"/>
    <w:rsid w:val="00511501"/>
    <w:rsid w:val="0053199F"/>
    <w:rsid w:val="00533B90"/>
    <w:rsid w:val="00540BEE"/>
    <w:rsid w:val="005410F8"/>
    <w:rsid w:val="005448EC"/>
    <w:rsid w:val="00545963"/>
    <w:rsid w:val="00546C43"/>
    <w:rsid w:val="00550256"/>
    <w:rsid w:val="00553958"/>
    <w:rsid w:val="0055763D"/>
    <w:rsid w:val="005621F2"/>
    <w:rsid w:val="00567B58"/>
    <w:rsid w:val="00572311"/>
    <w:rsid w:val="005763E0"/>
    <w:rsid w:val="00581136"/>
    <w:rsid w:val="005A22C5"/>
    <w:rsid w:val="005A27CA"/>
    <w:rsid w:val="005A43BD"/>
    <w:rsid w:val="005B3FBF"/>
    <w:rsid w:val="005C5C97"/>
    <w:rsid w:val="005E226E"/>
    <w:rsid w:val="005E3169"/>
    <w:rsid w:val="005F3CBE"/>
    <w:rsid w:val="006015D7"/>
    <w:rsid w:val="00601B21"/>
    <w:rsid w:val="006041F0"/>
    <w:rsid w:val="00626CF8"/>
    <w:rsid w:val="00636D7D"/>
    <w:rsid w:val="00637408"/>
    <w:rsid w:val="006375A2"/>
    <w:rsid w:val="00642868"/>
    <w:rsid w:val="00647AFE"/>
    <w:rsid w:val="006512BC"/>
    <w:rsid w:val="00653A5A"/>
    <w:rsid w:val="006575F4"/>
    <w:rsid w:val="006579E6"/>
    <w:rsid w:val="00660FCD"/>
    <w:rsid w:val="00663EDC"/>
    <w:rsid w:val="00671078"/>
    <w:rsid w:val="006758CA"/>
    <w:rsid w:val="00680A04"/>
    <w:rsid w:val="00686D80"/>
    <w:rsid w:val="00694895"/>
    <w:rsid w:val="00697E2E"/>
    <w:rsid w:val="006A07A6"/>
    <w:rsid w:val="006A25A2"/>
    <w:rsid w:val="006A2A40"/>
    <w:rsid w:val="006B0E73"/>
    <w:rsid w:val="006B4A4D"/>
    <w:rsid w:val="006B5695"/>
    <w:rsid w:val="006C78EB"/>
    <w:rsid w:val="006D1660"/>
    <w:rsid w:val="006D6057"/>
    <w:rsid w:val="006F1B67"/>
    <w:rsid w:val="0070091D"/>
    <w:rsid w:val="00702854"/>
    <w:rsid w:val="0071741C"/>
    <w:rsid w:val="007254B6"/>
    <w:rsid w:val="007269C0"/>
    <w:rsid w:val="00742B90"/>
    <w:rsid w:val="0074434D"/>
    <w:rsid w:val="00771B1E"/>
    <w:rsid w:val="00773C95"/>
    <w:rsid w:val="0078171E"/>
    <w:rsid w:val="00795B34"/>
    <w:rsid w:val="007B1770"/>
    <w:rsid w:val="007B4D3E"/>
    <w:rsid w:val="007B5AAD"/>
    <w:rsid w:val="007B7C70"/>
    <w:rsid w:val="007C041F"/>
    <w:rsid w:val="007C15D3"/>
    <w:rsid w:val="007D0A78"/>
    <w:rsid w:val="007D1690"/>
    <w:rsid w:val="007D2151"/>
    <w:rsid w:val="007D42CC"/>
    <w:rsid w:val="007D5DE4"/>
    <w:rsid w:val="007E0777"/>
    <w:rsid w:val="007E1341"/>
    <w:rsid w:val="007E1B41"/>
    <w:rsid w:val="007E30B9"/>
    <w:rsid w:val="007E74F1"/>
    <w:rsid w:val="007F0F0C"/>
    <w:rsid w:val="007F1288"/>
    <w:rsid w:val="007F58A0"/>
    <w:rsid w:val="00800A8A"/>
    <w:rsid w:val="0080155C"/>
    <w:rsid w:val="008052E1"/>
    <w:rsid w:val="008166B3"/>
    <w:rsid w:val="00822F2C"/>
    <w:rsid w:val="0082365C"/>
    <w:rsid w:val="008305E8"/>
    <w:rsid w:val="00860826"/>
    <w:rsid w:val="00860E21"/>
    <w:rsid w:val="00863117"/>
    <w:rsid w:val="0086388B"/>
    <w:rsid w:val="008642E5"/>
    <w:rsid w:val="00872D93"/>
    <w:rsid w:val="008750D6"/>
    <w:rsid w:val="00880470"/>
    <w:rsid w:val="00880D94"/>
    <w:rsid w:val="008924DE"/>
    <w:rsid w:val="00894DDA"/>
    <w:rsid w:val="008A21DC"/>
    <w:rsid w:val="008A3755"/>
    <w:rsid w:val="008A4234"/>
    <w:rsid w:val="008B264F"/>
    <w:rsid w:val="008B6F83"/>
    <w:rsid w:val="008B7FD8"/>
    <w:rsid w:val="008C2973"/>
    <w:rsid w:val="008C64C4"/>
    <w:rsid w:val="008D74D5"/>
    <w:rsid w:val="008D7D2C"/>
    <w:rsid w:val="008E4F9D"/>
    <w:rsid w:val="008F29BE"/>
    <w:rsid w:val="008F2EE2"/>
    <w:rsid w:val="008F4AE5"/>
    <w:rsid w:val="008F51EB"/>
    <w:rsid w:val="00900197"/>
    <w:rsid w:val="00901BD9"/>
    <w:rsid w:val="00902F55"/>
    <w:rsid w:val="0090582B"/>
    <w:rsid w:val="009060C0"/>
    <w:rsid w:val="009120D2"/>
    <w:rsid w:val="009133F5"/>
    <w:rsid w:val="00920A27"/>
    <w:rsid w:val="00921216"/>
    <w:rsid w:val="009216CC"/>
    <w:rsid w:val="00932D69"/>
    <w:rsid w:val="0093603E"/>
    <w:rsid w:val="00944647"/>
    <w:rsid w:val="009466F0"/>
    <w:rsid w:val="00954548"/>
    <w:rsid w:val="009603B0"/>
    <w:rsid w:val="0097732F"/>
    <w:rsid w:val="00977B8A"/>
    <w:rsid w:val="00982971"/>
    <w:rsid w:val="009845AD"/>
    <w:rsid w:val="00995712"/>
    <w:rsid w:val="00995BA0"/>
    <w:rsid w:val="009A12D8"/>
    <w:rsid w:val="009A418B"/>
    <w:rsid w:val="009A4473"/>
    <w:rsid w:val="009B05E0"/>
    <w:rsid w:val="009C151C"/>
    <w:rsid w:val="009C3E66"/>
    <w:rsid w:val="009C7045"/>
    <w:rsid w:val="009D3CD8"/>
    <w:rsid w:val="009D5125"/>
    <w:rsid w:val="009D60B8"/>
    <w:rsid w:val="009D7D4B"/>
    <w:rsid w:val="009E2D93"/>
    <w:rsid w:val="009E36ED"/>
    <w:rsid w:val="009E3C8C"/>
    <w:rsid w:val="009E6B77"/>
    <w:rsid w:val="009F460A"/>
    <w:rsid w:val="00A043FB"/>
    <w:rsid w:val="00A0729C"/>
    <w:rsid w:val="00A07779"/>
    <w:rsid w:val="00A20B2E"/>
    <w:rsid w:val="00A25069"/>
    <w:rsid w:val="00A26E6B"/>
    <w:rsid w:val="00A305F1"/>
    <w:rsid w:val="00A3068F"/>
    <w:rsid w:val="00A3145B"/>
    <w:rsid w:val="00A339D0"/>
    <w:rsid w:val="00A41002"/>
    <w:rsid w:val="00A4201A"/>
    <w:rsid w:val="00A553CE"/>
    <w:rsid w:val="00A5677A"/>
    <w:rsid w:val="00A6490D"/>
    <w:rsid w:val="00A70615"/>
    <w:rsid w:val="00A80363"/>
    <w:rsid w:val="00A832F2"/>
    <w:rsid w:val="00A84DCC"/>
    <w:rsid w:val="00A903B7"/>
    <w:rsid w:val="00A9169D"/>
    <w:rsid w:val="00A94DEE"/>
    <w:rsid w:val="00AA240C"/>
    <w:rsid w:val="00AC101C"/>
    <w:rsid w:val="00AD4CF1"/>
    <w:rsid w:val="00AD5988"/>
    <w:rsid w:val="00AE2A28"/>
    <w:rsid w:val="00AE393D"/>
    <w:rsid w:val="00AF7800"/>
    <w:rsid w:val="00B072E0"/>
    <w:rsid w:val="00B12A9E"/>
    <w:rsid w:val="00B253F6"/>
    <w:rsid w:val="00B305DB"/>
    <w:rsid w:val="00B332F8"/>
    <w:rsid w:val="00B33F91"/>
    <w:rsid w:val="00B3492B"/>
    <w:rsid w:val="00B4646F"/>
    <w:rsid w:val="00B50825"/>
    <w:rsid w:val="00B50A34"/>
    <w:rsid w:val="00B5160B"/>
    <w:rsid w:val="00B55C7D"/>
    <w:rsid w:val="00B63038"/>
    <w:rsid w:val="00B64BD8"/>
    <w:rsid w:val="00B659F1"/>
    <w:rsid w:val="00B701D1"/>
    <w:rsid w:val="00B73AF2"/>
    <w:rsid w:val="00B7551A"/>
    <w:rsid w:val="00B91382"/>
    <w:rsid w:val="00B93859"/>
    <w:rsid w:val="00BA5BF4"/>
    <w:rsid w:val="00BB7743"/>
    <w:rsid w:val="00BC59F1"/>
    <w:rsid w:val="00BF3DE1"/>
    <w:rsid w:val="00BF4843"/>
    <w:rsid w:val="00BF5205"/>
    <w:rsid w:val="00C05412"/>
    <w:rsid w:val="00C12508"/>
    <w:rsid w:val="00C32E96"/>
    <w:rsid w:val="00C45AA2"/>
    <w:rsid w:val="00C66296"/>
    <w:rsid w:val="00C768C5"/>
    <w:rsid w:val="00C77282"/>
    <w:rsid w:val="00C84DE5"/>
    <w:rsid w:val="00C86248"/>
    <w:rsid w:val="00CA4C33"/>
    <w:rsid w:val="00CA6F4A"/>
    <w:rsid w:val="00CC3AB9"/>
    <w:rsid w:val="00CD2119"/>
    <w:rsid w:val="00CD237A"/>
    <w:rsid w:val="00CD36AC"/>
    <w:rsid w:val="00CE08E8"/>
    <w:rsid w:val="00CF1747"/>
    <w:rsid w:val="00D1212B"/>
    <w:rsid w:val="00D1623A"/>
    <w:rsid w:val="00D23323"/>
    <w:rsid w:val="00D2392A"/>
    <w:rsid w:val="00D25FFE"/>
    <w:rsid w:val="00D4476F"/>
    <w:rsid w:val="00D54D50"/>
    <w:rsid w:val="00D632D2"/>
    <w:rsid w:val="00D66797"/>
    <w:rsid w:val="00D7087C"/>
    <w:rsid w:val="00D70C3C"/>
    <w:rsid w:val="00D72BE5"/>
    <w:rsid w:val="00D818F4"/>
    <w:rsid w:val="00D82F26"/>
    <w:rsid w:val="00D863D0"/>
    <w:rsid w:val="00D87C87"/>
    <w:rsid w:val="00D90704"/>
    <w:rsid w:val="00D92E6F"/>
    <w:rsid w:val="00D95776"/>
    <w:rsid w:val="00DB39CF"/>
    <w:rsid w:val="00DC78AC"/>
    <w:rsid w:val="00DD0BCD"/>
    <w:rsid w:val="00DD447A"/>
    <w:rsid w:val="00DE3B20"/>
    <w:rsid w:val="00DE4EAF"/>
    <w:rsid w:val="00DE6C94"/>
    <w:rsid w:val="00DE6FD7"/>
    <w:rsid w:val="00DE7986"/>
    <w:rsid w:val="00E04598"/>
    <w:rsid w:val="00E062D5"/>
    <w:rsid w:val="00E23271"/>
    <w:rsid w:val="00E24F80"/>
    <w:rsid w:val="00E2583A"/>
    <w:rsid w:val="00E259F3"/>
    <w:rsid w:val="00E33238"/>
    <w:rsid w:val="00E4486C"/>
    <w:rsid w:val="00E460B6"/>
    <w:rsid w:val="00E4620D"/>
    <w:rsid w:val="00E511D5"/>
    <w:rsid w:val="00E5215B"/>
    <w:rsid w:val="00E60249"/>
    <w:rsid w:val="00E65269"/>
    <w:rsid w:val="00E71D6A"/>
    <w:rsid w:val="00E76D66"/>
    <w:rsid w:val="00E90268"/>
    <w:rsid w:val="00EA796A"/>
    <w:rsid w:val="00EB1856"/>
    <w:rsid w:val="00EC50CE"/>
    <w:rsid w:val="00EC5B34"/>
    <w:rsid w:val="00EE4ADE"/>
    <w:rsid w:val="00EE5CB7"/>
    <w:rsid w:val="00F024FE"/>
    <w:rsid w:val="00F02A2F"/>
    <w:rsid w:val="00F042F5"/>
    <w:rsid w:val="00F05AD4"/>
    <w:rsid w:val="00F1761E"/>
    <w:rsid w:val="00F20F01"/>
    <w:rsid w:val="00F25383"/>
    <w:rsid w:val="00F25970"/>
    <w:rsid w:val="00F25C1B"/>
    <w:rsid w:val="00F5180D"/>
    <w:rsid w:val="00F567CB"/>
    <w:rsid w:val="00F67496"/>
    <w:rsid w:val="00F801BA"/>
    <w:rsid w:val="00F90285"/>
    <w:rsid w:val="00F9366A"/>
    <w:rsid w:val="00F946C9"/>
    <w:rsid w:val="00FA033F"/>
    <w:rsid w:val="00FA74EE"/>
    <w:rsid w:val="00FC3711"/>
    <w:rsid w:val="00FC46E7"/>
    <w:rsid w:val="00FC5D25"/>
    <w:rsid w:val="00FD0D7E"/>
    <w:rsid w:val="00FD13E9"/>
    <w:rsid w:val="00FE6E13"/>
    <w:rsid w:val="00FF15F6"/>
    <w:rsid w:val="00FF1DA0"/>
    <w:rsid w:val="00FF527C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90AB29CF-4594-4490-A8B4-4BB97365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6C9"/>
    <w:pPr>
      <w:spacing w:line="264" w:lineRule="auto"/>
    </w:pPr>
    <w:rPr>
      <w:rFonts w:ascii="Georgia" w:hAnsi="Georgia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4FE"/>
    <w:pPr>
      <w:pBdr>
        <w:top w:val="single" w:sz="48" w:space="16" w:color="auto"/>
      </w:pBdr>
      <w:spacing w:after="360"/>
      <w:outlineLvl w:val="0"/>
    </w:pPr>
    <w:rPr>
      <w:b/>
      <w:sz w:val="6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392A"/>
    <w:pPr>
      <w:keepNext/>
      <w:spacing w:before="120" w:after="120"/>
      <w:outlineLvl w:val="1"/>
    </w:pPr>
    <w:rPr>
      <w:b/>
      <w:sz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412B"/>
    <w:pPr>
      <w:keepNext/>
      <w:spacing w:before="120" w:after="12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7D5DE4"/>
    <w:pPr>
      <w:keepNext/>
      <w:spacing w:before="120" w:after="12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13585C"/>
    <w:pPr>
      <w:keepNext/>
      <w:spacing w:before="120" w:after="120"/>
      <w:outlineLvl w:val="4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rsid w:val="0006228D"/>
    <w:pPr>
      <w:tabs>
        <w:tab w:val="right" w:pos="9356"/>
      </w:tabs>
      <w:spacing w:before="300"/>
      <w:ind w:right="567"/>
    </w:pPr>
    <w:rPr>
      <w:b/>
    </w:rPr>
  </w:style>
  <w:style w:type="paragraph" w:styleId="TOC2">
    <w:name w:val="toc 2"/>
    <w:basedOn w:val="Normal"/>
    <w:next w:val="Normal"/>
    <w:uiPriority w:val="39"/>
    <w:rsid w:val="0006228D"/>
    <w:pPr>
      <w:tabs>
        <w:tab w:val="left" w:pos="284"/>
        <w:tab w:val="right" w:pos="9356"/>
      </w:tabs>
      <w:spacing w:before="60"/>
      <w:ind w:left="284" w:right="567"/>
    </w:pPr>
  </w:style>
  <w:style w:type="paragraph" w:styleId="TOC3">
    <w:name w:val="toc 3"/>
    <w:basedOn w:val="Normal"/>
    <w:next w:val="Normal"/>
    <w:uiPriority w:val="39"/>
    <w:rsid w:val="00F20F01"/>
    <w:pPr>
      <w:tabs>
        <w:tab w:val="right" w:pos="9356"/>
      </w:tabs>
      <w:spacing w:before="90"/>
      <w:ind w:left="1276" w:right="567" w:hanging="1276"/>
    </w:pPr>
  </w:style>
  <w:style w:type="paragraph" w:customStyle="1" w:styleId="Bullet">
    <w:name w:val="Bullet"/>
    <w:basedOn w:val="Normal"/>
    <w:qFormat/>
    <w:rsid w:val="0033412B"/>
    <w:pPr>
      <w:numPr>
        <w:numId w:val="1"/>
      </w:numPr>
      <w:spacing w:before="90"/>
    </w:pPr>
  </w:style>
  <w:style w:type="paragraph" w:styleId="Quote">
    <w:name w:val="Quote"/>
    <w:basedOn w:val="Normal"/>
    <w:next w:val="Normal"/>
    <w:link w:val="QuoteChar"/>
    <w:uiPriority w:val="29"/>
    <w:qFormat/>
    <w:pPr>
      <w:spacing w:before="120"/>
      <w:ind w:left="284" w:right="284"/>
    </w:pPr>
  </w:style>
  <w:style w:type="paragraph" w:styleId="FootnoteText">
    <w:name w:val="footnote text"/>
    <w:basedOn w:val="Normal"/>
    <w:link w:val="FootnoteTextChar"/>
    <w:uiPriority w:val="99"/>
    <w:rsid w:val="003060E4"/>
    <w:pPr>
      <w:spacing w:before="60"/>
      <w:ind w:left="284" w:hanging="284"/>
    </w:pPr>
    <w:rPr>
      <w:sz w:val="18"/>
    </w:rPr>
  </w:style>
  <w:style w:type="paragraph" w:styleId="Header">
    <w:name w:val="header"/>
    <w:basedOn w:val="Normal"/>
    <w:link w:val="HeaderChar"/>
    <w:uiPriority w:val="99"/>
    <w:qFormat/>
    <w:rsid w:val="00D25FFE"/>
  </w:style>
  <w:style w:type="paragraph" w:styleId="Title">
    <w:name w:val="Title"/>
    <w:basedOn w:val="Normal"/>
    <w:next w:val="Normal"/>
    <w:link w:val="TitleChar"/>
    <w:uiPriority w:val="10"/>
    <w:qFormat/>
    <w:rsid w:val="0010260C"/>
    <w:pPr>
      <w:pBdr>
        <w:bottom w:val="single" w:sz="48" w:space="6" w:color="auto"/>
      </w:pBdr>
      <w:ind w:right="1701"/>
    </w:pPr>
    <w:rPr>
      <w:b/>
      <w:sz w:val="64"/>
    </w:rPr>
  </w:style>
  <w:style w:type="paragraph" w:customStyle="1" w:styleId="Imprint">
    <w:name w:val="Imprint"/>
    <w:basedOn w:val="Normal"/>
    <w:next w:val="Normal"/>
    <w:qFormat/>
    <w:rsid w:val="0071741C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qFormat/>
    <w:rsid w:val="00447CB7"/>
    <w:pPr>
      <w:pBdr>
        <w:bottom w:val="single" w:sz="4" w:space="4" w:color="auto"/>
      </w:pBdr>
    </w:pPr>
  </w:style>
  <w:style w:type="character" w:styleId="PageNumber">
    <w:name w:val="page number"/>
    <w:rsid w:val="008D74D5"/>
    <w:rPr>
      <w:rFonts w:ascii="Georgia" w:hAnsi="Georgia"/>
      <w:b/>
      <w:sz w:val="22"/>
    </w:rPr>
  </w:style>
  <w:style w:type="paragraph" w:customStyle="1" w:styleId="VersoFooter">
    <w:name w:val="Verso Footer"/>
    <w:basedOn w:val="Footer"/>
    <w:rsid w:val="002546A1"/>
    <w:pPr>
      <w:pBdr>
        <w:top w:val="single" w:sz="4" w:space="4" w:color="auto"/>
        <w:bottom w:val="none" w:sz="0" w:space="0" w:color="auto"/>
      </w:pBdr>
      <w:ind w:left="709" w:hanging="709"/>
    </w:pPr>
    <w:rPr>
      <w:sz w:val="20"/>
    </w:rPr>
  </w:style>
  <w:style w:type="paragraph" w:customStyle="1" w:styleId="RectoFooter">
    <w:name w:val="Recto Footer"/>
    <w:basedOn w:val="Footer"/>
    <w:rsid w:val="002546A1"/>
    <w:pPr>
      <w:pBdr>
        <w:top w:val="single" w:sz="4" w:space="4" w:color="auto"/>
        <w:bottom w:val="none" w:sz="0" w:space="0" w:color="auto"/>
      </w:pBdr>
      <w:tabs>
        <w:tab w:val="right" w:pos="8647"/>
        <w:tab w:val="right" w:pos="9356"/>
      </w:tabs>
      <w:spacing w:line="240" w:lineRule="auto"/>
    </w:pPr>
    <w:rPr>
      <w:sz w:val="20"/>
    </w:rPr>
  </w:style>
  <w:style w:type="paragraph" w:customStyle="1" w:styleId="Figure">
    <w:name w:val="Figure"/>
    <w:basedOn w:val="Normal"/>
    <w:next w:val="Normal"/>
    <w:qFormat/>
    <w:rsid w:val="009133F5"/>
    <w:pPr>
      <w:keepNext/>
      <w:spacing w:before="120" w:after="120"/>
    </w:pPr>
    <w:rPr>
      <w:b/>
      <w:sz w:val="20"/>
    </w:rPr>
  </w:style>
  <w:style w:type="character" w:styleId="FootnoteReference">
    <w:name w:val="footnote reference"/>
    <w:uiPriority w:val="99"/>
    <w:rPr>
      <w:vertAlign w:val="superscript"/>
    </w:rPr>
  </w:style>
  <w:style w:type="paragraph" w:customStyle="1" w:styleId="Table">
    <w:name w:val="Table"/>
    <w:basedOn w:val="Figure"/>
    <w:qFormat/>
    <w:rsid w:val="00642868"/>
  </w:style>
  <w:style w:type="paragraph" w:customStyle="1" w:styleId="Dash">
    <w:name w:val="Dash"/>
    <w:basedOn w:val="Bullet"/>
    <w:qFormat/>
    <w:rsid w:val="00702854"/>
    <w:pPr>
      <w:numPr>
        <w:numId w:val="3"/>
      </w:numPr>
      <w:spacing w:before="60"/>
    </w:pPr>
  </w:style>
  <w:style w:type="paragraph" w:customStyle="1" w:styleId="TableText">
    <w:name w:val="TableText"/>
    <w:basedOn w:val="Normal"/>
    <w:qFormat/>
    <w:rsid w:val="007B7C70"/>
    <w:pPr>
      <w:spacing w:before="60" w:after="60" w:line="240" w:lineRule="auto"/>
    </w:pPr>
    <w:rPr>
      <w:rFonts w:ascii="Arial" w:hAnsi="Arial"/>
      <w:sz w:val="18"/>
    </w:rPr>
  </w:style>
  <w:style w:type="paragraph" w:customStyle="1" w:styleId="TableBullet">
    <w:name w:val="TableBullet"/>
    <w:basedOn w:val="TableText"/>
    <w:qFormat/>
    <w:rsid w:val="00B73AF2"/>
    <w:pPr>
      <w:numPr>
        <w:numId w:val="5"/>
      </w:numPr>
      <w:spacing w:before="0"/>
    </w:pPr>
  </w:style>
  <w:style w:type="paragraph" w:customStyle="1" w:styleId="Box">
    <w:name w:val="Box"/>
    <w:basedOn w:val="Normal"/>
    <w:qFormat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left="284" w:right="284"/>
    </w:pPr>
  </w:style>
  <w:style w:type="paragraph" w:customStyle="1" w:styleId="BoxHeading">
    <w:name w:val="BoxHeading"/>
    <w:basedOn w:val="Box"/>
    <w:qFormat/>
    <w:rPr>
      <w:b/>
      <w:sz w:val="24"/>
    </w:rPr>
  </w:style>
  <w:style w:type="paragraph" w:customStyle="1" w:styleId="BoxBullet">
    <w:name w:val="BoxBullet"/>
    <w:basedOn w:val="Box"/>
    <w:qFormat/>
    <w:pPr>
      <w:numPr>
        <w:numId w:val="2"/>
      </w:numPr>
      <w:tabs>
        <w:tab w:val="clear" w:pos="360"/>
      </w:tabs>
      <w:spacing w:before="60"/>
      <w:ind w:left="568"/>
    </w:pPr>
  </w:style>
  <w:style w:type="paragraph" w:customStyle="1" w:styleId="IntroHead">
    <w:name w:val="IntroHead"/>
    <w:basedOn w:val="Heading1"/>
    <w:next w:val="Normal"/>
    <w:qFormat/>
    <w:rsid w:val="00D7087C"/>
    <w:pPr>
      <w:outlineLvl w:val="9"/>
    </w:pPr>
  </w:style>
  <w:style w:type="paragraph" w:customStyle="1" w:styleId="Source">
    <w:name w:val="Source"/>
    <w:basedOn w:val="Note"/>
    <w:next w:val="Normal"/>
    <w:qFormat/>
    <w:rsid w:val="0053199F"/>
  </w:style>
  <w:style w:type="paragraph" w:customStyle="1" w:styleId="Note">
    <w:name w:val="Note"/>
    <w:basedOn w:val="Normal"/>
    <w:next w:val="Normal"/>
    <w:link w:val="NoteChar"/>
    <w:qFormat/>
    <w:rsid w:val="00B33F91"/>
    <w:pPr>
      <w:pBdr>
        <w:bottom w:val="single" w:sz="4" w:space="6" w:color="auto"/>
      </w:pBdr>
      <w:spacing w:before="80"/>
      <w:ind w:left="284" w:hanging="284"/>
    </w:pPr>
    <w:rPr>
      <w:rFonts w:ascii="Arial" w:hAnsi="Arial"/>
      <w:sz w:val="18"/>
    </w:rPr>
  </w:style>
  <w:style w:type="paragraph" w:customStyle="1" w:styleId="Subhead">
    <w:name w:val="Subhead"/>
    <w:basedOn w:val="Normal"/>
    <w:next w:val="Normal"/>
    <w:qFormat/>
    <w:rsid w:val="00343365"/>
    <w:pPr>
      <w:spacing w:before="180"/>
      <w:ind w:right="1701"/>
    </w:pPr>
    <w:rPr>
      <w:sz w:val="48"/>
    </w:rPr>
  </w:style>
  <w:style w:type="character" w:styleId="Hyperlink">
    <w:name w:val="Hyperlink"/>
    <w:uiPriority w:val="99"/>
    <w:rPr>
      <w:color w:val="auto"/>
      <w:u w:val="none"/>
    </w:rPr>
  </w:style>
  <w:style w:type="paragraph" w:customStyle="1" w:styleId="References">
    <w:name w:val="References"/>
    <w:basedOn w:val="Normal"/>
    <w:qFormat/>
    <w:rsid w:val="001460E0"/>
    <w:pPr>
      <w:spacing w:after="180"/>
    </w:pPr>
    <w:rPr>
      <w:sz w:val="21"/>
    </w:rPr>
  </w:style>
  <w:style w:type="paragraph" w:customStyle="1" w:styleId="TableDash">
    <w:name w:val="TableDash"/>
    <w:basedOn w:val="TableText"/>
    <w:qFormat/>
    <w:rsid w:val="0010541C"/>
    <w:pPr>
      <w:numPr>
        <w:numId w:val="4"/>
      </w:numPr>
      <w:spacing w:before="40" w:after="0"/>
    </w:pPr>
    <w:rPr>
      <w:szCs w:val="22"/>
    </w:rPr>
  </w:style>
  <w:style w:type="character" w:customStyle="1" w:styleId="NoteChar">
    <w:name w:val="Note Char"/>
    <w:link w:val="Note"/>
    <w:rsid w:val="00B33F91"/>
    <w:rPr>
      <w:rFonts w:ascii="Arial" w:hAnsi="Arial"/>
      <w:sz w:val="18"/>
      <w:lang w:eastAsia="en-GB"/>
    </w:rPr>
  </w:style>
  <w:style w:type="character" w:customStyle="1" w:styleId="FootnoteTextChar">
    <w:name w:val="Footnote Text Char"/>
    <w:link w:val="FootnoteText"/>
    <w:uiPriority w:val="99"/>
    <w:rsid w:val="003060E4"/>
    <w:rPr>
      <w:rFonts w:ascii="Georgia" w:hAnsi="Georgia"/>
      <w:sz w:val="18"/>
      <w:lang w:eastAsia="en-GB"/>
    </w:rPr>
  </w:style>
  <w:style w:type="table" w:styleId="TableGrid">
    <w:name w:val="Table Grid"/>
    <w:basedOn w:val="TableNormal"/>
    <w:uiPriority w:val="59"/>
    <w:rsid w:val="00503749"/>
    <w:pPr>
      <w:spacing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86388B"/>
    <w:rPr>
      <w:rFonts w:ascii="Georgia" w:hAnsi="Georgia"/>
      <w:sz w:val="22"/>
      <w:lang w:eastAsia="en-GB"/>
    </w:rPr>
  </w:style>
  <w:style w:type="character" w:customStyle="1" w:styleId="FooterChar">
    <w:name w:val="Footer Char"/>
    <w:link w:val="Footer"/>
    <w:uiPriority w:val="99"/>
    <w:rsid w:val="0086388B"/>
    <w:rPr>
      <w:rFonts w:ascii="Georgia" w:hAnsi="Georgia"/>
      <w:sz w:val="22"/>
      <w:lang w:eastAsia="en-GB"/>
    </w:rPr>
  </w:style>
  <w:style w:type="character" w:customStyle="1" w:styleId="Heading1Char">
    <w:name w:val="Heading 1 Char"/>
    <w:link w:val="Heading1"/>
    <w:uiPriority w:val="9"/>
    <w:rsid w:val="0086388B"/>
    <w:rPr>
      <w:rFonts w:ascii="Georgia" w:hAnsi="Georgia"/>
      <w:b/>
      <w:sz w:val="60"/>
      <w:lang w:eastAsia="en-GB"/>
    </w:rPr>
  </w:style>
  <w:style w:type="paragraph" w:styleId="Revision">
    <w:name w:val="Revision"/>
    <w:hidden/>
    <w:uiPriority w:val="99"/>
    <w:semiHidden/>
    <w:rsid w:val="0086388B"/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9"/>
    <w:rsid w:val="0086388B"/>
    <w:rPr>
      <w:rFonts w:ascii="Georgia" w:hAnsi="Georgia"/>
      <w:b/>
      <w:sz w:val="40"/>
      <w:lang w:eastAsia="en-GB"/>
    </w:rPr>
  </w:style>
  <w:style w:type="character" w:customStyle="1" w:styleId="Heading3Char">
    <w:name w:val="Heading 3 Char"/>
    <w:link w:val="Heading3"/>
    <w:uiPriority w:val="9"/>
    <w:rsid w:val="0086388B"/>
    <w:rPr>
      <w:rFonts w:ascii="Georgia" w:hAnsi="Georgia"/>
      <w:b/>
      <w:sz w:val="28"/>
      <w:lang w:eastAsia="en-GB"/>
    </w:rPr>
  </w:style>
  <w:style w:type="paragraph" w:customStyle="1" w:styleId="Year">
    <w:name w:val="Year"/>
    <w:basedOn w:val="Subhead"/>
    <w:next w:val="Subhead"/>
    <w:qFormat/>
    <w:rsid w:val="00F1761E"/>
    <w:pPr>
      <w:pBdr>
        <w:bottom w:val="single" w:sz="48" w:space="6" w:color="auto"/>
      </w:pBdr>
    </w:pPr>
  </w:style>
  <w:style w:type="character" w:customStyle="1" w:styleId="TitleChar">
    <w:name w:val="Title Char"/>
    <w:link w:val="Title"/>
    <w:uiPriority w:val="10"/>
    <w:rsid w:val="0010260C"/>
    <w:rPr>
      <w:rFonts w:ascii="Georgia" w:hAnsi="Georgia"/>
      <w:b/>
      <w:sz w:val="64"/>
      <w:lang w:eastAsia="en-GB"/>
    </w:rPr>
  </w:style>
  <w:style w:type="character" w:customStyle="1" w:styleId="QuoteChar">
    <w:name w:val="Quote Char"/>
    <w:link w:val="Quote"/>
    <w:uiPriority w:val="29"/>
    <w:rsid w:val="00F1761E"/>
    <w:rPr>
      <w:rFonts w:ascii="Georgia" w:hAnsi="Georgia"/>
      <w:sz w:val="22"/>
      <w:lang w:eastAsia="en-GB"/>
    </w:rPr>
  </w:style>
  <w:style w:type="character" w:customStyle="1" w:styleId="Heading4Char">
    <w:name w:val="Heading 4 Char"/>
    <w:link w:val="Heading4"/>
    <w:uiPriority w:val="9"/>
    <w:rsid w:val="00F1761E"/>
    <w:rPr>
      <w:rFonts w:ascii="Georgia" w:hAnsi="Georgia"/>
      <w:b/>
      <w:sz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2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652CE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2.png"/><Relationship Id="rId19" Type="http://schemas.openxmlformats.org/officeDocument/2006/relationships/footer" Target="footer7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ne\Application%20Data\Microsoft\Templates\Health\2012%20Report%20Sans%20Serif%20Bod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9654E-A30A-424E-8CA7-6DAD27644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Report Sans Serif Body</Template>
  <TotalTime>15</TotalTime>
  <Pages>76</Pages>
  <Words>11615</Words>
  <Characters>66208</Characters>
  <Application>Microsoft Office Word</Application>
  <DocSecurity>0</DocSecurity>
  <Lines>551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Demographic Report on Clients Allocated the Ministry of Health’s Disability Support Services as at September 2014</vt:lpstr>
    </vt:vector>
  </TitlesOfParts>
  <Company>Microsoft</Company>
  <LinksUpToDate>false</LinksUpToDate>
  <CharactersWithSpaces>77668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Demographic Report on Clients Allocated the Ministry of Health’s Disability Support Services as at September 2014</dc:title>
  <dc:creator>Ministry of Health</dc:creator>
  <cp:lastModifiedBy>Jane Adam</cp:lastModifiedBy>
  <cp:revision>4</cp:revision>
  <cp:lastPrinted>2016-06-20T02:24:00Z</cp:lastPrinted>
  <dcterms:created xsi:type="dcterms:W3CDTF">2016-06-20T02:10:00Z</dcterms:created>
  <dcterms:modified xsi:type="dcterms:W3CDTF">2016-10-10T21:35:00Z</dcterms:modified>
</cp:coreProperties>
</file>