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26" w:rsidRPr="00EE4FE7" w:rsidRDefault="00D00126" w:rsidP="00D00126">
      <w:pPr>
        <w:rPr>
          <w:b/>
          <w:sz w:val="28"/>
          <w:szCs w:val="28"/>
        </w:rPr>
      </w:pPr>
      <w:r w:rsidRPr="00EE4FE7">
        <w:rPr>
          <w:b/>
          <w:sz w:val="28"/>
          <w:szCs w:val="28"/>
        </w:rPr>
        <w:t>Suicide Prevention Toolkit for DHBs – Resource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1276"/>
      </w:tblGrid>
      <w:tr w:rsidR="00D00126" w:rsidRPr="00EE4FE7" w:rsidTr="0023164B">
        <w:trPr>
          <w:trHeight w:val="410"/>
        </w:trPr>
        <w:tc>
          <w:tcPr>
            <w:tcW w:w="14174" w:type="dxa"/>
            <w:gridSpan w:val="2"/>
            <w:shd w:val="clear" w:color="auto" w:fill="B8CCE4" w:themeFill="accent1" w:themeFillTint="66"/>
          </w:tcPr>
          <w:p w:rsidR="00D00126" w:rsidRPr="00EE4FE7" w:rsidRDefault="00D00126" w:rsidP="0023164B">
            <w:pPr>
              <w:rPr>
                <w:b/>
                <w:sz w:val="22"/>
              </w:rPr>
            </w:pPr>
            <w:r w:rsidRPr="00EE4FE7">
              <w:rPr>
                <w:b/>
                <w:sz w:val="22"/>
              </w:rPr>
              <w:t>Submitter’s details</w:t>
            </w:r>
          </w:p>
        </w:tc>
      </w:tr>
      <w:tr w:rsidR="00D00126" w:rsidRPr="00EE4FE7" w:rsidTr="00EE4FE7">
        <w:trPr>
          <w:trHeight w:val="410"/>
        </w:trPr>
        <w:tc>
          <w:tcPr>
            <w:tcW w:w="2898" w:type="dxa"/>
          </w:tcPr>
          <w:p w:rsidR="00D00126" w:rsidRPr="00EE4FE7" w:rsidRDefault="00D00126" w:rsidP="0023164B">
            <w:pPr>
              <w:rPr>
                <w:sz w:val="22"/>
              </w:rPr>
            </w:pPr>
            <w:r w:rsidRPr="00EE4FE7">
              <w:rPr>
                <w:sz w:val="22"/>
              </w:rPr>
              <w:t xml:space="preserve">Name </w:t>
            </w:r>
          </w:p>
        </w:tc>
        <w:tc>
          <w:tcPr>
            <w:tcW w:w="11276" w:type="dxa"/>
          </w:tcPr>
          <w:p w:rsidR="00D00126" w:rsidRPr="00EE4FE7" w:rsidRDefault="00D00126" w:rsidP="0023164B">
            <w:pPr>
              <w:rPr>
                <w:b/>
                <w:sz w:val="22"/>
              </w:rPr>
            </w:pPr>
          </w:p>
        </w:tc>
      </w:tr>
      <w:tr w:rsidR="00D00126" w:rsidRPr="00EE4FE7" w:rsidTr="00EE4FE7">
        <w:tc>
          <w:tcPr>
            <w:tcW w:w="2898" w:type="dxa"/>
          </w:tcPr>
          <w:p w:rsidR="00D00126" w:rsidRPr="00EE4FE7" w:rsidRDefault="004C09D2" w:rsidP="0023164B">
            <w:pPr>
              <w:rPr>
                <w:sz w:val="22"/>
              </w:rPr>
            </w:pPr>
            <w:r w:rsidRPr="00EE4FE7">
              <w:rPr>
                <w:sz w:val="22"/>
              </w:rPr>
              <w:t xml:space="preserve">Position </w:t>
            </w:r>
            <w:r w:rsidR="00C450CD" w:rsidRPr="00EE4FE7">
              <w:rPr>
                <w:sz w:val="22"/>
              </w:rPr>
              <w:t>t</w:t>
            </w:r>
            <w:r w:rsidR="00D00126" w:rsidRPr="00EE4FE7">
              <w:rPr>
                <w:sz w:val="22"/>
              </w:rPr>
              <w:t>itle</w:t>
            </w:r>
          </w:p>
        </w:tc>
        <w:tc>
          <w:tcPr>
            <w:tcW w:w="11276" w:type="dxa"/>
          </w:tcPr>
          <w:p w:rsidR="00D00126" w:rsidRPr="00EE4FE7" w:rsidRDefault="00D00126" w:rsidP="0023164B">
            <w:pPr>
              <w:rPr>
                <w:b/>
                <w:sz w:val="22"/>
              </w:rPr>
            </w:pPr>
          </w:p>
        </w:tc>
      </w:tr>
      <w:tr w:rsidR="00D00126" w:rsidRPr="00EE4FE7" w:rsidTr="00EE4FE7">
        <w:tc>
          <w:tcPr>
            <w:tcW w:w="2898" w:type="dxa"/>
          </w:tcPr>
          <w:p w:rsidR="00D00126" w:rsidRPr="00EE4FE7" w:rsidRDefault="00D00126" w:rsidP="0023164B">
            <w:pPr>
              <w:rPr>
                <w:sz w:val="22"/>
              </w:rPr>
            </w:pPr>
            <w:r w:rsidRPr="00EE4FE7">
              <w:rPr>
                <w:sz w:val="22"/>
              </w:rPr>
              <w:t>DHB</w:t>
            </w:r>
            <w:r w:rsidR="004C09D2" w:rsidRPr="00EE4FE7">
              <w:rPr>
                <w:sz w:val="22"/>
              </w:rPr>
              <w:t xml:space="preserve"> of employment/organisation</w:t>
            </w:r>
            <w:r w:rsidRPr="00EE4FE7">
              <w:rPr>
                <w:sz w:val="22"/>
              </w:rPr>
              <w:t xml:space="preserve"> (if applicable)</w:t>
            </w:r>
          </w:p>
        </w:tc>
        <w:tc>
          <w:tcPr>
            <w:tcW w:w="11276" w:type="dxa"/>
          </w:tcPr>
          <w:p w:rsidR="00D00126" w:rsidRPr="00EE4FE7" w:rsidRDefault="00D00126" w:rsidP="0023164B">
            <w:pPr>
              <w:rPr>
                <w:b/>
                <w:sz w:val="22"/>
              </w:rPr>
            </w:pPr>
          </w:p>
        </w:tc>
      </w:tr>
      <w:tr w:rsidR="00D00126" w:rsidRPr="00EE4FE7" w:rsidTr="00EE4FE7">
        <w:tc>
          <w:tcPr>
            <w:tcW w:w="2898" w:type="dxa"/>
          </w:tcPr>
          <w:p w:rsidR="00D00126" w:rsidRPr="00EE4FE7" w:rsidRDefault="00D00126" w:rsidP="0023164B">
            <w:pPr>
              <w:rPr>
                <w:sz w:val="22"/>
              </w:rPr>
            </w:pPr>
            <w:r w:rsidRPr="00EE4FE7">
              <w:rPr>
                <w:sz w:val="22"/>
              </w:rPr>
              <w:t>Phone</w:t>
            </w:r>
          </w:p>
        </w:tc>
        <w:tc>
          <w:tcPr>
            <w:tcW w:w="11276" w:type="dxa"/>
          </w:tcPr>
          <w:p w:rsidR="00D00126" w:rsidRPr="00EE4FE7" w:rsidRDefault="00D00126" w:rsidP="0023164B">
            <w:pPr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D00126" w:rsidRPr="00EE4FE7" w:rsidTr="00EE4FE7">
        <w:tc>
          <w:tcPr>
            <w:tcW w:w="2898" w:type="dxa"/>
            <w:tcBorders>
              <w:bottom w:val="single" w:sz="4" w:space="0" w:color="auto"/>
            </w:tcBorders>
          </w:tcPr>
          <w:p w:rsidR="00D00126" w:rsidRPr="00EE4FE7" w:rsidRDefault="00D00126" w:rsidP="0023164B">
            <w:pPr>
              <w:rPr>
                <w:sz w:val="22"/>
              </w:rPr>
            </w:pPr>
            <w:r w:rsidRPr="00EE4FE7">
              <w:rPr>
                <w:sz w:val="22"/>
              </w:rPr>
              <w:t>Email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D00126" w:rsidRPr="00EE4FE7" w:rsidRDefault="00D00126" w:rsidP="0023164B">
            <w:pPr>
              <w:rPr>
                <w:b/>
                <w:sz w:val="22"/>
              </w:rPr>
            </w:pPr>
          </w:p>
        </w:tc>
      </w:tr>
      <w:tr w:rsidR="00D00126" w:rsidRPr="00EE4FE7" w:rsidTr="0023164B">
        <w:tc>
          <w:tcPr>
            <w:tcW w:w="14174" w:type="dxa"/>
            <w:gridSpan w:val="2"/>
            <w:shd w:val="clear" w:color="auto" w:fill="B8CCE4" w:themeFill="accent1" w:themeFillTint="66"/>
          </w:tcPr>
          <w:p w:rsidR="00D00126" w:rsidRPr="00EE4FE7" w:rsidRDefault="00D00126" w:rsidP="0023164B">
            <w:pPr>
              <w:rPr>
                <w:b/>
                <w:sz w:val="22"/>
              </w:rPr>
            </w:pPr>
            <w:r w:rsidRPr="00EE4FE7">
              <w:rPr>
                <w:b/>
                <w:sz w:val="22"/>
              </w:rPr>
              <w:t>Resource details</w:t>
            </w:r>
          </w:p>
        </w:tc>
      </w:tr>
      <w:tr w:rsidR="00D00126" w:rsidRPr="00EE4FE7" w:rsidTr="00EE4FE7">
        <w:tc>
          <w:tcPr>
            <w:tcW w:w="2898" w:type="dxa"/>
          </w:tcPr>
          <w:p w:rsidR="00D00126" w:rsidRPr="00EE4FE7" w:rsidRDefault="00D00126" w:rsidP="0023164B">
            <w:pPr>
              <w:rPr>
                <w:sz w:val="22"/>
              </w:rPr>
            </w:pPr>
            <w:r w:rsidRPr="00EE4FE7">
              <w:rPr>
                <w:sz w:val="22"/>
              </w:rPr>
              <w:t>Name of resource</w:t>
            </w:r>
          </w:p>
        </w:tc>
        <w:tc>
          <w:tcPr>
            <w:tcW w:w="11276" w:type="dxa"/>
          </w:tcPr>
          <w:p w:rsidR="00D00126" w:rsidRPr="00EE4FE7" w:rsidRDefault="00D00126" w:rsidP="0023164B">
            <w:pPr>
              <w:rPr>
                <w:b/>
                <w:sz w:val="22"/>
              </w:rPr>
            </w:pPr>
          </w:p>
        </w:tc>
      </w:tr>
      <w:tr w:rsidR="00D00126" w:rsidRPr="00EE4FE7" w:rsidTr="00EE4FE7">
        <w:tc>
          <w:tcPr>
            <w:tcW w:w="2898" w:type="dxa"/>
            <w:tcBorders>
              <w:bottom w:val="single" w:sz="4" w:space="0" w:color="auto"/>
            </w:tcBorders>
          </w:tcPr>
          <w:p w:rsidR="00D00126" w:rsidRPr="00EE4FE7" w:rsidRDefault="00D00126" w:rsidP="0023164B">
            <w:pPr>
              <w:rPr>
                <w:sz w:val="22"/>
              </w:rPr>
            </w:pPr>
            <w:r w:rsidRPr="00EE4FE7">
              <w:rPr>
                <w:sz w:val="22"/>
              </w:rPr>
              <w:t>Web-link</w:t>
            </w:r>
            <w:r w:rsidR="004C09D2" w:rsidRPr="00EE4FE7">
              <w:rPr>
                <w:sz w:val="22"/>
              </w:rPr>
              <w:t xml:space="preserve"> (if applicable)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D00126" w:rsidRPr="00EE4FE7" w:rsidRDefault="00D00126" w:rsidP="0023164B">
            <w:pPr>
              <w:rPr>
                <w:b/>
                <w:sz w:val="22"/>
              </w:rPr>
            </w:pPr>
          </w:p>
        </w:tc>
      </w:tr>
      <w:tr w:rsidR="00D00126" w:rsidRPr="00EE4FE7" w:rsidTr="0023164B">
        <w:tc>
          <w:tcPr>
            <w:tcW w:w="14174" w:type="dxa"/>
            <w:gridSpan w:val="2"/>
            <w:shd w:val="clear" w:color="auto" w:fill="B8CCE4" w:themeFill="accent1" w:themeFillTint="66"/>
          </w:tcPr>
          <w:p w:rsidR="00D00126" w:rsidRPr="00EE4FE7" w:rsidRDefault="00D00126" w:rsidP="0023164B">
            <w:pPr>
              <w:rPr>
                <w:b/>
                <w:sz w:val="22"/>
              </w:rPr>
            </w:pPr>
            <w:r w:rsidRPr="00EE4FE7">
              <w:rPr>
                <w:b/>
                <w:sz w:val="22"/>
              </w:rPr>
              <w:t>Criteria – briefly explain how this resource:</w:t>
            </w:r>
          </w:p>
        </w:tc>
      </w:tr>
      <w:tr w:rsidR="00D00126" w:rsidRPr="00EE4FE7" w:rsidTr="00EE4FE7">
        <w:tc>
          <w:tcPr>
            <w:tcW w:w="2898" w:type="dxa"/>
            <w:tcBorders>
              <w:bottom w:val="single" w:sz="4" w:space="0" w:color="auto"/>
            </w:tcBorders>
          </w:tcPr>
          <w:p w:rsidR="00D00126" w:rsidRPr="00EE4FE7" w:rsidRDefault="00D00126" w:rsidP="0023164B">
            <w:pPr>
              <w:rPr>
                <w:sz w:val="22"/>
              </w:rPr>
            </w:pPr>
            <w:r w:rsidRPr="00EE4FE7">
              <w:rPr>
                <w:sz w:val="22"/>
              </w:rPr>
              <w:t>Is relevant to other DHBs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D00126" w:rsidRPr="00EE4FE7" w:rsidRDefault="00D00126" w:rsidP="0023164B">
            <w:pPr>
              <w:rPr>
                <w:b/>
                <w:sz w:val="22"/>
              </w:rPr>
            </w:pPr>
          </w:p>
        </w:tc>
      </w:tr>
      <w:tr w:rsidR="00D00126" w:rsidRPr="00EE4FE7" w:rsidTr="00EE4FE7">
        <w:tc>
          <w:tcPr>
            <w:tcW w:w="2898" w:type="dxa"/>
          </w:tcPr>
          <w:p w:rsidR="00D00126" w:rsidRPr="00EE4FE7" w:rsidRDefault="00D00126" w:rsidP="0023164B">
            <w:pPr>
              <w:rPr>
                <w:sz w:val="22"/>
              </w:rPr>
            </w:pPr>
            <w:r w:rsidRPr="00EE4FE7">
              <w:rPr>
                <w:sz w:val="22"/>
              </w:rPr>
              <w:t>Is based on /informed by evidence</w:t>
            </w:r>
          </w:p>
        </w:tc>
        <w:tc>
          <w:tcPr>
            <w:tcW w:w="11276" w:type="dxa"/>
          </w:tcPr>
          <w:p w:rsidR="00D00126" w:rsidRPr="00EE4FE7" w:rsidRDefault="00D00126" w:rsidP="0023164B">
            <w:pPr>
              <w:rPr>
                <w:b/>
                <w:sz w:val="22"/>
              </w:rPr>
            </w:pPr>
          </w:p>
        </w:tc>
      </w:tr>
      <w:tr w:rsidR="00D00126" w:rsidRPr="00EE4FE7" w:rsidTr="00EE4FE7">
        <w:tc>
          <w:tcPr>
            <w:tcW w:w="2898" w:type="dxa"/>
            <w:tcBorders>
              <w:bottom w:val="single" w:sz="4" w:space="0" w:color="auto"/>
            </w:tcBorders>
          </w:tcPr>
          <w:p w:rsidR="00D00126" w:rsidRPr="00EE4FE7" w:rsidRDefault="00D00126" w:rsidP="0023164B">
            <w:pPr>
              <w:rPr>
                <w:sz w:val="22"/>
              </w:rPr>
            </w:pPr>
            <w:r w:rsidRPr="00EE4FE7">
              <w:rPr>
                <w:sz w:val="22"/>
              </w:rPr>
              <w:t>Has been evaluated/is to be evaluated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D00126" w:rsidRPr="00EE4FE7" w:rsidRDefault="00D00126" w:rsidP="0023164B">
            <w:pPr>
              <w:rPr>
                <w:b/>
                <w:sz w:val="22"/>
              </w:rPr>
            </w:pPr>
          </w:p>
        </w:tc>
      </w:tr>
      <w:tr w:rsidR="00EE4FE7" w:rsidRPr="00EE4FE7" w:rsidTr="008574FA">
        <w:tc>
          <w:tcPr>
            <w:tcW w:w="14174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EE4FE7" w:rsidRPr="00EE4FE7" w:rsidRDefault="00EE4FE7" w:rsidP="008574FA">
            <w:pPr>
              <w:rPr>
                <w:b/>
                <w:sz w:val="22"/>
              </w:rPr>
            </w:pPr>
            <w:r w:rsidRPr="00EE4FE7">
              <w:rPr>
                <w:b/>
                <w:sz w:val="22"/>
              </w:rPr>
              <w:t>Briefly explain how you have used this resource</w:t>
            </w:r>
          </w:p>
        </w:tc>
      </w:tr>
      <w:tr w:rsidR="00EE4FE7" w:rsidRPr="00EE4FE7" w:rsidTr="00BE5059">
        <w:tc>
          <w:tcPr>
            <w:tcW w:w="14174" w:type="dxa"/>
            <w:gridSpan w:val="2"/>
            <w:tcBorders>
              <w:bottom w:val="single" w:sz="4" w:space="0" w:color="auto"/>
            </w:tcBorders>
          </w:tcPr>
          <w:p w:rsidR="00EE4FE7" w:rsidRPr="00EE4FE7" w:rsidRDefault="00EE4FE7" w:rsidP="0023164B">
            <w:pPr>
              <w:rPr>
                <w:b/>
                <w:sz w:val="22"/>
              </w:rPr>
            </w:pPr>
          </w:p>
        </w:tc>
      </w:tr>
      <w:tr w:rsidR="00EE4FE7" w:rsidRPr="00EE4FE7" w:rsidTr="00360ECD">
        <w:tc>
          <w:tcPr>
            <w:tcW w:w="14174" w:type="dxa"/>
            <w:gridSpan w:val="2"/>
            <w:tcBorders>
              <w:bottom w:val="single" w:sz="4" w:space="0" w:color="auto"/>
            </w:tcBorders>
          </w:tcPr>
          <w:p w:rsidR="00EE4FE7" w:rsidRPr="00EE4FE7" w:rsidRDefault="00EE4FE7" w:rsidP="0023164B">
            <w:pPr>
              <w:rPr>
                <w:b/>
                <w:sz w:val="22"/>
              </w:rPr>
            </w:pPr>
          </w:p>
        </w:tc>
      </w:tr>
    </w:tbl>
    <w:p w:rsidR="00D00126" w:rsidRDefault="00D00126" w:rsidP="00D00126">
      <w:pPr>
        <w:rPr>
          <w:b/>
          <w:szCs w:val="24"/>
        </w:rPr>
      </w:pPr>
    </w:p>
    <w:p w:rsidR="00EE4FE7" w:rsidRDefault="00EE4FE7" w:rsidP="00D00126">
      <w:pPr>
        <w:rPr>
          <w:b/>
          <w:szCs w:val="24"/>
        </w:rPr>
      </w:pPr>
      <w:r>
        <w:rPr>
          <w:b/>
          <w:szCs w:val="24"/>
        </w:rPr>
        <w:t xml:space="preserve">Note:  Please consider whether this resource can stand alone/ </w:t>
      </w:r>
      <w:r w:rsidR="00FE420E">
        <w:rPr>
          <w:b/>
          <w:szCs w:val="24"/>
        </w:rPr>
        <w:t xml:space="preserve">is self-explanatory.  Are </w:t>
      </w:r>
      <w:r>
        <w:rPr>
          <w:b/>
          <w:szCs w:val="24"/>
        </w:rPr>
        <w:t xml:space="preserve">acronyms </w:t>
      </w:r>
      <w:r w:rsidR="00FE420E">
        <w:rPr>
          <w:b/>
          <w:szCs w:val="24"/>
        </w:rPr>
        <w:t xml:space="preserve">or terminology used </w:t>
      </w:r>
      <w:r>
        <w:rPr>
          <w:b/>
          <w:szCs w:val="24"/>
        </w:rPr>
        <w:t>that need explanation or accompanyin</w:t>
      </w:r>
      <w:r w:rsidR="00FE420E">
        <w:rPr>
          <w:b/>
          <w:szCs w:val="24"/>
        </w:rPr>
        <w:t>g narrative text to ensure understanding</w:t>
      </w:r>
      <w:r>
        <w:rPr>
          <w:b/>
          <w:szCs w:val="24"/>
        </w:rPr>
        <w:t xml:space="preserve"> by other audiences? If so, please also include these as part of your submission.</w:t>
      </w:r>
      <w:r>
        <w:rPr>
          <w:rFonts w:ascii="Arial Mäori" w:hAnsi="Arial Mäori" w:cs="Arial Mäori"/>
          <w:color w:val="000000"/>
          <w:sz w:val="20"/>
          <w:szCs w:val="20"/>
        </w:rPr>
        <w:br/>
      </w:r>
    </w:p>
    <w:p w:rsidR="00D00126" w:rsidRDefault="00D00126" w:rsidP="00D00126">
      <w:pPr>
        <w:rPr>
          <w:b/>
          <w:szCs w:val="24"/>
        </w:rPr>
      </w:pPr>
      <w:r>
        <w:rPr>
          <w:b/>
          <w:szCs w:val="24"/>
        </w:rPr>
        <w:t>Please email this form and a copy of the resource to:</w:t>
      </w:r>
    </w:p>
    <w:p w:rsidR="00EE4FE7" w:rsidRDefault="0081152B" w:rsidP="00D00126">
      <w:pPr>
        <w:rPr>
          <w:szCs w:val="24"/>
        </w:rPr>
      </w:pPr>
      <w:hyperlink r:id="rId7" w:history="1">
        <w:r w:rsidR="00EE4FE7" w:rsidRPr="001935D2">
          <w:rPr>
            <w:rStyle w:val="Hyperlink"/>
            <w:szCs w:val="24"/>
          </w:rPr>
          <w:t>DHBsuicidepreventiontoolkit@moh.govt.nz</w:t>
        </w:r>
      </w:hyperlink>
    </w:p>
    <w:sectPr w:rsidR="00EE4FE7" w:rsidSect="003B3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3E" w:rsidRDefault="00B2443E">
      <w:pPr>
        <w:spacing w:after="0" w:line="240" w:lineRule="auto"/>
      </w:pPr>
      <w:r>
        <w:separator/>
      </w:r>
    </w:p>
  </w:endnote>
  <w:endnote w:type="continuationSeparator" w:id="0">
    <w:p w:rsidR="00B2443E" w:rsidRDefault="00B2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5F" w:rsidRDefault="00811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5F" w:rsidRDefault="008115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5F" w:rsidRDefault="00811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3E" w:rsidRDefault="00B2443E">
      <w:pPr>
        <w:spacing w:after="0" w:line="240" w:lineRule="auto"/>
      </w:pPr>
      <w:r>
        <w:separator/>
      </w:r>
    </w:p>
  </w:footnote>
  <w:footnote w:type="continuationSeparator" w:id="0">
    <w:p w:rsidR="00B2443E" w:rsidRDefault="00B2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5F" w:rsidRDefault="00811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5F" w:rsidRDefault="008115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5F" w:rsidRDefault="00811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FE"/>
    <w:rsid w:val="001E580C"/>
    <w:rsid w:val="002412B9"/>
    <w:rsid w:val="00356A1D"/>
    <w:rsid w:val="00460FDC"/>
    <w:rsid w:val="004C09D2"/>
    <w:rsid w:val="007329BB"/>
    <w:rsid w:val="007E7084"/>
    <w:rsid w:val="0081152B"/>
    <w:rsid w:val="009138C8"/>
    <w:rsid w:val="009866FE"/>
    <w:rsid w:val="009E311D"/>
    <w:rsid w:val="00AA7E28"/>
    <w:rsid w:val="00AF3065"/>
    <w:rsid w:val="00B2443E"/>
    <w:rsid w:val="00C450CD"/>
    <w:rsid w:val="00C47CA5"/>
    <w:rsid w:val="00D00126"/>
    <w:rsid w:val="00DD69A8"/>
    <w:rsid w:val="00DF0D2A"/>
    <w:rsid w:val="00EA219C"/>
    <w:rsid w:val="00EE4FE7"/>
    <w:rsid w:val="00F209FE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26"/>
  </w:style>
  <w:style w:type="paragraph" w:styleId="Footer">
    <w:name w:val="footer"/>
    <w:basedOn w:val="Normal"/>
    <w:link w:val="FooterChar"/>
    <w:uiPriority w:val="99"/>
    <w:unhideWhenUsed/>
    <w:rsid w:val="00D00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26"/>
  </w:style>
  <w:style w:type="character" w:styleId="Hyperlink">
    <w:name w:val="Hyperlink"/>
    <w:basedOn w:val="DefaultParagraphFont"/>
    <w:uiPriority w:val="99"/>
    <w:unhideWhenUsed/>
    <w:rsid w:val="00D00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26"/>
  </w:style>
  <w:style w:type="paragraph" w:styleId="Footer">
    <w:name w:val="footer"/>
    <w:basedOn w:val="Normal"/>
    <w:link w:val="FooterChar"/>
    <w:uiPriority w:val="99"/>
    <w:unhideWhenUsed/>
    <w:rsid w:val="00D00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26"/>
  </w:style>
  <w:style w:type="character" w:styleId="Hyperlink">
    <w:name w:val="Hyperlink"/>
    <w:basedOn w:val="DefaultParagraphFont"/>
    <w:uiPriority w:val="99"/>
    <w:unhideWhenUsed/>
    <w:rsid w:val="00D00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HBsuicidepreventiontoolkit@moh.govt.n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Jane Adam</cp:lastModifiedBy>
  <cp:revision>2</cp:revision>
  <dcterms:created xsi:type="dcterms:W3CDTF">2015-02-18T20:38:00Z</dcterms:created>
  <dcterms:modified xsi:type="dcterms:W3CDTF">2015-02-18T20:39:00Z</dcterms:modified>
</cp:coreProperties>
</file>