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Lonsdale 2005 Limited - Riverside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Lonsdale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Riverside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24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Riverside Lodge is a 20-bed facility that provides rest home level care.  Occupancy on the day of audit was 14 residents.  All residents were under the Age-Related Residential Care (ARRC) contract.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general manager (registered nurse), an administrator and a household manager.  The residents and a family member interviewed spoke positively about the standard of care and support provided.</w:t>
      </w:r>
    </w:p>
    <w:p w:rsidRPr="00A4268A">
      <w:pPr>
        <w:spacing w:before="240" w:line="276" w:lineRule="auto"/>
        <w:rPr>
          <w:rFonts w:eastAsia="Calibri"/>
        </w:rPr>
      </w:pPr>
      <w:r w:rsidRPr="00A4268A">
        <w:rPr>
          <w:rFonts w:eastAsia="Calibri"/>
        </w:rPr>
        <w:t xml:space="preserve">There are quality systems and processes embedded and being implemented.  An induction and in-service training programme is in place to provide staff with appropriate knowledge and skills to deliver care.  Staffing has been stable.  </w:t>
      </w:r>
    </w:p>
    <w:p w:rsidRPr="00A4268A">
      <w:pPr>
        <w:spacing w:before="240" w:line="276" w:lineRule="auto"/>
        <w:rPr>
          <w:rFonts w:eastAsia="Calibri"/>
        </w:rPr>
      </w:pPr>
      <w:r w:rsidRPr="00A4268A">
        <w:rPr>
          <w:rFonts w:eastAsia="Calibri"/>
        </w:rPr>
        <w:t>This certification audit did not identify any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Riverside Lodge practices in accordance with the Health and Disability Commissioner (HDC) Code of Health and Disability Services Consumers' Rights (the Code).  There is information available about the Nationwide Health and Disability Advocacy Service.  Staff, residents and a family member verified the service is respectful of individual needs including cultural and spiritual beliefs.  Cultural training is provided.  Individual values and beliefs are considered on admission and continuing through the care planning process.  There is an open disclosure policy that staff understand.  Family/friends are able to visit at any time and ongoing involvement with community activity is supported.  Complaints processes are being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care plans and evaluations were completed by the registered nurses within the required timeframes.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A diversional therapist coordinates and implements an activity programme.  This programme is run in conjunction with the programme at the sister home (Lonsdale) and transport is provided for residents to attend what they wish at Lonsdale.  She is supported by many volunteers.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All meals and baking are prepared and cooked on site.  Resident's individual dietary needs were identified and accommodated.  Staff have attended food safety and hygiene training.  Additional snacks were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Some rooms have an ensuite. There is access to an adequate number of communal toilet/shower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at least one staff member on duty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with restraint on the day of audit and no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coordinators are responsible for coordinating and providing education and training for all staff.  The infection control coordinators have attended external training.  The infection control manual outlined the scope of the programme and included a comprehensive range of policies and guidelines.  The infection control team uses the information obtained through surveillance to determine infection control activities, resources and education needs within the facility.  This included audits of the facility,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6"/>
        <w:gridCol w:w="1280"/>
        <w:gridCol w:w="93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Riverside Lodge practices in accordance with the Health and Disability Commissioner (HDC) Code of Health and Disability Services Consumers' Rights (the Code) and posters of the Code are displayed in the facility.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six staff,  (two healthcare assistants [HCA] one registered nurse, one gardener, one cook and one activities coordinator)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were obtained on admission and sighted in five of five resident files reviewed.  Advance directives for continuing care (where appropriate) were completed and on the resident files.  Resuscitation plans were sighted in all files and were signed appropriately.  Copies of enduring power of attorney (EPOA) were present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HCAs and registered nurse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Advocacy pamphlets are displayed in the entrance to the rest home.  Healthcare assistants interviewed were aware of the resident’s right to advocacy services and how to access the information.  Resident advocates are identified on admission.  Interviews with residents and a family member confirmed that they are aware of their right to access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Community links are established with local community groups as well as the sister facility, Lonsdale.  Residents who are able, are supported to come and go from the facility as they please.  Visiting arrangements are suitable to residents and family/whānau.  Families and friends are able to visit at times that meet their needs.  A family member interviewed praised the homely and welcoming facility and staff, all four residents felt that Riverside Lodge is a ‘home from home’ and they are able come and go as they please.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facility manager.  There have been no complaints at Riverside Lodge for 2020 and 2021 year to date.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a family member confirmed that they are provided with information on the complaints process and remarked that any concerns or issues they had were addressed promptly.  The resident survey results (July 2020) identified that residents and family had a high level of satisfaction with the service, the availably of the manager and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The general manager discusses aspects of the Code with residents and their family on admission.  Discussions relating to the Code are held during the regular resident/family meetings (usually monthly; with breaks due to Covid).  Four residents interviewed, and one family member reported that the residents’ rights are being upheld by the service.  Residents and the family member interviewed stated that the communication is very good, and they are aware of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The residents’ personal belongings are used to decorate their rooms.  The HCAs interviewed were able to discuss how they protect the privacy of the residents and ensure their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promote the residents' independence by encouraging them to be as active as possible.  Residents and the family member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Spiritual needs are identified, and church services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 Māori health plan is in place for residents who identify as Māori.  Cultural considerations and interventions are identified throughout the care plans (one care plan was reviewed for cultural considerations).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a local kaumātua with affiliations to the local iwi.  There is a spiritual advisor and relationship facilitator for Māori residents.  Education on cultural awareness begins during the new employee’s induction to the service and continues as a regular/annual training topic.  One staff member who identifies as Māori described how the service provides for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a family member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and company house rules are discussed during the new employee’s induction to the service and is signed by the new employee.  Professional boundaries are defined in job descriptions.  Interviews with HCAs confirmed their understanding of professional boundaries, including the boundaries of the HCAs role and responsibilities.  Professional boundaries are reconfirmed through education and training sessions, staff meetings and performance management if there is infringement with the person concerned.  Interviews with two HCAs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management team are committed to providing services of a high standard, based on the service philosophy of care.  The service has implemented policies and procedures that are developed and reviewed by key people within the organisation, the policies have been written to be clear and easily understood.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fostered positive relationships with the families of the residents and the wider community, and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reported that they are satisfied or very satisfied with the services received.  This was also confirmed in the July 2020 resident/family satisfaction survey.  Staff described a supportive management team as well 24/7 support from the Lonsdale site.</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van is available for regular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have to pay for that is not covered by the agreement.  Residents receive a regular newsletter (The Goss) that keeps them informed on all matters that affect them, community news and facility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advised that this can be read to residents.  Interpreter services are available as required.  Relatives interviewed, stated that they are informed when their family member’s health status changes.  Discussions with HCAs and the RN identified their knowledge around open disclosure.  There are resident meetings regularly held that provide the opportunity for feedback on the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family member interviewed confirmed they are kept informed of the resident’s status, including any events adversely affecting the resident.  Five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Lodge is a 20-bed facility that provides rest home level care.  Occupancy on the day of audit was 14 residents.  All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works in partnership with their sister facility Lonsdale Total Care.   Both facilities are managed by a general manager (based at Lonsdale) and the service has a combined quality system. The manager has been in the role since October 2014 and with the service for over five years.  The general manager also oversees clinical management.  The GM visits daily.  The general manager is supported by a household manager and office manager.  The household manager oversees the non-clinical services and has been in the position for over 10 years.  The general manager has maintained at least eight hours of professional development annually, attending relevant courses and forums provided at the DHB.  </w:t>
              <w:br/>
              <w:t xml:space="preserve">The CEO (owner) meets monthly with the general manager, the general manager of the education centre, household manager and office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business/strategic plan which includes the sister site (Lonsdale Total Care) and there is a comprehensive quality and risk management programme in place for the current year.  The business/strategic plan and quality and risk management programme for 2020 has been reviewed.  The 2021 plan includes the reduction of polypharmacy, infection control, pandemic management: including management of staff anxiety and environmental refurbishment.  The organisation has a philosophy of care, which includes a mission statement.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are responsible for acting management during the temporary absence of the general manager.  The team includes: the household manager and office manager for non-clinical management and the lead RN for clinical leadership.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There are policies to guide the facility to implement the quality management programme including (but not limited to): quality assurance and risk management programme, management responsibilities, health and safety and infection control responsibilities and internal audit schedule.  There is an implemented and up-to-date schedule of policies reviews and updates. </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collated and presented as a power point presentation (the clinical review) at the monthly staff meetings and also monthly management meetings held at Lonsdale Total Care Centre.  The general manager has designed the clinical review presentation as an information sharing tool and also a learning and discussion tool.  Staff interviewed stated they are well informed and receive quality and risk management information such as accident/incident statistics and infection control statistics.  A comprehensive internal audit has been implemented.  Data is collected around operational and clinical areas of the business including accidents, incidents, complaints, infections, restraint use, and feedback on the customer experience.  The staff at Riverside Lodge confirmed they are enabled and encouraged to attend all meetings at Lonsdale Total care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spoke highly of the management team and stated they are asked for suggestions and feedback on quality initiatives.  There were a reduced number of meetings during lockdown level four period of the Covid-19 pandemic, however a series of emails and letters to staff, residents and families ensured they were all updated around Covid-19.  Resident/relative meetings have been held quarterly during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The household manager is the designated health and safety person.  The household manager visits Riverside Lodge daily.  Staff at Riverside Lodge stated that the household manager is readily available to assist with any health and safety issues.  Issues and concerns are addressed in the monthly staff and monthly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are completed annually.  The survey results are collated to identify if there are any areas for improvement.  The resident/relative satisfaction survey for 2020 identified that residents and family are very satisfied with all aspects of the service delivery and the results were posted in the monthly residents/relatives (The Goss)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is documented in the progress notes.  The RN completes a clinical assessment and identifies preventative and corrective actions.  All incidents/accidents are signed off by the general manager, who conducts a further investigation if required.  Five incident forms sampled evidenced detailed investigations and corrective action plans following incidents, including registered nurse follow-up and neurological observations for one of the resident related falls incidents.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general manager confirmed that there is an awareness of the requirement to notify relevant authorities in relation to essential notifications.  One incident that occurred in February 2021 was reported to HealthCERT via a Section 31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be completed to validate the individual’s qualifications, experience, and veracity.  A copy of practising certificates is kept.  Five staff files were reviewed (one registered nurse, one kitchen staff and three healthcare assistants) and there is evidence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There is a comprehensive training plan in place. The plan includes online training, face to face training and additional training provided as part of the monthly staff meetings at Lonsdale; staff are enabled and encouraged to attend all meetings and training at Lonsdale.  Staff meeting training is as a response to quality data and any issues raised during the month.  The registered nurses are able to attend external training, including sessions provided by the local DHB.  Both registered nurses at Riverside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in place for determining staffing levels and skills mix for safe service delivery.  Rosters implement the staffing rationale.  There is an RN on site seven days a week, with further RN support available from Lonsdale Total Care centre if needed.  Activities are provided five afternoons a week.  Staff working on the days of the audit were visible and attending to call bells in a timely manner as confirmed by all residents interviewed.  Staff interviewed stated that overall, the staffing levels are satisfactory and that the managers provide good support.  Residents and a family member interviewed reported there are sufficient staff numbers.  On call is provided by the management team.  The service has compared its staffing with national averages and the comparison document that Lonsdale compared favourably.</w:t>
            </w:r>
          </w:p>
          <w:p w:rsidR="00EB7645" w:rsidRPr="00BE00C7" w:rsidP="00BE00C7">
            <w:pPr>
              <w:pStyle w:val="OutcomeDescription"/>
              <w:spacing w:before="120" w:after="120"/>
              <w:rPr>
                <w:rFonts w:cs="Arial"/>
                <w:b w:val="0"/>
                <w:lang w:eastAsia="en-NZ"/>
              </w:rPr>
            </w:pPr>
            <w:r w:rsidRPr="00BE00C7">
              <w:rPr>
                <w:rFonts w:cs="Arial"/>
                <w:b w:val="0"/>
                <w:lang w:eastAsia="en-NZ"/>
              </w:rPr>
              <w:t>Staffing: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site seven days a week during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14 residents on the days of audit - HCA staffing included: AM one long and one short shift, PM and night are each staffed with one HCA.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kitchen staff, cleaning staff and activity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that there was sufficient staff, and any absentees get replaced within the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by being held in a secure office in all areas.  Care plans and notes are legible, signed and dated by the RN or HCA.  All progress notes are entered on the electronic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including information on the service is provided for families and residents prior to or on admission.  Prior to entry, all potential residents have a needs assessment, completed by the needs assessment and coordination service to assess suitability for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HCAs who administer medications have been assessed for competency on an annual basis.  Registered nurses complete syringe driver training.  Education around safe medication administration has been provided.  Medications are checked on delivery by the RN.  There were no standing orders at the time of audit.  There were no residents self-medicating on the day of audit.  All medications are stored safely, and eye drops were dated on opening.  The medication fridge is monitored daily along with the temperature of the storage cupboard. </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reviewed on the electronic medication system met legislative prescribing requirements.  The GP has reviewed the medication charts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on site at Riverside.  The kitchen supervisor (interviewed) based at Lonsdale, provides support and is overall responsible for the food service.  The kitchen is well equipped with good sized pantry and food storage areas.  Two cooks and two kitchenhands share coverage of the duties with one person being on from 7 am to 2 pm and another from 4 pm to 6.30 pm each day.  The cooks receive resident dietary profiles and dislikes, and dietary requirements are accommodated including soft diets.  There is a four-week summer and winter menu at Riverside that has been reviewed by a dietitian.  Snacks are available 24 hours per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units and refreshers.  End cooked temperatures are taken and recorded daily.  Fridge, freezer and dishwasher temperatures are monitored daily.  All goods in the pantry were date labelled.  All perishable foods in fridges were date labelled.  Chemicals are stored safely.  Staff were observed wearing personal protective clothing.  Cleaning schedules are maintained.  The date for the next food control verification is August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Riverside records the reason for declining service entry to residents should this occur and communicates this to residents/family/whānau and refers the resident/family/whānau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summary were in place for all long-term resident files sampled.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Identified support needs were included in the care plans for all resident files reviewed.  Care plans evidenced resident (as appropriate) and family/whānau involvement in the care plan process.  One relative and residents interviewed confirmed they were involved in the care planning process.  Resident files demonstrated service integration and evidence of allied health care professionals involved in the care of the resident such as the physiotherapist, hospice service, tissue viability nurse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short-term needs.  Short-term care plans had been reviewed regularly and either resolved or transferred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was one pressure injury on the day of audit and two wounds.  There was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and continence.  Registered nurses review the monitoring charts and report identified concerns to the GP and allied health professional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is supported by volunteers.  The DT or activities coordinator is at Riverside each weekday afternoon from 1 pm to   3 pm and ensures residents are invited and transported to activities and entertainment at Lonsdale (there are four vehicles and drivers available).  There are organised activities during the week and other activities initiated by the HCAs in the weekends.  The variety of activities meets the abilities of all residents.  There are many volunteers involved in the activity programme.  Volunteers also spend one-on-one time with residents.  Entertainers attend the home regularly and there are regular outings and drives for all residents.  Residents are supported to attend religious services and are encouraged to maintain links within the community.  The service provides transport for residents to attend their community groups.  There are a variety of activities catering for individual preferences/needs.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are completed on admission in consultation with the resident/family (as appropriate) and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have the opportunity to feedback on the activity programme through meetings and surveys.  On audit it was noted the residents are very active in determining what they wish to have included in their programme and this is discussed at their three-monthly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 within three weeks of admission.  Long-term care plans have been reviewed at least six-monthly or earlier for any health changes.  The written evaluation documents the resident’s progress against identified goals.  The GP reviews the residents at least three-monthly or earlier if required.  The multidisciplinary team includes the general manager (clinical), DT, registered nurse, resident/relative and any allied health professional involved in the care of the resident.  Ongoing nursing evaluations occur as indicated and are documented within the progress notes.  Changes are made 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 residents and the families are kept informed of the referrals made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minimised and reported in a timely manner.  Safety data sheets are readily accessible for staff.  Chemical bottles sighted have correct manufacturer labels.  Chemicals are stored in locked areas throughout the facility.  Personal protective clothing is available for staff and seen to be worn by staff when carrying out their duties on the day of audit.  The chemical provider monitors the use of chemicals and provides chemical safety for all relevant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Riverside Lodge has a current building warrant of fitness that expires 26 November 2021.  Riverside is a single-story home set in a beachside community with a home-like environment.  Hallways are sufficiently wide enough to allow residents to safely mobilise with the aid of walking frames and other mobility aids.  </w:t>
              <w:br/>
              <w:t xml:space="preserve">There is maintenance staff for 8 hours per week and a gardener for 4 hours per week.  There is a maintenance logbook for repairs and maintenance requests.  Minor repairs are addressed and signed off.  Essential contractors are available 24 hours.  There is a monthly planned maintenance plan that includes environmental and resident equipment maintenance.  Electrical equipment has been tested and tagged.  Clinical equipment has been calibrated annually.  Planned maintenance includes call bell and hot water temperature monitoring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RNs and HCAs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Riverside Lodge there are adequate numbers of communal toilets and showers.  Privacy curtains and engaged/vacant signs ensure resident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Residents and families are encouraged to personalise their rooms.  This was evident on audit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Lodge has a separate spacious dining area, main lounge, seating alcoves and sunny conservatory that allows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All linen and personal clothing is laundered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chemical supplier monitors the effectiveness of the cleaning and laundry processes along with internal audits.  The cleaning trolley was well equipped, and chemicals stored safely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(Emergency Manual).  All staff receive emergency training on orientation and ongoing.  There is a portable generator on site and gas cooking facilities.  There is stored water and food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and there are six-monthly fire drills (last one November 2019).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a wireless call bell system that generates calls on staff carrying pagers.  Security policies and procedures are documented and implemented by staff.  The buildings are secure at night with doorbell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good sized windows which allows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policies developed by Bug Control are the main tools used for IC guidance.  There is an infection control responsibility policy that includes responsibilities for the infection control team.  The infection control coordinator is an RN, who has undertaken the role for two years.  The infection control coordinator is part of a team that includes the household manager and general manager (also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two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education annually.  The service is affiliated with an external infection control organisation for any advice or updates for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meets monthly and provides reports at the clinical review meetings.  The facility has access to an infection control nurse specialist at the DHB, external infection control consultant, public health, laboratory, GPs and DHB wound nurse. </w:t>
            </w:r>
          </w:p>
          <w:p w:rsidR="00EB7645" w:rsidRPr="00BE00C7" w:rsidP="00BE00C7">
            <w:pPr>
              <w:pStyle w:val="OutcomeDescription"/>
              <w:spacing w:before="120" w:after="120"/>
              <w:rPr>
                <w:rFonts w:cs="Arial"/>
                <w:b w:val="0"/>
                <w:lang w:eastAsia="en-NZ"/>
              </w:rPr>
            </w:pPr>
            <w:r w:rsidRPr="00BE00C7">
              <w:rPr>
                <w:rFonts w:cs="Arial"/>
                <w:b w:val="0"/>
                <w:lang w:eastAsia="en-NZ"/>
              </w:rPr>
              <w:t>A Covid strategy and pandemic plan was available to staff on site with education and associated resources relating to hand hygiene, PPE and donning/doffing procedures. The service maintains a large supply of PPE (due to its rural location).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cohort nursing during the lockdown and ceased sharing staff with Lonsdale Total Care Centre to each other to prevent potential infections moving between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 infection control policies (last reviewed April 2020) links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 and providing education and training to staff.  The orientation package includes specific training around hand washing competencies and standard precautions.  Ongoing training occurs annually as part of the annual training programme.  Staff are required to complete infection control questionnaires following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discussed at the monthly clinical review meetings and presented by power point including graphs of infection events.  Monthly and annual comparisons are made for the type and incidence of infection rates.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at Riverside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last reviewed June 2020.  The service currently has no residents assessed as requiring the use of restraint and no residents who require an enabler.  There is a restraint coordinator who reports to the RN meetings and general manager.  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Lonsdale 2005 Limited - Riverside Lodge</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