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44F80">
      <w:pPr>
        <w:pStyle w:val="Heading1"/>
        <w:rPr>
          <w:rFonts w:cs="Arial"/>
        </w:rPr>
      </w:pPr>
      <w:bookmarkStart w:id="0" w:name="PRMS_RIName"/>
      <w:r>
        <w:rPr>
          <w:rFonts w:cs="Arial"/>
        </w:rPr>
        <w:t>Lara Lodge 2017 Limitted - Lara Lodge</w:t>
      </w:r>
      <w:bookmarkEnd w:id="0"/>
    </w:p>
    <w:p w:rsidR="00460D43" w:rsidRDefault="00544F80">
      <w:pPr>
        <w:pStyle w:val="Heading2"/>
        <w:spacing w:after="0"/>
        <w:rPr>
          <w:rFonts w:cs="Arial"/>
        </w:rPr>
      </w:pPr>
      <w:r>
        <w:rPr>
          <w:rFonts w:cs="Arial"/>
        </w:rPr>
        <w:t>Introduction</w:t>
      </w:r>
    </w:p>
    <w:p w:rsidR="00460D43" w:rsidRDefault="00544F8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44F80">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44F8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44F80"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544F80">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44F8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44F8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Lara Lodge 2017 Limited</w:t>
      </w:r>
      <w:bookmarkEnd w:id="4"/>
    </w:p>
    <w:p w:rsidR="005A5115" w:rsidRPr="009418D4" w:rsidRDefault="00544F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Lara Lodge</w:t>
      </w:r>
      <w:bookmarkEnd w:id="5"/>
    </w:p>
    <w:p w:rsidR="005A5115" w:rsidRPr="009418D4" w:rsidRDefault="00544F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Services audited:</w:t>
      </w:r>
      <w:r w:rsidRPr="009418D4">
        <w:rPr>
          <w:rFonts w:cs="Arial"/>
        </w:rPr>
        <w:tab/>
      </w:r>
      <w:bookmarkStart w:id="6" w:name="PRMS_ServicesAudited"/>
      <w:r>
        <w:rPr>
          <w:rFonts w:cs="Arial"/>
        </w:rPr>
        <w:t>Rest home care (excluding dementia care)</w:t>
      </w:r>
      <w:bookmarkEnd w:id="6"/>
    </w:p>
    <w:p w:rsidR="005A5115" w:rsidRPr="009418D4" w:rsidRDefault="00544F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February 2017</w:t>
      </w:r>
      <w:bookmarkEnd w:id="7"/>
      <w:r w:rsidRPr="009418D4">
        <w:rPr>
          <w:rFonts w:cs="Arial"/>
        </w:rPr>
        <w:tab/>
        <w:t xml:space="preserve">End date: </w:t>
      </w:r>
      <w:bookmarkStart w:id="8" w:name="AuditEndDate"/>
      <w:r>
        <w:rPr>
          <w:rFonts w:cs="Arial"/>
        </w:rPr>
        <w:t>23 February 2017</w:t>
      </w:r>
      <w:bookmarkEnd w:id="8"/>
    </w:p>
    <w:p w:rsidR="005A5115" w:rsidRPr="009418D4" w:rsidRDefault="00544F8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w:t>
      </w:r>
      <w:r w:rsidRPr="009D18F5">
        <w:rPr>
          <w:rFonts w:cs="Arial"/>
          <w:b/>
        </w:rPr>
        <w:t xml:space="preserve"> services (if any):</w:t>
      </w:r>
      <w:r w:rsidRPr="009418D4">
        <w:rPr>
          <w:rFonts w:cs="Arial"/>
        </w:rPr>
        <w:t xml:space="preserve"> </w:t>
      </w:r>
      <w:bookmarkStart w:id="9" w:name="ProposedChangesToServices"/>
      <w:r w:rsidRPr="009418D4">
        <w:rPr>
          <w:rFonts w:cs="Arial"/>
        </w:rPr>
        <w:t xml:space="preserve"> </w:t>
      </w:r>
    </w:p>
    <w:bookmarkEnd w:id="9"/>
    <w:p w:rsidR="002F25DE" w:rsidRPr="009418D4" w:rsidRDefault="00544F8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RDefault="00544F8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44F80">
      <w:pPr>
        <w:pStyle w:val="Heading1"/>
        <w:rPr>
          <w:rFonts w:cs="Arial"/>
        </w:rPr>
      </w:pPr>
      <w:r>
        <w:rPr>
          <w:rFonts w:cs="Arial"/>
        </w:rPr>
        <w:lastRenderedPageBreak/>
        <w:t>Executive summary of the audit</w:t>
      </w:r>
    </w:p>
    <w:p w:rsidR="00460D43" w:rsidRDefault="00544F80">
      <w:pPr>
        <w:pStyle w:val="Heading2"/>
        <w:rPr>
          <w:rFonts w:cs="Arial"/>
        </w:rPr>
      </w:pPr>
      <w:r>
        <w:rPr>
          <w:rFonts w:cs="Arial"/>
        </w:rPr>
        <w:t>Introduction</w:t>
      </w:r>
    </w:p>
    <w:p w:rsidR="00460D43" w:rsidRDefault="00544F80">
      <w:pPr>
        <w:spacing w:before="240" w:after="240"/>
        <w:rPr>
          <w:rFonts w:cs="Arial"/>
          <w:lang w:eastAsia="en-NZ"/>
        </w:rPr>
      </w:pPr>
      <w:r>
        <w:rPr>
          <w:rFonts w:cs="Arial"/>
          <w:lang w:eastAsia="en-NZ"/>
        </w:rPr>
        <w:t>This section contains a summary of the auditors’ findings for this audit.  The information is</w:t>
      </w:r>
      <w:r>
        <w:rPr>
          <w:rFonts w:cs="Arial"/>
          <w:lang w:eastAsia="en-NZ"/>
        </w:rPr>
        <w:t xml:space="preserve"> grouped into the six outcome areas contained within the Health and Disability Services Standards:</w:t>
      </w:r>
    </w:p>
    <w:p w:rsidR="00460D43" w:rsidRDefault="00544F80">
      <w:pPr>
        <w:pStyle w:val="ListParagraph"/>
        <w:numPr>
          <w:ilvl w:val="0"/>
          <w:numId w:val="1"/>
        </w:numPr>
        <w:spacing w:before="240" w:after="240"/>
        <w:rPr>
          <w:rFonts w:cs="Arial"/>
          <w:lang w:eastAsia="en-NZ"/>
        </w:rPr>
      </w:pPr>
      <w:r>
        <w:rPr>
          <w:rFonts w:cs="Arial"/>
          <w:lang w:eastAsia="en-NZ"/>
        </w:rPr>
        <w:t>consumer rights</w:t>
      </w:r>
    </w:p>
    <w:p w:rsidR="00460D43" w:rsidRDefault="00544F80">
      <w:pPr>
        <w:pStyle w:val="ListParagraph"/>
        <w:numPr>
          <w:ilvl w:val="0"/>
          <w:numId w:val="1"/>
        </w:numPr>
        <w:spacing w:before="240" w:after="240"/>
        <w:rPr>
          <w:rFonts w:cs="Arial"/>
          <w:lang w:eastAsia="en-NZ"/>
        </w:rPr>
      </w:pPr>
      <w:r>
        <w:rPr>
          <w:rFonts w:cs="Arial"/>
          <w:lang w:eastAsia="en-NZ"/>
        </w:rPr>
        <w:t>organisational management</w:t>
      </w:r>
    </w:p>
    <w:p w:rsidR="00460D43" w:rsidRDefault="00544F8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44F8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44F80">
      <w:pPr>
        <w:pStyle w:val="ListParagraph"/>
        <w:numPr>
          <w:ilvl w:val="0"/>
          <w:numId w:val="1"/>
        </w:numPr>
        <w:spacing w:before="240" w:after="240"/>
        <w:rPr>
          <w:rFonts w:cs="Arial"/>
          <w:lang w:eastAsia="en-NZ"/>
        </w:rPr>
      </w:pPr>
      <w:r>
        <w:rPr>
          <w:rFonts w:cs="Arial"/>
          <w:lang w:eastAsia="en-NZ"/>
        </w:rPr>
        <w:t xml:space="preserve">restraint minimisation </w:t>
      </w:r>
      <w:r>
        <w:rPr>
          <w:rFonts w:cs="Arial"/>
          <w:lang w:eastAsia="en-NZ"/>
        </w:rPr>
        <w:t>and safe practice</w:t>
      </w:r>
    </w:p>
    <w:p w:rsidR="00460D43" w:rsidRDefault="00544F8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44F80">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to how the </w:t>
      </w:r>
      <w:r>
        <w:rPr>
          <w:rFonts w:cs="Arial"/>
          <w:lang w:eastAsia="en-NZ"/>
        </w:rPr>
        <w:t>indicators are arrived at.</w:t>
      </w:r>
    </w:p>
    <w:p w:rsidR="00460D43" w:rsidRDefault="00544F80">
      <w:pPr>
        <w:pStyle w:val="Heading2"/>
        <w:spacing w:after="0"/>
        <w:rPr>
          <w:rFonts w:cs="Arial"/>
        </w:rPr>
      </w:pPr>
      <w:r>
        <w:rPr>
          <w:rFonts w:cs="Arial"/>
        </w:rPr>
        <w:t>General overview of the audit</w:t>
      </w:r>
    </w:p>
    <w:p w:rsidR="00E536CC" w:rsidRDefault="00544F80">
      <w:pPr>
        <w:spacing w:before="240" w:line="276" w:lineRule="auto"/>
        <w:rPr>
          <w:rFonts w:eastAsia="Calibri"/>
        </w:rPr>
      </w:pPr>
      <w:bookmarkStart w:id="11" w:name="GeneralOverview"/>
      <w:r w:rsidRPr="00A4268A">
        <w:rPr>
          <w:rFonts w:eastAsia="Calibri"/>
        </w:rPr>
        <w:t xml:space="preserve">Lara Lodge is a privately owned aged care facility.  The service provides care for up to 27 residents requiring rest home level care.   On the day of the audit there were 19 residents.  </w:t>
      </w:r>
    </w:p>
    <w:p w:rsidR="002F25DE" w:rsidRPr="00A4268A" w:rsidRDefault="00544F80">
      <w:pPr>
        <w:spacing w:before="240" w:line="276" w:lineRule="auto"/>
        <w:rPr>
          <w:rFonts w:eastAsia="Calibri"/>
        </w:rPr>
      </w:pPr>
      <w:r w:rsidRPr="00A4268A">
        <w:rPr>
          <w:rFonts w:eastAsia="Calibri"/>
        </w:rPr>
        <w:t>A provisional audit was conducted to assess a prospective new owner f</w:t>
      </w:r>
      <w:r w:rsidRPr="00A4268A">
        <w:rPr>
          <w:rFonts w:eastAsia="Calibri"/>
        </w:rPr>
        <w:t>or the facility and to assess the status of the service prior to purchase.  This audit was conducted against the health and disability service standards and the district health board contract.  The audit process included a review of existing policies and p</w:t>
      </w:r>
      <w:r w:rsidRPr="00A4268A">
        <w:rPr>
          <w:rFonts w:eastAsia="Calibri"/>
        </w:rPr>
        <w:t xml:space="preserve">rocedures, the review of resident and staff files, observations and interviews with residents, family members, staff management and the prospective purchasers.    </w:t>
      </w:r>
    </w:p>
    <w:p w:rsidR="002F25DE" w:rsidRPr="00A4268A" w:rsidRDefault="00544F80">
      <w:pPr>
        <w:spacing w:before="240" w:line="276" w:lineRule="auto"/>
        <w:rPr>
          <w:rFonts w:eastAsia="Calibri"/>
        </w:rPr>
      </w:pPr>
      <w:r w:rsidRPr="00A4268A">
        <w:rPr>
          <w:rFonts w:eastAsia="Calibri"/>
        </w:rPr>
        <w:t>An interim nurse manager is currently overseeing the service, and has previous aged care man</w:t>
      </w:r>
      <w:r w:rsidRPr="00A4268A">
        <w:rPr>
          <w:rFonts w:eastAsia="Calibri"/>
        </w:rPr>
        <w:t xml:space="preserve">agement experience.  The interim manager, will be remaining in the position with the new owners.  The new owners have had previous ownership and </w:t>
      </w:r>
      <w:r w:rsidRPr="00A4268A">
        <w:rPr>
          <w:rFonts w:eastAsia="Calibri"/>
        </w:rPr>
        <w:lastRenderedPageBreak/>
        <w:t>experience in the health and disability sector. They will continue to use the current Lara Lodge policies and p</w:t>
      </w:r>
      <w:r w:rsidRPr="00A4268A">
        <w:rPr>
          <w:rFonts w:eastAsia="Calibri"/>
        </w:rPr>
        <w:t xml:space="preserve">rocedures to guide staff.  It is the new owner’s intention to facilitate a smooth transition between owners and to minimise disruption to staff and residents.  The organisation has a plan for the transition and change of ownership. </w:t>
      </w:r>
    </w:p>
    <w:p w:rsidR="002F25DE" w:rsidRPr="00A4268A" w:rsidRDefault="00544F80">
      <w:pPr>
        <w:spacing w:before="240" w:line="276" w:lineRule="auto"/>
        <w:rPr>
          <w:rFonts w:eastAsia="Calibri"/>
        </w:rPr>
      </w:pPr>
      <w:r w:rsidRPr="00A4268A">
        <w:rPr>
          <w:rFonts w:eastAsia="Calibri"/>
        </w:rPr>
        <w:t>The service has not yet</w:t>
      </w:r>
      <w:r w:rsidRPr="00A4268A">
        <w:rPr>
          <w:rFonts w:eastAsia="Calibri"/>
        </w:rPr>
        <w:t xml:space="preserve"> addressed the four shortfalls from the previous certification audit.  Improvements continue to be required in relation to adverse event reporting, InterRAI assessments, medication management, and hot water temperatures. </w:t>
      </w:r>
    </w:p>
    <w:p w:rsidR="002F25DE" w:rsidRPr="00A4268A" w:rsidRDefault="00544F80">
      <w:pPr>
        <w:spacing w:before="240" w:line="276" w:lineRule="auto"/>
        <w:rPr>
          <w:rFonts w:eastAsia="Calibri"/>
        </w:rPr>
      </w:pPr>
      <w:r w:rsidRPr="00A4268A">
        <w:rPr>
          <w:rFonts w:eastAsia="Calibri"/>
        </w:rPr>
        <w:t>This audit identified that improve</w:t>
      </w:r>
      <w:r w:rsidRPr="00A4268A">
        <w:rPr>
          <w:rFonts w:eastAsia="Calibri"/>
        </w:rPr>
        <w:t xml:space="preserve">ments are required around the quality programme, orientation/induction, performance reviews, staff training, admission agreements, assessments, evaluations, food services, restraint management, and infection control review.    </w:t>
      </w:r>
    </w:p>
    <w:bookmarkEnd w:id="11"/>
    <w:p w:rsidR="002F25DE" w:rsidRPr="00A4268A" w:rsidRDefault="002F25DE">
      <w:pPr>
        <w:spacing w:before="240" w:line="276" w:lineRule="auto"/>
        <w:rPr>
          <w:rFonts w:eastAsia="Calibri"/>
        </w:rPr>
      </w:pPr>
    </w:p>
    <w:p w:rsidR="00460D43" w:rsidRDefault="00544F80" w:rsidP="000E6E02">
      <w:pPr>
        <w:pStyle w:val="Heading2"/>
        <w:spacing w:before="0"/>
        <w:rPr>
          <w:rFonts w:cs="Arial"/>
        </w:rPr>
      </w:pPr>
      <w:r>
        <w:rPr>
          <w:rFonts w:cs="Arial"/>
        </w:rPr>
        <w:t>Consumer rights</w:t>
      </w:r>
    </w:p>
    <w:p w:rsidR="00460D43" w:rsidRDefault="00544F80">
      <w:pPr>
        <w:spacing w:before="240" w:line="276" w:lineRule="auto"/>
        <w:rPr>
          <w:rFonts w:eastAsia="Calibri"/>
        </w:rPr>
      </w:pPr>
      <w:bookmarkStart w:id="12" w:name="ConsumerRights"/>
      <w:r w:rsidRPr="00A4268A">
        <w:rPr>
          <w:rFonts w:eastAsia="Calibri"/>
        </w:rPr>
        <w:t>Lara Lodge provides care in a way that focuses on the individual resident.  The service identifies the residents’ personal needs, culture, values and beliefs at the time of admission.  Information about services provided is readily available to residents a</w:t>
      </w:r>
      <w:r w:rsidRPr="00A4268A">
        <w:rPr>
          <w:rFonts w:eastAsia="Calibri"/>
        </w:rPr>
        <w:t>nd families/whānau.  The Health and Disability Commissioner Code of Health and Disability Services Consumers' Rights (the Code) brochures are accessible to residents and their families.  There is a policy to support individual rights.  Care plans accommoda</w:t>
      </w:r>
      <w:r w:rsidRPr="00A4268A">
        <w:rPr>
          <w:rFonts w:eastAsia="Calibri"/>
        </w:rPr>
        <w:t xml:space="preserve">te the choices of residents and/or their family.  Complaints processes are implemented and managed in line with the Code.  Residents and family interviewed verified ongoing involvement with community.  </w:t>
      </w:r>
    </w:p>
    <w:p w:rsidR="002F25DE" w:rsidRPr="00A4268A" w:rsidRDefault="00544F80">
      <w:pPr>
        <w:spacing w:before="240" w:line="276" w:lineRule="auto"/>
        <w:rPr>
          <w:rFonts w:eastAsia="Calibri"/>
        </w:rPr>
      </w:pPr>
      <w:r w:rsidRPr="00A4268A">
        <w:rPr>
          <w:rFonts w:eastAsia="Calibri"/>
        </w:rPr>
        <w:t>The family members and residents have been made aware</w:t>
      </w:r>
      <w:r w:rsidRPr="00A4268A">
        <w:rPr>
          <w:rFonts w:eastAsia="Calibri"/>
        </w:rPr>
        <w:t xml:space="preserve"> of and fully understand informed consent processes and that appropriate information had been provided.  </w:t>
      </w:r>
    </w:p>
    <w:bookmarkEnd w:id="12"/>
    <w:p w:rsidR="002F25DE" w:rsidRPr="00A4268A" w:rsidRDefault="002F25DE">
      <w:pPr>
        <w:spacing w:before="240" w:line="276" w:lineRule="auto"/>
        <w:rPr>
          <w:rFonts w:eastAsia="Calibri"/>
        </w:rPr>
      </w:pPr>
    </w:p>
    <w:p w:rsidR="00460D43" w:rsidRDefault="00544F80" w:rsidP="000E6E02">
      <w:pPr>
        <w:pStyle w:val="Heading2"/>
        <w:spacing w:before="0"/>
        <w:rPr>
          <w:rFonts w:cs="Arial"/>
        </w:rPr>
      </w:pPr>
      <w:r>
        <w:rPr>
          <w:rFonts w:cs="Arial"/>
        </w:rPr>
        <w:t>Organisational management</w:t>
      </w:r>
    </w:p>
    <w:p w:rsidR="00460D43" w:rsidRDefault="00544F80">
      <w:pPr>
        <w:spacing w:before="240" w:line="276" w:lineRule="auto"/>
        <w:rPr>
          <w:rFonts w:eastAsia="Calibri"/>
        </w:rPr>
      </w:pPr>
      <w:bookmarkStart w:id="13" w:name="OrganisationalManagement"/>
      <w:r w:rsidRPr="00A4268A">
        <w:rPr>
          <w:rFonts w:eastAsia="Calibri"/>
        </w:rPr>
        <w:t>The new owners of Lara Lodge have previously owned a non-aged residential service within the health and disability sector.  The new o</w:t>
      </w:r>
      <w:r w:rsidRPr="00A4268A">
        <w:rPr>
          <w:rFonts w:eastAsia="Calibri"/>
        </w:rPr>
        <w:t>wners have a transition plan in place to facilitate the smooth transition between owners, with the least disruption of services for staff and residents. This plan includes the ongoing employment of all current staff and the retention of the interim manager</w:t>
      </w:r>
      <w:r w:rsidRPr="00A4268A">
        <w:rPr>
          <w:rFonts w:eastAsia="Calibri"/>
        </w:rPr>
        <w:t xml:space="preserve"> as the facility manager. </w:t>
      </w:r>
    </w:p>
    <w:p w:rsidR="002F25DE" w:rsidRPr="00A4268A" w:rsidRDefault="00544F80">
      <w:pPr>
        <w:spacing w:before="240" w:line="276" w:lineRule="auto"/>
        <w:rPr>
          <w:rFonts w:eastAsia="Calibri"/>
        </w:rPr>
      </w:pPr>
      <w:r w:rsidRPr="00A4268A">
        <w:rPr>
          <w:rFonts w:eastAsia="Calibri"/>
        </w:rPr>
        <w:t xml:space="preserve">The service has a documented quality and risk management programme.  Staff and residents/family meetings have been held. There are documented health and safety management policies, systems and processes.  Incidents and accidents </w:t>
      </w:r>
      <w:r w:rsidRPr="00A4268A">
        <w:rPr>
          <w:rFonts w:eastAsia="Calibri"/>
        </w:rPr>
        <w:t>are reported.  An education and training programme has been documented.  A roster provides sufficient and appropriate coverage for the effective delivery of care and support.</w:t>
      </w:r>
    </w:p>
    <w:bookmarkEnd w:id="13"/>
    <w:p w:rsidR="002F25DE" w:rsidRPr="00A4268A" w:rsidRDefault="002F25DE">
      <w:pPr>
        <w:spacing w:before="240" w:line="276" w:lineRule="auto"/>
        <w:rPr>
          <w:rFonts w:eastAsia="Calibri"/>
        </w:rPr>
      </w:pPr>
    </w:p>
    <w:p w:rsidR="00460D43" w:rsidRDefault="00544F80" w:rsidP="000E6E02">
      <w:pPr>
        <w:pStyle w:val="Heading2"/>
        <w:spacing w:before="0"/>
        <w:rPr>
          <w:rFonts w:cs="Arial"/>
        </w:rPr>
      </w:pPr>
      <w:r>
        <w:rPr>
          <w:rFonts w:cs="Arial"/>
        </w:rPr>
        <w:t>Continuum of service delivery</w:t>
      </w:r>
    </w:p>
    <w:p w:rsidR="00E536CC" w:rsidRPr="005E14A4" w:rsidRDefault="00544F80" w:rsidP="00621629">
      <w:pPr>
        <w:spacing w:before="240" w:line="276" w:lineRule="auto"/>
        <w:rPr>
          <w:rFonts w:eastAsia="Calibri"/>
        </w:rPr>
      </w:pPr>
      <w:bookmarkStart w:id="14" w:name="ContinuumOfServiceDelivery"/>
      <w:r w:rsidRPr="00A4268A">
        <w:rPr>
          <w:rFonts w:eastAsia="Calibri"/>
        </w:rPr>
        <w:t>Residents are assessed prior to entry to the service and initial assessments are completed within 24 hours of entry to the service.  The registered nurse is responsible for InterRAI assessme</w:t>
      </w:r>
      <w:r w:rsidRPr="00A4268A">
        <w:rPr>
          <w:rFonts w:eastAsia="Calibri"/>
        </w:rPr>
        <w:t>nts and care plan development with input from residents and family.  Planned activities are appropriate to the residents assessed needs and abilities.  Residents and a family interviewed confirmed that they were happy with the care provided.  There are pol</w:t>
      </w:r>
      <w:r w:rsidRPr="00A4268A">
        <w:rPr>
          <w:rFonts w:eastAsia="Calibri"/>
        </w:rPr>
        <w:t>icies and procedures around safe administration of medicines.  All staff responsible for administration of medicines complete education and medicines competencies.  The medicines records reviewed include documentation of allergies and sensitivities and was</w:t>
      </w:r>
      <w:r w:rsidRPr="00A4268A">
        <w:rPr>
          <w:rFonts w:eastAsia="Calibri"/>
        </w:rPr>
        <w:t xml:space="preserve"> reviewed at least three monthly by the general practitioner.  Residents' food preferences and dietary requirements are identified at admission and all meals cooked on site.  </w:t>
      </w:r>
    </w:p>
    <w:bookmarkEnd w:id="14"/>
    <w:p w:rsidR="002F25DE" w:rsidRPr="00A4268A" w:rsidRDefault="002F25DE" w:rsidP="00621629">
      <w:pPr>
        <w:spacing w:before="240" w:line="276" w:lineRule="auto"/>
        <w:rPr>
          <w:rFonts w:eastAsia="Calibri"/>
        </w:rPr>
      </w:pPr>
    </w:p>
    <w:p w:rsidR="00460D43" w:rsidRDefault="00544F80" w:rsidP="000E6E02">
      <w:pPr>
        <w:pStyle w:val="Heading2"/>
        <w:spacing w:before="0"/>
        <w:rPr>
          <w:rFonts w:cs="Arial"/>
        </w:rPr>
      </w:pPr>
      <w:r>
        <w:rPr>
          <w:rFonts w:cs="Arial"/>
        </w:rPr>
        <w:t>Safe and appropriate environment</w:t>
      </w:r>
    </w:p>
    <w:p w:rsidR="00460D43" w:rsidRDefault="00544F80">
      <w:pPr>
        <w:spacing w:before="240" w:line="276" w:lineRule="auto"/>
        <w:rPr>
          <w:rFonts w:eastAsia="Calibri"/>
        </w:rPr>
      </w:pPr>
      <w:bookmarkStart w:id="15" w:name="SafeAndAppropriateEnvironment"/>
      <w:r w:rsidRPr="00A4268A">
        <w:rPr>
          <w:rFonts w:eastAsia="Calibri"/>
        </w:rPr>
        <w:t>There are appropriate policies available in safe use of chemicals along with product safety charts. The building holds a current warrant of fitness.  Reactive and preventative maintenance is carried out.  Residents’ rooms are of sufficient space to allow s</w:t>
      </w:r>
      <w:r w:rsidRPr="00A4268A">
        <w:rPr>
          <w:rFonts w:eastAsia="Calibri"/>
        </w:rPr>
        <w:t>ervices to be provided and for the safe use and manoeuvring of mobility aids.  There are sufficient communal areas within the facility including lounge and dining areas, and small seating areas.  External areas are safe and well maintained.  Fixtures fitti</w:t>
      </w:r>
      <w:r w:rsidRPr="00A4268A">
        <w:rPr>
          <w:rFonts w:eastAsia="Calibri"/>
        </w:rPr>
        <w:t xml:space="preserve">ngs and flooring is appropriate and toilet/shower facilities are constructed for ease of cleaning.  Cleaning and laundry services are monitored through the internal auditing system. </w:t>
      </w:r>
    </w:p>
    <w:bookmarkEnd w:id="15"/>
    <w:p w:rsidR="002F25DE" w:rsidRPr="00A4268A" w:rsidRDefault="002F25DE">
      <w:pPr>
        <w:spacing w:before="240" w:line="276" w:lineRule="auto"/>
        <w:rPr>
          <w:rFonts w:eastAsia="Calibri"/>
        </w:rPr>
      </w:pPr>
    </w:p>
    <w:p w:rsidR="00460D43" w:rsidRDefault="00544F80" w:rsidP="000E6E02">
      <w:pPr>
        <w:pStyle w:val="Heading2"/>
        <w:spacing w:before="0"/>
        <w:rPr>
          <w:rFonts w:cs="Arial"/>
        </w:rPr>
      </w:pPr>
      <w:r>
        <w:rPr>
          <w:rFonts w:cs="Arial"/>
        </w:rPr>
        <w:t>Restraint minimisation and safe practice</w:t>
      </w:r>
    </w:p>
    <w:p w:rsidR="00460D43" w:rsidRDefault="00544F80">
      <w:pPr>
        <w:spacing w:before="240" w:line="276" w:lineRule="auto"/>
        <w:rPr>
          <w:rFonts w:eastAsia="Calibri"/>
        </w:rPr>
      </w:pPr>
      <w:bookmarkStart w:id="16" w:name="RestraintMinimisationAndSafePractice"/>
      <w:r w:rsidRPr="00A4268A">
        <w:rPr>
          <w:rFonts w:eastAsia="Calibri"/>
        </w:rPr>
        <w:t>Lara Lodge has restraint minimisation and s</w:t>
      </w:r>
      <w:r w:rsidRPr="00A4268A">
        <w:rPr>
          <w:rFonts w:eastAsia="Calibri"/>
        </w:rPr>
        <w:t xml:space="preserve">afe practice policies and procedures in place.  On the day of audit, there were two residents using a restraint and no residents using an enabler.  </w:t>
      </w:r>
    </w:p>
    <w:bookmarkEnd w:id="16"/>
    <w:p w:rsidR="002F25DE" w:rsidRPr="00A4268A" w:rsidRDefault="002F25DE">
      <w:pPr>
        <w:spacing w:before="240" w:line="276" w:lineRule="auto"/>
        <w:rPr>
          <w:rFonts w:eastAsia="Calibri"/>
        </w:rPr>
      </w:pPr>
    </w:p>
    <w:p w:rsidR="00460D43" w:rsidRDefault="00544F80" w:rsidP="000E6E02">
      <w:pPr>
        <w:pStyle w:val="Heading2"/>
        <w:spacing w:before="0"/>
        <w:rPr>
          <w:rFonts w:cs="Arial"/>
        </w:rPr>
      </w:pPr>
      <w:r>
        <w:rPr>
          <w:rFonts w:cs="Arial"/>
        </w:rPr>
        <w:t>Infection prevention and control</w:t>
      </w:r>
    </w:p>
    <w:p w:rsidR="00460D43" w:rsidRDefault="00544F80">
      <w:pPr>
        <w:spacing w:before="240" w:line="276" w:lineRule="auto"/>
        <w:rPr>
          <w:rFonts w:eastAsia="Calibri"/>
        </w:rPr>
      </w:pPr>
      <w:bookmarkStart w:id="17" w:name="InfectionPreventionAndControl"/>
      <w:bookmarkStart w:id="18" w:name="_GoBack"/>
      <w:bookmarkEnd w:id="18"/>
      <w:r w:rsidRPr="00A4268A">
        <w:rPr>
          <w:rFonts w:eastAsia="Calibri"/>
        </w:rPr>
        <w:t>The registered nurse and the interim facility manager implement the infection prevention and control programme.  Documented policies and procedures are in place for the prevention and control of infections.  Infection control education is provided to all s</w:t>
      </w:r>
      <w:r w:rsidRPr="00A4268A">
        <w:rPr>
          <w:rFonts w:eastAsia="Calibri"/>
        </w:rPr>
        <w:t>taff as part of their orientation and also as part of the ongoing in-service education programme.  The type of surveillance undertaken is appropriate to the size and complexity of the service.  Results of surveillance are acted upon, evaluated and reported</w:t>
      </w:r>
      <w:r w:rsidRPr="00A4268A">
        <w:rPr>
          <w:rFonts w:eastAsia="Calibri"/>
        </w:rPr>
        <w:t xml:space="preserve"> to relevant staff.  </w:t>
      </w:r>
    </w:p>
    <w:bookmarkEnd w:id="17"/>
    <w:p w:rsidR="002F25DE" w:rsidRPr="00A4268A" w:rsidRDefault="002F25DE">
      <w:pPr>
        <w:spacing w:before="240" w:line="276" w:lineRule="auto"/>
        <w:rPr>
          <w:rFonts w:eastAsia="Calibri"/>
        </w:rPr>
      </w:pPr>
    </w:p>
    <w:p w:rsidR="00460D43" w:rsidRDefault="00544F80" w:rsidP="000E6E02">
      <w:pPr>
        <w:pStyle w:val="Heading2"/>
        <w:spacing w:before="0"/>
        <w:rPr>
          <w:rFonts w:cs="Arial"/>
        </w:rPr>
      </w:pPr>
      <w:r>
        <w:rPr>
          <w:rFonts w:cs="Arial"/>
        </w:rPr>
        <w:t>Summary of attainment</w:t>
      </w:r>
    </w:p>
    <w:p w:rsidR="00460D43" w:rsidRDefault="00544F8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F25DE">
        <w:tc>
          <w:tcPr>
            <w:tcW w:w="1384" w:type="dxa"/>
            <w:vAlign w:val="center"/>
          </w:tcPr>
          <w:p w:rsidR="00460D43" w:rsidRDefault="00544F8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44F80">
            <w:pPr>
              <w:keepNext/>
              <w:spacing w:before="60" w:after="60"/>
              <w:jc w:val="center"/>
              <w:rPr>
                <w:rFonts w:cs="Arial"/>
                <w:b/>
                <w:sz w:val="20"/>
                <w:szCs w:val="20"/>
              </w:rPr>
            </w:pPr>
            <w:r>
              <w:rPr>
                <w:rFonts w:cs="Arial"/>
                <w:b/>
                <w:sz w:val="20"/>
                <w:szCs w:val="20"/>
              </w:rPr>
              <w:t>Continuous Improvement</w:t>
            </w:r>
          </w:p>
          <w:p w:rsidR="00460D43" w:rsidRDefault="00544F8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44F80">
            <w:pPr>
              <w:keepNext/>
              <w:spacing w:before="60" w:after="60"/>
              <w:jc w:val="center"/>
              <w:rPr>
                <w:rFonts w:cs="Arial"/>
                <w:b/>
                <w:sz w:val="20"/>
                <w:szCs w:val="20"/>
              </w:rPr>
            </w:pPr>
            <w:r>
              <w:rPr>
                <w:rFonts w:cs="Arial"/>
                <w:b/>
                <w:sz w:val="20"/>
                <w:szCs w:val="20"/>
              </w:rPr>
              <w:t>Fully Attained</w:t>
            </w:r>
          </w:p>
          <w:p w:rsidR="00460D43" w:rsidRDefault="00544F8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44F80">
            <w:pPr>
              <w:keepNext/>
              <w:spacing w:before="60" w:after="60"/>
              <w:jc w:val="center"/>
              <w:rPr>
                <w:rFonts w:cs="Arial"/>
                <w:b/>
                <w:sz w:val="20"/>
                <w:szCs w:val="20"/>
              </w:rPr>
            </w:pPr>
            <w:r>
              <w:rPr>
                <w:rFonts w:cs="Arial"/>
                <w:b/>
                <w:sz w:val="20"/>
                <w:szCs w:val="20"/>
              </w:rPr>
              <w:t>Partially Attained Negligible Risk</w:t>
            </w:r>
          </w:p>
          <w:p w:rsidR="00460D43" w:rsidRDefault="00544F8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44F80">
            <w:pPr>
              <w:keepNext/>
              <w:spacing w:before="60" w:after="60"/>
              <w:jc w:val="center"/>
              <w:rPr>
                <w:rFonts w:cs="Arial"/>
                <w:b/>
                <w:sz w:val="20"/>
                <w:szCs w:val="20"/>
              </w:rPr>
            </w:pPr>
            <w:r>
              <w:rPr>
                <w:rFonts w:cs="Arial"/>
                <w:b/>
                <w:sz w:val="20"/>
                <w:szCs w:val="20"/>
              </w:rPr>
              <w:t>Partially Attained Low Risk</w:t>
            </w:r>
          </w:p>
          <w:p w:rsidR="00460D43" w:rsidRDefault="00544F8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44F80">
            <w:pPr>
              <w:keepNext/>
              <w:spacing w:before="60" w:after="60"/>
              <w:jc w:val="center"/>
              <w:rPr>
                <w:rFonts w:cs="Arial"/>
                <w:b/>
                <w:sz w:val="20"/>
                <w:szCs w:val="20"/>
              </w:rPr>
            </w:pPr>
            <w:r>
              <w:rPr>
                <w:rFonts w:cs="Arial"/>
                <w:b/>
                <w:sz w:val="20"/>
                <w:szCs w:val="20"/>
              </w:rPr>
              <w:t>Partially Attained Moderate Risk</w:t>
            </w:r>
          </w:p>
          <w:p w:rsidR="00460D43" w:rsidRDefault="00544F8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44F80">
            <w:pPr>
              <w:keepNext/>
              <w:spacing w:before="60" w:after="60"/>
              <w:jc w:val="center"/>
              <w:rPr>
                <w:rFonts w:cs="Arial"/>
                <w:b/>
                <w:sz w:val="20"/>
                <w:szCs w:val="20"/>
              </w:rPr>
            </w:pPr>
            <w:r>
              <w:rPr>
                <w:rFonts w:cs="Arial"/>
                <w:b/>
                <w:sz w:val="20"/>
                <w:szCs w:val="20"/>
              </w:rPr>
              <w:t>Partially Attained High Risk</w:t>
            </w:r>
          </w:p>
          <w:p w:rsidR="00460D43" w:rsidRDefault="00544F8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44F80">
            <w:pPr>
              <w:keepNext/>
              <w:spacing w:before="60" w:after="60"/>
              <w:jc w:val="center"/>
              <w:rPr>
                <w:rFonts w:cs="Arial"/>
                <w:b/>
                <w:sz w:val="20"/>
                <w:szCs w:val="20"/>
              </w:rPr>
            </w:pPr>
            <w:r>
              <w:rPr>
                <w:rFonts w:cs="Arial"/>
                <w:b/>
                <w:sz w:val="20"/>
                <w:szCs w:val="20"/>
              </w:rPr>
              <w:t>Partially Attained Critical Risk</w:t>
            </w:r>
          </w:p>
          <w:p w:rsidR="00460D43" w:rsidRDefault="00544F80">
            <w:pPr>
              <w:keepNext/>
              <w:spacing w:before="60" w:after="60"/>
              <w:jc w:val="center"/>
              <w:rPr>
                <w:rFonts w:cs="Arial"/>
                <w:b/>
                <w:sz w:val="20"/>
                <w:szCs w:val="20"/>
              </w:rPr>
            </w:pPr>
            <w:r>
              <w:rPr>
                <w:rFonts w:cs="Arial"/>
                <w:b/>
                <w:sz w:val="20"/>
                <w:szCs w:val="20"/>
              </w:rPr>
              <w:t>(PA Critical)</w:t>
            </w:r>
          </w:p>
        </w:tc>
      </w:tr>
      <w:tr w:rsidR="002F25DE">
        <w:tc>
          <w:tcPr>
            <w:tcW w:w="1384" w:type="dxa"/>
            <w:vAlign w:val="center"/>
          </w:tcPr>
          <w:p w:rsidR="00460D43" w:rsidRDefault="00544F80">
            <w:pPr>
              <w:keepNext/>
              <w:spacing w:before="60" w:after="60"/>
              <w:rPr>
                <w:rFonts w:cs="Arial"/>
                <w:b/>
                <w:sz w:val="20"/>
                <w:szCs w:val="20"/>
              </w:rPr>
            </w:pPr>
            <w:r>
              <w:rPr>
                <w:rFonts w:cs="Arial"/>
                <w:b/>
                <w:sz w:val="20"/>
                <w:szCs w:val="20"/>
              </w:rPr>
              <w:t>Standards</w:t>
            </w:r>
          </w:p>
        </w:tc>
        <w:tc>
          <w:tcPr>
            <w:tcW w:w="1701" w:type="dxa"/>
            <w:vAlign w:val="center"/>
          </w:tcPr>
          <w:p w:rsidR="00460D43" w:rsidRDefault="00544F8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544F80" w:rsidP="00A4268A">
            <w:pPr>
              <w:spacing w:before="60" w:after="60"/>
              <w:jc w:val="center"/>
              <w:rPr>
                <w:rFonts w:cs="Arial"/>
                <w:sz w:val="20"/>
                <w:szCs w:val="20"/>
                <w:lang w:eastAsia="en-NZ"/>
              </w:rPr>
            </w:pPr>
            <w:bookmarkStart w:id="20" w:name="TotalStdFA"/>
            <w:r>
              <w:rPr>
                <w:rFonts w:cs="Arial"/>
                <w:sz w:val="20"/>
                <w:szCs w:val="20"/>
                <w:lang w:eastAsia="en-NZ"/>
              </w:rPr>
              <w:t>38</w:t>
            </w:r>
            <w:bookmarkEnd w:id="20"/>
          </w:p>
        </w:tc>
        <w:tc>
          <w:tcPr>
            <w:tcW w:w="1843" w:type="dxa"/>
            <w:vAlign w:val="center"/>
          </w:tcPr>
          <w:p w:rsidR="00460D43" w:rsidRDefault="00544F8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544F80" w:rsidP="00A4268A">
            <w:pPr>
              <w:spacing w:before="60" w:after="60"/>
              <w:jc w:val="center"/>
              <w:rPr>
                <w:rFonts w:cs="Arial"/>
                <w:sz w:val="20"/>
                <w:szCs w:val="20"/>
                <w:lang w:eastAsia="en-NZ"/>
              </w:rPr>
            </w:pPr>
            <w:bookmarkStart w:id="22" w:name="TotalStdPA_Low"/>
            <w:r>
              <w:rPr>
                <w:rFonts w:cs="Arial"/>
                <w:sz w:val="20"/>
                <w:szCs w:val="20"/>
                <w:lang w:eastAsia="en-NZ"/>
              </w:rPr>
              <w:t>11</w:t>
            </w:r>
            <w:bookmarkEnd w:id="22"/>
          </w:p>
        </w:tc>
        <w:tc>
          <w:tcPr>
            <w:tcW w:w="1843" w:type="dxa"/>
            <w:vAlign w:val="center"/>
          </w:tcPr>
          <w:p w:rsidR="00460D43" w:rsidRDefault="00544F80"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544F8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544F8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F25DE">
        <w:tc>
          <w:tcPr>
            <w:tcW w:w="1384" w:type="dxa"/>
            <w:vAlign w:val="center"/>
          </w:tcPr>
          <w:p w:rsidR="00460D43" w:rsidRDefault="00544F80">
            <w:pPr>
              <w:keepNext/>
              <w:spacing w:before="60" w:after="60"/>
              <w:rPr>
                <w:rFonts w:cs="Arial"/>
                <w:b/>
                <w:sz w:val="20"/>
                <w:szCs w:val="20"/>
              </w:rPr>
            </w:pPr>
            <w:r>
              <w:rPr>
                <w:rFonts w:cs="Arial"/>
                <w:b/>
                <w:sz w:val="20"/>
                <w:szCs w:val="20"/>
              </w:rPr>
              <w:t>Criteria</w:t>
            </w:r>
          </w:p>
        </w:tc>
        <w:tc>
          <w:tcPr>
            <w:tcW w:w="1701" w:type="dxa"/>
            <w:vAlign w:val="center"/>
          </w:tcPr>
          <w:p w:rsidR="00460D43" w:rsidRDefault="00544F8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544F80" w:rsidP="00A4268A">
            <w:pPr>
              <w:spacing w:before="60" w:after="60"/>
              <w:jc w:val="center"/>
              <w:rPr>
                <w:rFonts w:cs="Arial"/>
                <w:sz w:val="20"/>
                <w:szCs w:val="20"/>
                <w:lang w:eastAsia="en-NZ"/>
              </w:rPr>
            </w:pPr>
            <w:bookmarkStart w:id="27" w:name="TotalCritFA"/>
            <w:r>
              <w:rPr>
                <w:rFonts w:cs="Arial"/>
                <w:sz w:val="20"/>
                <w:szCs w:val="20"/>
                <w:lang w:eastAsia="en-NZ"/>
              </w:rPr>
              <w:t>87</w:t>
            </w:r>
            <w:bookmarkEnd w:id="27"/>
          </w:p>
        </w:tc>
        <w:tc>
          <w:tcPr>
            <w:tcW w:w="1843" w:type="dxa"/>
            <w:vAlign w:val="center"/>
          </w:tcPr>
          <w:p w:rsidR="00460D43" w:rsidRDefault="00544F80">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544F80" w:rsidP="00A4268A">
            <w:pPr>
              <w:spacing w:before="60" w:after="60"/>
              <w:jc w:val="center"/>
              <w:rPr>
                <w:rFonts w:cs="Arial"/>
                <w:sz w:val="20"/>
                <w:szCs w:val="20"/>
                <w:lang w:eastAsia="en-NZ"/>
              </w:rPr>
            </w:pPr>
            <w:bookmarkStart w:id="29" w:name="TotalCritPA_Low"/>
            <w:r>
              <w:rPr>
                <w:rFonts w:cs="Arial"/>
                <w:sz w:val="20"/>
                <w:szCs w:val="20"/>
                <w:lang w:eastAsia="en-NZ"/>
              </w:rPr>
              <w:t>12</w:t>
            </w:r>
            <w:bookmarkEnd w:id="29"/>
          </w:p>
        </w:tc>
        <w:tc>
          <w:tcPr>
            <w:tcW w:w="1843" w:type="dxa"/>
            <w:vAlign w:val="center"/>
          </w:tcPr>
          <w:p w:rsidR="00460D43" w:rsidRDefault="00544F80" w:rsidP="00A4268A">
            <w:pPr>
              <w:spacing w:before="60" w:after="60"/>
              <w:jc w:val="center"/>
              <w:rPr>
                <w:rFonts w:cs="Arial"/>
                <w:sz w:val="20"/>
                <w:szCs w:val="20"/>
                <w:lang w:eastAsia="en-NZ"/>
              </w:rPr>
            </w:pPr>
            <w:bookmarkStart w:id="30" w:name="TotalCritPA_Moderate"/>
            <w:r>
              <w:rPr>
                <w:rFonts w:cs="Arial"/>
                <w:sz w:val="20"/>
                <w:szCs w:val="20"/>
                <w:lang w:eastAsia="en-NZ"/>
              </w:rPr>
              <w:t>2</w:t>
            </w:r>
            <w:bookmarkEnd w:id="30"/>
          </w:p>
        </w:tc>
        <w:tc>
          <w:tcPr>
            <w:tcW w:w="1843" w:type="dxa"/>
            <w:vAlign w:val="center"/>
          </w:tcPr>
          <w:p w:rsidR="00460D43" w:rsidRDefault="00544F8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544F8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544F8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F25DE">
        <w:tc>
          <w:tcPr>
            <w:tcW w:w="1384" w:type="dxa"/>
            <w:vAlign w:val="center"/>
          </w:tcPr>
          <w:p w:rsidR="00460D43" w:rsidRDefault="00544F80">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544F80">
            <w:pPr>
              <w:keepNext/>
              <w:spacing w:before="60" w:after="60"/>
              <w:jc w:val="center"/>
              <w:rPr>
                <w:rFonts w:cs="Arial"/>
                <w:b/>
                <w:sz w:val="20"/>
                <w:szCs w:val="20"/>
              </w:rPr>
            </w:pPr>
            <w:r>
              <w:rPr>
                <w:rFonts w:cs="Arial"/>
                <w:b/>
                <w:sz w:val="20"/>
                <w:szCs w:val="20"/>
              </w:rPr>
              <w:t>Unattained Negligible Risk</w:t>
            </w:r>
          </w:p>
          <w:p w:rsidR="00460D43" w:rsidRDefault="00544F8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44F80">
            <w:pPr>
              <w:keepNext/>
              <w:spacing w:before="60" w:after="60"/>
              <w:jc w:val="center"/>
              <w:rPr>
                <w:rFonts w:cs="Arial"/>
                <w:b/>
                <w:sz w:val="20"/>
                <w:szCs w:val="20"/>
              </w:rPr>
            </w:pPr>
            <w:r>
              <w:rPr>
                <w:rFonts w:cs="Arial"/>
                <w:b/>
                <w:sz w:val="20"/>
                <w:szCs w:val="20"/>
              </w:rPr>
              <w:t>Unattained Low Risk</w:t>
            </w:r>
          </w:p>
          <w:p w:rsidR="00460D43" w:rsidRDefault="00544F8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44F80">
            <w:pPr>
              <w:keepNext/>
              <w:spacing w:before="60" w:after="60"/>
              <w:jc w:val="center"/>
              <w:rPr>
                <w:rFonts w:cs="Arial"/>
                <w:b/>
                <w:sz w:val="20"/>
                <w:szCs w:val="20"/>
              </w:rPr>
            </w:pPr>
            <w:r>
              <w:rPr>
                <w:rFonts w:cs="Arial"/>
                <w:b/>
                <w:sz w:val="20"/>
                <w:szCs w:val="20"/>
              </w:rPr>
              <w:t>Unattained Moderate Risk</w:t>
            </w:r>
          </w:p>
          <w:p w:rsidR="00460D43" w:rsidRDefault="00544F8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44F80">
            <w:pPr>
              <w:keepNext/>
              <w:spacing w:before="60" w:after="60"/>
              <w:jc w:val="center"/>
              <w:rPr>
                <w:rFonts w:cs="Arial"/>
                <w:b/>
                <w:sz w:val="20"/>
                <w:szCs w:val="20"/>
              </w:rPr>
            </w:pPr>
            <w:r>
              <w:rPr>
                <w:rFonts w:cs="Arial"/>
                <w:b/>
                <w:sz w:val="20"/>
                <w:szCs w:val="20"/>
              </w:rPr>
              <w:t>Unattained High Risk</w:t>
            </w:r>
          </w:p>
          <w:p w:rsidR="00460D43" w:rsidRDefault="00544F8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44F80">
            <w:pPr>
              <w:keepNext/>
              <w:spacing w:before="60" w:after="60"/>
              <w:jc w:val="center"/>
              <w:rPr>
                <w:rFonts w:cs="Arial"/>
                <w:b/>
                <w:sz w:val="20"/>
                <w:szCs w:val="20"/>
              </w:rPr>
            </w:pPr>
            <w:r>
              <w:rPr>
                <w:rFonts w:cs="Arial"/>
                <w:b/>
                <w:sz w:val="20"/>
                <w:szCs w:val="20"/>
              </w:rPr>
              <w:t>Unattained Critical Risk</w:t>
            </w:r>
          </w:p>
          <w:p w:rsidR="00460D43" w:rsidRDefault="00544F80">
            <w:pPr>
              <w:keepNext/>
              <w:spacing w:before="60" w:after="60"/>
              <w:jc w:val="center"/>
              <w:rPr>
                <w:rFonts w:cs="Arial"/>
                <w:b/>
                <w:sz w:val="20"/>
                <w:szCs w:val="20"/>
              </w:rPr>
            </w:pPr>
            <w:r>
              <w:rPr>
                <w:rFonts w:cs="Arial"/>
                <w:b/>
                <w:sz w:val="20"/>
                <w:szCs w:val="20"/>
              </w:rPr>
              <w:t>(UA Critical)</w:t>
            </w:r>
          </w:p>
        </w:tc>
      </w:tr>
      <w:tr w:rsidR="002F25DE">
        <w:tc>
          <w:tcPr>
            <w:tcW w:w="1384" w:type="dxa"/>
            <w:vAlign w:val="center"/>
          </w:tcPr>
          <w:p w:rsidR="00460D43" w:rsidRDefault="00544F80">
            <w:pPr>
              <w:keepNext/>
              <w:spacing w:before="60" w:after="60"/>
              <w:rPr>
                <w:rFonts w:cs="Arial"/>
                <w:b/>
                <w:sz w:val="20"/>
                <w:szCs w:val="20"/>
              </w:rPr>
            </w:pPr>
            <w:r>
              <w:rPr>
                <w:rFonts w:cs="Arial"/>
                <w:b/>
                <w:sz w:val="20"/>
                <w:szCs w:val="20"/>
              </w:rPr>
              <w:t>Standards</w:t>
            </w:r>
          </w:p>
        </w:tc>
        <w:tc>
          <w:tcPr>
            <w:tcW w:w="1701" w:type="dxa"/>
            <w:vAlign w:val="center"/>
          </w:tcPr>
          <w:p w:rsidR="00460D43" w:rsidRDefault="00544F8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544F8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544F8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544F8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544F8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F25DE">
        <w:tc>
          <w:tcPr>
            <w:tcW w:w="1384" w:type="dxa"/>
            <w:vAlign w:val="center"/>
          </w:tcPr>
          <w:p w:rsidR="00460D43" w:rsidRDefault="00544F80">
            <w:pPr>
              <w:spacing w:before="60" w:after="60"/>
              <w:rPr>
                <w:rFonts w:cs="Arial"/>
                <w:b/>
                <w:sz w:val="20"/>
                <w:szCs w:val="20"/>
              </w:rPr>
            </w:pPr>
            <w:r>
              <w:rPr>
                <w:rFonts w:cs="Arial"/>
                <w:b/>
                <w:sz w:val="20"/>
                <w:szCs w:val="20"/>
              </w:rPr>
              <w:t>Criteria</w:t>
            </w:r>
          </w:p>
        </w:tc>
        <w:tc>
          <w:tcPr>
            <w:tcW w:w="1701" w:type="dxa"/>
            <w:vAlign w:val="center"/>
          </w:tcPr>
          <w:p w:rsidR="00460D43" w:rsidRDefault="00544F8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544F8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544F8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544F8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544F8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544F80">
      <w:pPr>
        <w:pStyle w:val="Heading1"/>
        <w:rPr>
          <w:rFonts w:cs="Arial"/>
        </w:rPr>
      </w:pPr>
      <w:r>
        <w:rPr>
          <w:rFonts w:cs="Arial"/>
        </w:rPr>
        <w:t xml:space="preserve">Attainment against the </w:t>
      </w:r>
      <w:r>
        <w:rPr>
          <w:rFonts w:cs="Arial"/>
        </w:rPr>
        <w:t>Health and Disability Services Standards</w:t>
      </w:r>
    </w:p>
    <w:p w:rsidR="00460D43" w:rsidRDefault="00544F8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544F8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44F8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44F8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3"/>
        <w:gridCol w:w="1360"/>
        <w:gridCol w:w="6475"/>
      </w:tblGrid>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44F8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44F80" w:rsidP="00BE00C7">
            <w:pPr>
              <w:pStyle w:val="OutcomeDescription"/>
              <w:spacing w:before="120" w:after="120"/>
              <w:rPr>
                <w:rFonts w:cs="Arial"/>
                <w:b/>
                <w:lang w:eastAsia="en-NZ"/>
              </w:rPr>
            </w:pPr>
            <w:r w:rsidRPr="00BE00C7">
              <w:rPr>
                <w:rFonts w:cs="Arial"/>
                <w:b/>
                <w:lang w:eastAsia="en-NZ"/>
              </w:rPr>
              <w:t>Audit Evidence</w:t>
            </w: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544F80"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 Health and </w:t>
            </w:r>
            <w:r w:rsidRPr="00BE00C7">
              <w:rPr>
                <w:rFonts w:cs="Arial"/>
                <w:lang w:eastAsia="en-NZ"/>
              </w:rPr>
              <w:t>Disability Commissioner Code of Health and Disability Services Consumers' Rights (the Code) brochures are accessible to residents and their families.  Staff interviewed (one interim manager, one registered nurse, and four healthcare assistants) could descr</w:t>
            </w:r>
            <w:r w:rsidRPr="00BE00C7">
              <w:rPr>
                <w:rFonts w:cs="Arial"/>
                <w:lang w:eastAsia="en-NZ"/>
              </w:rPr>
              <w:t>ibe how the Code is incorporated into their everyday delivery of care.  Staff receive training about the Code during their induction to the service.</w:t>
            </w:r>
          </w:p>
          <w:p w:rsidR="00EB7645" w:rsidRPr="00BE00C7" w:rsidRDefault="00544F80" w:rsidP="00BE00C7">
            <w:pPr>
              <w:pStyle w:val="OutcomeDescription"/>
              <w:spacing w:before="120" w:after="120"/>
              <w:rPr>
                <w:rFonts w:cs="Arial"/>
                <w:lang w:eastAsia="en-NZ"/>
              </w:rPr>
            </w:pPr>
            <w:r w:rsidRPr="00BE00C7">
              <w:rPr>
                <w:rFonts w:cs="Arial"/>
                <w:lang w:eastAsia="en-NZ"/>
              </w:rPr>
              <w:t>Interview with the prospective owners confirmed their understanding of the consumer rights and their obliga</w:t>
            </w:r>
            <w:r w:rsidRPr="00BE00C7">
              <w:rPr>
                <w:rFonts w:cs="Arial"/>
                <w:lang w:eastAsia="en-NZ"/>
              </w:rPr>
              <w:t>tions to ensure the Code of Health and Disability Services Consumers’ Rights and the Nationwide Health and Disability Advocacy Service information is clearly displayed and easily accessible to anyone to whom the information is relevant to. The code is also</w:t>
            </w:r>
            <w:r w:rsidRPr="00BE00C7">
              <w:rPr>
                <w:rFonts w:cs="Arial"/>
                <w:lang w:eastAsia="en-NZ"/>
              </w:rPr>
              <w:t xml:space="preserve"> displayed in Māori.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44F80"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Informed consent processes are discu</w:t>
            </w:r>
            <w:r w:rsidRPr="00BE00C7">
              <w:rPr>
                <w:rFonts w:cs="Arial"/>
                <w:lang w:eastAsia="en-NZ"/>
              </w:rPr>
              <w:t>ssed with residents and families on admission.  The resident or their EPOA signs written consents.  Advanced directives were signed-for separately.  There is evidence of discussion with family when the GP has completed a clinically indicated not for resusc</w:t>
            </w:r>
            <w:r w:rsidRPr="00BE00C7">
              <w:rPr>
                <w:rFonts w:cs="Arial"/>
                <w:lang w:eastAsia="en-NZ"/>
              </w:rPr>
              <w:t xml:space="preserve">itation order.  The healthcare assistants and the registered nurse (RN) interviewed demonstrated a good understanding in relation to informed consent and informed consent processes.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Family and residents interviewed confirmed they have been made aware of </w:t>
            </w:r>
            <w:r w:rsidRPr="00BE00C7">
              <w:rPr>
                <w:rFonts w:cs="Arial"/>
                <w:lang w:eastAsia="en-NZ"/>
              </w:rPr>
              <w:t xml:space="preserve">and fully understand informed consent processes and that appropriate information had been provided.  All five resident files sampled had a signed admission agreement and consents signed on or before the day of admission, however admission agreement in use </w:t>
            </w:r>
            <w:r w:rsidRPr="00BE00C7">
              <w:rPr>
                <w:rFonts w:cs="Arial"/>
                <w:lang w:eastAsia="en-NZ"/>
              </w:rPr>
              <w:t>does not align with the ARRC contract (link 1.3.1.4).</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544F80"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Nationwide Health and Disability Advocacy Service brochures are included in the information provided to new residents and their family/whānau during their entry to the service.  Residents and family interviewed were aware of the role of advocacy services a</w:t>
            </w:r>
            <w:r w:rsidRPr="00BE00C7">
              <w:rPr>
                <w:rFonts w:cs="Arial"/>
                <w:lang w:eastAsia="en-NZ"/>
              </w:rPr>
              <w:t xml:space="preserve">nd their right to access support.  The complaints process is linked to advocacy services.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encourages their residents to maintain their relationships with friends and community groups.  Residents may have visitors of their choice at any time.  Assistance is provided by the care staff to ensure that the residents participate in as much a</w:t>
            </w:r>
            <w:r w:rsidRPr="00BE00C7">
              <w:rPr>
                <w:rFonts w:cs="Arial"/>
                <w:lang w:eastAsia="en-NZ"/>
              </w:rPr>
              <w:t xml:space="preserve">s they can safely and desire to do.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service has a complaints policy that describes the management of complaints process.</w:t>
            </w:r>
            <w:r w:rsidRPr="00BE00C7">
              <w:rPr>
                <w:rFonts w:cs="Arial"/>
                <w:lang w:eastAsia="en-NZ"/>
              </w:rPr>
              <w:t xml:space="preserve">  There is a complaint form available.  Information about complaints is provided on admission.  Interview with residents demonstrated an understanding of the complaints process.  All staff interviewed could describe the process around reporting complaints.</w:t>
            </w:r>
          </w:p>
          <w:p w:rsidR="00EB7645" w:rsidRPr="00BE00C7" w:rsidRDefault="00544F80" w:rsidP="00BE00C7">
            <w:pPr>
              <w:pStyle w:val="OutcomeDescription"/>
              <w:spacing w:before="120" w:after="120"/>
              <w:rPr>
                <w:rFonts w:cs="Arial"/>
                <w:lang w:eastAsia="en-NZ"/>
              </w:rPr>
            </w:pPr>
            <w:r w:rsidRPr="00BE00C7">
              <w:rPr>
                <w:rFonts w:cs="Arial"/>
                <w:lang w:eastAsia="en-NZ"/>
              </w:rPr>
              <w:t>There is a complaint register, which is reviewed monthly.  No verbal or written complaints have been received since the last audit.  Resident meetings are held monthly and residents are invited to provide feedback on the service or raise any concerns they</w:t>
            </w:r>
            <w:r w:rsidRPr="00BE00C7">
              <w:rPr>
                <w:rFonts w:cs="Arial"/>
                <w:lang w:eastAsia="en-NZ"/>
              </w:rPr>
              <w:t xml:space="preserve"> may have at this meeting.  The interim manager could describe the process they would follow should the service receive a complaint.  Discussions with residents confirmed that any issues are addressed and they feel comfortable to bring up any concerns they</w:t>
            </w:r>
            <w:r w:rsidRPr="00BE00C7">
              <w:rPr>
                <w:rFonts w:cs="Arial"/>
                <w:lang w:eastAsia="en-NZ"/>
              </w:rPr>
              <w:t xml:space="preserve"> may have.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544F8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Details relating to the Code and the Health and Disability Advocacy Service are included in the resident information that is provided to new residents and their families.  The interim manager discusses aspects of the Code with residents and their family on</w:t>
            </w:r>
            <w:r w:rsidRPr="00BE00C7">
              <w:rPr>
                <w:rFonts w:cs="Arial"/>
                <w:lang w:eastAsia="en-NZ"/>
              </w:rPr>
              <w:t xml:space="preserve"> admission.  Five residents and one family member interviewed reported that the residents’ rights were being upheld by the service and the staff are very supportive.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544F80" w:rsidP="00BE00C7">
            <w:pPr>
              <w:pStyle w:val="OutcomeDescription"/>
              <w:spacing w:before="120" w:after="120"/>
              <w:rPr>
                <w:rFonts w:cs="Arial"/>
                <w:lang w:eastAsia="en-NZ"/>
              </w:rPr>
            </w:pPr>
            <w:r w:rsidRPr="00BE00C7">
              <w:rPr>
                <w:rFonts w:cs="Arial"/>
                <w:lang w:eastAsia="en-NZ"/>
              </w:rPr>
              <w:t>Consumers are tre</w:t>
            </w:r>
            <w:r w:rsidRPr="00BE00C7">
              <w:rPr>
                <w:rFonts w:cs="Arial"/>
                <w:lang w:eastAsia="en-NZ"/>
              </w:rPr>
              <w:t>ated with respect and receive services in a manner that has regard for their dignity, privacy, and independence.</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service has policies, which align with the requirements of the Privacy Act and Health Information Privacy Code.  Staff were observed res</w:t>
            </w:r>
            <w:r w:rsidRPr="00BE00C7">
              <w:rPr>
                <w:rFonts w:cs="Arial"/>
                <w:lang w:eastAsia="en-NZ"/>
              </w:rPr>
              <w:t xml:space="preserve">pecting residents’ privacy and could describe how they manage maintaining privacy and respect of personal property.  All residents interviewed stated their needs were met.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A policy describes spiritual care.  The service has visiting clergy who meet with </w:t>
            </w:r>
            <w:r w:rsidRPr="00BE00C7">
              <w:rPr>
                <w:rFonts w:cs="Arial"/>
                <w:lang w:eastAsia="en-NZ"/>
              </w:rPr>
              <w:t xml:space="preserve">the residents.  All residents interviewed indicated that residents’ spiritual needs are being met when required.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544F80"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w:t>
            </w:r>
            <w:r w:rsidRPr="00BE00C7">
              <w:rPr>
                <w:rFonts w:cs="Arial"/>
                <w:lang w:eastAsia="en-NZ"/>
              </w:rPr>
              <w:t>ner that respects and acknowledges their individual and cultural, values and beliefs.</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service has established cultural policies to help meet the cultural needs of its residents.  There is a Māori health plan.  Residents who identify as Māori have th</w:t>
            </w:r>
            <w:r w:rsidRPr="00BE00C7">
              <w:rPr>
                <w:rFonts w:cs="Arial"/>
                <w:lang w:eastAsia="en-NZ"/>
              </w:rPr>
              <w:t xml:space="preserve">eir cultural needs addressed in the care plans sampled. </w:t>
            </w:r>
          </w:p>
          <w:p w:rsidR="00EB7645" w:rsidRPr="00BE00C7" w:rsidRDefault="00544F80" w:rsidP="00BE00C7">
            <w:pPr>
              <w:pStyle w:val="OutcomeDescription"/>
              <w:spacing w:before="120" w:after="120"/>
              <w:rPr>
                <w:rFonts w:cs="Arial"/>
                <w:lang w:eastAsia="en-NZ"/>
              </w:rPr>
            </w:pPr>
            <w:r w:rsidRPr="00BE00C7">
              <w:rPr>
                <w:rFonts w:cs="Arial"/>
                <w:lang w:eastAsia="en-NZ"/>
              </w:rPr>
              <w:t>Cultural and spiritual practice is supported and identified needs are incorporated into the care planning process and review as demonstrated in resident files sampled.  Discussions with staff confirm</w:t>
            </w:r>
            <w:r w:rsidRPr="00BE00C7">
              <w:rPr>
                <w:rFonts w:cs="Arial"/>
                <w:lang w:eastAsia="en-NZ"/>
              </w:rPr>
              <w:t xml:space="preserve"> that they are aware of the need to respond to cultural differences.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544F80"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w:t>
            </w:r>
            <w:r w:rsidRPr="00BE00C7">
              <w:rPr>
                <w:rFonts w:cs="Arial"/>
                <w:lang w:eastAsia="en-NZ"/>
              </w:rPr>
              <w:t xml:space="preserve"> spiritual values, and beliefs. </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 service identifies the residents’ personal needs, culture, values and beliefs at the time of admission.  This is achieved in collaboration with the resident, family/whānau and/or their representative.  Beliefs and </w:t>
            </w:r>
            <w:r w:rsidRPr="00BE00C7">
              <w:rPr>
                <w:rFonts w:cs="Arial"/>
                <w:lang w:eastAsia="en-NZ"/>
              </w:rPr>
              <w:t>values are incorporated into the residents’ care plans in resident files reviewed.  Residents and family/whānau interviewed confirmed they were involved in developing the resident’s plan of care, which included the identification of individual values and b</w:t>
            </w:r>
            <w:r w:rsidRPr="00BE00C7">
              <w:rPr>
                <w:rFonts w:cs="Arial"/>
                <w:lang w:eastAsia="en-NZ"/>
              </w:rPr>
              <w:t>eliefs.</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544F80"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Professional boundaries are discussed with each new employee during their induction to the service.  Pro</w:t>
            </w:r>
            <w:r w:rsidRPr="00BE00C7">
              <w:rPr>
                <w:rFonts w:cs="Arial"/>
                <w:lang w:eastAsia="en-NZ"/>
              </w:rPr>
              <w:t xml:space="preserve">fessional boundaries are also described in job descriptions.  Interviews with the healthcare assistants confirmed their understanding of professional boundaries including the boundaries of the caregivers’ role and responsibilities.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1.1.8: Good</w:t>
            </w:r>
            <w:r w:rsidRPr="00BE00C7">
              <w:rPr>
                <w:rFonts w:cs="Arial"/>
                <w:lang w:eastAsia="en-NZ"/>
              </w:rPr>
              <w:t xml:space="preserve"> Practice</w:t>
            </w:r>
          </w:p>
          <w:p w:rsidR="00EB7645" w:rsidRPr="00BE00C7" w:rsidRDefault="00544F80"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service has policies to guide practice that align with the health and disability services standards, for residents with aged care needs.  Staffing policies include pre-employment and t</w:t>
            </w:r>
            <w:r w:rsidRPr="00BE00C7">
              <w:rPr>
                <w:rFonts w:cs="Arial"/>
                <w:lang w:eastAsia="en-NZ"/>
              </w:rPr>
              <w:t>he requirement to attend orientation and ongoing in-service training.  Staff interviewed had a sound understanding of principles of aged care.  Residents and family/whānau interviewed reported that they are satisfied with the services received.  A resident</w:t>
            </w:r>
            <w:r w:rsidRPr="00BE00C7">
              <w:rPr>
                <w:rFonts w:cs="Arial"/>
                <w:lang w:eastAsia="en-NZ"/>
              </w:rPr>
              <w:t xml:space="preserve"> satisfaction survey is completed annually. The prospective owners stated that they will continue to work within best practice guidelines and comply with all legislative and contractual guidelines.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544F80" w:rsidP="00BE00C7">
            <w:pPr>
              <w:pStyle w:val="OutcomeDescription"/>
              <w:spacing w:before="120" w:after="120"/>
              <w:rPr>
                <w:rFonts w:cs="Arial"/>
                <w:lang w:eastAsia="en-NZ"/>
              </w:rPr>
            </w:pPr>
            <w:r w:rsidRPr="00BE00C7">
              <w:rPr>
                <w:rFonts w:cs="Arial"/>
                <w:lang w:eastAsia="en-NZ"/>
              </w:rPr>
              <w:t>Service providers communi</w:t>
            </w:r>
            <w:r w:rsidRPr="00BE00C7">
              <w:rPr>
                <w:rFonts w:cs="Arial"/>
                <w:lang w:eastAsia="en-NZ"/>
              </w:rPr>
              <w:t>cate effectively with consumers and provide an environment conducive to effective communication.</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Residents interviewed stated they were welcomed on entry and given time and explanation about the services and procedures.  There are regular resident a</w:t>
            </w:r>
            <w:r w:rsidRPr="00BE00C7">
              <w:rPr>
                <w:rFonts w:cs="Arial"/>
                <w:lang w:eastAsia="en-NZ"/>
              </w:rPr>
              <w:t>nd family meetings. The residents interviewed advised that the interim manager and staff are very approachable.  The accident/incidents, complaints procedure and the policy and process around open disclosure alerts staff to their responsibility to notify f</w:t>
            </w:r>
            <w:r w:rsidRPr="00BE00C7">
              <w:rPr>
                <w:rFonts w:cs="Arial"/>
                <w:lang w:eastAsia="en-NZ"/>
              </w:rPr>
              <w:t>amily/next of kin of any accident/incident and ensures that full and frank open disclosure occurs, however family were not always notified following an adverse event.</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w:t>
            </w:r>
            <w:r w:rsidRPr="00BE00C7">
              <w:rPr>
                <w:rFonts w:cs="Arial"/>
                <w:lang w:eastAsia="en-NZ"/>
              </w:rPr>
              <w:t>planned, coordinated, and appropriate to the needs of consumers.</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Lara Lodge is privately owned and provides care for up to 27 rest home level residents.  On the days of audit there were 19 residents, including one resident admitted for respite care.  Th</w:t>
            </w:r>
            <w:r w:rsidRPr="00BE00C7">
              <w:rPr>
                <w:rFonts w:cs="Arial"/>
                <w:lang w:eastAsia="en-NZ"/>
              </w:rPr>
              <w:t>e remaining 18 residents were all admitted under the ARCC.</w:t>
            </w:r>
          </w:p>
          <w:p w:rsidR="00EB7645" w:rsidRPr="00BE00C7" w:rsidRDefault="00544F80" w:rsidP="00BE00C7">
            <w:pPr>
              <w:pStyle w:val="OutcomeDescription"/>
              <w:spacing w:before="120" w:after="120"/>
              <w:rPr>
                <w:rFonts w:cs="Arial"/>
                <w:lang w:eastAsia="en-NZ"/>
              </w:rPr>
            </w:pPr>
            <w:r w:rsidRPr="00BE00C7">
              <w:rPr>
                <w:rFonts w:cs="Arial"/>
                <w:lang w:eastAsia="en-NZ"/>
              </w:rPr>
              <w:t>The facility is currently being managed by an interim manager who works 40 hours per week and is supported by a registered nurse.  The interim manager is a registered nurse with a current APC and h</w:t>
            </w:r>
            <w:r w:rsidRPr="00BE00C7">
              <w:rPr>
                <w:rFonts w:cs="Arial"/>
                <w:lang w:eastAsia="en-NZ"/>
              </w:rPr>
              <w:t xml:space="preserve">as completed eight hours of professional development in the past 12 months. </w:t>
            </w:r>
          </w:p>
          <w:p w:rsidR="00EB7645" w:rsidRPr="00BE00C7" w:rsidRDefault="00544F80" w:rsidP="00BE00C7">
            <w:pPr>
              <w:pStyle w:val="OutcomeDescription"/>
              <w:spacing w:before="120" w:after="120"/>
              <w:rPr>
                <w:rFonts w:cs="Arial"/>
                <w:lang w:eastAsia="en-NZ"/>
              </w:rPr>
            </w:pPr>
            <w:r w:rsidRPr="00BE00C7">
              <w:rPr>
                <w:rFonts w:cs="Arial"/>
                <w:lang w:eastAsia="en-NZ"/>
              </w:rPr>
              <w:t>The prospective owners have previously owned and operated a residential service for people with intellectual disability.  The prospective owners currently own another business and</w:t>
            </w:r>
            <w:r w:rsidRPr="00BE00C7">
              <w:rPr>
                <w:rFonts w:cs="Arial"/>
                <w:lang w:eastAsia="en-NZ"/>
              </w:rPr>
              <w:t xml:space="preserve"> one of the owners has had experience in managing a GP practice. </w:t>
            </w:r>
          </w:p>
          <w:p w:rsidR="00EB7645" w:rsidRPr="00BE00C7" w:rsidRDefault="00544F80" w:rsidP="00BE00C7">
            <w:pPr>
              <w:pStyle w:val="OutcomeDescription"/>
              <w:spacing w:before="120" w:after="120"/>
              <w:rPr>
                <w:rFonts w:cs="Arial"/>
                <w:lang w:eastAsia="en-NZ"/>
              </w:rPr>
            </w:pPr>
            <w:r w:rsidRPr="00BE00C7">
              <w:rPr>
                <w:rFonts w:cs="Arial"/>
                <w:lang w:eastAsia="en-NZ"/>
              </w:rPr>
              <w:t>The prospective owners have researched the requirements of the ARRC contract and have an understanding of what is required of them.  The prospective owners have introduced themselves to rele</w:t>
            </w:r>
            <w:r w:rsidRPr="00BE00C7">
              <w:rPr>
                <w:rFonts w:cs="Arial"/>
                <w:lang w:eastAsia="en-NZ"/>
              </w:rPr>
              <w:t xml:space="preserve">vant personnel within the DHB.  There has been a transition plan developed that will allow for a seamless transition for residents and staff.  The prospective owners advised that all current staff will be retained and the interim manager will be appointed </w:t>
            </w:r>
            <w:r w:rsidRPr="00BE00C7">
              <w:rPr>
                <w:rFonts w:cs="Arial"/>
                <w:lang w:eastAsia="en-NZ"/>
              </w:rPr>
              <w:t xml:space="preserve">as the clinical manager.  </w:t>
            </w:r>
          </w:p>
          <w:p w:rsidR="00EB7645" w:rsidRPr="00BE00C7" w:rsidRDefault="00544F80" w:rsidP="00BE00C7">
            <w:pPr>
              <w:pStyle w:val="OutcomeDescription"/>
              <w:spacing w:before="120" w:after="120"/>
              <w:rPr>
                <w:rFonts w:cs="Arial"/>
                <w:lang w:eastAsia="en-NZ"/>
              </w:rPr>
            </w:pPr>
            <w:r w:rsidRPr="00BE00C7">
              <w:rPr>
                <w:rFonts w:cs="Arial"/>
                <w:lang w:eastAsia="en-NZ"/>
              </w:rPr>
              <w:t>The prospective owners will retain the current purpose, values, scope, direction, and goals of the service and ensure that the purpose, values, scope, direction and goals will be regularly reviewed.  The prospective owners will b</w:t>
            </w:r>
            <w:r w:rsidRPr="00BE00C7">
              <w:rPr>
                <w:rFonts w:cs="Arial"/>
                <w:lang w:eastAsia="en-NZ"/>
              </w:rPr>
              <w:t>e taking on roles within the organisation (facility manager and public relations/marketing), and will be supported by the current staff.   Position descriptions for the prospective owner’s roles have been developed.  The facility manager job description ro</w:t>
            </w:r>
            <w:r w:rsidRPr="00BE00C7">
              <w:rPr>
                <w:rFonts w:cs="Arial"/>
                <w:lang w:eastAsia="en-NZ"/>
              </w:rPr>
              <w:t>le is clear that accountability for clinical care remains with the registered nurses.  The prospective owners will be available and on call after hours, to ensure that all appropriate requirements for the service, including efficient and effective manageme</w:t>
            </w:r>
            <w:r w:rsidRPr="00BE00C7">
              <w:rPr>
                <w:rFonts w:cs="Arial"/>
                <w:lang w:eastAsia="en-NZ"/>
              </w:rPr>
              <w:t xml:space="preserve">nt of the day-to-day operation of the service and the provision of timely, appropriate and safe services to residents is maintained.  The tentative settlement date is 16 March 2017.  Relevant authorities have been notified of pending change of ownership.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Interviews with the prospective owners and current interim manager, confirmed that there will be no changes to the day-to-day operation of the facility.  The interim manager and the current registered nurse provide afterhour’s clinical cover and provide le</w:t>
            </w:r>
            <w:r w:rsidRPr="00BE00C7">
              <w:rPr>
                <w:rFonts w:cs="Arial"/>
                <w:lang w:eastAsia="en-NZ"/>
              </w:rPr>
              <w:t xml:space="preserve">ave cover for each other.  The prospective owners will live in the area and will be available to the staff 24 hours, seven days a week.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w:t>
            </w:r>
            <w:r w:rsidRPr="00BE00C7">
              <w:rPr>
                <w:rFonts w:cs="Arial"/>
                <w:lang w:eastAsia="en-NZ"/>
              </w:rPr>
              <w:t>quality and risk management system that reflects continuous quality improvement principles.</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 service has comprehensive policies/procedures to support service delivery.  There is a documented process for reviewing organisational policies and procedures.  Staff sign that they have read updates to policies.  The 2016 quality and risk plan is not </w:t>
            </w:r>
            <w:r w:rsidRPr="00BE00C7">
              <w:rPr>
                <w:rFonts w:cs="Arial"/>
                <w:lang w:eastAsia="en-NZ"/>
              </w:rPr>
              <w:t>due for review until 31 March 2017. The new owners have documented a quality and risk plan documented for 2017.  The 2017 quality plan describes a quality improvement processes for Lara Lodge.  The risk management plan describes objectives, management cont</w:t>
            </w:r>
            <w:r w:rsidRPr="00BE00C7">
              <w:rPr>
                <w:rFonts w:cs="Arial"/>
                <w:lang w:eastAsia="en-NZ"/>
              </w:rPr>
              <w:t xml:space="preserve">rols and assigned responsibility.  </w:t>
            </w:r>
          </w:p>
          <w:p w:rsidR="00EB7645" w:rsidRPr="00BE00C7" w:rsidRDefault="00544F80" w:rsidP="00BE00C7">
            <w:pPr>
              <w:pStyle w:val="OutcomeDescription"/>
              <w:spacing w:before="120" w:after="120"/>
              <w:rPr>
                <w:rFonts w:cs="Arial"/>
                <w:lang w:eastAsia="en-NZ"/>
              </w:rPr>
            </w:pPr>
            <w:r w:rsidRPr="00BE00C7">
              <w:rPr>
                <w:rFonts w:cs="Arial"/>
                <w:lang w:eastAsia="en-NZ"/>
              </w:rPr>
              <w:t>Progress with the 2016 quality and risk management programme has been monitored through the monthly quality improvement/staff meetings up to August 2016, however there is no evidence that the quality improvement plan was</w:t>
            </w:r>
            <w:r w:rsidRPr="00BE00C7">
              <w:rPr>
                <w:rFonts w:cs="Arial"/>
                <w:lang w:eastAsia="en-NZ"/>
              </w:rPr>
              <w:t xml:space="preserve"> monitored after this date.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An internal audit schedule is in place and all scheduled audits have been completed. </w:t>
            </w:r>
          </w:p>
          <w:p w:rsidR="00EB7645" w:rsidRPr="00BE00C7" w:rsidRDefault="00544F80" w:rsidP="00BE00C7">
            <w:pPr>
              <w:pStyle w:val="OutcomeDescription"/>
              <w:spacing w:before="120" w:after="120"/>
              <w:rPr>
                <w:rFonts w:cs="Arial"/>
                <w:lang w:eastAsia="en-NZ"/>
              </w:rPr>
            </w:pPr>
            <w:r w:rsidRPr="00BE00C7">
              <w:rPr>
                <w:rFonts w:cs="Arial"/>
                <w:lang w:eastAsia="en-NZ"/>
              </w:rPr>
              <w:t>Data is collected for falls, complaints, infections, and accidents and incidents.  Infection control information is collated, but not consis</w:t>
            </w:r>
            <w:r w:rsidRPr="00BE00C7">
              <w:rPr>
                <w:rFonts w:cs="Arial"/>
                <w:lang w:eastAsia="en-NZ"/>
              </w:rPr>
              <w:t xml:space="preserve">tently analysed and evaluated and used for service improvements.  Corrective actions are not consistently documented where quality data identifies opportunities for improvements and corrective actions have not been communicated to staff or signed off when </w:t>
            </w:r>
            <w:r w:rsidRPr="00BE00C7">
              <w:rPr>
                <w:rFonts w:cs="Arial"/>
                <w:lang w:eastAsia="en-NZ"/>
              </w:rPr>
              <w:t xml:space="preserve">implemented.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 service has a low incidence of falls, and staff interviewed were knowledgeable about falls prevention strategies.  Falls prevention strategies are in place on a case-by-case basis.   </w:t>
            </w:r>
          </w:p>
          <w:p w:rsidR="00EB7645" w:rsidRPr="00BE00C7" w:rsidRDefault="00544F80" w:rsidP="00BE00C7">
            <w:pPr>
              <w:pStyle w:val="OutcomeDescription"/>
              <w:spacing w:before="120" w:after="120"/>
              <w:rPr>
                <w:rFonts w:cs="Arial"/>
                <w:lang w:eastAsia="en-NZ"/>
              </w:rPr>
            </w:pPr>
            <w:r w:rsidRPr="00BE00C7">
              <w:rPr>
                <w:rFonts w:cs="Arial"/>
                <w:lang w:eastAsia="en-NZ"/>
              </w:rPr>
              <w:t>Resident/relative meetings are held monthly and gather</w:t>
            </w:r>
            <w:r w:rsidRPr="00BE00C7">
              <w:rPr>
                <w:rFonts w:cs="Arial"/>
                <w:lang w:eastAsia="en-NZ"/>
              </w:rPr>
              <w:t xml:space="preserve"> feedback on the service provided.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 service has documented health and safety policies.  There is a hazard register in place which is due for review in March 2017.  Health and safety is covered at orientation for new staff.  Staff have had a Health and </w:t>
            </w:r>
            <w:r w:rsidRPr="00BE00C7">
              <w:rPr>
                <w:rFonts w:cs="Arial"/>
                <w:lang w:eastAsia="en-NZ"/>
              </w:rPr>
              <w:t xml:space="preserve">Safety update in November. Staff interviewed could describe hazard management practices used on site. </w:t>
            </w:r>
          </w:p>
          <w:p w:rsidR="00EB7645" w:rsidRPr="00BE00C7" w:rsidRDefault="00544F80" w:rsidP="00BE00C7">
            <w:pPr>
              <w:pStyle w:val="OutcomeDescription"/>
              <w:spacing w:before="120" w:after="120"/>
              <w:rPr>
                <w:rFonts w:cs="Arial"/>
                <w:lang w:eastAsia="en-NZ"/>
              </w:rPr>
            </w:pPr>
            <w:r w:rsidRPr="00BE00C7">
              <w:rPr>
                <w:rFonts w:cs="Arial"/>
                <w:lang w:eastAsia="en-NZ"/>
              </w:rPr>
              <w:t>Interview with the prospective owners confirmed the current quality management system and performance monitoring programme will continue following the sa</w:t>
            </w:r>
            <w:r w:rsidRPr="00BE00C7">
              <w:rPr>
                <w:rFonts w:cs="Arial"/>
                <w:lang w:eastAsia="en-NZ"/>
              </w:rPr>
              <w:t>le.  The interim manager will help mentor the prospective owners to the quality risk system during the transition period.  There are no planned changes to the current policies and procedures.</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544F80" w:rsidP="00BE00C7">
            <w:pPr>
              <w:pStyle w:val="OutcomeDescription"/>
              <w:spacing w:before="120" w:after="120"/>
              <w:rPr>
                <w:rFonts w:cs="Arial"/>
                <w:lang w:eastAsia="en-NZ"/>
              </w:rPr>
            </w:pPr>
            <w:r w:rsidRPr="00BE00C7">
              <w:rPr>
                <w:rFonts w:cs="Arial"/>
                <w:lang w:eastAsia="en-NZ"/>
              </w:rPr>
              <w:t>All adverse, unplanne</w:t>
            </w:r>
            <w:r w:rsidRPr="00BE00C7">
              <w:rPr>
                <w:rFonts w:cs="Arial"/>
                <w:lang w:eastAsia="en-NZ"/>
              </w:rPr>
              <w:t xml:space="preserve">d, or untoward events are systematically recorded by the service and reported to affected consumers and where appropriate their family/whānau of choice in an open manner. </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There is an accidents and incidents reporting policy.  The incident reporting pol</w:t>
            </w:r>
            <w:r w:rsidRPr="00BE00C7">
              <w:rPr>
                <w:rFonts w:cs="Arial"/>
                <w:lang w:eastAsia="en-NZ"/>
              </w:rPr>
              <w:t>icy includes definitions, and outlines responsibilities including immediate action, reporting, monitoring and corrective action to minimise and debriefing.  Incident and accident data has been collected but not consistently analysed or trended (link 1.2.3.</w:t>
            </w:r>
            <w:r w:rsidRPr="00BE00C7">
              <w:rPr>
                <w:rFonts w:cs="Arial"/>
                <w:lang w:eastAsia="en-NZ"/>
              </w:rPr>
              <w:t xml:space="preserve">6). The interim manager advised they are responsible for investigating accidents and near misses. </w:t>
            </w:r>
          </w:p>
          <w:p w:rsidR="00EB7645" w:rsidRPr="00BE00C7" w:rsidRDefault="00544F80" w:rsidP="00BE00C7">
            <w:pPr>
              <w:pStyle w:val="OutcomeDescription"/>
              <w:spacing w:before="120" w:after="120"/>
              <w:rPr>
                <w:rFonts w:cs="Arial"/>
                <w:lang w:eastAsia="en-NZ"/>
              </w:rPr>
            </w:pPr>
            <w:r w:rsidRPr="00BE00C7">
              <w:rPr>
                <w:rFonts w:cs="Arial"/>
                <w:lang w:eastAsia="en-NZ"/>
              </w:rPr>
              <w:t>A sample of eleven resident related incident reports for February 2017 was reviewed.  Six of the eleven incident reports sampled (and a review of the clinica</w:t>
            </w:r>
            <w:r w:rsidRPr="00BE00C7">
              <w:rPr>
                <w:rFonts w:cs="Arial"/>
                <w:lang w:eastAsia="en-NZ"/>
              </w:rPr>
              <w:t xml:space="preserve">l file), evidenced that appropriate clinical assessments, care, and care plan documentation had occurred following the incident.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Discussions with the interim manager and the prospective owners confirmed an awareness of the requirement to notify relevant </w:t>
            </w:r>
            <w:r w:rsidRPr="00BE00C7">
              <w:rPr>
                <w:rFonts w:cs="Arial"/>
                <w:lang w:eastAsia="en-NZ"/>
              </w:rPr>
              <w:t>authorities in relation to essential notifications, including section 31 notifications.  The service has a process/policy that reflects the Health and Disability Services (Safety) Act 2001 section 31 reporting guidelines.</w:t>
            </w:r>
          </w:p>
          <w:p w:rsidR="00EB7645" w:rsidRPr="00BE00C7" w:rsidRDefault="00544F80" w:rsidP="00BE00C7">
            <w:pPr>
              <w:pStyle w:val="OutcomeDescription"/>
              <w:spacing w:before="120" w:after="120"/>
              <w:rPr>
                <w:rFonts w:cs="Arial"/>
                <w:lang w:eastAsia="en-NZ"/>
              </w:rPr>
            </w:pPr>
            <w:r w:rsidRPr="00BE00C7">
              <w:rPr>
                <w:rFonts w:cs="Arial"/>
                <w:lang w:eastAsia="en-NZ"/>
              </w:rPr>
              <w:t>The previous audit finding related</w:t>
            </w:r>
            <w:r w:rsidRPr="00BE00C7">
              <w:rPr>
                <w:rFonts w:cs="Arial"/>
                <w:lang w:eastAsia="en-NZ"/>
              </w:rPr>
              <w:t xml:space="preserve"> to adverse event reporting remains.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recruitment and staff selection process requires that relevant checks have been completed to validate the individual’s qualifications, experience and veracity.  A copy of practising certificates is kept.  Five staff files were reviewed (one interim man</w:t>
            </w:r>
            <w:r w:rsidRPr="00BE00C7">
              <w:rPr>
                <w:rFonts w:cs="Arial"/>
                <w:lang w:eastAsia="en-NZ"/>
              </w:rPr>
              <w:t xml:space="preserve">ager, one registered nurse, one healthcare assistant, one cleaner and one activities person.) </w:t>
            </w:r>
          </w:p>
          <w:p w:rsidR="00EB7645" w:rsidRPr="00BE00C7" w:rsidRDefault="00544F80" w:rsidP="00BE00C7">
            <w:pPr>
              <w:pStyle w:val="OutcomeDescription"/>
              <w:spacing w:before="120" w:after="120"/>
              <w:rPr>
                <w:rFonts w:cs="Arial"/>
                <w:lang w:eastAsia="en-NZ"/>
              </w:rPr>
            </w:pPr>
            <w:r w:rsidRPr="00BE00C7">
              <w:rPr>
                <w:rFonts w:cs="Arial"/>
                <w:lang w:eastAsia="en-NZ"/>
              </w:rPr>
              <w:t>The service has a comprehensive orientation programme that provides new staff with relevant information for safe work practice.  Staff interviewed could describe</w:t>
            </w:r>
            <w:r w:rsidRPr="00BE00C7">
              <w:rPr>
                <w:rFonts w:cs="Arial"/>
                <w:lang w:eastAsia="en-NZ"/>
              </w:rPr>
              <w:t xml:space="preserve"> the orientation process and stated that they believed that new staff were adequately orientated to the service.  Senior staff orientate healthcare assistants through a ‘buddy system’.  Not all staff files sampled could evidence completion of the required </w:t>
            </w:r>
            <w:r w:rsidRPr="00BE00C7">
              <w:rPr>
                <w:rFonts w:cs="Arial"/>
                <w:lang w:eastAsia="en-NZ"/>
              </w:rPr>
              <w:t>orientation.  Annual appraisals have not been conducted for all staff.  A completed in-service calendar for 2016 exceeded eight hours annually and an in-service schedule is being implemented for 2017.  Attendance records reviewed indicate that in-service s</w:t>
            </w:r>
            <w:r w:rsidRPr="00BE00C7">
              <w:rPr>
                <w:rFonts w:cs="Arial"/>
                <w:lang w:eastAsia="en-NZ"/>
              </w:rPr>
              <w:t>essions are well attended, and cover aspects of care and service delivery related to the rest home level of care.  However not all staff have completed chemical safety training.  Staff have completed the required organisational competences, which include f</w:t>
            </w:r>
            <w:r w:rsidRPr="00BE00C7">
              <w:rPr>
                <w:rFonts w:cs="Arial"/>
                <w:lang w:eastAsia="en-NZ"/>
              </w:rPr>
              <w:t>irst aid, medication, and restraint minimisation. The registered nurse is trained in the use of InterRAI.</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544F8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w:t>
            </w:r>
            <w:r w:rsidRPr="00BE00C7">
              <w:rPr>
                <w:rFonts w:cs="Arial"/>
                <w:lang w:eastAsia="en-NZ"/>
              </w:rPr>
              <w:t>enced service providers.</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Lara Lodge policy includes staff rationale and skill mix.  Sufficient staff are rostered on to manage the care requirements of the residents.  The interim manager is a registered nurse and works five days per week. There is also</w:t>
            </w:r>
            <w:r w:rsidRPr="00BE00C7">
              <w:rPr>
                <w:rFonts w:cs="Arial"/>
                <w:lang w:eastAsia="en-NZ"/>
              </w:rPr>
              <w:t xml:space="preserve"> a registered nurse who works 40 hours per week.  There is a minimum of one registered nurse available on a morning shift seven days per week. There are two care staff rostered on a morning and afternoon shift and one care staff rostered on nights. The int</w:t>
            </w:r>
            <w:r w:rsidRPr="00BE00C7">
              <w:rPr>
                <w:rFonts w:cs="Arial"/>
                <w:lang w:eastAsia="en-NZ"/>
              </w:rPr>
              <w:t xml:space="preserve">erim manager and the registered nurse share on call.  </w:t>
            </w:r>
          </w:p>
          <w:p w:rsidR="00EB7645" w:rsidRPr="00BE00C7" w:rsidRDefault="00544F80" w:rsidP="00BE00C7">
            <w:pPr>
              <w:pStyle w:val="OutcomeDescription"/>
              <w:spacing w:before="120" w:after="120"/>
              <w:rPr>
                <w:rFonts w:cs="Arial"/>
                <w:lang w:eastAsia="en-NZ"/>
              </w:rPr>
            </w:pPr>
            <w:r w:rsidRPr="00BE00C7">
              <w:rPr>
                <w:rFonts w:cs="Arial"/>
                <w:lang w:eastAsia="en-NZ"/>
              </w:rPr>
              <w:t>Extra staff can be called in for increased resident requirements. The rosters sighted confirmed that staff are replaced on the roster. There are dedicated cleaning staff seven days per week and the car</w:t>
            </w:r>
            <w:r w:rsidRPr="00BE00C7">
              <w:rPr>
                <w:rFonts w:cs="Arial"/>
                <w:lang w:eastAsia="en-NZ"/>
              </w:rPr>
              <w:t>e staff complete the laundry. The care staff interviewed advised that they have enough time allocated to complete the laundry.  Interviews with staff, residents and family members identify that staffing is adequate to meet the needs of residents.</w:t>
            </w:r>
          </w:p>
          <w:p w:rsidR="00EB7645" w:rsidRPr="00BE00C7" w:rsidRDefault="00544F80" w:rsidP="00BE00C7">
            <w:pPr>
              <w:pStyle w:val="OutcomeDescription"/>
              <w:spacing w:before="120" w:after="120"/>
              <w:rPr>
                <w:rFonts w:cs="Arial"/>
                <w:lang w:eastAsia="en-NZ"/>
              </w:rPr>
            </w:pPr>
            <w:r w:rsidRPr="00BE00C7">
              <w:rPr>
                <w:rFonts w:cs="Arial"/>
                <w:lang w:eastAsia="en-NZ"/>
              </w:rPr>
              <w:t>The prosp</w:t>
            </w:r>
            <w:r w:rsidRPr="00BE00C7">
              <w:rPr>
                <w:rFonts w:cs="Arial"/>
                <w:lang w:eastAsia="en-NZ"/>
              </w:rPr>
              <w:t>ective owners stated in the interview that there is no intention to make any changes to staff and all staff will be transferred over to the new owners on the date of settlement.  The prospective owners will be taking on the day-to-day facility management w</w:t>
            </w:r>
            <w:r w:rsidRPr="00BE00C7">
              <w:rPr>
                <w:rFonts w:cs="Arial"/>
                <w:lang w:eastAsia="en-NZ"/>
              </w:rPr>
              <w:t>ith the current interim manager being retained to provide oversight of the clinical aspects of the business. The prospective owners have experience managing staff in the health and disability sector, including staff skill mix and contractual obligations. T</w:t>
            </w:r>
            <w:r w:rsidRPr="00BE00C7">
              <w:rPr>
                <w:rFonts w:cs="Arial"/>
                <w:lang w:eastAsia="en-NZ"/>
              </w:rPr>
              <w:t xml:space="preserve">he prospective owners will also be available to the staff 24 hours, seven days a week.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544F80"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w:t>
            </w:r>
            <w:r w:rsidRPr="00BE00C7">
              <w:rPr>
                <w:rFonts w:cs="Arial"/>
                <w:lang w:eastAsia="en-NZ"/>
              </w:rPr>
              <w:t>en required.</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residents’ files are appropriate to the service type.  Information containing personal resident information is kept confidential and cannot be viewed by other residents or members of the public.  Residents’ files are protected from unau</w:t>
            </w:r>
            <w:r w:rsidRPr="00BE00C7">
              <w:rPr>
                <w:rFonts w:cs="Arial"/>
                <w:lang w:eastAsia="en-NZ"/>
              </w:rPr>
              <w:t xml:space="preserve">thorised access by being held in secure rooms.  Archived records are secure in a separate locked area.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544F80"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w:t>
            </w:r>
            <w:r w:rsidRPr="00BE00C7">
              <w:rPr>
                <w:rFonts w:cs="Arial"/>
                <w:lang w:eastAsia="en-NZ"/>
              </w:rPr>
              <w:t xml:space="preserve"> need for services has been identified.</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Residents are assessed prior to entry to the service by the needs assessment team, and an initial assessment was completed on admission.  The service has specific information available for residents/families a</w:t>
            </w:r>
            <w:r w:rsidRPr="00BE00C7">
              <w:rPr>
                <w:rFonts w:cs="Arial"/>
                <w:lang w:eastAsia="en-NZ"/>
              </w:rPr>
              <w:t>t entry and it included associated information such as the Health and Disability Code of Rights, advocacy and complaints procedure.  Admission agreements were signed in all five residents’ records sampled. The admission agreement reviewed does not align wi</w:t>
            </w:r>
            <w:r w:rsidRPr="00BE00C7">
              <w:rPr>
                <w:rFonts w:cs="Arial"/>
                <w:lang w:eastAsia="en-NZ"/>
              </w:rPr>
              <w:t xml:space="preserve">th the ARRC contract.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Planned exits, discharges or transfers are coordinated in collaboration with the resident and family to ensure continuity of care.  The completed forms were sighted on file.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44F80" w:rsidP="00BE00C7">
            <w:pPr>
              <w:pStyle w:val="OutcomeDescription"/>
              <w:spacing w:before="120" w:after="120"/>
              <w:rPr>
                <w:rFonts w:cs="Arial"/>
                <w:lang w:eastAsia="en-NZ"/>
              </w:rPr>
            </w:pPr>
            <w:r w:rsidRPr="00BE00C7">
              <w:rPr>
                <w:rFonts w:cs="Arial"/>
                <w:lang w:eastAsia="en-NZ"/>
              </w:rPr>
              <w:t>Consumers receive medicines in a safe an</w:t>
            </w:r>
            <w:r w:rsidRPr="00BE00C7">
              <w:rPr>
                <w:rFonts w:cs="Arial"/>
                <w:lang w:eastAsia="en-NZ"/>
              </w:rPr>
              <w:t>d timely manner that complies with current legislative requirements and safe practice guidelines.</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There are policies and procedures in place to guide staff in safe medication management.  Eleven medication charts were reviewed.  They were legib</w:t>
            </w:r>
            <w:r w:rsidRPr="00BE00C7">
              <w:rPr>
                <w:rFonts w:cs="Arial"/>
                <w:lang w:eastAsia="en-NZ"/>
              </w:rPr>
              <w:t xml:space="preserve">le and included photos and identified allergies.  Medications received were checked on delivery by the RN.  All medications were stored safely.  All eye drops were dated on opening.  Medication charts had been reviewed three monthly and as needed by a GP. </w:t>
            </w:r>
            <w:r w:rsidRPr="00BE00C7">
              <w:rPr>
                <w:rFonts w:cs="Arial"/>
                <w:lang w:eastAsia="en-NZ"/>
              </w:rPr>
              <w:t>The standing order medications have been reviewed and signed by the GPs yearly and meet the legislative requirements for standing orders.</w:t>
            </w:r>
          </w:p>
          <w:p w:rsidR="00EB7645" w:rsidRPr="00BE00C7" w:rsidRDefault="00544F80" w:rsidP="00BE00C7">
            <w:pPr>
              <w:pStyle w:val="OutcomeDescription"/>
              <w:spacing w:before="120" w:after="120"/>
              <w:rPr>
                <w:rFonts w:cs="Arial"/>
                <w:lang w:eastAsia="en-NZ"/>
              </w:rPr>
            </w:pPr>
            <w:r w:rsidRPr="00BE00C7">
              <w:rPr>
                <w:rFonts w:cs="Arial"/>
                <w:lang w:eastAsia="en-NZ"/>
              </w:rPr>
              <w:t>Staff responsible for the administering of medications have completed annual medication competencies and annual medica</w:t>
            </w:r>
            <w:r w:rsidRPr="00BE00C7">
              <w:rPr>
                <w:rFonts w:cs="Arial"/>
                <w:lang w:eastAsia="en-NZ"/>
              </w:rPr>
              <w:t xml:space="preserve">tion education.  The medication fridge has temperatures recorded daily and these are within acceptable ranges. There were no residents using controlled drugs on the day of audit and the controlled drug safe was empty. </w:t>
            </w:r>
          </w:p>
          <w:p w:rsidR="00EB7645" w:rsidRPr="00BE00C7" w:rsidRDefault="00544F80" w:rsidP="00BE00C7">
            <w:pPr>
              <w:pStyle w:val="OutcomeDescription"/>
              <w:spacing w:before="120" w:after="120"/>
              <w:rPr>
                <w:rFonts w:cs="Arial"/>
                <w:lang w:eastAsia="en-NZ"/>
              </w:rPr>
            </w:pPr>
            <w:r w:rsidRPr="00BE00C7">
              <w:rPr>
                <w:rFonts w:cs="Arial"/>
                <w:lang w:eastAsia="en-NZ"/>
              </w:rPr>
              <w:t>Staff signing on ‘as required’ medica</w:t>
            </w:r>
            <w:r w:rsidRPr="00BE00C7">
              <w:rPr>
                <w:rFonts w:cs="Arial"/>
                <w:lang w:eastAsia="en-NZ"/>
              </w:rPr>
              <w:t>tion was correct.  All ‘as required’ medications had indication for use identified on the medication chart; all charted medications had been signed and dated. Self-medication is facilitated by the staff, however monitoring of self-administration of medicin</w:t>
            </w:r>
            <w:r w:rsidRPr="00BE00C7">
              <w:rPr>
                <w:rFonts w:cs="Arial"/>
                <w:lang w:eastAsia="en-NZ"/>
              </w:rPr>
              <w:t xml:space="preserve">e is not recorded. The prescribing and administration of anticoagulant drug was not always correct.  There is a lack of documented evidence around the RN input in PRN medication administration.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1.3.13: Nutrition, Safe Food, And Fluid </w:t>
            </w:r>
            <w:r w:rsidRPr="00BE00C7">
              <w:rPr>
                <w:rFonts w:cs="Arial"/>
                <w:lang w:eastAsia="en-NZ"/>
              </w:rPr>
              <w:t>Management</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food service policies and procedures include the principles of food safety, ordering, storage, cooking, reheati</w:t>
            </w:r>
            <w:r w:rsidRPr="00BE00C7">
              <w:rPr>
                <w:rFonts w:cs="Arial"/>
                <w:lang w:eastAsia="en-NZ"/>
              </w:rPr>
              <w:t xml:space="preserve">ng and food handling.  All meals are prepared and cooked on site. A dietitian has reviewed the menu.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 cook receives a dietary profile of resident dietary requirements and any likes or dislikes including updates. Special diets including modified foods </w:t>
            </w:r>
            <w:r w:rsidRPr="00BE00C7">
              <w:rPr>
                <w:rFonts w:cs="Arial"/>
                <w:lang w:eastAsia="en-NZ"/>
              </w:rPr>
              <w:t>are provided although only diabetic, pureed and soft diet were required at the time of the audit.  Staff were observed assisting residents with their meals and drinks in the main dining room.</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Fridge and food temperatures were monitored and recorded daily. </w:t>
            </w:r>
            <w:r w:rsidRPr="00BE00C7">
              <w:rPr>
                <w:rFonts w:cs="Arial"/>
                <w:lang w:eastAsia="en-NZ"/>
              </w:rPr>
              <w:t xml:space="preserve"> Cooked meals are plated from the kitchen directly to the dining room.  All residents are weighed regularly. Residents showing weight loss are provided with food supplements. The current menu has been previously reviewed by a dietitian.  On interview, the </w:t>
            </w:r>
            <w:r w:rsidRPr="00BE00C7">
              <w:rPr>
                <w:rFonts w:cs="Arial"/>
                <w:lang w:eastAsia="en-NZ"/>
              </w:rPr>
              <w:t xml:space="preserve">interim facility manager and the prospective owner stated that they have plans to improve the food services and confirmed that food services are a priority.  Food services require improvement and inspection of the kitchen revealed that frozen food was not </w:t>
            </w:r>
            <w:r w:rsidRPr="00BE00C7">
              <w:rPr>
                <w:rFonts w:cs="Arial"/>
                <w:lang w:eastAsia="en-NZ"/>
              </w:rPr>
              <w:t>stored correctly.</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reason for d</w:t>
            </w:r>
            <w:r w:rsidRPr="00BE00C7">
              <w:rPr>
                <w:rFonts w:cs="Arial"/>
                <w:lang w:eastAsia="en-NZ"/>
              </w:rPr>
              <w:t>eclining service entry to potential residents to the service would be recorded and they are referred back to the referrer to ensure that they are admitted to the appropriate level of care provider.  On interview, the interim facility manager stated that La</w:t>
            </w:r>
            <w:r w:rsidRPr="00BE00C7">
              <w:rPr>
                <w:rFonts w:cs="Arial"/>
                <w:lang w:eastAsia="en-NZ"/>
              </w:rPr>
              <w:t xml:space="preserve">ra Lodge has not declined any resident as they do have vacancies.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544F80"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RN and the interim facility manager are both Inte</w:t>
            </w:r>
            <w:r w:rsidRPr="00BE00C7">
              <w:rPr>
                <w:rFonts w:cs="Arial"/>
                <w:lang w:eastAsia="en-NZ"/>
              </w:rPr>
              <w:t>rRAI competent, however all InterRAI assessments are completed by the RN.  Initial assessments and risk assessments were completed on admission including risk assessment tools.  Resident needs and supports are identified through the ongoing assessment proc</w:t>
            </w:r>
            <w:r w:rsidRPr="00BE00C7">
              <w:rPr>
                <w:rFonts w:cs="Arial"/>
                <w:lang w:eastAsia="en-NZ"/>
              </w:rPr>
              <w:t xml:space="preserve">ess in consultation with residents and families.  InterRAI assessments were not completed in a timely manner in two out of five files reviewed (link 1.3.3.3).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w:t>
            </w:r>
            <w:r w:rsidRPr="00BE00C7">
              <w:rPr>
                <w:rFonts w:cs="Arial"/>
                <w:lang w:eastAsia="en-NZ"/>
              </w:rPr>
              <w:t>and promote continuity of service delivery.</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care plans describe the resident goals, supports and interventions required to meet individual goals or desired outcomes.  Specific assessments and care plans for known risks such as diabetes, falls, incon</w:t>
            </w:r>
            <w:r w:rsidRPr="00BE00C7">
              <w:rPr>
                <w:rFonts w:cs="Arial"/>
                <w:lang w:eastAsia="en-NZ"/>
              </w:rPr>
              <w:t>tinence, and pressure injury risk assessment and infection control had been well documented. Short-term care plans were documented.  Interventions were sufficiently detailed to address the desired outcome/goal.  Resident files include all required document</w:t>
            </w:r>
            <w:r w:rsidRPr="00BE00C7">
              <w:rPr>
                <w:rFonts w:cs="Arial"/>
                <w:lang w:eastAsia="en-NZ"/>
              </w:rPr>
              <w:t xml:space="preserve">ation.  Care plans evidenced resident (as appropriate) and family involvement in the care plan process.  A relative interviewed confirmed they were involved in the care planning process. </w:t>
            </w:r>
          </w:p>
          <w:p w:rsidR="00EB7645" w:rsidRPr="00BE00C7" w:rsidRDefault="00544F80" w:rsidP="00BE00C7">
            <w:pPr>
              <w:pStyle w:val="OutcomeDescription"/>
              <w:spacing w:before="120" w:after="120"/>
              <w:rPr>
                <w:rFonts w:cs="Arial"/>
                <w:lang w:eastAsia="en-NZ"/>
              </w:rPr>
            </w:pPr>
            <w:r w:rsidRPr="00BE00C7">
              <w:rPr>
                <w:rFonts w:cs="Arial"/>
                <w:lang w:eastAsia="en-NZ"/>
              </w:rPr>
              <w:t>Resident files demonstrated service integration and evidence of alli</w:t>
            </w:r>
            <w:r w:rsidRPr="00BE00C7">
              <w:rPr>
                <w:rFonts w:cs="Arial"/>
                <w:lang w:eastAsia="en-NZ"/>
              </w:rPr>
              <w:t xml:space="preserve">ed healthcare professionals involved in the care of the resident such as the physiotherapist and mental health services.  Integration of records is well managed.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Consumers receive adequate and appropriate </w:t>
            </w:r>
            <w:r w:rsidRPr="00BE00C7">
              <w:rPr>
                <w:rFonts w:cs="Arial"/>
                <w:lang w:eastAsia="en-NZ"/>
              </w:rPr>
              <w:t>services in order to meet their assessed needs and desired outcomes.</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Five residents interviewed reported their needs were being met.  One relative interviewed stated that her relative’s needs were being appropriately met and the family was informed </w:t>
            </w:r>
            <w:r w:rsidRPr="00BE00C7">
              <w:rPr>
                <w:rFonts w:cs="Arial"/>
                <w:lang w:eastAsia="en-NZ"/>
              </w:rPr>
              <w:t xml:space="preserve">of any changes to health and interventions required.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Dressing supplies are available and a treatment room is stocked for use.  There was no wound being treated at the time of the audit.  Wound assessments and management forms are available when required. </w:t>
            </w:r>
            <w:r w:rsidRPr="00BE00C7">
              <w:rPr>
                <w:rFonts w:cs="Arial"/>
                <w:lang w:eastAsia="en-NZ"/>
              </w:rPr>
              <w:t xml:space="preserve"> The RN interviewed could describe the referral process to a wound specialist or continence nurse.  Monitoring occurs for weight, vital signs, and blood glucose as needed.  Specialist continence advice is available as needed and this process described by t</w:t>
            </w:r>
            <w:r w:rsidRPr="00BE00C7">
              <w:rPr>
                <w:rFonts w:cs="Arial"/>
                <w:lang w:eastAsia="en-NZ"/>
              </w:rPr>
              <w:t xml:space="preserve">he RN.  Continence products are available and resident files include a urinary continence assessment, bowel management and continence products identified for day use, night use and other management.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Not all assessments following an adverse event had been </w:t>
            </w:r>
            <w:r w:rsidRPr="00BE00C7">
              <w:rPr>
                <w:rFonts w:cs="Arial"/>
                <w:lang w:eastAsia="en-NZ"/>
              </w:rPr>
              <w:t>fully documented and not all neurological observations had been completed as required following an unwitnessed fall.</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544F8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w:t>
            </w:r>
            <w:r w:rsidRPr="00BE00C7">
              <w:rPr>
                <w:rFonts w:cs="Arial"/>
                <w:lang w:eastAsia="en-NZ"/>
              </w:rPr>
              <w:t>iate to their needs, age, culture, and the setting of the service.</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service employs an activities staff across five days a week for 4 hours per day.  Activities staff were on leave on the day of audit and another staff member undertook the role in her absence.  The programme is planned monthly and activities planned on</w:t>
            </w:r>
            <w:r w:rsidRPr="00BE00C7">
              <w:rPr>
                <w:rFonts w:cs="Arial"/>
                <w:lang w:eastAsia="en-NZ"/>
              </w:rPr>
              <w:t xml:space="preserve"> the day were displayed on noticeboards around the facility.  An activities plan is developed according to each resident’s assessed needs, abilities, previous and current interests.  Residents are encouraged to join in activities and community connections </w:t>
            </w:r>
            <w:r w:rsidRPr="00BE00C7">
              <w:rPr>
                <w:rFonts w:cs="Arial"/>
                <w:lang w:eastAsia="en-NZ"/>
              </w:rPr>
              <w:t>are maintained.  Residents were observed participating in activities on the days of audit.  Residents and family members interviewed discussed enjoyment in the programme and the diversity offered to all residents.  One resident stated that by choice, she d</w:t>
            </w:r>
            <w:r w:rsidRPr="00BE00C7">
              <w:rPr>
                <w:rFonts w:cs="Arial"/>
                <w:lang w:eastAsia="en-NZ"/>
              </w:rPr>
              <w:t xml:space="preserve">oes not join group activities, however she has regular family support. She uses her computer to play cards and staff and the management provides one-on-one interaction and company on a daily basis.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544F80" w:rsidP="00BE00C7">
            <w:pPr>
              <w:pStyle w:val="OutcomeDescription"/>
              <w:spacing w:before="120" w:after="120"/>
              <w:rPr>
                <w:rFonts w:cs="Arial"/>
                <w:lang w:eastAsia="en-NZ"/>
              </w:rPr>
            </w:pPr>
            <w:r w:rsidRPr="00BE00C7">
              <w:rPr>
                <w:rFonts w:cs="Arial"/>
                <w:lang w:eastAsia="en-NZ"/>
              </w:rPr>
              <w:t>Consumers' service delivery</w:t>
            </w:r>
            <w:r w:rsidRPr="00BE00C7">
              <w:rPr>
                <w:rFonts w:cs="Arial"/>
                <w:lang w:eastAsia="en-NZ"/>
              </w:rPr>
              <w:t xml:space="preserve"> plans are evaluated in a comprehensive and timely manner.</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Care plan evaluations are completed by the RN and the GP notified if the resident requires medical assessment.  Short-term care plans were reviewed regularly with problems resolved or added </w:t>
            </w:r>
            <w:r w:rsidRPr="00BE00C7">
              <w:rPr>
                <w:rFonts w:cs="Arial"/>
                <w:lang w:eastAsia="en-NZ"/>
              </w:rPr>
              <w:t>to the long-term care plan if an ongoing problem.  The GP conducts a three monthly resident review and medication review.  Initial care plans were reviewed by the RN within three weeks of admission.  Residents and family were involved in reviewing care.  T</w:t>
            </w:r>
            <w:r w:rsidRPr="00BE00C7">
              <w:rPr>
                <w:rFonts w:cs="Arial"/>
                <w:lang w:eastAsia="en-NZ"/>
              </w:rPr>
              <w:t xml:space="preserve">his was noted in the resident’s file and one family and five residents interviewed confirmed this.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544F80" w:rsidP="00BE00C7">
            <w:pPr>
              <w:pStyle w:val="OutcomeDescription"/>
              <w:spacing w:before="120" w:after="120"/>
              <w:rPr>
                <w:rFonts w:cs="Arial"/>
                <w:lang w:eastAsia="en-NZ"/>
              </w:rPr>
            </w:pPr>
            <w:r w:rsidRPr="00BE00C7">
              <w:rPr>
                <w:rFonts w:cs="Arial"/>
                <w:lang w:eastAsia="en-NZ"/>
              </w:rPr>
              <w:t>Consumer support for access or referral to other health and/or di</w:t>
            </w:r>
            <w:r w:rsidRPr="00BE00C7">
              <w:rPr>
                <w:rFonts w:cs="Arial"/>
                <w:lang w:eastAsia="en-NZ"/>
              </w:rPr>
              <w:t xml:space="preserve">sability service providers is appropriately facilitated, or provided to meet consumer choice/needs. </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There are documented policies and procedures in relation to exit, transfer or transition of residents.  There is evidence of referrals by the GP to othe</w:t>
            </w:r>
            <w:r w:rsidRPr="00BE00C7">
              <w:rPr>
                <w:rFonts w:cs="Arial"/>
                <w:lang w:eastAsia="en-NZ"/>
              </w:rPr>
              <w:t xml:space="preserve">r specialist services.  The residents and the families are kept informed of the referrals made by the service.  The RN and the interim facility manager are on call for emergencies and referrals to other services.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1.4.1: Management Of Waste And </w:t>
            </w:r>
            <w:r w:rsidRPr="00BE00C7">
              <w:rPr>
                <w:rFonts w:cs="Arial"/>
                <w:lang w:eastAsia="en-NZ"/>
              </w:rPr>
              <w:t xml:space="preserve">Hazardous Substances </w:t>
            </w:r>
          </w:p>
          <w:p w:rsidR="00EB7645" w:rsidRPr="00BE00C7" w:rsidRDefault="00544F8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All chemicals are labelled with manufacturer labels and saf</w:t>
            </w:r>
            <w:r w:rsidRPr="00BE00C7">
              <w:rPr>
                <w:rFonts w:cs="Arial"/>
                <w:lang w:eastAsia="en-NZ"/>
              </w:rPr>
              <w:t>ety material datasheets were available and accessible in all service areas.  Gloves, aprons, and goggles were available for staff.  Chemical safety training has been provided to staff.  Chemicals were not stored securely in the laundry but this was address</w:t>
            </w:r>
            <w:r w:rsidRPr="00BE00C7">
              <w:rPr>
                <w:rFonts w:cs="Arial"/>
                <w:lang w:eastAsia="en-NZ"/>
              </w:rPr>
              <w:t xml:space="preserve">ed during audit.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44F8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There is a current building warrant of fitness which expires on 13 July 2017.  Hot water temperatures are checked monthly; however it has not been maintained at 45 degrees Celsius.  Regular and reactive maintenance occurs.  Residents were observed to mobil</w:t>
            </w:r>
            <w:r w:rsidRPr="00BE00C7">
              <w:rPr>
                <w:rFonts w:cs="Arial"/>
                <w:lang w:eastAsia="en-NZ"/>
              </w:rPr>
              <w:t>ise safely within the facility.  There are sufficient seating areas throughout the facility. The exterior has been maintained with safe paving, outdoor shaded seating, and deck areas.  Interviews with caregivers confirmed there was adequate equipment to ca</w:t>
            </w:r>
            <w:r w:rsidRPr="00BE00C7">
              <w:rPr>
                <w:rFonts w:cs="Arial"/>
                <w:lang w:eastAsia="en-NZ"/>
              </w:rPr>
              <w:t xml:space="preserve">rry out the cares according to the resident needs as identified in the care plans.  Servicing of equipment has been identified as an issue including wheelchairs and a hoist.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544F80" w:rsidP="00BE00C7">
            <w:pPr>
              <w:pStyle w:val="OutcomeDescription"/>
              <w:spacing w:before="120" w:after="120"/>
              <w:rPr>
                <w:rFonts w:cs="Arial"/>
                <w:lang w:eastAsia="en-NZ"/>
              </w:rPr>
            </w:pPr>
            <w:r w:rsidRPr="00BE00C7">
              <w:rPr>
                <w:rFonts w:cs="Arial"/>
                <w:lang w:eastAsia="en-NZ"/>
              </w:rPr>
              <w:t>Consumers are provided w</w:t>
            </w:r>
            <w:r w:rsidRPr="00BE00C7">
              <w:rPr>
                <w:rFonts w:cs="Arial"/>
                <w:lang w:eastAsia="en-NZ"/>
              </w:rPr>
              <w:t>ith adequate toilet/shower/bathing facilities.  Consumers are assured privacy when attending to personal hygiene requirements or receiving assistance with personal hygiene requirements.</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There are sufficient numbers of toilets and bathrooms for the numbe</w:t>
            </w:r>
            <w:r w:rsidRPr="00BE00C7">
              <w:rPr>
                <w:rFonts w:cs="Arial"/>
                <w:lang w:eastAsia="en-NZ"/>
              </w:rPr>
              <w:t>r of residents in the facility.  Privacy is assured when residents are receiving assistance.  Five residents interviewed stated their privacy and dignity was maintained while attending to their personal cares and hygiene.  All bathrooms and toilets are mai</w:t>
            </w:r>
            <w:r w:rsidRPr="00BE00C7">
              <w:rPr>
                <w:rFonts w:cs="Arial"/>
                <w:lang w:eastAsia="en-NZ"/>
              </w:rPr>
              <w:t xml:space="preserve">ntained to a good standard, and are easy to clean both walls and floors.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resident rooms are sp</w:t>
            </w:r>
            <w:r w:rsidRPr="00BE00C7">
              <w:rPr>
                <w:rFonts w:cs="Arial"/>
                <w:lang w:eastAsia="en-NZ"/>
              </w:rPr>
              <w:t>acious and residents are able to manoeuvre mobility aids around the bed and personal space.  Four caregivers interviewed report that rooms have sufficient space to allow cares to take place. The bedrooms were personalised.</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1.4.5: Communal Areas </w:t>
            </w:r>
            <w:r w:rsidRPr="00BE00C7">
              <w:rPr>
                <w:rFonts w:cs="Arial"/>
                <w:lang w:eastAsia="en-NZ"/>
              </w:rPr>
              <w:t>For Entertainment, Recreation, And Dining</w:t>
            </w:r>
          </w:p>
          <w:p w:rsidR="00EB7645" w:rsidRPr="00BE00C7" w:rsidRDefault="00544F8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 rest home has three lounge areas and a dining area, which are suitable </w:t>
            </w:r>
            <w:r w:rsidRPr="00BE00C7">
              <w:rPr>
                <w:rFonts w:cs="Arial"/>
                <w:lang w:eastAsia="en-NZ"/>
              </w:rPr>
              <w:t>for the residents and the care setting. The dining room is located directly off the kitchen/servery area.  The furnishings and seating are appropriate for the consumer group.  Residents interviewed report they are able to move around the facility and staff</w:t>
            </w:r>
            <w:r w:rsidRPr="00BE00C7">
              <w:rPr>
                <w:rFonts w:cs="Arial"/>
                <w:lang w:eastAsia="en-NZ"/>
              </w:rPr>
              <w:t xml:space="preserve"> assisted them when required.  Activities take place in any of the lounges.</w:t>
            </w:r>
          </w:p>
          <w:p w:rsidR="00EB7645" w:rsidRPr="00BE00C7" w:rsidRDefault="00544F80" w:rsidP="00BE00C7">
            <w:pPr>
              <w:pStyle w:val="OutcomeDescription"/>
              <w:spacing w:before="120" w:after="120"/>
              <w:rPr>
                <w:rFonts w:cs="Arial"/>
                <w:lang w:eastAsia="en-NZ"/>
              </w:rPr>
            </w:pPr>
            <w:r w:rsidRPr="00BE00C7">
              <w:rPr>
                <w:rFonts w:cs="Arial"/>
                <w:lang w:eastAsia="en-NZ"/>
              </w:rPr>
              <w:t>The dining room and lounges are within easy walking distance to bedrooms.  Residents interviewed confirmed they use their rooms or external areas if they want privacy or quiet time</w:t>
            </w:r>
            <w:r w:rsidRPr="00BE00C7">
              <w:rPr>
                <w:rFonts w:cs="Arial"/>
                <w:lang w:eastAsia="en-NZ"/>
              </w:rPr>
              <w:t xml:space="preserve">.  All furniture is safe and suitable for the rest home residents. There is a second floor of the building with two bedrooms, a bathroom and a lounge.  This floor is currently not utilised due to the number of residents.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1.4.6: Cleaning And Lau</w:t>
            </w:r>
            <w:r w:rsidRPr="00BE00C7">
              <w:rPr>
                <w:rFonts w:cs="Arial"/>
                <w:lang w:eastAsia="en-NZ"/>
              </w:rPr>
              <w:t>ndry Services</w:t>
            </w:r>
          </w:p>
          <w:p w:rsidR="00EB7645" w:rsidRPr="00BE00C7" w:rsidRDefault="00544F8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service monitors the effectiveness and compliance of cleaning and laundry policies and proce</w:t>
            </w:r>
            <w:r w:rsidRPr="00BE00C7">
              <w:rPr>
                <w:rFonts w:cs="Arial"/>
                <w:lang w:eastAsia="en-NZ"/>
              </w:rPr>
              <w:t>dures.  Caregivers are responsible for laundry service and there is a dedicated cleaner. There are sufficient staff allocated to carry out these services.  Current safety material datasheets about each product are located with the chemicals. The closed che</w:t>
            </w:r>
            <w:r w:rsidRPr="00BE00C7">
              <w:rPr>
                <w:rFonts w:cs="Arial"/>
                <w:lang w:eastAsia="en-NZ"/>
              </w:rPr>
              <w:t>mical dispensing system is used for chemical safety and staff can access chemicals for cleaning and laundry services (link 1.4.1.1).</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Consumers receive an appropriate and timely response during </w:t>
            </w:r>
            <w:r w:rsidRPr="00BE00C7">
              <w:rPr>
                <w:rFonts w:cs="Arial"/>
                <w:lang w:eastAsia="en-NZ"/>
              </w:rPr>
              <w:t>emergency and security situations.</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service has an approved evacuation plan and fire drills are held six monthly.  Staff attendance is recorded in the training records.  Civil defence equipment and resources are available.  A gas barbecue is also ava</w:t>
            </w:r>
            <w:r w:rsidRPr="00BE00C7">
              <w:rPr>
                <w:rFonts w:cs="Arial"/>
                <w:lang w:eastAsia="en-NZ"/>
              </w:rPr>
              <w:t>ilable.  The facility has back-up lighting, power and sufficient food, water and personal supplies to provide for its maximum number of residents in the event of a power outage.</w:t>
            </w:r>
          </w:p>
          <w:p w:rsidR="00EB7645" w:rsidRPr="00BE00C7" w:rsidRDefault="00544F80" w:rsidP="00BE00C7">
            <w:pPr>
              <w:pStyle w:val="OutcomeDescription"/>
              <w:spacing w:before="120" w:after="120"/>
              <w:rPr>
                <w:rFonts w:cs="Arial"/>
                <w:lang w:eastAsia="en-NZ"/>
              </w:rPr>
            </w:pPr>
            <w:r w:rsidRPr="00BE00C7">
              <w:rPr>
                <w:rFonts w:cs="Arial"/>
                <w:lang w:eastAsia="en-NZ"/>
              </w:rPr>
              <w:t>The emergency plans and security systems meet regulation requirements.  The st</w:t>
            </w:r>
            <w:r w:rsidRPr="00BE00C7">
              <w:rPr>
                <w:rFonts w:cs="Arial"/>
                <w:lang w:eastAsia="en-NZ"/>
              </w:rPr>
              <w:t>aff are responsible for checking the facility for security purposes on the afternoon and nightshifts.  The police would be summoned if and when required.  The nurse call system is appropriate for the size of the facility and call bells are accessible in th</w:t>
            </w:r>
            <w:r w:rsidRPr="00BE00C7">
              <w:rPr>
                <w:rFonts w:cs="Arial"/>
                <w:lang w:eastAsia="en-NZ"/>
              </w:rPr>
              <w:t>e rooms, lounge and dining areas.</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544F8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All communal and resident bedrooms have external windows with plenty of natural sunlight.  General living areas and resident rooms are appropriately heated and ventilated. Resident and family interviews confirmed that the internal temperatures and ventilat</w:t>
            </w:r>
            <w:r w:rsidRPr="00BE00C7">
              <w:rPr>
                <w:rFonts w:cs="Arial"/>
                <w:lang w:eastAsia="en-NZ"/>
              </w:rPr>
              <w:t xml:space="preserve">ion are comfortable during the summer and winter months.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44F80"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w:t>
            </w:r>
            <w:r w:rsidRPr="00BE00C7">
              <w:rPr>
                <w:rFonts w:cs="Arial"/>
                <w:lang w:eastAsia="en-NZ"/>
              </w:rPr>
              <w:t xml:space="preserve">e and scope of the service. </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IC programme, its content and detail, is appropriate for the size, complexity and degree of risk associated with the service.  Review of the IC policies and procedures occurred in January 2017.  Responsibility of the</w:t>
            </w:r>
            <w:r w:rsidRPr="00BE00C7">
              <w:rPr>
                <w:rFonts w:cs="Arial"/>
                <w:lang w:eastAsia="en-NZ"/>
              </w:rPr>
              <w:t xml:space="preserve"> IC role is clearly identified and understood by all.  Resident who has infections has short-term care plans. IC data is discussed in the relevant meetings and during handovers.  Staff received training around infection prevention and control.  Education w</w:t>
            </w:r>
            <w:r w:rsidRPr="00BE00C7">
              <w:rPr>
                <w:rFonts w:cs="Arial"/>
                <w:lang w:eastAsia="en-NZ"/>
              </w:rPr>
              <w:t xml:space="preserve">as provided for all new staff on orientation. IC audits were completed and required follow-ups were implemented but annual review of the IC programme has not been completed for 2016 yet.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are adequate human, physical, and information resources to implement the infection control programme and meet the needs of the organisation.</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RN has undertaken the IC coordinator role since November 2016 and she is supported by the interim facility m</w:t>
            </w:r>
            <w:r w:rsidRPr="00BE00C7">
              <w:rPr>
                <w:rFonts w:cs="Arial"/>
                <w:lang w:eastAsia="en-NZ"/>
              </w:rPr>
              <w:t>anager who had completed an external IC training in 2016. There are adequate resources to implement the infection control programme, which is appropriate for the size and complexity of the organisation. The IC coordinator and the interim facility manager d</w:t>
            </w:r>
            <w:r w:rsidRPr="00BE00C7">
              <w:rPr>
                <w:rFonts w:cs="Arial"/>
                <w:lang w:eastAsia="en-NZ"/>
              </w:rPr>
              <w:t>escribed adequate external support from the local laboratory infection control team, GPs and the IC team from the DHB.  Infection prevention and control is part of staff orientation and induction.  Hand washing facilities are available throughout the facil</w:t>
            </w:r>
            <w:r w:rsidRPr="00BE00C7">
              <w:rPr>
                <w:rFonts w:cs="Arial"/>
                <w:lang w:eastAsia="en-NZ"/>
              </w:rPr>
              <w:t xml:space="preserve">ity and alcohol hand gel is freely available.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544F80"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w:t>
            </w:r>
            <w:r w:rsidRPr="00BE00C7">
              <w:rPr>
                <w:rFonts w:cs="Arial"/>
                <w:lang w:eastAsia="en-NZ"/>
              </w:rPr>
              <w:t>ily available and are implemented in the organisation. These policies and procedures are practical, safe, and appropriate/suitable for the type of service provided.</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There are infection control policies and procedures appropriate to for the size and comp</w:t>
            </w:r>
            <w:r w:rsidRPr="00BE00C7">
              <w:rPr>
                <w:rFonts w:cs="Arial"/>
                <w:lang w:eastAsia="en-NZ"/>
              </w:rPr>
              <w:t>lexity of the service. The infection control manual outlines a comprehensive range of policies, standards and guidelines and includes defining roles, responsibilities and oversight, the infection control team and training and education of staff. The polici</w:t>
            </w:r>
            <w:r w:rsidRPr="00BE00C7">
              <w:rPr>
                <w:rFonts w:cs="Arial"/>
                <w:lang w:eastAsia="en-NZ"/>
              </w:rPr>
              <w:t xml:space="preserve">es have been reviewed and updated in January 2017.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544F80"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Formal infection control education for staff has occurred. Staff interviewed were knowledgeable around infection prevention and control. Staff interview confirmed that visitors are advised of infections and staff and visitors are advised not to visit or co</w:t>
            </w:r>
            <w:r w:rsidRPr="00BE00C7">
              <w:rPr>
                <w:rFonts w:cs="Arial"/>
                <w:lang w:eastAsia="en-NZ"/>
              </w:rPr>
              <w:t xml:space="preserve">me to work if they feel ill.  Information is provided to residents and visitors that is appropriate to their needs and this is documented in medical records.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w:t>
            </w:r>
            <w:r w:rsidRPr="00BE00C7">
              <w:rPr>
                <w:rFonts w:cs="Arial"/>
                <w:lang w:eastAsia="en-NZ"/>
              </w:rPr>
              <w:t>objectives, priorities, and methods that have been specified in the infection control programme.</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registered nurse is the designated infection control nurse and IC activities overseen by the current interim facility manager.  Monthly infection data i</w:t>
            </w:r>
            <w:r w:rsidRPr="00BE00C7">
              <w:rPr>
                <w:rFonts w:cs="Arial"/>
                <w:lang w:eastAsia="en-NZ"/>
              </w:rPr>
              <w:t>s collected for all infections based on signs and symptoms of infection or laboratory confirmation.  Short-term care plans have been utilised for identified infections.  Surveillance of all infections is entered onto a monthly facility infection summary an</w:t>
            </w:r>
            <w:r w:rsidRPr="00BE00C7">
              <w:rPr>
                <w:rFonts w:cs="Arial"/>
                <w:lang w:eastAsia="en-NZ"/>
              </w:rPr>
              <w:t xml:space="preserve">d staff are informed.  The data has been monitored and evaluated monthly. There have been no outbreaks since the last audit.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service has</w:t>
            </w:r>
            <w:r w:rsidRPr="00BE00C7">
              <w:rPr>
                <w:rFonts w:cs="Arial"/>
                <w:lang w:eastAsia="en-NZ"/>
              </w:rPr>
              <w:t xml:space="preserve"> documented systems in place to ensure the use of restraint is actively minimised.  There were two residents using restraint (one resident is using a bedrail and lap belt, and one residents is using a bed rail). There were no resident’s using an enabler on</w:t>
            </w:r>
            <w:r w:rsidRPr="00BE00C7">
              <w:rPr>
                <w:rFonts w:cs="Arial"/>
                <w:lang w:eastAsia="en-NZ"/>
              </w:rPr>
              <w:t xml:space="preserve"> the day of audit.  The registered nurse is the designated restraint coordinator (interviewed).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544F80"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registered nurse is the restraint coordinator.  The registered nurse has not yet had any training on restraint minimisation and safe practice (link 1.2.7.5).  Staff advised that they had received education on restraint minimisation and saf</w:t>
            </w:r>
            <w:r w:rsidRPr="00BE00C7">
              <w:rPr>
                <w:rFonts w:cs="Arial"/>
                <w:lang w:eastAsia="en-NZ"/>
              </w:rPr>
              <w:t>e practice (RMSP), enabler usage and de-escalation techniques for challenging behaviours.  However, no record of this staff training could be located (link 1.2.7.5).  Assessment and approval process for restraint use included the restraint coordinator/regi</w:t>
            </w:r>
            <w:r w:rsidRPr="00BE00C7">
              <w:rPr>
                <w:rFonts w:cs="Arial"/>
                <w:lang w:eastAsia="en-NZ"/>
              </w:rPr>
              <w:t>stered nurse, resident or representative and medical practitioner. Policies and procedures include definition of restraint and enabler that are congruent with the definition in NZS 8134.0.  Restraint is not discussed as part of quality/staff meetings (link</w:t>
            </w:r>
            <w:r w:rsidRPr="00BE00C7">
              <w:rPr>
                <w:rFonts w:cs="Arial"/>
                <w:lang w:eastAsia="en-NZ"/>
              </w:rPr>
              <w:t xml:space="preserve"> 1.2.3.6).</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544F80"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service completes comprehensive assessments for residents who require restraint (or enabler) interventions. These were undertaken by the registered nurse, in partnership with the family/whānau, in the restraint files sampled. The restraint coordinator,</w:t>
            </w:r>
            <w:r w:rsidRPr="00BE00C7">
              <w:rPr>
                <w:rFonts w:cs="Arial"/>
                <w:lang w:eastAsia="en-NZ"/>
              </w:rPr>
              <w:t xml:space="preserve"> the resident and/or their representative and a medical practitioner were involved in the assessment and consent process.  In the files reviewed, assessments and consents were fully completed.  </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544F80" w:rsidP="00BE00C7">
            <w:pPr>
              <w:pStyle w:val="OutcomeDescription"/>
              <w:spacing w:before="120" w:after="120"/>
              <w:rPr>
                <w:rFonts w:cs="Arial"/>
                <w:lang w:eastAsia="en-NZ"/>
              </w:rPr>
            </w:pPr>
            <w:r w:rsidRPr="00BE00C7">
              <w:rPr>
                <w:rFonts w:cs="Arial"/>
                <w:lang w:eastAsia="en-NZ"/>
              </w:rPr>
              <w:t>Services use restraint s</w:t>
            </w:r>
            <w:r w:rsidRPr="00BE00C7">
              <w:rPr>
                <w:rFonts w:cs="Arial"/>
                <w:lang w:eastAsia="en-NZ"/>
              </w:rPr>
              <w:t>afely</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 restraint minimisation manual identifies that restraint is only put in place where it is clinically indicated and justified and approval processes are obtained/met.  An assessment form/process is completed for all restraints and enablers. </w:t>
            </w:r>
            <w:r w:rsidRPr="00BE00C7">
              <w:rPr>
                <w:rFonts w:cs="Arial"/>
                <w:lang w:eastAsia="en-NZ"/>
              </w:rPr>
              <w:t>The files reviewed had a completed assessment form and a restraint care plan, however these forms did not always document the risks associated with the use of the restraint and the care plan did not document the interventions required to manage the assesse</w:t>
            </w:r>
            <w:r w:rsidRPr="00BE00C7">
              <w:rPr>
                <w:rFonts w:cs="Arial"/>
                <w:lang w:eastAsia="en-NZ"/>
              </w:rPr>
              <w:t>d risk.  Monitoring forms that included regular monitoring at the frequency determined by the risk level were present in the files reviewed.  The service has a restraint and enablers register, which is updated each month.</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544F80" w:rsidP="00BE00C7">
            <w:pPr>
              <w:pStyle w:val="OutcomeDescription"/>
              <w:spacing w:before="120" w:after="120"/>
              <w:rPr>
                <w:rFonts w:cs="Arial"/>
                <w:lang w:eastAsia="en-NZ"/>
              </w:rPr>
            </w:pPr>
            <w:r w:rsidRPr="00BE00C7">
              <w:rPr>
                <w:rFonts w:cs="Arial"/>
                <w:lang w:eastAsia="en-NZ"/>
              </w:rPr>
              <w:t>Servi</w:t>
            </w:r>
            <w:r w:rsidRPr="00BE00C7">
              <w:rPr>
                <w:rFonts w:cs="Arial"/>
                <w:lang w:eastAsia="en-NZ"/>
              </w:rPr>
              <w:t>ces evaluate all episodes of restraint.</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 service has documented the evaluation of restraint at least every three months.  In the files reviewed, evaluations had been completed with the resident, family/whānau and restraint coordinator.  Restraint </w:t>
            </w:r>
            <w:r w:rsidRPr="00BE00C7">
              <w:rPr>
                <w:rFonts w:cs="Arial"/>
                <w:lang w:eastAsia="en-NZ"/>
              </w:rPr>
              <w:t>practices are reviewed on a formal basis every month by the facility restraint coordinator.  Evaluation timeframes are determined by policy and risk levels.</w:t>
            </w:r>
          </w:p>
          <w:p w:rsidR="00EB7645" w:rsidRPr="00BE00C7" w:rsidRDefault="00544F80" w:rsidP="00BE00C7">
            <w:pPr>
              <w:pStyle w:val="OutcomeDescription"/>
              <w:spacing w:before="120" w:after="120"/>
              <w:rPr>
                <w:rFonts w:cs="Arial"/>
                <w:lang w:eastAsia="en-NZ"/>
              </w:rPr>
            </w:pP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544F80" w:rsidP="00BE00C7">
            <w:pPr>
              <w:pStyle w:val="OutcomeDescription"/>
              <w:spacing w:before="120" w:after="120"/>
              <w:rPr>
                <w:rFonts w:cs="Arial"/>
                <w:lang w:eastAsia="en-NZ"/>
              </w:rPr>
            </w:pPr>
            <w:r w:rsidRPr="00BE00C7">
              <w:rPr>
                <w:rFonts w:cs="Arial"/>
                <w:lang w:eastAsia="en-NZ"/>
              </w:rPr>
              <w:t>Services demonstrate the monitoring and q</w:t>
            </w:r>
            <w:r w:rsidRPr="00BE00C7">
              <w:rPr>
                <w:rFonts w:cs="Arial"/>
                <w:lang w:eastAsia="en-NZ"/>
              </w:rPr>
              <w:t>uality review of their use of restraint.</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 service actively reviews restraint as part of the internal audit and reporting cycle.  Reviews are completed three monthly or sooner if a need is identified.  The restraint coordinator completes reviews.  </w:t>
            </w:r>
          </w:p>
          <w:p w:rsidR="00EB7645" w:rsidRPr="00BE00C7" w:rsidRDefault="00544F80" w:rsidP="00BE00C7">
            <w:pPr>
              <w:pStyle w:val="OutcomeDescription"/>
              <w:spacing w:before="120" w:after="120"/>
              <w:rPr>
                <w:rFonts w:cs="Arial"/>
                <w:lang w:eastAsia="en-NZ"/>
              </w:rPr>
            </w:pPr>
          </w:p>
        </w:tc>
      </w:tr>
    </w:tbl>
    <w:p w:rsidR="00EB7645" w:rsidRPr="00BE00C7" w:rsidRDefault="00544F80" w:rsidP="00BE00C7">
      <w:pPr>
        <w:pStyle w:val="OutcomeDescription"/>
        <w:spacing w:before="120" w:after="120"/>
        <w:rPr>
          <w:rFonts w:cs="Arial"/>
          <w:lang w:eastAsia="en-NZ"/>
        </w:rPr>
      </w:pPr>
      <w:bookmarkStart w:id="43" w:name="AuditSummaryAttainment"/>
      <w:bookmarkEnd w:id="43"/>
    </w:p>
    <w:p w:rsidR="00460D43" w:rsidRDefault="00544F80">
      <w:pPr>
        <w:pStyle w:val="Heading1"/>
        <w:rPr>
          <w:rFonts w:cs="Arial"/>
        </w:rPr>
      </w:pPr>
      <w:r>
        <w:rPr>
          <w:rFonts w:cs="Arial"/>
        </w:rPr>
        <w:t>Specific results for criterion where corrective actions are required</w:t>
      </w:r>
    </w:p>
    <w:p w:rsidR="00460D43" w:rsidRDefault="00544F80">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w:t>
      </w:r>
      <w:r>
        <w:rPr>
          <w:rFonts w:cs="Arial"/>
          <w:sz w:val="24"/>
          <w:lang w:eastAsia="en-NZ"/>
        </w:rPr>
        <w:t>the criterion where corrective actions have been recorded.</w:t>
      </w:r>
    </w:p>
    <w:p w:rsidR="00460D43" w:rsidRDefault="00544F8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w:t>
      </w:r>
      <w:r w:rsidRPr="004268A8">
        <w:rPr>
          <w:rFonts w:cs="Arial"/>
          <w:sz w:val="24"/>
          <w:lang w:eastAsia="en-NZ"/>
        </w:rPr>
        <w:t xml:space="preserve">ons, and incorporate them as </w:t>
      </w:r>
      <w:r>
        <w:rPr>
          <w:rFonts w:cs="Arial"/>
          <w:sz w:val="24"/>
          <w:lang w:eastAsia="en-NZ"/>
        </w:rPr>
        <w:t>part of their everyday practice relates to Standard 1.1.1: Consumer Rights During Service Delivery in Outcome 1.1: Consumer Rights.</w:t>
      </w:r>
    </w:p>
    <w:p w:rsidR="00460D43" w:rsidRDefault="00544F80">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w:t>
      </w:r>
      <w:r>
        <w:rPr>
          <w:rFonts w:cs="Arial"/>
          <w:sz w:val="24"/>
          <w:lang w:eastAsia="en-NZ"/>
        </w:rPr>
        <w:t>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1298"/>
        <w:gridCol w:w="3345"/>
        <w:gridCol w:w="3345"/>
        <w:gridCol w:w="2883"/>
      </w:tblGrid>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44F8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44F8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44F8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44F8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Criterion 1.1.9.1</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Consumers have a right to full and frank information and </w:t>
            </w:r>
            <w:r w:rsidRPr="00BE00C7">
              <w:rPr>
                <w:rFonts w:cs="Arial"/>
                <w:lang w:eastAsia="en-NZ"/>
              </w:rPr>
              <w:t>open disclosure from service providers.</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Staff complete an accident and incident form following any adverse event, and document a summary of the incident in the progress notes. The accident/incident forms in use includes a section to record who was </w:t>
            </w:r>
            <w:r w:rsidRPr="00BE00C7">
              <w:rPr>
                <w:rFonts w:cs="Arial"/>
                <w:lang w:eastAsia="en-NZ"/>
              </w:rPr>
              <w:t>notified (or not) of the event. Six of eleven forms reviewed, (and a review of the progress notes), did not evidence that families/whānau were notified following an adverse event.  Staff interveiwed stated relatives are always informed.</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Six of eleven inci</w:t>
            </w:r>
            <w:r w:rsidRPr="00BE00C7">
              <w:rPr>
                <w:rFonts w:cs="Arial"/>
                <w:lang w:eastAsia="en-NZ"/>
              </w:rPr>
              <w:t>dent/accident forms reviewed (and a review of the progress notes), did not evidence that families/whānau were notified following an adverse event.</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Ensure that family/whānau are notified following an adverse event</w:t>
            </w:r>
          </w:p>
          <w:p w:rsidR="00EB7645" w:rsidRPr="00BE00C7" w:rsidRDefault="00544F80" w:rsidP="00BE00C7">
            <w:pPr>
              <w:pStyle w:val="OutcomeDescription"/>
              <w:spacing w:before="120" w:after="120"/>
              <w:rPr>
                <w:rFonts w:cs="Arial"/>
                <w:lang w:eastAsia="en-NZ"/>
              </w:rPr>
            </w:pPr>
          </w:p>
          <w:p w:rsidR="00EB7645" w:rsidRPr="00BE00C7" w:rsidRDefault="00544F80" w:rsidP="00BE00C7">
            <w:pPr>
              <w:pStyle w:val="OutcomeDescription"/>
              <w:spacing w:before="120" w:after="120"/>
              <w:rPr>
                <w:rFonts w:cs="Arial"/>
                <w:lang w:eastAsia="en-NZ"/>
              </w:rPr>
            </w:pPr>
            <w:r w:rsidRPr="00BE00C7">
              <w:rPr>
                <w:rFonts w:cs="Arial"/>
                <w:lang w:eastAsia="en-NZ"/>
              </w:rPr>
              <w:t>90 days</w:t>
            </w: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Criterion 1.2.3.6</w:t>
            </w:r>
          </w:p>
          <w:p w:rsidR="00EB7645" w:rsidRPr="00BE00C7" w:rsidRDefault="00544F80" w:rsidP="00BE00C7">
            <w:pPr>
              <w:pStyle w:val="OutcomeDescription"/>
              <w:spacing w:before="120" w:after="120"/>
              <w:rPr>
                <w:rFonts w:cs="Arial"/>
                <w:lang w:eastAsia="en-NZ"/>
              </w:rPr>
            </w:pPr>
            <w:r w:rsidRPr="00BE00C7">
              <w:rPr>
                <w:rFonts w:cs="Arial"/>
                <w:lang w:eastAsia="en-NZ"/>
              </w:rPr>
              <w:t>Quality improv</w:t>
            </w:r>
            <w:r w:rsidRPr="00BE00C7">
              <w:rPr>
                <w:rFonts w:cs="Arial"/>
                <w:lang w:eastAsia="en-NZ"/>
              </w:rPr>
              <w:t>ement data are collected, analysed, and evaluated and the results communicated to service providers and, where appropriate, consumers.</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Infection control data has been collated and the results communicated to staff.  Clinical Indicator data is collec</w:t>
            </w:r>
            <w:r w:rsidRPr="00BE00C7">
              <w:rPr>
                <w:rFonts w:cs="Arial"/>
                <w:lang w:eastAsia="en-NZ"/>
              </w:rPr>
              <w:t>ted each month for falls, skin tears, medication errors, resident behaviours, health and safety, infections and use of restraint.  Accident and incident forms are completed by staff.  The quality improvement data captured is not consistently trended and an</w:t>
            </w:r>
            <w:r w:rsidRPr="00BE00C7">
              <w:rPr>
                <w:rFonts w:cs="Arial"/>
                <w:lang w:eastAsia="en-NZ"/>
              </w:rPr>
              <w:t>alysed to identify opportunities for improvement and documentation does not reflect that the results are not consistently communicated to staff.  The audit schedule has been implemented. There has been no monthly review of the 2016 quality and risk managem</w:t>
            </w:r>
            <w:r w:rsidRPr="00BE00C7">
              <w:rPr>
                <w:rFonts w:cs="Arial"/>
                <w:lang w:eastAsia="en-NZ"/>
              </w:rPr>
              <w:t>ent plan as required by the organisational policy.  However, the prospective owners have documented a quality and risk plan for 2017 that will be implemented following the change of ownership.</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(i)   Quality improvement data is not consistently trended and</w:t>
            </w:r>
            <w:r w:rsidRPr="00BE00C7">
              <w:rPr>
                <w:rFonts w:cs="Arial"/>
                <w:lang w:eastAsia="en-NZ"/>
              </w:rPr>
              <w:t xml:space="preserve"> analysed to identify opportunities for improvement.  Corrective action plans are not consistently documented where opportunities for improvements are identified.</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(ii)  There is a lack of documented evidence to reflect quality improvement data being </w:t>
            </w:r>
            <w:r w:rsidRPr="00BE00C7">
              <w:rPr>
                <w:rFonts w:cs="Arial"/>
                <w:lang w:eastAsia="en-NZ"/>
              </w:rPr>
              <w:t>communicated to staff.</w:t>
            </w:r>
          </w:p>
          <w:p w:rsidR="00EB7645" w:rsidRPr="00BE00C7" w:rsidRDefault="00544F80" w:rsidP="00BE00C7">
            <w:pPr>
              <w:pStyle w:val="OutcomeDescription"/>
              <w:spacing w:before="120" w:after="120"/>
              <w:rPr>
                <w:rFonts w:cs="Arial"/>
                <w:lang w:eastAsia="en-NZ"/>
              </w:rPr>
            </w:pPr>
            <w:r w:rsidRPr="00BE00C7">
              <w:rPr>
                <w:rFonts w:cs="Arial"/>
                <w:lang w:eastAsia="en-NZ"/>
              </w:rPr>
              <w:t>(iii) There has been no monthly review of the 2016 quality and risk management plan as required by the organisational policy.</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i-iii) Ensure that all quality improvement data is trended and analysed and the results communicated to st</w:t>
            </w:r>
            <w:r w:rsidRPr="00BE00C7">
              <w:rPr>
                <w:rFonts w:cs="Arial"/>
                <w:lang w:eastAsia="en-NZ"/>
              </w:rPr>
              <w:t xml:space="preserve">aff and residents where appropriate. </w:t>
            </w:r>
          </w:p>
          <w:p w:rsidR="00EB7645" w:rsidRPr="00BE00C7" w:rsidRDefault="00544F80" w:rsidP="00BE00C7">
            <w:pPr>
              <w:pStyle w:val="OutcomeDescription"/>
              <w:spacing w:before="120" w:after="120"/>
              <w:rPr>
                <w:rFonts w:cs="Arial"/>
                <w:lang w:eastAsia="en-NZ"/>
              </w:rPr>
            </w:pPr>
          </w:p>
          <w:p w:rsidR="00EB7645" w:rsidRPr="00BE00C7" w:rsidRDefault="00544F80" w:rsidP="00BE00C7">
            <w:pPr>
              <w:pStyle w:val="OutcomeDescription"/>
              <w:spacing w:before="120" w:after="120"/>
              <w:rPr>
                <w:rFonts w:cs="Arial"/>
                <w:lang w:eastAsia="en-NZ"/>
              </w:rPr>
            </w:pPr>
            <w:r w:rsidRPr="00BE00C7">
              <w:rPr>
                <w:rFonts w:cs="Arial"/>
                <w:lang w:eastAsia="en-NZ"/>
              </w:rPr>
              <w:t>90 days</w:t>
            </w: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Criterion 1.2.7.4</w:t>
            </w:r>
          </w:p>
          <w:p w:rsidR="00EB7645" w:rsidRPr="00BE00C7" w:rsidRDefault="00544F80"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 service has a documented orientation programme. The </w:t>
            </w:r>
            <w:r w:rsidRPr="00BE00C7">
              <w:rPr>
                <w:rFonts w:cs="Arial"/>
                <w:lang w:eastAsia="en-NZ"/>
              </w:rPr>
              <w:t>care staff interviewed advised that new staff were sufficiently orientated to the requirements of their role.  In the files sampled not all staff could evidence completion of the required orientation.</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Three of five files sampled (Interim manager, cleaner </w:t>
            </w:r>
            <w:r w:rsidRPr="00BE00C7">
              <w:rPr>
                <w:rFonts w:cs="Arial"/>
                <w:lang w:eastAsia="en-NZ"/>
              </w:rPr>
              <w:t>and activities) had no evidence of completion of the required orientation programme.</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Ensure that the required orientation/induction programme is completed by all staff and evidence of this is kept on staff files.</w:t>
            </w:r>
          </w:p>
          <w:p w:rsidR="00EB7645" w:rsidRPr="00BE00C7" w:rsidRDefault="00544F80" w:rsidP="00BE00C7">
            <w:pPr>
              <w:pStyle w:val="OutcomeDescription"/>
              <w:spacing w:before="120" w:after="120"/>
              <w:rPr>
                <w:rFonts w:cs="Arial"/>
                <w:lang w:eastAsia="en-NZ"/>
              </w:rPr>
            </w:pPr>
          </w:p>
          <w:p w:rsidR="00EB7645" w:rsidRPr="00BE00C7" w:rsidRDefault="00544F80" w:rsidP="00BE00C7">
            <w:pPr>
              <w:pStyle w:val="OutcomeDescription"/>
              <w:spacing w:before="120" w:after="120"/>
              <w:rPr>
                <w:rFonts w:cs="Arial"/>
                <w:lang w:eastAsia="en-NZ"/>
              </w:rPr>
            </w:pPr>
            <w:r w:rsidRPr="00BE00C7">
              <w:rPr>
                <w:rFonts w:cs="Arial"/>
                <w:lang w:eastAsia="en-NZ"/>
              </w:rPr>
              <w:t>90 days</w:t>
            </w: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Criterion 1.2.7.5</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A system to </w:t>
            </w:r>
            <w:r w:rsidRPr="00BE00C7">
              <w:rPr>
                <w:rFonts w:cs="Arial"/>
                <w:lang w:eastAsia="en-NZ"/>
              </w:rPr>
              <w:t>identify, plan, facilitate, and record ongoing education for service providers to provide safe and effective services to consumers.</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There was an education plan documented and implemented for 2016. There is an education plan for 2017.  Staff training</w:t>
            </w:r>
            <w:r w:rsidRPr="00BE00C7">
              <w:rPr>
                <w:rFonts w:cs="Arial"/>
                <w:lang w:eastAsia="en-NZ"/>
              </w:rPr>
              <w:t xml:space="preserve"> that has been offered has been well attended.  A number of care staff have completed National Certificate qualifications. Staff have completed the required organisational competences.  Staff working in the kitchen have completed food safety training cours</w:t>
            </w:r>
            <w:r w:rsidRPr="00BE00C7">
              <w:rPr>
                <w:rFonts w:cs="Arial"/>
                <w:lang w:eastAsia="en-NZ"/>
              </w:rPr>
              <w:t xml:space="preserve">es. The laundry is completed by care staff.  Annual performance reviews have not been completed for all staff. Staff have completed first aid training, which expires 4 March 2017. </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i)   Three of three staff files sampled that were due for an annual review</w:t>
            </w:r>
            <w:r w:rsidRPr="00BE00C7">
              <w:rPr>
                <w:rFonts w:cs="Arial"/>
                <w:lang w:eastAsia="en-NZ"/>
              </w:rPr>
              <w:t xml:space="preserve"> had not had their performance review completed.</w:t>
            </w:r>
          </w:p>
          <w:p w:rsidR="00EB7645" w:rsidRPr="00BE00C7" w:rsidRDefault="00544F80" w:rsidP="00BE00C7">
            <w:pPr>
              <w:pStyle w:val="OutcomeDescription"/>
              <w:spacing w:before="120" w:after="120"/>
              <w:rPr>
                <w:rFonts w:cs="Arial"/>
                <w:lang w:eastAsia="en-NZ"/>
              </w:rPr>
            </w:pPr>
            <w:r w:rsidRPr="00BE00C7">
              <w:rPr>
                <w:rFonts w:cs="Arial"/>
                <w:lang w:eastAsia="en-NZ"/>
              </w:rPr>
              <w:t>ii)   The restraint coordinator has not attended or received training on the Restraint Minimisation and Safe Practice standard.</w:t>
            </w:r>
          </w:p>
          <w:p w:rsidR="00EB7645" w:rsidRPr="00BE00C7" w:rsidRDefault="00544F80" w:rsidP="00BE00C7">
            <w:pPr>
              <w:pStyle w:val="OutcomeDescription"/>
              <w:spacing w:before="120" w:after="120"/>
              <w:rPr>
                <w:rFonts w:cs="Arial"/>
                <w:lang w:eastAsia="en-NZ"/>
              </w:rPr>
            </w:pPr>
            <w:r w:rsidRPr="00BE00C7">
              <w:rPr>
                <w:rFonts w:cs="Arial"/>
                <w:lang w:eastAsia="en-NZ"/>
              </w:rPr>
              <w:t>(iii) Evidence of staff attendance at training in relation to the Restraint Min</w:t>
            </w:r>
            <w:r w:rsidRPr="00BE00C7">
              <w:rPr>
                <w:rFonts w:cs="Arial"/>
                <w:lang w:eastAsia="en-NZ"/>
              </w:rPr>
              <w:t>imisation and Safe Practice standard and management of challenging behaviours could not be located.</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i)    Ensure that all staff have at least an annual performance review.</w:t>
            </w:r>
          </w:p>
          <w:p w:rsidR="00EB7645" w:rsidRPr="00BE00C7" w:rsidRDefault="00544F80" w:rsidP="00BE00C7">
            <w:pPr>
              <w:pStyle w:val="OutcomeDescription"/>
              <w:spacing w:before="120" w:after="120"/>
              <w:rPr>
                <w:rFonts w:cs="Arial"/>
                <w:lang w:eastAsia="en-NZ"/>
              </w:rPr>
            </w:pPr>
            <w:r w:rsidRPr="00BE00C7">
              <w:rPr>
                <w:rFonts w:cs="Arial"/>
                <w:lang w:eastAsia="en-NZ"/>
              </w:rPr>
              <w:t>ii)  Ensure that the restraint coordinator attends training on the Restraint Minimi</w:t>
            </w:r>
            <w:r w:rsidRPr="00BE00C7">
              <w:rPr>
                <w:rFonts w:cs="Arial"/>
                <w:lang w:eastAsia="en-NZ"/>
              </w:rPr>
              <w:t>sation and Safe Practice Standard (2008).</w:t>
            </w:r>
          </w:p>
          <w:p w:rsidR="00EB7645" w:rsidRPr="00BE00C7" w:rsidRDefault="00544F80" w:rsidP="00BE00C7">
            <w:pPr>
              <w:pStyle w:val="OutcomeDescription"/>
              <w:spacing w:before="120" w:after="120"/>
              <w:rPr>
                <w:rFonts w:cs="Arial"/>
                <w:lang w:eastAsia="en-NZ"/>
              </w:rPr>
            </w:pPr>
            <w:r w:rsidRPr="00BE00C7">
              <w:rPr>
                <w:rFonts w:cs="Arial"/>
                <w:lang w:eastAsia="en-NZ"/>
              </w:rPr>
              <w:t>111)  Ensure that the service can evidence staff training in relation Restraint Minimisation and Safe Practice Standard (2008) and the management of challenging behaviours.</w:t>
            </w:r>
          </w:p>
          <w:p w:rsidR="00EB7645" w:rsidRPr="00BE00C7" w:rsidRDefault="00544F80" w:rsidP="00BE00C7">
            <w:pPr>
              <w:pStyle w:val="OutcomeDescription"/>
              <w:spacing w:before="120" w:after="120"/>
              <w:rPr>
                <w:rFonts w:cs="Arial"/>
                <w:lang w:eastAsia="en-NZ"/>
              </w:rPr>
            </w:pPr>
          </w:p>
          <w:p w:rsidR="00EB7645" w:rsidRPr="00BE00C7" w:rsidRDefault="00544F80" w:rsidP="00BE00C7">
            <w:pPr>
              <w:pStyle w:val="OutcomeDescription"/>
              <w:spacing w:before="120" w:after="120"/>
              <w:rPr>
                <w:rFonts w:cs="Arial"/>
                <w:lang w:eastAsia="en-NZ"/>
              </w:rPr>
            </w:pPr>
            <w:r w:rsidRPr="00BE00C7">
              <w:rPr>
                <w:rFonts w:cs="Arial"/>
                <w:lang w:eastAsia="en-NZ"/>
              </w:rPr>
              <w:t>90 days</w:t>
            </w: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Criterion 1.3.1.4</w:t>
            </w:r>
          </w:p>
          <w:p w:rsidR="00EB7645" w:rsidRPr="00BE00C7" w:rsidRDefault="00544F80" w:rsidP="00BE00C7">
            <w:pPr>
              <w:pStyle w:val="OutcomeDescription"/>
              <w:spacing w:before="120" w:after="120"/>
              <w:rPr>
                <w:rFonts w:cs="Arial"/>
                <w:lang w:eastAsia="en-NZ"/>
              </w:rPr>
            </w:pPr>
            <w:r w:rsidRPr="00BE00C7">
              <w:rPr>
                <w:rFonts w:cs="Arial"/>
                <w:lang w:eastAsia="en-NZ"/>
              </w:rPr>
              <w:t>Entry criteri</w:t>
            </w:r>
            <w:r w:rsidRPr="00BE00C7">
              <w:rPr>
                <w:rFonts w:cs="Arial"/>
                <w:lang w:eastAsia="en-NZ"/>
              </w:rPr>
              <w:t>a, assessment, and entry screening processes are documented and clearly communicated to consumers, their family/whānau of choice where appropriate, local communities, and referral agencies.</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Residents’ entry into the service is facilitated by the int</w:t>
            </w:r>
            <w:r w:rsidRPr="00BE00C7">
              <w:rPr>
                <w:rFonts w:cs="Arial"/>
                <w:lang w:eastAsia="en-NZ"/>
              </w:rPr>
              <w:t>erim facility manager and the RN.  Pre-admission information packs include information on the services for residents and families.  Admission agreements were signed in all five resident’s sampled records.  Admission agreements in use do not reflect all the</w:t>
            </w:r>
            <w:r w:rsidRPr="00BE00C7">
              <w:rPr>
                <w:rFonts w:cs="Arial"/>
                <w:lang w:eastAsia="en-NZ"/>
              </w:rPr>
              <w:t xml:space="preserve"> contractual requirements. </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 admission agreement does not align with the ARRC contract such as, the payment schedule around re-payment after discharge is not included in the contract. </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Ensure that resident admission agreement aligns with the ARRC contract. </w:t>
            </w:r>
          </w:p>
          <w:p w:rsidR="00EB7645" w:rsidRPr="00BE00C7" w:rsidRDefault="00544F80" w:rsidP="00BE00C7">
            <w:pPr>
              <w:pStyle w:val="OutcomeDescription"/>
              <w:spacing w:before="120" w:after="120"/>
              <w:rPr>
                <w:rFonts w:cs="Arial"/>
                <w:lang w:eastAsia="en-NZ"/>
              </w:rPr>
            </w:pPr>
          </w:p>
          <w:p w:rsidR="00EB7645" w:rsidRPr="00BE00C7" w:rsidRDefault="00544F80" w:rsidP="00BE00C7">
            <w:pPr>
              <w:pStyle w:val="OutcomeDescription"/>
              <w:spacing w:before="120" w:after="120"/>
              <w:rPr>
                <w:rFonts w:cs="Arial"/>
                <w:lang w:eastAsia="en-NZ"/>
              </w:rPr>
            </w:pPr>
            <w:r w:rsidRPr="00BE00C7">
              <w:rPr>
                <w:rFonts w:cs="Arial"/>
                <w:lang w:eastAsia="en-NZ"/>
              </w:rPr>
              <w:t>90 days</w:t>
            </w: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Criterion 1.3.12.1</w:t>
            </w:r>
          </w:p>
          <w:p w:rsidR="00EB7645" w:rsidRPr="00BE00C7" w:rsidRDefault="00544F80"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w:t>
            </w:r>
            <w:r w:rsidRPr="00BE00C7">
              <w:rPr>
                <w:rFonts w:cs="Arial"/>
                <w:lang w:eastAsia="en-NZ"/>
              </w:rPr>
              <w:t>dicine reconciliation in order to comply with legislation, protocols, and guidelines.</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Eleven medication charts were reviewed.  One additional chart on top of the 10-sampling group were added to cover anticoagulant medication administration.  Nine of 11 medication charts reviewed met legislative requirement.  Discontinued medications were da</w:t>
            </w:r>
            <w:r w:rsidRPr="00BE00C7">
              <w:rPr>
                <w:rFonts w:cs="Arial"/>
                <w:lang w:eastAsia="en-NZ"/>
              </w:rPr>
              <w:t>ted and signed by the GP. All ‘as required’ medications had an indication for use. General practitioners prescribe and review medications regularly.  A medication round observed, demonstrated appropriate practice.  Anticoagulant medication administration h</w:t>
            </w:r>
            <w:r w:rsidRPr="00BE00C7">
              <w:rPr>
                <w:rFonts w:cs="Arial"/>
                <w:lang w:eastAsia="en-NZ"/>
              </w:rPr>
              <w:t xml:space="preserve">as not been completed according to the recognised medication guidelines.  There is a lack of documented evidence around the RN input in PRN medication administration. </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(i)  An anticoagulant drug was signed as administered twice a day instead of once a day</w:t>
            </w:r>
            <w:r w:rsidRPr="00BE00C7">
              <w:rPr>
                <w:rFonts w:cs="Arial"/>
                <w:lang w:eastAsia="en-NZ"/>
              </w:rPr>
              <w:t xml:space="preserve">.  There was no medication error reporting following this incident.  The RN interviewed and the RN was unable to determine if this was a signing error or if the medicine was administered twice. (ii) Anticoagulant drug charts were faxed to the service from </w:t>
            </w:r>
            <w:r w:rsidRPr="00BE00C7">
              <w:rPr>
                <w:rFonts w:cs="Arial"/>
                <w:lang w:eastAsia="en-NZ"/>
              </w:rPr>
              <w:t>the GP’s clinic according to the blood results.  An anticoagulant drug chart was missing at one time and another time, the RN had a verbal order but this was not followed with a written instruction by the prescriber. (iii) RN input following PRN medication</w:t>
            </w:r>
            <w:r w:rsidRPr="00BE00C7">
              <w:rPr>
                <w:rFonts w:cs="Arial"/>
                <w:lang w:eastAsia="en-NZ"/>
              </w:rPr>
              <w:t xml:space="preserve"> administration by caregivers was not always documented in the residents’ files.  For example, a PRN antipsychotic drug was administered seven times in two weeks’ but there was no documented evidence in the resident’s file by the RN about effectiveness and</w:t>
            </w:r>
            <w:r w:rsidRPr="00BE00C7">
              <w:rPr>
                <w:rFonts w:cs="Arial"/>
                <w:lang w:eastAsia="en-NZ"/>
              </w:rPr>
              <w:t xml:space="preserve"> appropriateness of the PRN medication administration.</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(i)  Ensure safe administration of anticoagulant drugs and that this is reflected in documentation. (ii) Ensure documented evidence of RN input in PRN medication administration.</w:t>
            </w:r>
          </w:p>
          <w:p w:rsidR="00EB7645" w:rsidRPr="00BE00C7" w:rsidRDefault="00544F80" w:rsidP="00BE00C7">
            <w:pPr>
              <w:pStyle w:val="OutcomeDescription"/>
              <w:spacing w:before="120" w:after="120"/>
              <w:rPr>
                <w:rFonts w:cs="Arial"/>
                <w:lang w:eastAsia="en-NZ"/>
              </w:rPr>
            </w:pPr>
          </w:p>
          <w:p w:rsidR="00EB7645" w:rsidRPr="00BE00C7" w:rsidRDefault="00544F80" w:rsidP="00BE00C7">
            <w:pPr>
              <w:pStyle w:val="OutcomeDescription"/>
              <w:spacing w:before="120" w:after="120"/>
              <w:rPr>
                <w:rFonts w:cs="Arial"/>
                <w:lang w:eastAsia="en-NZ"/>
              </w:rPr>
            </w:pPr>
            <w:r w:rsidRPr="00BE00C7">
              <w:rPr>
                <w:rFonts w:cs="Arial"/>
                <w:lang w:eastAsia="en-NZ"/>
              </w:rPr>
              <w:t>30 days</w:t>
            </w: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Criterion 1.</w:t>
            </w:r>
            <w:r w:rsidRPr="00BE00C7">
              <w:rPr>
                <w:rFonts w:cs="Arial"/>
                <w:lang w:eastAsia="en-NZ"/>
              </w:rPr>
              <w:t>3.12.5</w:t>
            </w:r>
          </w:p>
          <w:p w:rsidR="00EB7645" w:rsidRPr="00BE00C7" w:rsidRDefault="00544F80" w:rsidP="00BE00C7">
            <w:pPr>
              <w:pStyle w:val="OutcomeDescription"/>
              <w:spacing w:before="120" w:after="120"/>
              <w:rPr>
                <w:rFonts w:cs="Arial"/>
                <w:lang w:eastAsia="en-NZ"/>
              </w:rPr>
            </w:pPr>
            <w:r w:rsidRPr="00BE00C7">
              <w:rPr>
                <w:rFonts w:cs="Arial"/>
                <w:lang w:eastAsia="en-NZ"/>
              </w:rPr>
              <w:t>The facilitation of safe self-administration of medicines by consumers where appropriate.</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There are policies and procedures around self-medication administration and residents who wish to self–administer their medicine is facilitated by the service, however monitoring of self-administration of medicines does not occur. </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A resident was assessed</w:t>
            </w:r>
            <w:r w:rsidRPr="00BE00C7">
              <w:rPr>
                <w:rFonts w:cs="Arial"/>
                <w:lang w:eastAsia="en-NZ"/>
              </w:rPr>
              <w:t xml:space="preserve"> as competent to administer her own insulin, but there was no documentation to reflect what was being administered.  According to Lara Lodge policy, the RN is required to monitor the resident’s competency on a weekly basis, this was also not documented.</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that self-medication administration is monitored.</w:t>
            </w:r>
          </w:p>
          <w:p w:rsidR="00EB7645" w:rsidRPr="00BE00C7" w:rsidRDefault="00544F80" w:rsidP="00BE00C7">
            <w:pPr>
              <w:pStyle w:val="OutcomeDescription"/>
              <w:spacing w:before="120" w:after="120"/>
              <w:rPr>
                <w:rFonts w:cs="Arial"/>
                <w:lang w:eastAsia="en-NZ"/>
              </w:rPr>
            </w:pPr>
          </w:p>
          <w:p w:rsidR="00EB7645" w:rsidRPr="00BE00C7" w:rsidRDefault="00544F80" w:rsidP="00BE00C7">
            <w:pPr>
              <w:pStyle w:val="OutcomeDescription"/>
              <w:spacing w:before="120" w:after="120"/>
              <w:rPr>
                <w:rFonts w:cs="Arial"/>
                <w:lang w:eastAsia="en-NZ"/>
              </w:rPr>
            </w:pPr>
            <w:r w:rsidRPr="00BE00C7">
              <w:rPr>
                <w:rFonts w:cs="Arial"/>
                <w:lang w:eastAsia="en-NZ"/>
              </w:rPr>
              <w:t>30 days</w:t>
            </w: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Criterion 1.3.13.5</w:t>
            </w:r>
          </w:p>
          <w:p w:rsidR="00EB7645" w:rsidRPr="00BE00C7" w:rsidRDefault="00544F80"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Food temp</w:t>
            </w:r>
            <w:r w:rsidRPr="00BE00C7">
              <w:rPr>
                <w:rFonts w:cs="Arial"/>
                <w:lang w:eastAsia="en-NZ"/>
              </w:rPr>
              <w:t>eratures are checked before serving.  Fresh fruit is available (sighted). Interviews with cook confirmed knowledge of food safety requirements. The cook described rotation of foods, temperature checking and safe delivery of frozen foods and dairy based pro</w:t>
            </w:r>
            <w:r w:rsidRPr="00BE00C7">
              <w:rPr>
                <w:rFonts w:cs="Arial"/>
                <w:lang w:eastAsia="en-NZ"/>
              </w:rPr>
              <w:t xml:space="preserve">ducts, but frozen foods were not stored correctly. </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(i)  Frozen meat was not stored correctly.  Packaging was open and the meat was discoloured. (ii) Two meat products were taken out of the original packaging and re- packaged in small portions but the dat</w:t>
            </w:r>
            <w:r w:rsidRPr="00BE00C7">
              <w:rPr>
                <w:rFonts w:cs="Arial"/>
                <w:lang w:eastAsia="en-NZ"/>
              </w:rPr>
              <w:t xml:space="preserve">e was not recorded on the new package. </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Ensure that food is stored correctly. </w:t>
            </w:r>
          </w:p>
          <w:p w:rsidR="00EB7645" w:rsidRPr="00BE00C7" w:rsidRDefault="00544F80" w:rsidP="00BE00C7">
            <w:pPr>
              <w:pStyle w:val="OutcomeDescription"/>
              <w:spacing w:before="120" w:after="120"/>
              <w:rPr>
                <w:rFonts w:cs="Arial"/>
                <w:lang w:eastAsia="en-NZ"/>
              </w:rPr>
            </w:pPr>
          </w:p>
          <w:p w:rsidR="00EB7645" w:rsidRPr="00BE00C7" w:rsidRDefault="00544F80" w:rsidP="00BE00C7">
            <w:pPr>
              <w:pStyle w:val="OutcomeDescription"/>
              <w:spacing w:before="120" w:after="120"/>
              <w:rPr>
                <w:rFonts w:cs="Arial"/>
                <w:lang w:eastAsia="en-NZ"/>
              </w:rPr>
            </w:pPr>
            <w:r w:rsidRPr="00BE00C7">
              <w:rPr>
                <w:rFonts w:cs="Arial"/>
                <w:lang w:eastAsia="en-NZ"/>
              </w:rPr>
              <w:t>60 days</w:t>
            </w: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Criterion 1.3.3.3</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time frames that safely meet the </w:t>
            </w:r>
            <w:r w:rsidRPr="00BE00C7">
              <w:rPr>
                <w:rFonts w:cs="Arial"/>
                <w:lang w:eastAsia="en-NZ"/>
              </w:rPr>
              <w:t>needs of the consumer.</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InterRAI assessments were completed in a timely manner in three out of five files reviewed.  Personal needs information is gathered during admission, which formed the basis of resident goals and objectives in the long-term car</w:t>
            </w:r>
            <w:r w:rsidRPr="00BE00C7">
              <w:rPr>
                <w:rFonts w:cs="Arial"/>
                <w:lang w:eastAsia="en-NZ"/>
              </w:rPr>
              <w:t>e plans.</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(i)   One resident’s InterRAI assessment was overdue 35 days and another InterRAI assessment was completed four weeks after admission. (ii) One care plan evaluation was overdue.</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(i)   Ensure that InterRAI assessments are completed in a timely ma</w:t>
            </w:r>
            <w:r w:rsidRPr="00BE00C7">
              <w:rPr>
                <w:rFonts w:cs="Arial"/>
                <w:lang w:eastAsia="en-NZ"/>
              </w:rPr>
              <w:t>nner. (ii) Ensure that care plan evaluations are completed at least six monthly.</w:t>
            </w:r>
          </w:p>
          <w:p w:rsidR="00EB7645" w:rsidRPr="00BE00C7" w:rsidRDefault="00544F80" w:rsidP="00BE00C7">
            <w:pPr>
              <w:pStyle w:val="OutcomeDescription"/>
              <w:spacing w:before="120" w:after="120"/>
              <w:rPr>
                <w:rFonts w:cs="Arial"/>
                <w:lang w:eastAsia="en-NZ"/>
              </w:rPr>
            </w:pPr>
          </w:p>
          <w:p w:rsidR="00EB7645" w:rsidRPr="00BE00C7" w:rsidRDefault="00544F80" w:rsidP="00BE00C7">
            <w:pPr>
              <w:pStyle w:val="OutcomeDescription"/>
              <w:spacing w:before="120" w:after="120"/>
              <w:rPr>
                <w:rFonts w:cs="Arial"/>
                <w:lang w:eastAsia="en-NZ"/>
              </w:rPr>
            </w:pPr>
            <w:r w:rsidRPr="00BE00C7">
              <w:rPr>
                <w:rFonts w:cs="Arial"/>
                <w:lang w:eastAsia="en-NZ"/>
              </w:rPr>
              <w:t>180 days</w:t>
            </w: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Criterion 1.3.6.1</w:t>
            </w:r>
          </w:p>
          <w:p w:rsidR="00EB7645" w:rsidRPr="00BE00C7" w:rsidRDefault="00544F80"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r w:rsidRPr="00BE00C7">
              <w:rPr>
                <w:rFonts w:cs="Arial"/>
                <w:lang w:eastAsia="en-NZ"/>
              </w:rPr>
              <w:t>.</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registered nurse completes an assessment of the resident following any adverse event and documents, where required, a short-term care plan for any assessed care needs.  Not all assessments following an adverse event had been fully documented a</w:t>
            </w:r>
            <w:r w:rsidRPr="00BE00C7">
              <w:rPr>
                <w:rFonts w:cs="Arial"/>
                <w:lang w:eastAsia="en-NZ"/>
              </w:rPr>
              <w:t>nd not all neurological observations had been completed as required following an unwitnessed fall.</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Two of eleven residents did not have the RN assessment fully documented following an unwitnessed fall and the neurological observations were not completed a</w:t>
            </w:r>
            <w:r w:rsidRPr="00BE00C7">
              <w:rPr>
                <w:rFonts w:cs="Arial"/>
                <w:lang w:eastAsia="en-NZ"/>
              </w:rPr>
              <w:t>s required by the organisational policy.</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Ensure that all RN assessments are fully documented and neurological observations are completed following an unwitnessed fall according to the organisational policy.</w:t>
            </w:r>
          </w:p>
          <w:p w:rsidR="00EB7645" w:rsidRPr="00BE00C7" w:rsidRDefault="00544F80" w:rsidP="00BE00C7">
            <w:pPr>
              <w:pStyle w:val="OutcomeDescription"/>
              <w:spacing w:before="120" w:after="120"/>
              <w:rPr>
                <w:rFonts w:cs="Arial"/>
                <w:lang w:eastAsia="en-NZ"/>
              </w:rPr>
            </w:pPr>
          </w:p>
          <w:p w:rsidR="00EB7645" w:rsidRPr="00BE00C7" w:rsidRDefault="00544F80" w:rsidP="00BE00C7">
            <w:pPr>
              <w:pStyle w:val="OutcomeDescription"/>
              <w:spacing w:before="120" w:after="120"/>
              <w:rPr>
                <w:rFonts w:cs="Arial"/>
                <w:lang w:eastAsia="en-NZ"/>
              </w:rPr>
            </w:pPr>
            <w:r w:rsidRPr="00BE00C7">
              <w:rPr>
                <w:rFonts w:cs="Arial"/>
                <w:lang w:eastAsia="en-NZ"/>
              </w:rPr>
              <w:t>90 days</w:t>
            </w: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Criterion 1.3.8.2</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Evaluations are </w:t>
            </w:r>
            <w:r w:rsidRPr="00BE00C7">
              <w:rPr>
                <w:rFonts w:cs="Arial"/>
                <w:lang w:eastAsia="en-NZ"/>
              </w:rPr>
              <w:t>documented, consumer-focused, indicate the degree of achievement or response to the support and/or intervention, and progress towards meeting the desired outcome.</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Two out of five files reviewed showed that care plan evaluations were timely, comprehe</w:t>
            </w:r>
            <w:r w:rsidRPr="00BE00C7">
              <w:rPr>
                <w:rFonts w:cs="Arial"/>
                <w:lang w:eastAsia="en-NZ"/>
              </w:rPr>
              <w:t xml:space="preserve">nsive, related to each aspect of the care plan and also recorded the degree of achievement of goals and interventions. </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(i)  In one file, a resident with several wandering episodes out of the facility were documented in the progress notes but care plan ev</w:t>
            </w:r>
            <w:r w:rsidRPr="00BE00C7">
              <w:rPr>
                <w:rFonts w:cs="Arial"/>
                <w:lang w:eastAsia="en-NZ"/>
              </w:rPr>
              <w:t>aluations did not include this and effectiveness of current interventions were not documented in the progress notes. (ii) One care plan evaluation was completed before the InterRAI assessment, and care plan evaluations have not been completed following thi</w:t>
            </w:r>
            <w:r w:rsidRPr="00BE00C7">
              <w:rPr>
                <w:rFonts w:cs="Arial"/>
                <w:lang w:eastAsia="en-NZ"/>
              </w:rPr>
              <w:t xml:space="preserve">s assessment. </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(i)  Ensure care plan evaluations include reviewing interventions outcomes. (ii) Ensure InterRAI re-assessments are completed before the care plan evaluation.</w:t>
            </w:r>
          </w:p>
          <w:p w:rsidR="00EB7645" w:rsidRPr="00BE00C7" w:rsidRDefault="00544F80" w:rsidP="00BE00C7">
            <w:pPr>
              <w:pStyle w:val="OutcomeDescription"/>
              <w:spacing w:before="120" w:after="120"/>
              <w:rPr>
                <w:rFonts w:cs="Arial"/>
                <w:lang w:eastAsia="en-NZ"/>
              </w:rPr>
            </w:pPr>
          </w:p>
          <w:p w:rsidR="00EB7645" w:rsidRPr="00BE00C7" w:rsidRDefault="00544F80" w:rsidP="00BE00C7">
            <w:pPr>
              <w:pStyle w:val="OutcomeDescription"/>
              <w:spacing w:before="120" w:after="120"/>
              <w:rPr>
                <w:rFonts w:cs="Arial"/>
                <w:lang w:eastAsia="en-NZ"/>
              </w:rPr>
            </w:pPr>
            <w:r w:rsidRPr="00BE00C7">
              <w:rPr>
                <w:rFonts w:cs="Arial"/>
                <w:lang w:eastAsia="en-NZ"/>
              </w:rPr>
              <w:t>180 days</w:t>
            </w: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Criterion 1.4.2.4</w:t>
            </w:r>
          </w:p>
          <w:p w:rsidR="00EB7645" w:rsidRPr="00BE00C7" w:rsidRDefault="00544F80" w:rsidP="00BE00C7">
            <w:pPr>
              <w:pStyle w:val="OutcomeDescription"/>
              <w:spacing w:before="120" w:after="120"/>
              <w:rPr>
                <w:rFonts w:cs="Arial"/>
                <w:lang w:eastAsia="en-NZ"/>
              </w:rPr>
            </w:pPr>
            <w:r w:rsidRPr="00BE00C7">
              <w:rPr>
                <w:rFonts w:cs="Arial"/>
                <w:lang w:eastAsia="en-NZ"/>
              </w:rPr>
              <w:t>The physical environment minimises risk of harm, pro</w:t>
            </w:r>
            <w:r w:rsidRPr="00BE00C7">
              <w:rPr>
                <w:rFonts w:cs="Arial"/>
                <w:lang w:eastAsia="en-NZ"/>
              </w:rPr>
              <w:t>motes safe mobility, aids independence and is appropriate to the needs of the consumer/group.</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facility is maintained in good repair and ongoing maintenance occurs.  Hot water temperatures are checked monthly, but remedial action is not always ta</w:t>
            </w:r>
            <w:r w:rsidRPr="00BE00C7">
              <w:rPr>
                <w:rFonts w:cs="Arial"/>
                <w:lang w:eastAsia="en-NZ"/>
              </w:rPr>
              <w:t>ken where temperatures are over 45 degrees Celsius.  Medical equipment and electrical appliances have been tested and tagged and calibrated but a hoist has not been serviced since 2013 and wheelchairs require servicing or replacement.</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(i)  Hot water </w:t>
            </w:r>
            <w:r w:rsidRPr="00BE00C7">
              <w:rPr>
                <w:rFonts w:cs="Arial"/>
                <w:lang w:eastAsia="en-NZ"/>
              </w:rPr>
              <w:t>temperature fluctuates around 45 to 51 degrees Celsius. This was recorded as part of the quality system including follow-up requirements around contacting a plumber to rectify the situation; however outcome of this was not documented.  Furthermore, there w</w:t>
            </w:r>
            <w:r w:rsidRPr="00BE00C7">
              <w:rPr>
                <w:rFonts w:cs="Arial"/>
                <w:lang w:eastAsia="en-NZ"/>
              </w:rPr>
              <w:t>as no documented evidence that hot water temperatures are within acceptable range. (ii) The facility has a sling hoist to be used as required; however it has not been serviced since 2013. (iii) Meeting minutes identified concern about a lack of wheelchairs</w:t>
            </w:r>
            <w:r w:rsidRPr="00BE00C7">
              <w:rPr>
                <w:rFonts w:cs="Arial"/>
                <w:lang w:eastAsia="en-NZ"/>
              </w:rPr>
              <w:t>, as three wheelchairs were requiring replacement or repair.  Staff interview confirmed lack of wheelchairs continues at times.</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(i)  Ensure that hot water temperature is maintained within 45 degrees Celsius. (ii) Ensure that the hoist is serviced. (iii) E</w:t>
            </w:r>
            <w:r w:rsidRPr="00BE00C7">
              <w:rPr>
                <w:rFonts w:cs="Arial"/>
                <w:lang w:eastAsia="en-NZ"/>
              </w:rPr>
              <w:t>nsure that there are adequate numbers of wheelchairs available for resident use.</w:t>
            </w:r>
          </w:p>
          <w:p w:rsidR="00EB7645" w:rsidRPr="00BE00C7" w:rsidRDefault="00544F80" w:rsidP="00BE00C7">
            <w:pPr>
              <w:pStyle w:val="OutcomeDescription"/>
              <w:spacing w:before="120" w:after="120"/>
              <w:rPr>
                <w:rFonts w:cs="Arial"/>
                <w:lang w:eastAsia="en-NZ"/>
              </w:rPr>
            </w:pPr>
          </w:p>
          <w:p w:rsidR="00EB7645" w:rsidRPr="00BE00C7" w:rsidRDefault="00544F80" w:rsidP="00BE00C7">
            <w:pPr>
              <w:pStyle w:val="OutcomeDescription"/>
              <w:spacing w:before="120" w:after="120"/>
              <w:rPr>
                <w:rFonts w:cs="Arial"/>
                <w:lang w:eastAsia="en-NZ"/>
              </w:rPr>
            </w:pPr>
            <w:r w:rsidRPr="00BE00C7">
              <w:rPr>
                <w:rFonts w:cs="Arial"/>
                <w:lang w:eastAsia="en-NZ"/>
              </w:rPr>
              <w:t>90 days</w:t>
            </w: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Criterion 3.1.3</w:t>
            </w:r>
          </w:p>
          <w:p w:rsidR="00EB7645" w:rsidRPr="00BE00C7" w:rsidRDefault="00544F80" w:rsidP="00BE00C7">
            <w:pPr>
              <w:pStyle w:val="OutcomeDescription"/>
              <w:spacing w:before="120" w:after="120"/>
              <w:rPr>
                <w:rFonts w:cs="Arial"/>
                <w:lang w:eastAsia="en-NZ"/>
              </w:rPr>
            </w:pPr>
            <w:r w:rsidRPr="00BE00C7">
              <w:rPr>
                <w:rFonts w:cs="Arial"/>
                <w:lang w:eastAsia="en-NZ"/>
              </w:rPr>
              <w:t>The organisation has a clearly defined and documented infection control programme that is reviewed at least annually.</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There are policies and p</w:t>
            </w:r>
            <w:r w:rsidRPr="00BE00C7">
              <w:rPr>
                <w:rFonts w:cs="Arial"/>
                <w:lang w:eastAsia="en-NZ"/>
              </w:rPr>
              <w:t xml:space="preserve">rocedures to guide staff in implementation of the IC programme.  The IC programme is implemented but annual review of the IC programme has not been completed for 2016. </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An annual review of the IC programme has not been completed in 2016. Advised this was </w:t>
            </w:r>
            <w:r w:rsidRPr="00BE00C7">
              <w:rPr>
                <w:rFonts w:cs="Arial"/>
                <w:lang w:eastAsia="en-NZ"/>
              </w:rPr>
              <w:t xml:space="preserve">due to the receivership. </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Ensure that annual review of the IC programme occurs. </w:t>
            </w:r>
          </w:p>
          <w:p w:rsidR="00EB7645" w:rsidRPr="00BE00C7" w:rsidRDefault="00544F80" w:rsidP="00BE00C7">
            <w:pPr>
              <w:pStyle w:val="OutcomeDescription"/>
              <w:spacing w:before="120" w:after="120"/>
              <w:rPr>
                <w:rFonts w:cs="Arial"/>
                <w:lang w:eastAsia="en-NZ"/>
              </w:rPr>
            </w:pPr>
          </w:p>
          <w:p w:rsidR="00EB7645" w:rsidRPr="00BE00C7" w:rsidRDefault="00544F80" w:rsidP="00BE00C7">
            <w:pPr>
              <w:pStyle w:val="OutcomeDescription"/>
              <w:spacing w:before="120" w:after="120"/>
              <w:rPr>
                <w:rFonts w:cs="Arial"/>
                <w:lang w:eastAsia="en-NZ"/>
              </w:rPr>
            </w:pPr>
            <w:r w:rsidRPr="00BE00C7">
              <w:rPr>
                <w:rFonts w:cs="Arial"/>
                <w:lang w:eastAsia="en-NZ"/>
              </w:rPr>
              <w:t>180 days</w:t>
            </w:r>
          </w:p>
        </w:tc>
      </w:tr>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Criterion 2.2.3.2</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Approved restraint is only applied as a last resort, with the least amount of force, after alternative interventions have been considered or </w:t>
            </w:r>
            <w:r w:rsidRPr="00BE00C7">
              <w:rPr>
                <w:rFonts w:cs="Arial"/>
                <w:lang w:eastAsia="en-NZ"/>
              </w:rPr>
              <w:t>attempted and determined inadequate. The decision to approve restraint for a consumer should be made:</w:t>
            </w:r>
            <w:r w:rsidRPr="00BE00C7">
              <w:rPr>
                <w:rFonts w:cs="Arial"/>
                <w:lang w:eastAsia="en-NZ"/>
              </w:rPr>
              <w:br/>
              <w:t>(a) Only as a last resort to maintain the safety of consumers, service providers or others;</w:t>
            </w:r>
            <w:r w:rsidRPr="00BE00C7">
              <w:rPr>
                <w:rFonts w:cs="Arial"/>
                <w:lang w:eastAsia="en-NZ"/>
              </w:rPr>
              <w:br/>
              <w:t>(b) Following appropriate planning and preparation;</w:t>
            </w:r>
            <w:r w:rsidRPr="00BE00C7">
              <w:rPr>
                <w:rFonts w:cs="Arial"/>
                <w:lang w:eastAsia="en-NZ"/>
              </w:rPr>
              <w:br/>
              <w:t>(c) By the</w:t>
            </w:r>
            <w:r w:rsidRPr="00BE00C7">
              <w:rPr>
                <w:rFonts w:cs="Arial"/>
                <w:lang w:eastAsia="en-NZ"/>
              </w:rPr>
              <w:t xml:space="preserve"> most appropriate health professional;</w:t>
            </w:r>
            <w:r w:rsidRPr="00BE00C7">
              <w:rPr>
                <w:rFonts w:cs="Arial"/>
                <w:lang w:eastAsia="en-NZ"/>
              </w:rPr>
              <w:br/>
              <w:t>(d) When the environment is appropriate and safe for successful initiation;</w:t>
            </w:r>
            <w:r w:rsidRPr="00BE00C7">
              <w:rPr>
                <w:rFonts w:cs="Arial"/>
                <w:lang w:eastAsia="en-NZ"/>
              </w:rPr>
              <w:br/>
              <w:t>(e) When adequate resources are assembled to ensure safe initiation.</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The use of restraint is only considered as a last resort after o</w:t>
            </w:r>
            <w:r w:rsidRPr="00BE00C7">
              <w:rPr>
                <w:rFonts w:cs="Arial"/>
                <w:lang w:eastAsia="en-NZ"/>
              </w:rPr>
              <w:t>ther interventions have been tried. The use of restraint is discussed by the restraint coordinator with the family/whānau and the GP.  An assessment is completed and a consent for the use of restraint is documented.  Not all risks associated with the use o</w:t>
            </w:r>
            <w:r w:rsidRPr="00BE00C7">
              <w:rPr>
                <w:rFonts w:cs="Arial"/>
                <w:lang w:eastAsia="en-NZ"/>
              </w:rPr>
              <w:t xml:space="preserve">f restraint had been noted on the assessment and consent form and interventions had not been noted in the restraint care plan to manage the associated risks.  </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 xml:space="preserve">i)  One of two residents using restraint did not have the risks associated with the use of the </w:t>
            </w:r>
            <w:r w:rsidRPr="00BE00C7">
              <w:rPr>
                <w:rFonts w:cs="Arial"/>
                <w:lang w:eastAsia="en-NZ"/>
              </w:rPr>
              <w:t>restraint documented in the assessment and consent process.</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ii) Two of two residents using restraint did not have interventions documented in the care plan to manage the risks associated with the use of the restraint. </w:t>
            </w:r>
          </w:p>
          <w:p w:rsidR="00EB7645" w:rsidRPr="00BE00C7" w:rsidRDefault="00544F80" w:rsidP="00BE00C7">
            <w:pPr>
              <w:pStyle w:val="OutcomeDescription"/>
              <w:spacing w:before="120" w:after="120"/>
              <w:rPr>
                <w:rFonts w:cs="Arial"/>
                <w:lang w:eastAsia="en-NZ"/>
              </w:rPr>
            </w:pPr>
          </w:p>
        </w:tc>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i)  Ensure that the risks associated</w:t>
            </w:r>
            <w:r w:rsidRPr="00BE00C7">
              <w:rPr>
                <w:rFonts w:cs="Arial"/>
                <w:lang w:eastAsia="en-NZ"/>
              </w:rPr>
              <w:t xml:space="preserve"> with the use of restraint are documented in the assessment and consent process.</w:t>
            </w:r>
          </w:p>
          <w:p w:rsidR="00EB7645" w:rsidRPr="00BE00C7" w:rsidRDefault="00544F80" w:rsidP="00BE00C7">
            <w:pPr>
              <w:pStyle w:val="OutcomeDescription"/>
              <w:spacing w:before="120" w:after="120"/>
              <w:rPr>
                <w:rFonts w:cs="Arial"/>
                <w:lang w:eastAsia="en-NZ"/>
              </w:rPr>
            </w:pPr>
            <w:r w:rsidRPr="00BE00C7">
              <w:rPr>
                <w:rFonts w:cs="Arial"/>
                <w:lang w:eastAsia="en-NZ"/>
              </w:rPr>
              <w:t xml:space="preserve">ii) Ensure that interventions are documented in the care plan to manage the risks associated with the use of restraint.   </w:t>
            </w:r>
          </w:p>
          <w:p w:rsidR="00EB7645" w:rsidRPr="00BE00C7" w:rsidRDefault="00544F80" w:rsidP="00BE00C7">
            <w:pPr>
              <w:pStyle w:val="OutcomeDescription"/>
              <w:spacing w:before="120" w:after="120"/>
              <w:rPr>
                <w:rFonts w:cs="Arial"/>
                <w:lang w:eastAsia="en-NZ"/>
              </w:rPr>
            </w:pPr>
          </w:p>
          <w:p w:rsidR="00EB7645" w:rsidRPr="00BE00C7" w:rsidRDefault="00544F80"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544F80" w:rsidP="00BE00C7">
      <w:pPr>
        <w:pStyle w:val="OutcomeDescription"/>
        <w:spacing w:before="120" w:after="120"/>
        <w:rPr>
          <w:rFonts w:cs="Arial"/>
          <w:lang w:eastAsia="en-NZ"/>
        </w:rPr>
      </w:pPr>
      <w:bookmarkStart w:id="44" w:name="AuditSummaryCAMCriterion"/>
      <w:bookmarkEnd w:id="44"/>
    </w:p>
    <w:p w:rsidR="00460D43" w:rsidRDefault="00544F80">
      <w:pPr>
        <w:pStyle w:val="Heading1"/>
        <w:rPr>
          <w:rFonts w:cs="Arial"/>
        </w:rPr>
      </w:pPr>
      <w:r>
        <w:rPr>
          <w:rFonts w:cs="Arial"/>
        </w:rPr>
        <w:t>Specific results for criterion where a co</w:t>
      </w:r>
      <w:r>
        <w:rPr>
          <w:rFonts w:cs="Arial"/>
        </w:rPr>
        <w:t>ntinuous improvement has been recorded</w:t>
      </w:r>
    </w:p>
    <w:p w:rsidR="00460D43" w:rsidRDefault="00544F8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w:t>
      </w:r>
      <w:r>
        <w:rPr>
          <w:rFonts w:cs="Arial"/>
          <w:sz w:val="24"/>
          <w:lang w:eastAsia="en-NZ"/>
        </w:rPr>
        <w:t>equired for full attainment.  The following table contains the criterion where the provider has been rated as having made corrective actions have been recorded.</w:t>
      </w:r>
    </w:p>
    <w:p w:rsidR="00460D43" w:rsidRDefault="00544F80">
      <w:pPr>
        <w:pStyle w:val="OutcomeDescription"/>
        <w:spacing w:before="240"/>
        <w:rPr>
          <w:rFonts w:cs="Arial"/>
          <w:sz w:val="24"/>
          <w:lang w:eastAsia="en-NZ"/>
        </w:rPr>
      </w:pPr>
      <w:r>
        <w:rPr>
          <w:rFonts w:cs="Arial"/>
          <w:sz w:val="24"/>
          <w:lang w:eastAsia="en-NZ"/>
        </w:rPr>
        <w:t>As above, criterion can be linked to the relevant standard by looking at the code.  For example</w:t>
      </w:r>
      <w:r>
        <w:rPr>
          <w:rFonts w:cs="Arial"/>
          <w:sz w:val="24"/>
          <w:lang w:eastAsia="en-NZ"/>
        </w:rPr>
        <w:t xml:space="preserve">, a Criterion 1.1.1.1 relates to Standard 1.1.1: Consumer Rights During Service Delivery in Outcome 1.1: Consumer Rights </w:t>
      </w:r>
    </w:p>
    <w:p w:rsidR="00460D43" w:rsidRDefault="00544F80">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as part of this of this </w:t>
      </w:r>
      <w:r>
        <w:rPr>
          <w:rFonts w:cs="Arial"/>
          <w:sz w:val="24"/>
          <w:lang w:eastAsia="en-NZ"/>
        </w:rPr>
        <w:t>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F25DE">
        <w:tc>
          <w:tcPr>
            <w:tcW w:w="0" w:type="auto"/>
          </w:tcPr>
          <w:p w:rsidR="00EB7645" w:rsidRPr="00BE00C7" w:rsidRDefault="00544F8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44F80" w:rsidP="00BE00C7">
      <w:pPr>
        <w:pStyle w:val="OutcomeDescription"/>
        <w:spacing w:before="120" w:after="120"/>
        <w:rPr>
          <w:rFonts w:cs="Arial"/>
          <w:lang w:eastAsia="en-NZ"/>
        </w:rPr>
      </w:pPr>
      <w:bookmarkStart w:id="45" w:name="AuditSummaryCAMImprovment"/>
      <w:bookmarkEnd w:id="45"/>
    </w:p>
    <w:p w:rsidR="008F3634" w:rsidRDefault="00544F8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4F80">
      <w:r>
        <w:separator/>
      </w:r>
    </w:p>
  </w:endnote>
  <w:endnote w:type="continuationSeparator" w:id="0">
    <w:p w:rsidR="00000000" w:rsidRDefault="0054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44F80">
    <w:pPr>
      <w:pStyle w:val="Footer"/>
    </w:pPr>
  </w:p>
  <w:p w:rsidR="005A4A55" w:rsidRDefault="00544F80"/>
  <w:p w:rsidR="005A4A55" w:rsidRDefault="00544F8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44F8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Lara Lodge 2017 Limitted - Lara Lodge</w:t>
    </w:r>
    <w:bookmarkEnd w:id="46"/>
    <w:r>
      <w:rPr>
        <w:rFonts w:cs="Arial"/>
        <w:sz w:val="16"/>
        <w:szCs w:val="20"/>
      </w:rPr>
      <w:tab/>
      <w:t xml:space="preserve">Date of Audit: </w:t>
    </w:r>
    <w:bookmarkStart w:id="47" w:name="AuditStartDate1"/>
    <w:r>
      <w:rPr>
        <w:rFonts w:cs="Arial"/>
        <w:sz w:val="16"/>
        <w:szCs w:val="20"/>
      </w:rPr>
      <w:t>23 February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544F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4F80">
      <w:r>
        <w:separator/>
      </w:r>
    </w:p>
  </w:footnote>
  <w:footnote w:type="continuationSeparator" w:id="0">
    <w:p w:rsidR="00000000" w:rsidRDefault="00544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44F80">
    <w:pPr>
      <w:pStyle w:val="Header"/>
    </w:pPr>
  </w:p>
  <w:p w:rsidR="005A4A55" w:rsidRDefault="00544F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44F80">
    <w:pPr>
      <w:pStyle w:val="Header"/>
    </w:pPr>
  </w:p>
  <w:p w:rsidR="005A4A55" w:rsidRDefault="00544F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B38742A">
      <w:start w:val="1"/>
      <w:numFmt w:val="decimal"/>
      <w:lvlText w:val="%1."/>
      <w:lvlJc w:val="left"/>
      <w:pPr>
        <w:ind w:left="360" w:hanging="360"/>
      </w:pPr>
    </w:lvl>
    <w:lvl w:ilvl="1" w:tplc="C8B458C4" w:tentative="1">
      <w:start w:val="1"/>
      <w:numFmt w:val="lowerLetter"/>
      <w:lvlText w:val="%2."/>
      <w:lvlJc w:val="left"/>
      <w:pPr>
        <w:ind w:left="1080" w:hanging="360"/>
      </w:pPr>
    </w:lvl>
    <w:lvl w:ilvl="2" w:tplc="B7A4B70E" w:tentative="1">
      <w:start w:val="1"/>
      <w:numFmt w:val="lowerRoman"/>
      <w:lvlText w:val="%3."/>
      <w:lvlJc w:val="right"/>
      <w:pPr>
        <w:ind w:left="1800" w:hanging="180"/>
      </w:pPr>
    </w:lvl>
    <w:lvl w:ilvl="3" w:tplc="0D082E7E" w:tentative="1">
      <w:start w:val="1"/>
      <w:numFmt w:val="decimal"/>
      <w:lvlText w:val="%4."/>
      <w:lvlJc w:val="left"/>
      <w:pPr>
        <w:ind w:left="2520" w:hanging="360"/>
      </w:pPr>
    </w:lvl>
    <w:lvl w:ilvl="4" w:tplc="F1A00D40" w:tentative="1">
      <w:start w:val="1"/>
      <w:numFmt w:val="lowerLetter"/>
      <w:lvlText w:val="%5."/>
      <w:lvlJc w:val="left"/>
      <w:pPr>
        <w:ind w:left="3240" w:hanging="360"/>
      </w:pPr>
    </w:lvl>
    <w:lvl w:ilvl="5" w:tplc="927ADC78" w:tentative="1">
      <w:start w:val="1"/>
      <w:numFmt w:val="lowerRoman"/>
      <w:lvlText w:val="%6."/>
      <w:lvlJc w:val="right"/>
      <w:pPr>
        <w:ind w:left="3960" w:hanging="180"/>
      </w:pPr>
    </w:lvl>
    <w:lvl w:ilvl="6" w:tplc="68AC27D2" w:tentative="1">
      <w:start w:val="1"/>
      <w:numFmt w:val="decimal"/>
      <w:lvlText w:val="%7."/>
      <w:lvlJc w:val="left"/>
      <w:pPr>
        <w:ind w:left="4680" w:hanging="360"/>
      </w:pPr>
    </w:lvl>
    <w:lvl w:ilvl="7" w:tplc="13367F1A" w:tentative="1">
      <w:start w:val="1"/>
      <w:numFmt w:val="lowerLetter"/>
      <w:lvlText w:val="%8."/>
      <w:lvlJc w:val="left"/>
      <w:pPr>
        <w:ind w:left="5400" w:hanging="360"/>
      </w:pPr>
    </w:lvl>
    <w:lvl w:ilvl="8" w:tplc="76065388" w:tentative="1">
      <w:start w:val="1"/>
      <w:numFmt w:val="lowerRoman"/>
      <w:lvlText w:val="%9."/>
      <w:lvlJc w:val="right"/>
      <w:pPr>
        <w:ind w:left="6120" w:hanging="180"/>
      </w:pPr>
    </w:lvl>
  </w:abstractNum>
  <w:abstractNum w:abstractNumId="1">
    <w:nsid w:val="70640EF3"/>
    <w:multiLevelType w:val="hybridMultilevel"/>
    <w:tmpl w:val="5E381990"/>
    <w:lvl w:ilvl="0" w:tplc="F2320E8A">
      <w:start w:val="1"/>
      <w:numFmt w:val="bullet"/>
      <w:lvlText w:val=""/>
      <w:lvlJc w:val="left"/>
      <w:pPr>
        <w:ind w:left="720" w:hanging="360"/>
      </w:pPr>
      <w:rPr>
        <w:rFonts w:ascii="Symbol" w:hAnsi="Symbol" w:hint="default"/>
      </w:rPr>
    </w:lvl>
    <w:lvl w:ilvl="1" w:tplc="1DA0D8E8" w:tentative="1">
      <w:start w:val="1"/>
      <w:numFmt w:val="bullet"/>
      <w:lvlText w:val="o"/>
      <w:lvlJc w:val="left"/>
      <w:pPr>
        <w:ind w:left="1440" w:hanging="360"/>
      </w:pPr>
      <w:rPr>
        <w:rFonts w:ascii="Courier New" w:hAnsi="Courier New" w:cs="Courier New" w:hint="default"/>
      </w:rPr>
    </w:lvl>
    <w:lvl w:ilvl="2" w:tplc="C9F09A68" w:tentative="1">
      <w:start w:val="1"/>
      <w:numFmt w:val="bullet"/>
      <w:lvlText w:val=""/>
      <w:lvlJc w:val="left"/>
      <w:pPr>
        <w:ind w:left="2160" w:hanging="360"/>
      </w:pPr>
      <w:rPr>
        <w:rFonts w:ascii="Wingdings" w:hAnsi="Wingdings" w:hint="default"/>
      </w:rPr>
    </w:lvl>
    <w:lvl w:ilvl="3" w:tplc="FA98281E" w:tentative="1">
      <w:start w:val="1"/>
      <w:numFmt w:val="bullet"/>
      <w:lvlText w:val=""/>
      <w:lvlJc w:val="left"/>
      <w:pPr>
        <w:ind w:left="2880" w:hanging="360"/>
      </w:pPr>
      <w:rPr>
        <w:rFonts w:ascii="Symbol" w:hAnsi="Symbol" w:hint="default"/>
      </w:rPr>
    </w:lvl>
    <w:lvl w:ilvl="4" w:tplc="78E42732" w:tentative="1">
      <w:start w:val="1"/>
      <w:numFmt w:val="bullet"/>
      <w:lvlText w:val="o"/>
      <w:lvlJc w:val="left"/>
      <w:pPr>
        <w:ind w:left="3600" w:hanging="360"/>
      </w:pPr>
      <w:rPr>
        <w:rFonts w:ascii="Courier New" w:hAnsi="Courier New" w:cs="Courier New" w:hint="default"/>
      </w:rPr>
    </w:lvl>
    <w:lvl w:ilvl="5" w:tplc="0CAEC1D8" w:tentative="1">
      <w:start w:val="1"/>
      <w:numFmt w:val="bullet"/>
      <w:lvlText w:val=""/>
      <w:lvlJc w:val="left"/>
      <w:pPr>
        <w:ind w:left="4320" w:hanging="360"/>
      </w:pPr>
      <w:rPr>
        <w:rFonts w:ascii="Wingdings" w:hAnsi="Wingdings" w:hint="default"/>
      </w:rPr>
    </w:lvl>
    <w:lvl w:ilvl="6" w:tplc="FF10AB0E" w:tentative="1">
      <w:start w:val="1"/>
      <w:numFmt w:val="bullet"/>
      <w:lvlText w:val=""/>
      <w:lvlJc w:val="left"/>
      <w:pPr>
        <w:ind w:left="5040" w:hanging="360"/>
      </w:pPr>
      <w:rPr>
        <w:rFonts w:ascii="Symbol" w:hAnsi="Symbol" w:hint="default"/>
      </w:rPr>
    </w:lvl>
    <w:lvl w:ilvl="7" w:tplc="BD668676" w:tentative="1">
      <w:start w:val="1"/>
      <w:numFmt w:val="bullet"/>
      <w:lvlText w:val="o"/>
      <w:lvlJc w:val="left"/>
      <w:pPr>
        <w:ind w:left="5760" w:hanging="360"/>
      </w:pPr>
      <w:rPr>
        <w:rFonts w:ascii="Courier New" w:hAnsi="Courier New" w:cs="Courier New" w:hint="default"/>
      </w:rPr>
    </w:lvl>
    <w:lvl w:ilvl="8" w:tplc="E942235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DE"/>
    <w:rsid w:val="002F25DE"/>
    <w:rsid w:val="00544F80"/>
    <w:rsid w:val="007912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644A9-A8DE-4810-BAD2-BAC03B27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FBB3-B4F2-46C4-AD28-16C2E199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101A7EC3</Template>
  <TotalTime>1</TotalTime>
  <Pages>32</Pages>
  <Words>10343</Words>
  <Characters>58957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3</cp:revision>
  <dcterms:created xsi:type="dcterms:W3CDTF">2017-03-16T22:24:00Z</dcterms:created>
  <dcterms:modified xsi:type="dcterms:W3CDTF">2017-03-16T22:25:00Z</dcterms:modified>
</cp:coreProperties>
</file>