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70A05">
      <w:pPr>
        <w:pStyle w:val="Heading1"/>
        <w:rPr>
          <w:rFonts w:cs="Arial"/>
        </w:rPr>
      </w:pPr>
      <w:bookmarkStart w:id="0" w:name="PRMS_RIName"/>
      <w:r>
        <w:rPr>
          <w:rFonts w:cs="Arial"/>
        </w:rPr>
        <w:t>Heritage Lifecare Limited - Waiapu House</w:t>
      </w:r>
      <w:bookmarkEnd w:id="0"/>
    </w:p>
    <w:p w:rsidR="00460D43" w:rsidRDefault="00B70A05">
      <w:pPr>
        <w:pStyle w:val="Heading2"/>
        <w:spacing w:after="0"/>
        <w:rPr>
          <w:rFonts w:cs="Arial"/>
        </w:rPr>
      </w:pPr>
      <w:r>
        <w:rPr>
          <w:rFonts w:cs="Arial"/>
        </w:rPr>
        <w:t>Introduction</w:t>
      </w:r>
    </w:p>
    <w:p w:rsidR="00460D43" w:rsidRDefault="00B70A0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70A0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B70A0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70A0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B70A05">
      <w:pPr>
        <w:spacing w:before="240" w:after="240"/>
        <w:rPr>
          <w:rFonts w:cs="Arial"/>
          <w:lang w:eastAsia="en-NZ"/>
        </w:rPr>
      </w:pPr>
      <w:r>
        <w:rPr>
          <w:rFonts w:cs="Arial"/>
          <w:lang w:eastAsia="en-NZ"/>
        </w:rPr>
        <w:t>The specifics of this audit included:</w:t>
      </w:r>
    </w:p>
    <w:p w:rsidR="009D18F5" w:rsidRPr="009D18F5" w:rsidRDefault="00B70A0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70A0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B70A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Waiapu House</w:t>
      </w:r>
      <w:bookmarkEnd w:id="5"/>
    </w:p>
    <w:p w:rsidR="005A5115" w:rsidRPr="009418D4" w:rsidRDefault="00B70A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B70A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October 2016</w:t>
      </w:r>
      <w:bookmarkEnd w:id="7"/>
      <w:r w:rsidRPr="009418D4">
        <w:rPr>
          <w:rFonts w:cs="Arial"/>
        </w:rPr>
        <w:tab/>
        <w:t xml:space="preserve">End date: </w:t>
      </w:r>
      <w:bookmarkStart w:id="8" w:name="AuditEndDate"/>
      <w:r>
        <w:rPr>
          <w:rFonts w:cs="Arial"/>
        </w:rPr>
        <w:t>14 October 2016</w:t>
      </w:r>
      <w:bookmarkEnd w:id="8"/>
    </w:p>
    <w:p w:rsidR="005A5115" w:rsidRPr="009418D4" w:rsidRDefault="00B70A0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Provisional audit</w:t>
      </w:r>
    </w:p>
    <w:bookmarkEnd w:id="9"/>
    <w:p w:rsidR="00112473" w:rsidRPr="009418D4" w:rsidRDefault="00B70A0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RDefault="00B70A0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70A05">
      <w:pPr>
        <w:pStyle w:val="Heading1"/>
        <w:rPr>
          <w:rFonts w:cs="Arial"/>
        </w:rPr>
      </w:pPr>
      <w:r>
        <w:rPr>
          <w:rFonts w:cs="Arial"/>
        </w:rPr>
        <w:lastRenderedPageBreak/>
        <w:t>Executive summary of the audit</w:t>
      </w:r>
    </w:p>
    <w:p w:rsidR="00460D43" w:rsidRDefault="00B70A05">
      <w:pPr>
        <w:pStyle w:val="Heading2"/>
        <w:rPr>
          <w:rFonts w:cs="Arial"/>
        </w:rPr>
      </w:pPr>
      <w:r>
        <w:rPr>
          <w:rFonts w:cs="Arial"/>
        </w:rPr>
        <w:t>Introduct</w:t>
      </w:r>
      <w:r>
        <w:rPr>
          <w:rFonts w:cs="Arial"/>
        </w:rPr>
        <w:t>ion</w:t>
      </w:r>
    </w:p>
    <w:p w:rsidR="00460D43" w:rsidRDefault="00B70A0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70A05">
      <w:pPr>
        <w:pStyle w:val="ListParagraph"/>
        <w:numPr>
          <w:ilvl w:val="0"/>
          <w:numId w:val="1"/>
        </w:numPr>
        <w:spacing w:before="240" w:after="240"/>
        <w:rPr>
          <w:rFonts w:cs="Arial"/>
          <w:lang w:eastAsia="en-NZ"/>
        </w:rPr>
      </w:pPr>
      <w:r>
        <w:rPr>
          <w:rFonts w:cs="Arial"/>
          <w:lang w:eastAsia="en-NZ"/>
        </w:rPr>
        <w:t>consumer rights</w:t>
      </w:r>
    </w:p>
    <w:p w:rsidR="00460D43" w:rsidRDefault="00B70A05">
      <w:pPr>
        <w:pStyle w:val="ListParagraph"/>
        <w:numPr>
          <w:ilvl w:val="0"/>
          <w:numId w:val="1"/>
        </w:numPr>
        <w:spacing w:before="240" w:after="240"/>
        <w:rPr>
          <w:rFonts w:cs="Arial"/>
          <w:lang w:eastAsia="en-NZ"/>
        </w:rPr>
      </w:pPr>
      <w:r>
        <w:rPr>
          <w:rFonts w:cs="Arial"/>
          <w:lang w:eastAsia="en-NZ"/>
        </w:rPr>
        <w:t>organisational management</w:t>
      </w:r>
    </w:p>
    <w:p w:rsidR="00460D43" w:rsidRDefault="00B70A05">
      <w:pPr>
        <w:pStyle w:val="ListParagraph"/>
        <w:numPr>
          <w:ilvl w:val="0"/>
          <w:numId w:val="1"/>
        </w:numPr>
        <w:spacing w:before="240" w:after="240"/>
        <w:rPr>
          <w:rFonts w:cs="Arial"/>
          <w:lang w:eastAsia="en-NZ"/>
        </w:rPr>
      </w:pPr>
      <w:r>
        <w:rPr>
          <w:rFonts w:cs="Arial"/>
          <w:lang w:eastAsia="en-NZ"/>
        </w:rPr>
        <w:t>continuum of servi</w:t>
      </w:r>
      <w:r>
        <w:rPr>
          <w:rFonts w:cs="Arial"/>
          <w:lang w:eastAsia="en-NZ"/>
        </w:rPr>
        <w:t>ce delivery (the provision of services)</w:t>
      </w:r>
    </w:p>
    <w:p w:rsidR="00460D43" w:rsidRDefault="00B70A0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70A0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70A0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70A05">
      <w:pPr>
        <w:pStyle w:val="Heading2"/>
        <w:spacing w:after="0"/>
        <w:rPr>
          <w:rFonts w:cs="Arial"/>
        </w:rPr>
      </w:pPr>
      <w:r>
        <w:rPr>
          <w:rFonts w:cs="Arial"/>
        </w:rPr>
        <w:t>General overview of the audit</w:t>
      </w:r>
    </w:p>
    <w:p w:rsidR="00E536CC" w:rsidRDefault="00B70A05">
      <w:pPr>
        <w:spacing w:before="240" w:line="276" w:lineRule="auto"/>
        <w:rPr>
          <w:rFonts w:eastAsia="Calibri"/>
        </w:rPr>
      </w:pPr>
      <w:bookmarkStart w:id="11" w:name="GeneralOverview"/>
      <w:r w:rsidRPr="00A4268A">
        <w:rPr>
          <w:rFonts w:eastAsia="Calibri"/>
        </w:rPr>
        <w:t>Anglican Care Waiapu’s Havelock North facility Waiapu House provides rest home and hospital (both geriatric and non-acute medical) level care for up</w:t>
      </w:r>
      <w:r w:rsidRPr="00A4268A">
        <w:rPr>
          <w:rFonts w:eastAsia="Calibri"/>
        </w:rPr>
        <w:t xml:space="preserve"> to 74 residents. The service is currently operated by the aged care services arm of the Anglican diocese of Waiapu and is managed by an acting facility manager and a clinical services manager. Residents and families interviewed during the audit spoke posi</w:t>
      </w:r>
      <w:r w:rsidRPr="00A4268A">
        <w:rPr>
          <w:rFonts w:eastAsia="Calibri"/>
        </w:rPr>
        <w:t>tively about the care provided.</w:t>
      </w:r>
    </w:p>
    <w:p w:rsidR="00112473" w:rsidRPr="00A4268A" w:rsidRDefault="00B70A05">
      <w:pPr>
        <w:spacing w:before="240" w:line="276" w:lineRule="auto"/>
        <w:rPr>
          <w:rFonts w:eastAsia="Calibri"/>
        </w:rPr>
      </w:pPr>
      <w:r w:rsidRPr="00A4268A">
        <w:rPr>
          <w:rFonts w:eastAsia="Calibri"/>
        </w:rPr>
        <w:t>This provisional audit was conducted against the Health and Disability Services Standards and the service’s contracts with the district health board. The audit process included review of policies and procedures, review of re</w:t>
      </w:r>
      <w:r w:rsidRPr="00A4268A">
        <w:rPr>
          <w:rFonts w:eastAsia="Calibri"/>
        </w:rPr>
        <w:t>sidents’ and staff files, observations and interviews with residents, families, management, staff, contracted allied health providers and a general practitioner.</w:t>
      </w:r>
    </w:p>
    <w:p w:rsidR="00112473" w:rsidRPr="00A4268A" w:rsidRDefault="00B70A05">
      <w:pPr>
        <w:spacing w:before="240" w:line="276" w:lineRule="auto"/>
        <w:rPr>
          <w:rFonts w:eastAsia="Calibri"/>
        </w:rPr>
      </w:pPr>
      <w:r w:rsidRPr="00A4268A">
        <w:rPr>
          <w:rFonts w:eastAsia="Calibri"/>
        </w:rPr>
        <w:t>This audit has identified two areas requiring improvement relating to the number of registered</w:t>
      </w:r>
      <w:r w:rsidRPr="00A4268A">
        <w:rPr>
          <w:rFonts w:eastAsia="Calibri"/>
        </w:rPr>
        <w:t xml:space="preserve"> nurses currently able to undertake interRAI assessments and maintaining the currency of staff members compulsory training and competencies.</w:t>
      </w:r>
    </w:p>
    <w:bookmarkEnd w:id="11"/>
    <w:p w:rsidR="00112473" w:rsidRPr="00A4268A" w:rsidRDefault="00112473">
      <w:pPr>
        <w:spacing w:before="240" w:line="276" w:lineRule="auto"/>
        <w:rPr>
          <w:rFonts w:eastAsia="Calibri"/>
        </w:rPr>
      </w:pPr>
    </w:p>
    <w:p w:rsidR="00460D43" w:rsidRDefault="00B70A05" w:rsidP="000E6E02">
      <w:pPr>
        <w:pStyle w:val="Heading2"/>
        <w:spacing w:before="0"/>
        <w:rPr>
          <w:rFonts w:cs="Arial"/>
        </w:rPr>
      </w:pPr>
      <w:r>
        <w:rPr>
          <w:rFonts w:cs="Arial"/>
        </w:rPr>
        <w:lastRenderedPageBreak/>
        <w:t>Consumer rights</w:t>
      </w:r>
    </w:p>
    <w:p w:rsidR="00460D43" w:rsidRDefault="00B70A05">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112473" w:rsidRPr="00A4268A" w:rsidRDefault="00B70A05">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112473" w:rsidRPr="00A4268A" w:rsidRDefault="00B70A05">
      <w:pPr>
        <w:spacing w:before="240" w:line="276" w:lineRule="auto"/>
        <w:rPr>
          <w:rFonts w:eastAsia="Calibri"/>
        </w:rPr>
      </w:pPr>
      <w:r w:rsidRPr="00A4268A">
        <w:rPr>
          <w:rFonts w:eastAsia="Calibri"/>
        </w:rPr>
        <w:t xml:space="preserve">Residents who identify as Māori have their needs met in a manner that respects their cultural values and beliefs.  Care is guided by a comprehensive Māori health plan and related policies. There is no evidence of abuse, neglect or discrimination and staff </w:t>
      </w:r>
      <w:r w:rsidRPr="00A4268A">
        <w:rPr>
          <w:rFonts w:eastAsia="Calibri"/>
        </w:rPr>
        <w:t xml:space="preserve">understood and implemented related policies. Professional boundaries are maintained. </w:t>
      </w:r>
    </w:p>
    <w:p w:rsidR="00112473" w:rsidRPr="00A4268A" w:rsidRDefault="00B70A05">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112473" w:rsidRPr="00A4268A" w:rsidRDefault="00B70A05">
      <w:pPr>
        <w:spacing w:before="240" w:line="276" w:lineRule="auto"/>
        <w:rPr>
          <w:rFonts w:eastAsia="Calibri"/>
        </w:rPr>
      </w:pPr>
      <w:r w:rsidRPr="00A4268A">
        <w:rPr>
          <w:rFonts w:eastAsia="Calibri"/>
        </w:rPr>
        <w:t>The se</w:t>
      </w:r>
      <w:r w:rsidRPr="00A4268A">
        <w:rPr>
          <w:rFonts w:eastAsia="Calibri"/>
        </w:rPr>
        <w:t xml:space="preserve">rvice has linkages with a range of specialist health care providers, which contributes to ensuring services provided to residents are of an appropriate standard. </w:t>
      </w:r>
    </w:p>
    <w:p w:rsidR="00112473" w:rsidRPr="00A4268A" w:rsidRDefault="00B70A05">
      <w:pPr>
        <w:spacing w:before="240" w:line="276" w:lineRule="auto"/>
        <w:rPr>
          <w:rFonts w:eastAsia="Calibri"/>
        </w:rPr>
      </w:pPr>
      <w:r w:rsidRPr="00A4268A">
        <w:rPr>
          <w:rFonts w:eastAsia="Calibri"/>
        </w:rPr>
        <w:t>The facility manager is responsible for the management of complaints, with oversight by the r</w:t>
      </w:r>
      <w:r w:rsidRPr="00A4268A">
        <w:rPr>
          <w:rFonts w:eastAsia="Calibri"/>
        </w:rPr>
        <w:t>egional manager and Anglican Care Waiapu’s clinical, quality and compliance manager.  Complaints forms and information about the organisation’s process are available throughout the facility. A complaints register is maintained and demonstrated that complai</w:t>
      </w:r>
      <w:r w:rsidRPr="00A4268A">
        <w:rPr>
          <w:rFonts w:eastAsia="Calibri"/>
        </w:rPr>
        <w:t xml:space="preserve">nts have been resolved within the timeframes required.  </w:t>
      </w:r>
    </w:p>
    <w:bookmarkEnd w:id="12"/>
    <w:p w:rsidR="00112473" w:rsidRPr="00A4268A" w:rsidRDefault="00112473">
      <w:pPr>
        <w:spacing w:before="240" w:line="276" w:lineRule="auto"/>
        <w:rPr>
          <w:rFonts w:eastAsia="Calibri"/>
        </w:rPr>
      </w:pPr>
    </w:p>
    <w:p w:rsidR="00460D43" w:rsidRDefault="00B70A05" w:rsidP="000E6E02">
      <w:pPr>
        <w:pStyle w:val="Heading2"/>
        <w:spacing w:before="0"/>
        <w:rPr>
          <w:rFonts w:cs="Arial"/>
        </w:rPr>
      </w:pPr>
      <w:r>
        <w:rPr>
          <w:rFonts w:cs="Arial"/>
        </w:rPr>
        <w:t>Organisational management</w:t>
      </w:r>
    </w:p>
    <w:p w:rsidR="00460D43" w:rsidRDefault="00B70A05">
      <w:pPr>
        <w:spacing w:before="240" w:line="276" w:lineRule="auto"/>
        <w:rPr>
          <w:rFonts w:eastAsia="Calibri"/>
        </w:rPr>
      </w:pPr>
      <w:bookmarkStart w:id="13" w:name="OrganisationalManagement"/>
      <w:r w:rsidRPr="00A4268A">
        <w:rPr>
          <w:rFonts w:eastAsia="Calibri"/>
        </w:rPr>
        <w:t xml:space="preserve">Anglican Care </w:t>
      </w:r>
      <w:proofErr w:type="spellStart"/>
      <w:r w:rsidRPr="00A4268A">
        <w:rPr>
          <w:rFonts w:eastAsia="Calibri"/>
        </w:rPr>
        <w:t>Waiapu</w:t>
      </w:r>
      <w:proofErr w:type="spellEnd"/>
      <w:r w:rsidRPr="00A4268A">
        <w:rPr>
          <w:rFonts w:eastAsia="Calibri"/>
        </w:rPr>
        <w:t xml:space="preserve"> is the governing body and is responsible for the service provided at this facility. There are appropriate planning documents to guide the management of the facility. Systems are in place for monitoring the services provided. The facili</w:t>
      </w:r>
      <w:r w:rsidRPr="00A4268A">
        <w:rPr>
          <w:rFonts w:eastAsia="Calibri"/>
        </w:rPr>
        <w:t xml:space="preserve">ty and clinical manager report to the senior management of the organisation on a regular basis. </w:t>
      </w:r>
    </w:p>
    <w:p w:rsidR="00112473" w:rsidRPr="00A4268A" w:rsidRDefault="00B70A05">
      <w:pPr>
        <w:spacing w:before="240" w:line="276" w:lineRule="auto"/>
        <w:rPr>
          <w:rFonts w:eastAsia="Calibri"/>
        </w:rPr>
      </w:pPr>
      <w:r w:rsidRPr="00A4268A">
        <w:rPr>
          <w:rFonts w:eastAsia="Calibri"/>
        </w:rPr>
        <w:lastRenderedPageBreak/>
        <w:t>The facility is currently managed by an experienced and suitably qualified manager who is the regional manager. There is a clinical manager who has been at Wai</w:t>
      </w:r>
      <w:r w:rsidRPr="00A4268A">
        <w:rPr>
          <w:rFonts w:eastAsia="Calibri"/>
        </w:rPr>
        <w:t xml:space="preserve">apu House since January 2016. The clinical manager is the back up for the facility manager in a temporary absence. </w:t>
      </w:r>
    </w:p>
    <w:p w:rsidR="00112473" w:rsidRPr="00A4268A" w:rsidRDefault="00B70A05">
      <w:pPr>
        <w:spacing w:before="240" w:line="276" w:lineRule="auto"/>
        <w:rPr>
          <w:rFonts w:eastAsia="Calibri"/>
        </w:rPr>
      </w:pPr>
      <w:r w:rsidRPr="00A4268A">
        <w:rPr>
          <w:rFonts w:eastAsia="Calibri"/>
        </w:rPr>
        <w:t>A quality and risk management system is in place which includes collation and analysis of data from adverse events, a calendar of internal a</w:t>
      </w:r>
      <w:r w:rsidRPr="00A4268A">
        <w:rPr>
          <w:rFonts w:eastAsia="Calibri"/>
        </w:rPr>
        <w:t xml:space="preserve">udits and clinical indicator monitoring.There is discussion of trends and follow up where necessary. </w:t>
      </w:r>
    </w:p>
    <w:p w:rsidR="00112473" w:rsidRPr="00A4268A" w:rsidRDefault="00B70A05">
      <w:pPr>
        <w:spacing w:before="240" w:line="276" w:lineRule="auto"/>
        <w:rPr>
          <w:rFonts w:eastAsia="Calibri"/>
        </w:rPr>
      </w:pPr>
      <w:r w:rsidRPr="00A4268A">
        <w:rPr>
          <w:rFonts w:eastAsia="Calibri"/>
        </w:rPr>
        <w:t>Meeting minutes, graphs of clinical indicators and benchmarking results are displayed. Adverse events are documented on accident/incident forms and seen a</w:t>
      </w:r>
      <w:r w:rsidRPr="00A4268A">
        <w:rPr>
          <w:rFonts w:eastAsia="Calibri"/>
        </w:rPr>
        <w:t>s an opportunity for improvement. Corrective action plans are being developed, implemented, monitored and signed off.  Formal and informal feedback from residents and families is used to improve services.  Actual and potential risks are identified and miti</w:t>
      </w:r>
      <w:r w:rsidRPr="00A4268A">
        <w:rPr>
          <w:rFonts w:eastAsia="Calibri"/>
        </w:rPr>
        <w:t xml:space="preserve">gated and the hazard register is up to date.  </w:t>
      </w:r>
    </w:p>
    <w:p w:rsidR="00112473" w:rsidRPr="00A4268A" w:rsidRDefault="00B70A05">
      <w:pPr>
        <w:spacing w:before="240" w:line="276" w:lineRule="auto"/>
        <w:rPr>
          <w:rFonts w:eastAsia="Calibri"/>
        </w:rPr>
      </w:pPr>
      <w:r w:rsidRPr="00A4268A">
        <w:rPr>
          <w:rFonts w:eastAsia="Calibri"/>
        </w:rPr>
        <w:t xml:space="preserve">A wide range of policies and procedures cover all aspects of service delivery, are current and reviewed regularly, with input from members of the quality/health and safety committee. </w:t>
      </w:r>
    </w:p>
    <w:p w:rsidR="00112473" w:rsidRPr="00A4268A" w:rsidRDefault="00B70A05">
      <w:pPr>
        <w:spacing w:before="240" w:line="276" w:lineRule="auto"/>
        <w:rPr>
          <w:rFonts w:eastAsia="Calibri"/>
        </w:rPr>
      </w:pPr>
      <w:r w:rsidRPr="00A4268A">
        <w:rPr>
          <w:rFonts w:eastAsia="Calibri"/>
        </w:rPr>
        <w:t>The human resources manag</w:t>
      </w:r>
      <w:r w:rsidRPr="00A4268A">
        <w:rPr>
          <w:rFonts w:eastAsia="Calibri"/>
        </w:rPr>
        <w:t>ement policy, based on current good practice, guides the system for recruitment and appointment of staff. A comprehensive orientation and staff training programme ensures staff are competent to undertake their roles.  There is systematic approach to identi</w:t>
      </w:r>
      <w:r w:rsidRPr="00A4268A">
        <w:rPr>
          <w:rFonts w:eastAsia="Calibri"/>
        </w:rPr>
        <w:t xml:space="preserve">fy, plan, facilitate and record ongoing training and this includes regular individual performance review. The clinical manager has re-introduced the organisation’s compulsory training programme. </w:t>
      </w:r>
    </w:p>
    <w:p w:rsidR="00112473" w:rsidRPr="00A4268A" w:rsidRDefault="00B70A05">
      <w:pPr>
        <w:spacing w:before="240" w:line="276" w:lineRule="auto"/>
        <w:rPr>
          <w:rFonts w:eastAsia="Calibri"/>
        </w:rPr>
      </w:pPr>
      <w:r w:rsidRPr="00A4268A">
        <w:rPr>
          <w:rFonts w:eastAsia="Calibri"/>
        </w:rPr>
        <w:t xml:space="preserve">Staffing levels and skill mix meet contractual requirements </w:t>
      </w:r>
      <w:r w:rsidRPr="00A4268A">
        <w:rPr>
          <w:rFonts w:eastAsia="Calibri"/>
        </w:rPr>
        <w:t>and the changing needs of residents. There is a roster of senior staff on call out of hours. Staff members report that the rostered complement of staff are sufficient to meet resident needs.</w:t>
      </w:r>
    </w:p>
    <w:p w:rsidR="00112473" w:rsidRPr="00A4268A" w:rsidRDefault="00B70A05">
      <w:pPr>
        <w:spacing w:before="240" w:line="276" w:lineRule="auto"/>
        <w:rPr>
          <w:rFonts w:eastAsia="Calibri"/>
        </w:rPr>
      </w:pPr>
      <w:r w:rsidRPr="00A4268A">
        <w:rPr>
          <w:rFonts w:eastAsia="Calibri"/>
        </w:rPr>
        <w:t>A consumer information management system is in place and informat</w:t>
      </w:r>
      <w:r w:rsidRPr="00A4268A">
        <w:rPr>
          <w:rFonts w:eastAsia="Calibri"/>
        </w:rPr>
        <w:t>ion entered in a timely and accurate manner. Information of a private or personal nature is maintained in a secure manner that is not publicly accessible or observable.</w:t>
      </w:r>
    </w:p>
    <w:p w:rsidR="00112473" w:rsidRPr="00A4268A" w:rsidRDefault="00B70A05">
      <w:pPr>
        <w:spacing w:before="240" w:line="276" w:lineRule="auto"/>
        <w:rPr>
          <w:rFonts w:eastAsia="Calibri"/>
        </w:rPr>
      </w:pPr>
      <w:r w:rsidRPr="00A4268A">
        <w:rPr>
          <w:rFonts w:eastAsia="Calibri"/>
        </w:rPr>
        <w:t>A representative for the prospective purchaser was onsite during the audit and was inte</w:t>
      </w:r>
      <w:r w:rsidRPr="00A4268A">
        <w:rPr>
          <w:rFonts w:eastAsia="Calibri"/>
        </w:rPr>
        <w:t>rviewed. They have a detailed transition plan in place which includes appropriate planning pre-and post the sale of the facility.</w:t>
      </w:r>
    </w:p>
    <w:bookmarkEnd w:id="13"/>
    <w:p w:rsidR="00112473" w:rsidRPr="00A4268A" w:rsidRDefault="00112473">
      <w:pPr>
        <w:spacing w:before="240" w:line="276" w:lineRule="auto"/>
        <w:rPr>
          <w:rFonts w:eastAsia="Calibri"/>
        </w:rPr>
      </w:pPr>
    </w:p>
    <w:p w:rsidR="00460D43" w:rsidRDefault="00B70A05" w:rsidP="000E6E02">
      <w:pPr>
        <w:pStyle w:val="Heading2"/>
        <w:spacing w:before="0"/>
        <w:rPr>
          <w:rFonts w:cs="Arial"/>
        </w:rPr>
      </w:pPr>
      <w:r>
        <w:rPr>
          <w:rFonts w:cs="Arial"/>
        </w:rPr>
        <w:lastRenderedPageBreak/>
        <w:t>Continuum of service delivery</w:t>
      </w:r>
    </w:p>
    <w:p w:rsidR="00E536CC" w:rsidRPr="005E14A4" w:rsidRDefault="00B70A05" w:rsidP="00621629">
      <w:pPr>
        <w:spacing w:before="240" w:line="276" w:lineRule="auto"/>
        <w:rPr>
          <w:rFonts w:eastAsia="Calibri"/>
        </w:rPr>
      </w:pPr>
      <w:bookmarkStart w:id="14" w:name="ContinuumOfServiceDelivery"/>
      <w:r w:rsidRPr="00A4268A">
        <w:rPr>
          <w:rFonts w:eastAsia="Calibri"/>
        </w:rPr>
        <w:t xml:space="preserve">The organisation works closely with the local Needs Assessment and Service Co-ordination Service (NASC), to ensure access to the facility is appropriate and efficiently managed. When a vacancy occurs, sufficient and relevant information is provided to the </w:t>
      </w:r>
      <w:r w:rsidRPr="00A4268A">
        <w:rPr>
          <w:rFonts w:eastAsia="Calibri"/>
        </w:rPr>
        <w:t xml:space="preserve">potential resident/family to facilitate the admission. </w:t>
      </w:r>
    </w:p>
    <w:p w:rsidR="00112473" w:rsidRPr="00A4268A" w:rsidRDefault="00B70A05"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w:t>
      </w:r>
      <w:r w:rsidRPr="00A4268A">
        <w:rPr>
          <w:rFonts w:eastAsia="Calibri"/>
        </w:rPr>
        <w:t xml:space="preserve">allied health staff, a podiatrist, physiotherapist, occupational therapist, pharmacist and designated general practitioners. Shift handovers and communication sheets guide continuity of care. </w:t>
      </w:r>
    </w:p>
    <w:p w:rsidR="00112473" w:rsidRPr="00A4268A" w:rsidRDefault="00B70A05" w:rsidP="00621629">
      <w:pPr>
        <w:spacing w:before="240" w:line="276" w:lineRule="auto"/>
        <w:rPr>
          <w:rFonts w:eastAsia="Calibri"/>
        </w:rPr>
      </w:pPr>
      <w:r w:rsidRPr="00A4268A">
        <w:rPr>
          <w:rFonts w:eastAsia="Calibri"/>
        </w:rPr>
        <w:t>Care plans are individualised, based on a comprehensive and int</w:t>
      </w:r>
      <w:r w:rsidRPr="00A4268A">
        <w:rPr>
          <w:rFonts w:eastAsia="Calibri"/>
        </w:rPr>
        <w:t xml:space="preserve">egrated range of clinical information. Short term care plans are developed to manage any new problems that might arise. All residents’ files reviewed demonstrated that needs, goals and outcomes are identified and reviewed on a regular basis. Residents and </w:t>
      </w:r>
      <w:r w:rsidRPr="00A4268A">
        <w:rPr>
          <w:rFonts w:eastAsia="Calibri"/>
        </w:rPr>
        <w:t>families interviewed reported being well informed and involved in care planning and evaluation, and that the care provided is of a high standard. Residents are referred or transferred to other health services as required, with appropriate verbal and writte</w:t>
      </w:r>
      <w:r w:rsidRPr="00A4268A">
        <w:rPr>
          <w:rFonts w:eastAsia="Calibri"/>
        </w:rPr>
        <w:t xml:space="preserve">n handovers. </w:t>
      </w:r>
    </w:p>
    <w:p w:rsidR="00112473" w:rsidRPr="00A4268A" w:rsidRDefault="00B70A05" w:rsidP="00621629">
      <w:pPr>
        <w:spacing w:before="240" w:line="276" w:lineRule="auto"/>
        <w:rPr>
          <w:rFonts w:eastAsia="Calibri"/>
        </w:rPr>
      </w:pPr>
      <w:r w:rsidRPr="00A4268A">
        <w:rPr>
          <w:rFonts w:eastAsia="Calibri"/>
        </w:rPr>
        <w:t xml:space="preserve">The planned activity programme, overseen by an activities co-ordinator, provides residents with a variety of individual and group activities and maintains their links with the community. Two facility vans are available for outings.  </w:t>
      </w:r>
    </w:p>
    <w:p w:rsidR="00112473" w:rsidRPr="00A4268A" w:rsidRDefault="00B70A05" w:rsidP="00621629">
      <w:pPr>
        <w:spacing w:before="240" w:line="276" w:lineRule="auto"/>
        <w:rPr>
          <w:rFonts w:eastAsia="Calibri"/>
        </w:rPr>
      </w:pPr>
      <w:r w:rsidRPr="00A4268A">
        <w:rPr>
          <w:rFonts w:eastAsia="Calibri"/>
        </w:rPr>
        <w:t>Medicine</w:t>
      </w:r>
      <w:r w:rsidRPr="00A4268A">
        <w:rPr>
          <w:rFonts w:eastAsia="Calibri"/>
        </w:rPr>
        <w:t>s are managed according to policies and procedures based on current good practice and consistently implemented using a manual system. Medications are administered by registered nurses and care staff, all of whom have been assessed as competent to do so.</w:t>
      </w:r>
    </w:p>
    <w:p w:rsidR="00112473" w:rsidRPr="00A4268A" w:rsidRDefault="00B70A05" w:rsidP="00621629">
      <w:pPr>
        <w:spacing w:before="240" w:line="276" w:lineRule="auto"/>
        <w:rPr>
          <w:rFonts w:eastAsia="Calibri"/>
        </w:rPr>
      </w:pPr>
      <w:r w:rsidRPr="00A4268A">
        <w:rPr>
          <w:rFonts w:eastAsia="Calibri"/>
        </w:rPr>
        <w:t>Th</w:t>
      </w:r>
      <w:r w:rsidRPr="00A4268A">
        <w:rPr>
          <w:rFonts w:eastAsia="Calibri"/>
        </w:rPr>
        <w:t>e food service meets the nutritional needs of the residents with special needs catered for. A food safety plan and policies guide food service delivery, supported by staff with food safety qualifications. The kitchen was well organised, clean and meets foo</w:t>
      </w:r>
      <w:r w:rsidRPr="00A4268A">
        <w:rPr>
          <w:rFonts w:eastAsia="Calibri"/>
        </w:rPr>
        <w:t>d safety standards. Residents verified satisfaction with meals.</w:t>
      </w:r>
    </w:p>
    <w:bookmarkEnd w:id="14"/>
    <w:p w:rsidR="00112473" w:rsidRPr="00A4268A" w:rsidRDefault="00112473" w:rsidP="00621629">
      <w:pPr>
        <w:spacing w:before="240" w:line="276" w:lineRule="auto"/>
        <w:rPr>
          <w:rFonts w:eastAsia="Calibri"/>
        </w:rPr>
      </w:pPr>
    </w:p>
    <w:p w:rsidR="00460D43" w:rsidRDefault="00B70A05" w:rsidP="000E6E02">
      <w:pPr>
        <w:pStyle w:val="Heading2"/>
        <w:spacing w:before="0"/>
        <w:rPr>
          <w:rFonts w:cs="Arial"/>
        </w:rPr>
      </w:pPr>
      <w:r>
        <w:rPr>
          <w:rFonts w:cs="Arial"/>
        </w:rPr>
        <w:lastRenderedPageBreak/>
        <w:t>Safe and appropriate environment</w:t>
      </w:r>
    </w:p>
    <w:p w:rsidR="00460D43" w:rsidRDefault="00B70A05">
      <w:pPr>
        <w:spacing w:before="240" w:line="276" w:lineRule="auto"/>
        <w:rPr>
          <w:rFonts w:eastAsia="Calibri"/>
        </w:rPr>
      </w:pPr>
      <w:bookmarkStart w:id="15" w:name="SafeAndAppropriateEnvironment"/>
      <w:r w:rsidRPr="00A4268A">
        <w:rPr>
          <w:rFonts w:eastAsia="Calibri"/>
        </w:rPr>
        <w:t>The facility has been purpose built.  All rooms are for single occupancy and have their own ensuite bathrooms.  There are identified ‘rest home’ and ‘hospital’ wings but all rooms are designated for dual purpose use and are of adequate size to provide appr</w:t>
      </w:r>
      <w:r w:rsidRPr="00A4268A">
        <w:rPr>
          <w:rFonts w:eastAsia="Calibri"/>
        </w:rPr>
        <w:t xml:space="preserve">opriate care. </w:t>
      </w:r>
    </w:p>
    <w:p w:rsidR="00112473" w:rsidRPr="00A4268A" w:rsidRDefault="00B70A05">
      <w:pPr>
        <w:spacing w:before="240" w:line="276" w:lineRule="auto"/>
        <w:rPr>
          <w:rFonts w:eastAsia="Calibri"/>
        </w:rPr>
      </w:pPr>
      <w:r w:rsidRPr="00A4268A">
        <w:rPr>
          <w:rFonts w:eastAsia="Calibri"/>
        </w:rPr>
        <w:t xml:space="preserve">All building and plant complies with legislation and a current building warrant of fitness was displayed.  A preventative and reactive maintenance programme is implemented.   </w:t>
      </w:r>
    </w:p>
    <w:p w:rsidR="00112473" w:rsidRPr="00A4268A" w:rsidRDefault="00B70A05">
      <w:pPr>
        <w:spacing w:before="240" w:line="276" w:lineRule="auto"/>
        <w:rPr>
          <w:rFonts w:eastAsia="Calibri"/>
        </w:rPr>
      </w:pPr>
      <w:r w:rsidRPr="00A4268A">
        <w:rPr>
          <w:rFonts w:eastAsia="Calibri"/>
        </w:rPr>
        <w:t>Communal areas are spacious and maintained at a comfortable tempe</w:t>
      </w:r>
      <w:r w:rsidRPr="00A4268A">
        <w:rPr>
          <w:rFonts w:eastAsia="Calibri"/>
        </w:rPr>
        <w:t xml:space="preserve">rature. There are multiple small areas throughout the facility for residents to have privacy and a quiet space, as well as the large dining rooms and lounge areas. Shaded external areas with seating are available.  </w:t>
      </w:r>
    </w:p>
    <w:p w:rsidR="00112473" w:rsidRPr="00A4268A" w:rsidRDefault="00B70A05">
      <w:pPr>
        <w:spacing w:before="240" w:line="276" w:lineRule="auto"/>
        <w:rPr>
          <w:rFonts w:eastAsia="Calibri"/>
        </w:rPr>
      </w:pPr>
      <w:r w:rsidRPr="00A4268A">
        <w:rPr>
          <w:rFonts w:eastAsia="Calibri"/>
        </w:rPr>
        <w:t>Implemented policies guide the managemen</w:t>
      </w:r>
      <w:r w:rsidRPr="00A4268A">
        <w:rPr>
          <w:rFonts w:eastAsia="Calibri"/>
        </w:rPr>
        <w:t>t of waste and hazardous substances. Protective equipment and clothing is provided and was observed being used by staff. Chemicals, soiled linen and equipment are safely stored. All laundry is undertaken onsite, with systems monitored to evaluate effective</w:t>
      </w:r>
      <w:r w:rsidRPr="00A4268A">
        <w:rPr>
          <w:rFonts w:eastAsia="Calibri"/>
        </w:rPr>
        <w:t>ness.</w:t>
      </w:r>
    </w:p>
    <w:p w:rsidR="00112473" w:rsidRPr="00A4268A" w:rsidRDefault="00B70A05">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Access to an emergency power source is available. Residents report a timely staff respons</w:t>
      </w:r>
      <w:r w:rsidRPr="00A4268A">
        <w:rPr>
          <w:rFonts w:eastAsia="Calibri"/>
        </w:rPr>
        <w:t>e to call bells.  A contracted security company monitors the facility each night.</w:t>
      </w:r>
    </w:p>
    <w:p w:rsidR="00112473" w:rsidRPr="00A4268A" w:rsidRDefault="00B70A05">
      <w:pPr>
        <w:spacing w:before="240" w:line="276" w:lineRule="auto"/>
        <w:rPr>
          <w:rFonts w:eastAsia="Calibri"/>
        </w:rPr>
      </w:pPr>
      <w:r w:rsidRPr="00A4268A">
        <w:rPr>
          <w:rFonts w:eastAsia="Calibri"/>
        </w:rPr>
        <w:t xml:space="preserve">All rooms have large windows which allow natural light and ventilation. Window coverings are in good condition. </w:t>
      </w:r>
    </w:p>
    <w:bookmarkEnd w:id="15"/>
    <w:p w:rsidR="00112473" w:rsidRPr="00A4268A" w:rsidRDefault="00112473">
      <w:pPr>
        <w:spacing w:before="240" w:line="276" w:lineRule="auto"/>
        <w:rPr>
          <w:rFonts w:eastAsia="Calibri"/>
        </w:rPr>
      </w:pPr>
    </w:p>
    <w:p w:rsidR="00460D43" w:rsidRDefault="00B70A05" w:rsidP="000E6E02">
      <w:pPr>
        <w:pStyle w:val="Heading2"/>
        <w:spacing w:before="0"/>
        <w:rPr>
          <w:rFonts w:cs="Arial"/>
        </w:rPr>
      </w:pPr>
      <w:r>
        <w:rPr>
          <w:rFonts w:cs="Arial"/>
        </w:rPr>
        <w:t>Restraint minimisation and safe practice</w:t>
      </w:r>
    </w:p>
    <w:p w:rsidR="00460D43" w:rsidRDefault="00B70A05">
      <w:pPr>
        <w:spacing w:before="240" w:line="276" w:lineRule="auto"/>
        <w:rPr>
          <w:rFonts w:eastAsia="Calibri"/>
        </w:rPr>
      </w:pPr>
      <w:bookmarkStart w:id="16" w:name="RestraintMinimisationAndSafePractice"/>
      <w:r w:rsidRPr="00A4268A">
        <w:rPr>
          <w:rFonts w:eastAsia="Calibri"/>
        </w:rPr>
        <w:t>The organisation has implemented policies and pr</w:t>
      </w:r>
      <w:r w:rsidRPr="00A4268A">
        <w:rPr>
          <w:rFonts w:eastAsia="Calibri"/>
        </w:rPr>
        <w:t xml:space="preserve">ocedures that support the minimisation of restraint. Enabler use is voluntary for the safety of residents in response to individual requests.  Three residents were using enablers and six residents were using restraints at the time of audit. </w:t>
      </w:r>
    </w:p>
    <w:p w:rsidR="00112473" w:rsidRPr="00A4268A" w:rsidRDefault="00B70A05">
      <w:pPr>
        <w:spacing w:before="240" w:line="276" w:lineRule="auto"/>
        <w:rPr>
          <w:rFonts w:eastAsia="Calibri"/>
        </w:rPr>
      </w:pPr>
      <w:r w:rsidRPr="00A4268A">
        <w:rPr>
          <w:rFonts w:eastAsia="Calibri"/>
        </w:rPr>
        <w:lastRenderedPageBreak/>
        <w:t xml:space="preserve">Restraint is </w:t>
      </w:r>
      <w:r w:rsidRPr="00A4268A">
        <w:rPr>
          <w:rFonts w:eastAsia="Calibri"/>
        </w:rPr>
        <w:t>only used as a last resort when all other options have been explored. An assessment, approval and monitoring process with regular reviews occurs. Staff receive training at orientation and thereafter annually.  Staff demonstrated a sound knowledge and under</w:t>
      </w:r>
      <w:r w:rsidRPr="00A4268A">
        <w:rPr>
          <w:rFonts w:eastAsia="Calibri"/>
        </w:rPr>
        <w:t>standing of the restraint and enabler processes. Similarly, the review of residents’ files and associated documents for the Restraint Approval Group confirmed that the organisation’s systems are implemented and these standards are being met.</w:t>
      </w:r>
    </w:p>
    <w:bookmarkEnd w:id="16"/>
    <w:p w:rsidR="00112473" w:rsidRPr="00A4268A" w:rsidRDefault="00112473">
      <w:pPr>
        <w:spacing w:before="240" w:line="276" w:lineRule="auto"/>
        <w:rPr>
          <w:rFonts w:eastAsia="Calibri"/>
        </w:rPr>
      </w:pPr>
    </w:p>
    <w:p w:rsidR="00460D43" w:rsidRDefault="00B70A05" w:rsidP="000E6E02">
      <w:pPr>
        <w:pStyle w:val="Heading2"/>
        <w:spacing w:before="0"/>
        <w:rPr>
          <w:rFonts w:cs="Arial"/>
        </w:rPr>
      </w:pPr>
      <w:r>
        <w:rPr>
          <w:rFonts w:cs="Arial"/>
        </w:rPr>
        <w:t>Infection pre</w:t>
      </w:r>
      <w:r>
        <w:rPr>
          <w:rFonts w:cs="Arial"/>
        </w:rPr>
        <w:t>vention and control</w:t>
      </w:r>
    </w:p>
    <w:p w:rsidR="00460D43" w:rsidRDefault="00B70A05">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an experienced and appropriately trained infection control coordinator, aims to prevent and manage infections. There are terms o</w:t>
      </w:r>
      <w:r w:rsidRPr="00A4268A">
        <w:rPr>
          <w:rFonts w:eastAsia="Calibri"/>
        </w:rPr>
        <w:t xml:space="preserve">f reference for the infection control committee which meets monthly. Specialist infection prevention and control advice is accessed from the district health board (DHB), microbiologist, infectious diseases physician, and group clinical advisory committee. </w:t>
      </w:r>
      <w:r w:rsidRPr="00A4268A">
        <w:rPr>
          <w:rFonts w:eastAsia="Calibri"/>
        </w:rPr>
        <w:t>The programme is reviewed annually.</w:t>
      </w:r>
    </w:p>
    <w:p w:rsidR="00112473" w:rsidRPr="00A4268A" w:rsidRDefault="00B70A05">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112473" w:rsidRPr="00A4268A" w:rsidRDefault="00B70A05">
      <w:pPr>
        <w:spacing w:before="240" w:line="276" w:lineRule="auto"/>
        <w:rPr>
          <w:rFonts w:eastAsia="Calibri"/>
        </w:rPr>
      </w:pPr>
      <w:r w:rsidRPr="00A4268A">
        <w:rPr>
          <w:rFonts w:eastAsia="Calibri"/>
        </w:rPr>
        <w:t>Aged care specific infection surveillance is undertaken, analysed, tre</w:t>
      </w:r>
      <w:r w:rsidRPr="00A4268A">
        <w:rPr>
          <w:rFonts w:eastAsia="Calibri"/>
        </w:rPr>
        <w:t xml:space="preserve">nded, benchmarked and results reported through all levels of the organisation. Follow-up action is taken as and when required. </w:t>
      </w:r>
    </w:p>
    <w:bookmarkEnd w:id="17"/>
    <w:p w:rsidR="00112473" w:rsidRPr="00A4268A" w:rsidRDefault="00112473">
      <w:pPr>
        <w:spacing w:before="240" w:line="276" w:lineRule="auto"/>
        <w:rPr>
          <w:rFonts w:eastAsia="Calibri"/>
        </w:rPr>
      </w:pPr>
    </w:p>
    <w:p w:rsidR="00460D43" w:rsidRDefault="00B70A05" w:rsidP="000E6E02">
      <w:pPr>
        <w:pStyle w:val="Heading2"/>
        <w:spacing w:before="0"/>
        <w:rPr>
          <w:rFonts w:cs="Arial"/>
        </w:rPr>
      </w:pPr>
      <w:r>
        <w:rPr>
          <w:rFonts w:cs="Arial"/>
        </w:rPr>
        <w:lastRenderedPageBreak/>
        <w:t>Summary of attainment</w:t>
      </w:r>
    </w:p>
    <w:p w:rsidR="00460D43" w:rsidRDefault="00B70A05">
      <w:pPr>
        <w:keepNext/>
        <w:spacing w:before="240" w:after="240" w:line="276" w:lineRule="auto"/>
        <w:rPr>
          <w:rFonts w:eastAsia="Calibri"/>
        </w:rPr>
      </w:pPr>
      <w:r>
        <w:rPr>
          <w:rFonts w:eastAsia="Calibri"/>
        </w:rPr>
        <w:t>The following table summarises the number of standards and criteria audited and the ratings they were awa</w:t>
      </w:r>
      <w:r>
        <w:rPr>
          <w:rFonts w:eastAsia="Calibri"/>
        </w:rPr>
        <w:t>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12473">
        <w:tc>
          <w:tcPr>
            <w:tcW w:w="1384" w:type="dxa"/>
            <w:vAlign w:val="center"/>
          </w:tcPr>
          <w:p w:rsidR="00460D43" w:rsidRDefault="00B70A0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0A05">
            <w:pPr>
              <w:keepNext/>
              <w:spacing w:before="60" w:after="60"/>
              <w:jc w:val="center"/>
              <w:rPr>
                <w:rFonts w:cs="Arial"/>
                <w:b/>
                <w:sz w:val="20"/>
                <w:szCs w:val="20"/>
              </w:rPr>
            </w:pPr>
            <w:r>
              <w:rPr>
                <w:rFonts w:cs="Arial"/>
                <w:b/>
                <w:sz w:val="20"/>
                <w:szCs w:val="20"/>
              </w:rPr>
              <w:t>Continuous Improvement</w:t>
            </w:r>
          </w:p>
          <w:p w:rsidR="00460D43" w:rsidRDefault="00B70A0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Fully Attained</w:t>
            </w:r>
          </w:p>
          <w:p w:rsidR="00460D43" w:rsidRDefault="00B70A0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Partially Attained Negligible Risk</w:t>
            </w:r>
          </w:p>
          <w:p w:rsidR="00460D43" w:rsidRDefault="00B70A0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70A05">
            <w:pPr>
              <w:keepNext/>
              <w:spacing w:before="60" w:after="60"/>
              <w:jc w:val="center"/>
              <w:rPr>
                <w:rFonts w:cs="Arial"/>
                <w:b/>
                <w:sz w:val="20"/>
                <w:szCs w:val="20"/>
              </w:rPr>
            </w:pPr>
            <w:r>
              <w:rPr>
                <w:rFonts w:cs="Arial"/>
                <w:b/>
                <w:sz w:val="20"/>
                <w:szCs w:val="20"/>
              </w:rPr>
              <w:t>Partially Attained Low Risk</w:t>
            </w:r>
          </w:p>
          <w:p w:rsidR="00460D43" w:rsidRDefault="00B70A0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Partially Attained Moderate Risk</w:t>
            </w:r>
          </w:p>
          <w:p w:rsidR="00460D43" w:rsidRDefault="00B70A0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Partially Attained High Risk</w:t>
            </w:r>
          </w:p>
          <w:p w:rsidR="00460D43" w:rsidRDefault="00B70A0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B70A05">
            <w:pPr>
              <w:keepNext/>
              <w:spacing w:before="60" w:after="60"/>
              <w:jc w:val="center"/>
              <w:rPr>
                <w:rFonts w:cs="Arial"/>
                <w:b/>
                <w:sz w:val="20"/>
                <w:szCs w:val="20"/>
              </w:rPr>
            </w:pPr>
            <w:r>
              <w:rPr>
                <w:rFonts w:cs="Arial"/>
                <w:b/>
                <w:sz w:val="20"/>
                <w:szCs w:val="20"/>
              </w:rPr>
              <w:t>(PA Critical)</w:t>
            </w:r>
          </w:p>
        </w:tc>
      </w:tr>
      <w:tr w:rsidR="00112473">
        <w:tc>
          <w:tcPr>
            <w:tcW w:w="1384" w:type="dxa"/>
            <w:vAlign w:val="center"/>
          </w:tcPr>
          <w:p w:rsidR="00460D43" w:rsidRDefault="00B70A05">
            <w:pPr>
              <w:keepNext/>
              <w:spacing w:before="60" w:after="60"/>
              <w:rPr>
                <w:rFonts w:cs="Arial"/>
                <w:b/>
                <w:sz w:val="20"/>
                <w:szCs w:val="20"/>
              </w:rPr>
            </w:pPr>
            <w:r>
              <w:rPr>
                <w:rFonts w:cs="Arial"/>
                <w:b/>
                <w:sz w:val="20"/>
                <w:szCs w:val="20"/>
              </w:rPr>
              <w:t>Standards</w:t>
            </w:r>
          </w:p>
        </w:tc>
        <w:tc>
          <w:tcPr>
            <w:tcW w:w="1701" w:type="dxa"/>
            <w:vAlign w:val="center"/>
          </w:tcPr>
          <w:p w:rsidR="00460D43" w:rsidRDefault="00B70A0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70A05" w:rsidP="00A4268A">
            <w:pPr>
              <w:spacing w:before="60" w:after="60"/>
              <w:jc w:val="center"/>
              <w:rPr>
                <w:rFonts w:cs="Arial"/>
                <w:sz w:val="20"/>
                <w:szCs w:val="20"/>
                <w:lang w:eastAsia="en-NZ"/>
              </w:rPr>
            </w:pPr>
            <w:bookmarkStart w:id="20" w:name="TotalStdFA"/>
            <w:r>
              <w:rPr>
                <w:rFonts w:cs="Arial"/>
                <w:sz w:val="20"/>
                <w:szCs w:val="20"/>
                <w:lang w:eastAsia="en-NZ"/>
              </w:rPr>
              <w:t>49</w:t>
            </w:r>
            <w:bookmarkEnd w:id="20"/>
          </w:p>
        </w:tc>
        <w:tc>
          <w:tcPr>
            <w:tcW w:w="1843" w:type="dxa"/>
            <w:vAlign w:val="center"/>
          </w:tcPr>
          <w:p w:rsidR="00460D43" w:rsidRDefault="00B70A0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70A05"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B70A0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70A0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70A0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12473">
        <w:tc>
          <w:tcPr>
            <w:tcW w:w="1384" w:type="dxa"/>
            <w:vAlign w:val="center"/>
          </w:tcPr>
          <w:p w:rsidR="00460D43" w:rsidRDefault="00B70A05">
            <w:pPr>
              <w:keepNext/>
              <w:spacing w:before="60" w:after="60"/>
              <w:rPr>
                <w:rFonts w:cs="Arial"/>
                <w:b/>
                <w:sz w:val="20"/>
                <w:szCs w:val="20"/>
              </w:rPr>
            </w:pPr>
            <w:r>
              <w:rPr>
                <w:rFonts w:cs="Arial"/>
                <w:b/>
                <w:sz w:val="20"/>
                <w:szCs w:val="20"/>
              </w:rPr>
              <w:t>Criteria</w:t>
            </w:r>
          </w:p>
        </w:tc>
        <w:tc>
          <w:tcPr>
            <w:tcW w:w="1701" w:type="dxa"/>
            <w:vAlign w:val="center"/>
          </w:tcPr>
          <w:p w:rsidR="00460D43" w:rsidRDefault="00B70A0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70A05" w:rsidP="00A4268A">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rsidR="00460D43" w:rsidRDefault="00B70A05">
            <w:pPr>
              <w:spacing w:before="60" w:after="60"/>
              <w:jc w:val="center"/>
              <w:rPr>
                <w:rFonts w:cs="Arial"/>
                <w:sz w:val="20"/>
                <w:szCs w:val="20"/>
                <w:lang w:eastAsia="en-NZ"/>
              </w:rPr>
            </w:pPr>
            <w:bookmarkStart w:id="28" w:name="TotalCritPA_Negligible"/>
            <w:r>
              <w:rPr>
                <w:rFonts w:cs="Arial"/>
                <w:sz w:val="20"/>
                <w:szCs w:val="20"/>
                <w:lang w:eastAsia="en-NZ"/>
              </w:rPr>
              <w:t>1</w:t>
            </w:r>
            <w:bookmarkEnd w:id="28"/>
          </w:p>
        </w:tc>
        <w:tc>
          <w:tcPr>
            <w:tcW w:w="1842" w:type="dxa"/>
            <w:vAlign w:val="center"/>
          </w:tcPr>
          <w:p w:rsidR="00460D43" w:rsidRDefault="00B70A05"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B70A0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70A0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70A0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70A0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12473">
        <w:tc>
          <w:tcPr>
            <w:tcW w:w="1384" w:type="dxa"/>
            <w:vAlign w:val="center"/>
          </w:tcPr>
          <w:p w:rsidR="00460D43" w:rsidRDefault="00B70A0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0A05">
            <w:pPr>
              <w:keepNext/>
              <w:spacing w:before="60" w:after="60"/>
              <w:jc w:val="center"/>
              <w:rPr>
                <w:rFonts w:cs="Arial"/>
                <w:b/>
                <w:sz w:val="20"/>
                <w:szCs w:val="20"/>
              </w:rPr>
            </w:pPr>
            <w:r>
              <w:rPr>
                <w:rFonts w:cs="Arial"/>
                <w:b/>
                <w:sz w:val="20"/>
                <w:szCs w:val="20"/>
              </w:rPr>
              <w:t>Unattained Negligible Risk</w:t>
            </w:r>
          </w:p>
          <w:p w:rsidR="00460D43" w:rsidRDefault="00B70A0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Unattained Low Risk</w:t>
            </w:r>
          </w:p>
          <w:p w:rsidR="00460D43" w:rsidRDefault="00B70A0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Unattained Moderate Risk</w:t>
            </w:r>
          </w:p>
          <w:p w:rsidR="00460D43" w:rsidRDefault="00B70A0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70A05">
            <w:pPr>
              <w:keepNext/>
              <w:spacing w:before="60" w:after="60"/>
              <w:jc w:val="center"/>
              <w:rPr>
                <w:rFonts w:cs="Arial"/>
                <w:b/>
                <w:sz w:val="20"/>
                <w:szCs w:val="20"/>
              </w:rPr>
            </w:pPr>
            <w:r>
              <w:rPr>
                <w:rFonts w:cs="Arial"/>
                <w:b/>
                <w:sz w:val="20"/>
                <w:szCs w:val="20"/>
              </w:rPr>
              <w:t>Unattained High Risk</w:t>
            </w:r>
          </w:p>
          <w:p w:rsidR="00460D43" w:rsidRDefault="00B70A0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70A05">
            <w:pPr>
              <w:keepNext/>
              <w:spacing w:before="60" w:after="60"/>
              <w:jc w:val="center"/>
              <w:rPr>
                <w:rFonts w:cs="Arial"/>
                <w:b/>
                <w:sz w:val="20"/>
                <w:szCs w:val="20"/>
              </w:rPr>
            </w:pPr>
            <w:r>
              <w:rPr>
                <w:rFonts w:cs="Arial"/>
                <w:b/>
                <w:sz w:val="20"/>
                <w:szCs w:val="20"/>
              </w:rPr>
              <w:t>Unattained Critical Risk</w:t>
            </w:r>
          </w:p>
          <w:p w:rsidR="00460D43" w:rsidRDefault="00B70A05">
            <w:pPr>
              <w:keepNext/>
              <w:spacing w:before="60" w:after="60"/>
              <w:jc w:val="center"/>
              <w:rPr>
                <w:rFonts w:cs="Arial"/>
                <w:b/>
                <w:sz w:val="20"/>
                <w:szCs w:val="20"/>
              </w:rPr>
            </w:pPr>
            <w:r>
              <w:rPr>
                <w:rFonts w:cs="Arial"/>
                <w:b/>
                <w:sz w:val="20"/>
                <w:szCs w:val="20"/>
              </w:rPr>
              <w:t>(UA Critical)</w:t>
            </w:r>
          </w:p>
        </w:tc>
      </w:tr>
      <w:tr w:rsidR="00112473">
        <w:tc>
          <w:tcPr>
            <w:tcW w:w="1384" w:type="dxa"/>
            <w:vAlign w:val="center"/>
          </w:tcPr>
          <w:p w:rsidR="00460D43" w:rsidRDefault="00B70A05">
            <w:pPr>
              <w:keepNext/>
              <w:spacing w:before="60" w:after="60"/>
              <w:rPr>
                <w:rFonts w:cs="Arial"/>
                <w:b/>
                <w:sz w:val="20"/>
                <w:szCs w:val="20"/>
              </w:rPr>
            </w:pPr>
            <w:r>
              <w:rPr>
                <w:rFonts w:cs="Arial"/>
                <w:b/>
                <w:sz w:val="20"/>
                <w:szCs w:val="20"/>
              </w:rPr>
              <w:t>Standards</w:t>
            </w:r>
          </w:p>
        </w:tc>
        <w:tc>
          <w:tcPr>
            <w:tcW w:w="1701" w:type="dxa"/>
            <w:vAlign w:val="center"/>
          </w:tcPr>
          <w:p w:rsidR="00460D43" w:rsidRDefault="00B70A0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70A0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70A0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70A0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70A0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12473">
        <w:tc>
          <w:tcPr>
            <w:tcW w:w="1384" w:type="dxa"/>
            <w:vAlign w:val="center"/>
          </w:tcPr>
          <w:p w:rsidR="00460D43" w:rsidRDefault="00B70A05">
            <w:pPr>
              <w:spacing w:before="60" w:after="60"/>
              <w:rPr>
                <w:rFonts w:cs="Arial"/>
                <w:b/>
                <w:sz w:val="20"/>
                <w:szCs w:val="20"/>
              </w:rPr>
            </w:pPr>
            <w:r>
              <w:rPr>
                <w:rFonts w:cs="Arial"/>
                <w:b/>
                <w:sz w:val="20"/>
                <w:szCs w:val="20"/>
              </w:rPr>
              <w:t>Criteria</w:t>
            </w:r>
          </w:p>
        </w:tc>
        <w:tc>
          <w:tcPr>
            <w:tcW w:w="1701" w:type="dxa"/>
            <w:vAlign w:val="center"/>
          </w:tcPr>
          <w:p w:rsidR="00460D43" w:rsidRDefault="00B70A0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70A0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70A0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70A0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70A0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70A05">
      <w:pPr>
        <w:pStyle w:val="Heading1"/>
        <w:rPr>
          <w:rFonts w:cs="Arial"/>
        </w:rPr>
      </w:pPr>
      <w:r>
        <w:rPr>
          <w:rFonts w:cs="Arial"/>
        </w:rPr>
        <w:lastRenderedPageBreak/>
        <w:t>Attainment against the Health and Disability Services Standards</w:t>
      </w:r>
    </w:p>
    <w:p w:rsidR="00460D43" w:rsidRDefault="00B70A0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B70A0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70A0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70A0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6"/>
        <w:gridCol w:w="1358"/>
        <w:gridCol w:w="6544"/>
      </w:tblGrid>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70A0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0A05" w:rsidP="00BE00C7">
            <w:pPr>
              <w:pStyle w:val="OutcomeDescription"/>
              <w:spacing w:before="120" w:after="120"/>
              <w:rPr>
                <w:rFonts w:cs="Arial"/>
                <w:b/>
                <w:lang w:eastAsia="en-NZ"/>
              </w:rPr>
            </w:pPr>
            <w:r w:rsidRPr="00BE00C7">
              <w:rPr>
                <w:rFonts w:cs="Arial"/>
                <w:b/>
                <w:lang w:eastAsia="en-NZ"/>
              </w:rPr>
              <w:t>Audit Evidence</w:t>
            </w: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B70A0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Waiapu House has developed policies, procedures and processes to meet its obligations in relation to the Code of Health and Disability Services Consumers’</w:t>
            </w:r>
            <w:r w:rsidRPr="00BE00C7">
              <w:rPr>
                <w:rFonts w:cs="Arial"/>
                <w:lang w:eastAsia="en-NZ"/>
              </w:rPr>
              <w:t xml:space="preserve"> Rights (the Code).  Staff interviewed understood the requirements of the Code and were observed demonstrating respectful communication, encouraging independence, providing options and maintaining dignity and privacy.  Training on the Code is included as p</w:t>
            </w:r>
            <w:r w:rsidRPr="00BE00C7">
              <w:rPr>
                <w:rFonts w:cs="Arial"/>
                <w:lang w:eastAsia="en-NZ"/>
              </w:rPr>
              <w:t>art of the orientation process for all staff employed and in ongoing training, as was verified in training records.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w:t>
            </w:r>
            <w:r w:rsidRPr="00BE00C7">
              <w:rPr>
                <w:rFonts w:cs="Arial"/>
                <w:lang w:eastAsia="en-NZ"/>
              </w:rPr>
              <w:t>need to make informed choices and give informed consent.</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reviewed show that info</w:t>
            </w:r>
            <w:r w:rsidRPr="00BE00C7">
              <w:rPr>
                <w:rFonts w:cs="Arial"/>
                <w:lang w:eastAsia="en-NZ"/>
              </w:rPr>
              <w:t>rmed consent has been gained appropriately using the organisation’s standard consent form including for photographs, outings, invasive procedures.</w:t>
            </w:r>
          </w:p>
          <w:p w:rsidR="00EB7645" w:rsidRPr="00BE00C7" w:rsidRDefault="00B70A05"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w:t>
            </w:r>
            <w:r w:rsidRPr="00BE00C7">
              <w:rPr>
                <w:rFonts w:cs="Arial"/>
                <w:lang w:eastAsia="en-NZ"/>
              </w:rPr>
              <w:t xml:space="preserve"> residents unable to consent </w:t>
            </w:r>
            <w:r w:rsidRPr="00BE00C7">
              <w:rPr>
                <w:rFonts w:cs="Arial"/>
                <w:lang w:eastAsia="en-NZ"/>
              </w:rPr>
              <w:lastRenderedPageBreak/>
              <w:t xml:space="preserve">is defined and documented where relevant in the resident’s record. Staff demonstrated their understanding by being able to explain situations when this may occur. </w:t>
            </w:r>
          </w:p>
          <w:p w:rsidR="00EB7645" w:rsidRPr="00BE00C7" w:rsidRDefault="00B70A05" w:rsidP="00BE00C7">
            <w:pPr>
              <w:pStyle w:val="OutcomeDescription"/>
              <w:spacing w:before="120" w:after="120"/>
              <w:rPr>
                <w:rFonts w:cs="Arial"/>
                <w:lang w:eastAsia="en-NZ"/>
              </w:rPr>
            </w:pPr>
            <w:r w:rsidRPr="00BE00C7">
              <w:rPr>
                <w:rFonts w:cs="Arial"/>
                <w:lang w:eastAsia="en-NZ"/>
              </w:rPr>
              <w:t>Staff were observed to gain consent for day to day care on an o</w:t>
            </w:r>
            <w:r w:rsidRPr="00BE00C7">
              <w:rPr>
                <w:rFonts w:cs="Arial"/>
                <w:lang w:eastAsia="en-NZ"/>
              </w:rPr>
              <w:t xml:space="preserve">ngoing basis.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70A0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w:t>
            </w:r>
            <w:r w:rsidRPr="00BE00C7">
              <w:rPr>
                <w:rFonts w:cs="Arial"/>
                <w:lang w:eastAsia="en-NZ"/>
              </w:rPr>
              <w:t>es information on the Advocacy Service. Posters related to the Advocacy Service were also displayed in the facility, and additional brochures were available at reception. Family members and residents spoken with were aware of the Advocacy Service, how to a</w:t>
            </w:r>
            <w:r w:rsidRPr="00BE00C7">
              <w:rPr>
                <w:rFonts w:cs="Arial"/>
                <w:lang w:eastAsia="en-NZ"/>
              </w:rPr>
              <w:t>ccess this and their right to have support persons.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Staff are aware of how to access the Advocacy Service and examples of their involvement were discussed at staff interviews.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The facility supports the philosophy of Spark of Life, caring and living life to the highest level of independence.</w:t>
            </w:r>
          </w:p>
          <w:p w:rsidR="00EB7645" w:rsidRPr="00BE00C7" w:rsidRDefault="00B70A05"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w:t>
            </w:r>
            <w:r w:rsidRPr="00BE00C7">
              <w:rPr>
                <w:rFonts w:cs="Arial"/>
                <w:lang w:eastAsia="en-NZ"/>
              </w:rPr>
              <w:t xml:space="preserve">ily and friends. Family members interviewed stated they felt welcome when they visited and comfortable in their dealings with staff.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70A05" w:rsidP="00BE00C7">
            <w:pPr>
              <w:pStyle w:val="OutcomeDescription"/>
              <w:spacing w:before="120" w:after="120"/>
              <w:rPr>
                <w:rFonts w:cs="Arial"/>
                <w:lang w:eastAsia="en-NZ"/>
              </w:rPr>
            </w:pPr>
            <w:r w:rsidRPr="00BE00C7">
              <w:rPr>
                <w:rFonts w:cs="Arial"/>
                <w:lang w:eastAsia="en-NZ"/>
              </w:rPr>
              <w:t>The right of the consumer to make a complaint is understood, respected, and uphe</w:t>
            </w:r>
            <w:r w:rsidRPr="00BE00C7">
              <w:rPr>
                <w:rFonts w:cs="Arial"/>
                <w:lang w:eastAsia="en-NZ"/>
              </w:rPr>
              <w:t xml:space="preserve">ld.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Anglican Care Waiapu complaints policy and associated forms meet the requirements of Right 10 of the Code. The information is provided to residents on admission and there are complaints forms available in a number of locations throughout the fa</w:t>
            </w:r>
            <w:r w:rsidRPr="00BE00C7">
              <w:rPr>
                <w:rFonts w:cs="Arial"/>
                <w:lang w:eastAsia="en-NZ"/>
              </w:rPr>
              <w:t xml:space="preserve">cility.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complaints register and documentation was reviewed and showed that complaints are received, documented and responded to within the </w:t>
            </w:r>
            <w:r w:rsidRPr="00BE00C7">
              <w:rPr>
                <w:rFonts w:cs="Arial"/>
                <w:lang w:eastAsia="en-NZ"/>
              </w:rPr>
              <w:lastRenderedPageBreak/>
              <w:t>timeframes of the Code. Action plans reviewed show any required follow up and improvements have been made where</w:t>
            </w:r>
            <w:r w:rsidRPr="00BE00C7">
              <w:rPr>
                <w:rFonts w:cs="Arial"/>
                <w:lang w:eastAsia="en-NZ"/>
              </w:rPr>
              <w:t xml:space="preserve"> possible.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All staff interviewed confirmed a sound understanding of the complaint process and what actions are required if residents or family members seek assistance. </w:t>
            </w:r>
          </w:p>
          <w:p w:rsidR="00EB7645" w:rsidRPr="00BE00C7" w:rsidRDefault="00B70A05" w:rsidP="00BE00C7">
            <w:pPr>
              <w:pStyle w:val="OutcomeDescription"/>
              <w:spacing w:before="120" w:after="120"/>
              <w:rPr>
                <w:rFonts w:cs="Arial"/>
                <w:lang w:eastAsia="en-NZ"/>
              </w:rPr>
            </w:pPr>
            <w:r w:rsidRPr="00BE00C7">
              <w:rPr>
                <w:rFonts w:cs="Arial"/>
                <w:lang w:eastAsia="en-NZ"/>
              </w:rPr>
              <w:t>The 2016 family satisfaction survey includes the question ‘Do staff listen and respon</w:t>
            </w:r>
            <w:r w:rsidRPr="00BE00C7">
              <w:rPr>
                <w:rFonts w:cs="Arial"/>
                <w:lang w:eastAsia="en-NZ"/>
              </w:rPr>
              <w:t>d to suggestions and concerns?’, and 80% of respondents scored this as above average or excellent.</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B70A0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prospective provider Heritage Lifecare Limited (HLL) is an established provider of aged care services. They know and understand the requirements of the Health and Disability Commissioner’s Code of Consumers Rights (the Code). The have appropriate polic</w:t>
            </w:r>
            <w:r w:rsidRPr="00BE00C7">
              <w:rPr>
                <w:rFonts w:cs="Arial"/>
                <w:lang w:eastAsia="en-NZ"/>
              </w:rPr>
              <w:t xml:space="preserve">ies and procedures to guide staff in meeting the requirements of the Code and their senior managers similarly understand these requirements. </w:t>
            </w:r>
          </w:p>
          <w:p w:rsidR="00EB7645" w:rsidRPr="00BE00C7" w:rsidRDefault="00B70A05" w:rsidP="00BE00C7">
            <w:pPr>
              <w:pStyle w:val="OutcomeDescription"/>
              <w:spacing w:before="120" w:after="120"/>
              <w:rPr>
                <w:rFonts w:cs="Arial"/>
                <w:lang w:eastAsia="en-NZ"/>
              </w:rPr>
            </w:pPr>
            <w:r w:rsidRPr="00BE00C7">
              <w:rPr>
                <w:rFonts w:cs="Arial"/>
                <w:lang w:eastAsia="en-NZ"/>
              </w:rPr>
              <w:t>The HLL Quality and Compliance manager was onsite during this audit and interviewed as part of the audit process.</w:t>
            </w:r>
          </w:p>
          <w:p w:rsidR="00EB7645" w:rsidRPr="00BE00C7" w:rsidRDefault="00B70A05" w:rsidP="00BE00C7">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through facility manager as part of admission process, information provided, to resident and family/whanau and discussion</w:t>
            </w:r>
            <w:r w:rsidRPr="00BE00C7">
              <w:rPr>
                <w:rFonts w:cs="Arial"/>
                <w:lang w:eastAsia="en-NZ"/>
              </w:rPr>
              <w:t xml:space="preserve"> with staff. The Code is displayed in the rest home and hospital entrance way, in front of the office and nurses’ stations.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w:t>
            </w:r>
            <w:r w:rsidRPr="00BE00C7">
              <w:rPr>
                <w:rFonts w:cs="Arial"/>
                <w:lang w:eastAsia="en-NZ"/>
              </w:rPr>
              <w:t>manner that has regard for their dignity, privacy, and independence.</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B70A05" w:rsidP="00BE00C7">
            <w:pPr>
              <w:pStyle w:val="OutcomeDescription"/>
              <w:spacing w:before="120" w:after="120"/>
              <w:rPr>
                <w:rFonts w:cs="Arial"/>
                <w:lang w:eastAsia="en-NZ"/>
              </w:rPr>
            </w:pPr>
            <w:r w:rsidRPr="00BE00C7">
              <w:rPr>
                <w:rFonts w:cs="Arial"/>
                <w:lang w:eastAsia="en-NZ"/>
              </w:rPr>
              <w:t>Staff understood the need to m</w:t>
            </w:r>
            <w:r w:rsidRPr="00BE00C7">
              <w:rPr>
                <w:rFonts w:cs="Arial"/>
                <w:lang w:eastAsia="en-NZ"/>
              </w:rPr>
              <w:t>aintain privacy and were observed doing so throughout the audit while attending to personal cares, ensuring resident information is held securely and privately, exchanging verbal information with residents and their family/whanau. All residents have a priv</w:t>
            </w:r>
            <w:r w:rsidRPr="00BE00C7">
              <w:rPr>
                <w:rFonts w:cs="Arial"/>
                <w:lang w:eastAsia="en-NZ"/>
              </w:rPr>
              <w:t>ate room and ensuite.</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Residents are encouraged to maintain their independence by staff ensuring individual care plans are followed, attending community activities, arranging their own visits to the doctor, participation in clubs of their choosing.  Each pl</w:t>
            </w:r>
            <w:r w:rsidRPr="00BE00C7">
              <w:rPr>
                <w:rFonts w:cs="Arial"/>
                <w:lang w:eastAsia="en-NZ"/>
              </w:rPr>
              <w:t xml:space="preserve">an included documentation related to the resident’s abilities, and strategies to maximise independence.  </w:t>
            </w:r>
          </w:p>
          <w:p w:rsidR="00EB7645" w:rsidRPr="00BE00C7" w:rsidRDefault="00B70A05"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w:t>
            </w:r>
            <w:r w:rsidRPr="00BE00C7">
              <w:rPr>
                <w:rFonts w:cs="Arial"/>
                <w:lang w:eastAsia="en-NZ"/>
              </w:rPr>
              <w:t xml:space="preserve">d incorporated into their care plan. </w:t>
            </w:r>
          </w:p>
          <w:p w:rsidR="00EB7645" w:rsidRPr="00BE00C7" w:rsidRDefault="00B70A05"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w:t>
            </w:r>
            <w:r w:rsidRPr="00BE00C7">
              <w:rPr>
                <w:rFonts w:cs="Arial"/>
                <w:lang w:eastAsia="en-NZ"/>
              </w:rPr>
              <w:t xml:space="preserve">al basis, as confirmed in staff and training records.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B70A0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w:t>
            </w:r>
            <w:r w:rsidRPr="00BE00C7">
              <w:rPr>
                <w:rFonts w:cs="Arial"/>
                <w:lang w:eastAsia="en-NZ"/>
              </w:rPr>
              <w:t>tural, values and beliefs.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(currently there are no Māori residents). The principles of the Treaty of Waitangi are incorporated into day to day practice, as is the importance o</w:t>
            </w:r>
            <w:r w:rsidRPr="00BE00C7">
              <w:rPr>
                <w:rFonts w:cs="Arial"/>
                <w:lang w:eastAsia="en-NZ"/>
              </w:rPr>
              <w:t>f whanau to Māori residents.  There is a current Māori health plan developed with input from cultural advisers.  Current access to resources includes the contact details of local cultural advisers. Guidance on tikanga best practice is available and is supp</w:t>
            </w:r>
            <w:r w:rsidRPr="00BE00C7">
              <w:rPr>
                <w:rFonts w:cs="Arial"/>
                <w:lang w:eastAsia="en-NZ"/>
              </w:rPr>
              <w:t xml:space="preserve">orted by staff who identify as Māori in the facility.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w:t>
            </w:r>
            <w:r w:rsidRPr="00BE00C7">
              <w:rPr>
                <w:rFonts w:cs="Arial"/>
                <w:lang w:eastAsia="en-NZ"/>
              </w:rPr>
              <w:t>dent’s personal preferences, required interventions and special needs were included in all care plans reviewed. Residents had dietary preferences and spiritual preferences documented, interviews confirmed that staff ensure the residents’ needs are met. A r</w:t>
            </w:r>
            <w:r w:rsidRPr="00BE00C7">
              <w:rPr>
                <w:rFonts w:cs="Arial"/>
                <w:lang w:eastAsia="en-NZ"/>
              </w:rPr>
              <w:t>esident satisfaction questionnaire includes evaluation of how well residents’ cultural needs are met and this supports that individual needs are being met.</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w:t>
            </w:r>
            <w:r w:rsidRPr="00BE00C7">
              <w:rPr>
                <w:rFonts w:cs="Arial"/>
                <w:lang w:eastAsia="en-NZ"/>
              </w:rPr>
              <w:t>exual, financial, or other exploitation.</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w:t>
            </w:r>
            <w:r w:rsidRPr="00BE00C7">
              <w:rPr>
                <w:rFonts w:cs="Arial"/>
                <w:lang w:eastAsia="en-NZ"/>
              </w:rPr>
              <w:lastRenderedPageBreak/>
              <w:t>safe. A general practitioner also expressed satisfaction with the stan</w:t>
            </w:r>
            <w:r w:rsidRPr="00BE00C7">
              <w:rPr>
                <w:rFonts w:cs="Arial"/>
                <w:lang w:eastAsia="en-NZ"/>
              </w:rPr>
              <w:t>dard of services provided to residents.  The induction process for staff includes education related to professional boundaries and expected behaviours. All registered nurses have records of completion of the required training on professional boundaries.  S</w:t>
            </w:r>
            <w:r w:rsidRPr="00BE00C7">
              <w:rPr>
                <w:rFonts w:cs="Arial"/>
                <w:lang w:eastAsia="en-NZ"/>
              </w:rPr>
              <w:t xml:space="preserve">taff are provided with a Code of Conduct in both the staff orientation booklet and their individual employment contract. Ongoing education is also provided on an annual basis, which was confirmed in staff training records. Staff are guided by policies and </w:t>
            </w:r>
            <w:r w:rsidRPr="00BE00C7">
              <w:rPr>
                <w:rFonts w:cs="Arial"/>
                <w:lang w:eastAsia="en-NZ"/>
              </w:rPr>
              <w:t>procedures and, when interviewed, demonstrated a clear understanding of what would constitute inappropriate behaviour and the processes they would follow should they suspect this was occurring.</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Consumers receive services of </w:t>
            </w:r>
            <w:r w:rsidRPr="00BE00C7">
              <w:rPr>
                <w:rFonts w:cs="Arial"/>
                <w:lang w:eastAsia="en-NZ"/>
              </w:rPr>
              <w:t>an appropriate standard.</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hospice/palliative care team, diabetes nurse specialist, ph</w:t>
            </w:r>
            <w:r w:rsidRPr="00BE00C7">
              <w:rPr>
                <w:rFonts w:cs="Arial"/>
                <w:lang w:eastAsia="en-NZ"/>
              </w:rPr>
              <w:t>ysiotherapist, occupational therapist, wound care specialist, community dieticians, services for older people, psycho-geriatrician and mental health services for older persons, and education of staff. The general practitioner (GP) confirmed the service sou</w:t>
            </w:r>
            <w:r w:rsidRPr="00BE00C7">
              <w:rPr>
                <w:rFonts w:cs="Arial"/>
                <w:lang w:eastAsia="en-NZ"/>
              </w:rPr>
              <w:t xml:space="preserve">ght prompt and appropriate medical intervention when required and were responsive to medical requests. </w:t>
            </w:r>
          </w:p>
          <w:p w:rsidR="00EB7645" w:rsidRPr="00BE00C7" w:rsidRDefault="00B70A05" w:rsidP="00BE00C7">
            <w:pPr>
              <w:pStyle w:val="OutcomeDescription"/>
              <w:spacing w:before="120" w:after="120"/>
              <w:rPr>
                <w:rFonts w:cs="Arial"/>
                <w:lang w:eastAsia="en-NZ"/>
              </w:rPr>
            </w:pPr>
            <w:r w:rsidRPr="00BE00C7">
              <w:rPr>
                <w:rFonts w:cs="Arial"/>
                <w:lang w:eastAsia="en-NZ"/>
              </w:rPr>
              <w:t>Staff reported they receive management support for external education through the DHB and there is evidence of a compulsory plan for all staff where sta</w:t>
            </w:r>
            <w:r w:rsidRPr="00BE00C7">
              <w:rPr>
                <w:rFonts w:cs="Arial"/>
                <w:lang w:eastAsia="en-NZ"/>
              </w:rPr>
              <w:t>ff are booked to attend education to support contemporary good practice.</w:t>
            </w:r>
          </w:p>
          <w:p w:rsidR="00EB7645" w:rsidRPr="00BE00C7" w:rsidRDefault="00B70A05" w:rsidP="00BE00C7">
            <w:pPr>
              <w:pStyle w:val="OutcomeDescription"/>
              <w:spacing w:before="120" w:after="120"/>
              <w:rPr>
                <w:rFonts w:cs="Arial"/>
                <w:lang w:eastAsia="en-NZ"/>
              </w:rPr>
            </w:pPr>
            <w:r w:rsidRPr="00BE00C7">
              <w:rPr>
                <w:rFonts w:cs="Arial"/>
                <w:lang w:eastAsia="en-NZ"/>
              </w:rPr>
              <w:t>Other examples of good practice observed during the audit include extra fluid rounds, prompt answering of call bells, regular toileting rounds, and pressure injury prevention strategi</w:t>
            </w:r>
            <w:r w:rsidRPr="00BE00C7">
              <w:rPr>
                <w:rFonts w:cs="Arial"/>
                <w:lang w:eastAsia="en-NZ"/>
              </w:rPr>
              <w:t>es.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70A0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relative’s status, were advised in a timely manner about any incidents or accidents and outcomes of regular and any urgent medical reviews. This was supported in re</w:t>
            </w:r>
            <w:r w:rsidRPr="00BE00C7">
              <w:rPr>
                <w:rFonts w:cs="Arial"/>
                <w:lang w:eastAsia="en-NZ"/>
              </w:rPr>
              <w:t xml:space="preserve">sidents’ records </w:t>
            </w:r>
            <w:r w:rsidRPr="00BE00C7">
              <w:rPr>
                <w:rFonts w:cs="Arial"/>
                <w:lang w:eastAsia="en-NZ"/>
              </w:rPr>
              <w:lastRenderedPageBreak/>
              <w:t xml:space="preserve">reviewed.  There was also evidence of resident/family input into the care planning process. Staff understood the principles of open disclosure, which is supported by policies and procedures that meet the requirements of the Code. </w:t>
            </w:r>
          </w:p>
          <w:p w:rsidR="00EB7645" w:rsidRPr="00BE00C7" w:rsidRDefault="00B70A05" w:rsidP="00BE00C7">
            <w:pPr>
              <w:pStyle w:val="OutcomeDescription"/>
              <w:spacing w:before="120" w:after="120"/>
              <w:rPr>
                <w:rFonts w:cs="Arial"/>
                <w:lang w:eastAsia="en-NZ"/>
              </w:rPr>
            </w:pPr>
            <w:r w:rsidRPr="00BE00C7">
              <w:rPr>
                <w:rFonts w:cs="Arial"/>
                <w:lang w:eastAsia="en-NZ"/>
              </w:rPr>
              <w:t>Interpre</w:t>
            </w:r>
            <w:r w:rsidRPr="00BE00C7">
              <w:rPr>
                <w:rFonts w:cs="Arial"/>
                <w:lang w:eastAsia="en-NZ"/>
              </w:rPr>
              <w:t>ter services are able to be accessed via the DHB when required. Staff knew how to do so, although reported this was rarely required due to all residents able to speak English, staff able to provide interpretation as and when needed and the use of family me</w:t>
            </w:r>
            <w:r w:rsidRPr="00BE00C7">
              <w:rPr>
                <w:rFonts w:cs="Arial"/>
                <w:lang w:eastAsia="en-NZ"/>
              </w:rPr>
              <w:t xml:space="preserve">mbers and communication cards for any potential residents for whom English is not their first language.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70A0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w:t>
            </w:r>
            <w:r w:rsidRPr="00BE00C7">
              <w:rPr>
                <w:rFonts w:cs="Arial"/>
                <w:lang w:eastAsia="en-NZ"/>
              </w:rPr>
              <w:t>rs.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Anglican Care Waiapu (Anglican Care) has a strategic plan to 2020 which outlines the purpose, values, scope, direction and goals of the organisation. Each facility is the Anglican care group has an annual business plan with objectives and the associ</w:t>
            </w:r>
            <w:r w:rsidRPr="00BE00C7">
              <w:rPr>
                <w:rFonts w:cs="Arial"/>
                <w:lang w:eastAsia="en-NZ"/>
              </w:rPr>
              <w:t>ated operational plans which link to the long term strategic plan. The senior management structure of Anglican Care includes a regional manager based in the Hawkes Bay, who is currently the acting facility manager for Waiapu House; the previous facility ma</w:t>
            </w:r>
            <w:r w:rsidRPr="00BE00C7">
              <w:rPr>
                <w:rFonts w:cs="Arial"/>
                <w:lang w:eastAsia="en-NZ"/>
              </w:rPr>
              <w:t xml:space="preserve">nager having resigned in September 2016. </w:t>
            </w:r>
          </w:p>
          <w:p w:rsidR="00EB7645" w:rsidRPr="00BE00C7" w:rsidRDefault="00B70A05" w:rsidP="00BE00C7">
            <w:pPr>
              <w:pStyle w:val="OutcomeDescription"/>
              <w:spacing w:before="120" w:after="120"/>
              <w:rPr>
                <w:rFonts w:cs="Arial"/>
                <w:lang w:eastAsia="en-NZ"/>
              </w:rPr>
            </w:pPr>
            <w:r w:rsidRPr="00BE00C7">
              <w:rPr>
                <w:rFonts w:cs="Arial"/>
                <w:lang w:eastAsia="en-NZ"/>
              </w:rPr>
              <w:t>The facility manager provides a monthly report against the objectives to a general manager for Anglican Care’s aged care services, which ultimately goes to a board of directors. A sample of reports reviewed shows a</w:t>
            </w:r>
            <w:r w:rsidRPr="00BE00C7">
              <w:rPr>
                <w:rFonts w:cs="Arial"/>
                <w:lang w:eastAsia="en-NZ"/>
              </w:rPr>
              <w:t xml:space="preserve">dequate information to monitor performance is reported including reporting against business and quality plan objectives and risks which require the boards attention. </w:t>
            </w:r>
          </w:p>
          <w:p w:rsidR="00EB7645" w:rsidRPr="00BE00C7" w:rsidRDefault="00B70A05" w:rsidP="00BE00C7">
            <w:pPr>
              <w:pStyle w:val="OutcomeDescription"/>
              <w:spacing w:before="120" w:after="120"/>
              <w:rPr>
                <w:rFonts w:cs="Arial"/>
                <w:lang w:eastAsia="en-NZ"/>
              </w:rPr>
            </w:pPr>
            <w:r w:rsidRPr="00BE00C7">
              <w:rPr>
                <w:rFonts w:cs="Arial"/>
                <w:lang w:eastAsia="en-NZ"/>
              </w:rPr>
              <w:t>The service is managed by a facility manager and clinical manager. The acting facility ma</w:t>
            </w:r>
            <w:r w:rsidRPr="00BE00C7">
              <w:rPr>
                <w:rFonts w:cs="Arial"/>
                <w:lang w:eastAsia="en-NZ"/>
              </w:rPr>
              <w:t xml:space="preserve">nager is Anglican Care’s Eastland regional operations manager. He has been a senior operational manager in the aged care sector for eight years and has been with Anglican Care Waiapu for the last 2 years. </w:t>
            </w:r>
          </w:p>
          <w:p w:rsidR="00EB7645" w:rsidRPr="00BE00C7" w:rsidRDefault="00B70A05" w:rsidP="00BE00C7">
            <w:pPr>
              <w:pStyle w:val="OutcomeDescription"/>
              <w:spacing w:before="120" w:after="120"/>
              <w:rPr>
                <w:rFonts w:cs="Arial"/>
                <w:lang w:eastAsia="en-NZ"/>
              </w:rPr>
            </w:pPr>
            <w:r w:rsidRPr="00BE00C7">
              <w:rPr>
                <w:rFonts w:cs="Arial"/>
                <w:lang w:eastAsia="en-NZ"/>
              </w:rPr>
              <w:t>On the days of the audit there were 67 residents r</w:t>
            </w:r>
            <w:r w:rsidRPr="00BE00C7">
              <w:rPr>
                <w:rFonts w:cs="Arial"/>
                <w:lang w:eastAsia="en-NZ"/>
              </w:rPr>
              <w:t xml:space="preserve">eceiving services at Waiapu House, of these 39 were receiving rest home level care, and 28 hospital level care. All bedrooms are designated dual purpose </w:t>
            </w:r>
            <w:r w:rsidRPr="00BE00C7">
              <w:rPr>
                <w:rFonts w:cs="Arial"/>
                <w:lang w:eastAsia="en-NZ"/>
              </w:rPr>
              <w:lastRenderedPageBreak/>
              <w:t>usage in the facility, although there are assigned rest home and hospital wings within the facility.</w:t>
            </w:r>
          </w:p>
          <w:p w:rsidR="00EB7645" w:rsidRPr="00BE00C7" w:rsidRDefault="00B70A0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clinical manager has been in her position since January 2016. She has a wide range of skills and experience for this role and has a job description which describes the responsibilities of her position and an individual employment agreement.  Both incumbe</w:t>
            </w:r>
            <w:r w:rsidRPr="00BE00C7">
              <w:rPr>
                <w:rFonts w:cs="Arial"/>
                <w:lang w:eastAsia="en-NZ"/>
              </w:rPr>
              <w:t xml:space="preserve">nts demonstrated their knowledge of the sector, regulatory and reporting requirements of their positions. They are supported to maintain the currency of their skills and knowledge through ongoing training.  </w:t>
            </w:r>
          </w:p>
          <w:p w:rsidR="00EB7645" w:rsidRPr="00BE00C7" w:rsidRDefault="00B70A05" w:rsidP="00BE00C7">
            <w:pPr>
              <w:pStyle w:val="OutcomeDescription"/>
              <w:spacing w:before="120" w:after="120"/>
              <w:rPr>
                <w:rFonts w:cs="Arial"/>
                <w:lang w:eastAsia="en-NZ"/>
              </w:rPr>
            </w:pPr>
            <w:r w:rsidRPr="00BE00C7">
              <w:rPr>
                <w:rFonts w:cs="Arial"/>
                <w:lang w:eastAsia="en-NZ"/>
              </w:rPr>
              <w:t>In addition to the provision of aged related res</w:t>
            </w:r>
            <w:r w:rsidRPr="00BE00C7">
              <w:rPr>
                <w:rFonts w:cs="Arial"/>
                <w:lang w:eastAsia="en-NZ"/>
              </w:rPr>
              <w:t>idential care (rest home care) and aged related hospital specialist services (hospital care), at the time of the audit the service holds contracts with Hawkes Bay District Health Board (HBDHB) for long term serious chronic health conditions, respite and da</w:t>
            </w:r>
            <w:r w:rsidRPr="00BE00C7">
              <w:rPr>
                <w:rFonts w:cs="Arial"/>
                <w:lang w:eastAsia="en-NZ"/>
              </w:rPr>
              <w:t>y care services and the ‘Engage’ contract which provides short terms residential and restorative care from five days to five weeks.</w:t>
            </w:r>
          </w:p>
          <w:p w:rsidR="00EB7645" w:rsidRPr="00BE00C7" w:rsidRDefault="00B70A05" w:rsidP="00BE00C7">
            <w:pPr>
              <w:pStyle w:val="OutcomeDescription"/>
              <w:spacing w:before="120" w:after="120"/>
              <w:rPr>
                <w:rFonts w:cs="Arial"/>
                <w:lang w:eastAsia="en-NZ"/>
              </w:rPr>
            </w:pPr>
            <w:r w:rsidRPr="00BE00C7">
              <w:rPr>
                <w:rFonts w:cs="Arial"/>
                <w:lang w:eastAsia="en-NZ"/>
              </w:rPr>
              <w:t>The prospective owners – Heritage Lifecare Limited (HLL) provide aged care services in a number of facilities and are famili</w:t>
            </w:r>
            <w:r w:rsidRPr="00BE00C7">
              <w:rPr>
                <w:rFonts w:cs="Arial"/>
                <w:lang w:eastAsia="en-NZ"/>
              </w:rPr>
              <w:t>ar with the contracts and requirements. HLL has a detailed transition plan with timelines, appropriate actions and communication. This was sighted during the interview with the quality and compliance manager. They confirmed that the management structure wo</w:t>
            </w:r>
            <w:r w:rsidRPr="00BE00C7">
              <w:rPr>
                <w:rFonts w:cs="Arial"/>
                <w:lang w:eastAsia="en-NZ"/>
              </w:rPr>
              <w:t xml:space="preserve">uld remain unchanged, with Anglican Care and HLL working together to fill the vacancy in the facility manager’s role as part of the purchase agreement. The prospective owners have notified the funders of their intention to purchase.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When the facility m</w:t>
            </w:r>
            <w:r w:rsidRPr="00BE00C7">
              <w:rPr>
                <w:rFonts w:cs="Arial"/>
                <w:lang w:eastAsia="en-NZ"/>
              </w:rPr>
              <w:t xml:space="preserve">anager is absent, the clinical manager carries out all the facility manager’s duties under delegated authority. She is assisted by the available on call person as necessary and by the Anglican Care Waiapu clinical, quality and compliance manager. Anglican </w:t>
            </w:r>
            <w:r w:rsidRPr="00BE00C7">
              <w:rPr>
                <w:rFonts w:cs="Arial"/>
                <w:lang w:eastAsia="en-NZ"/>
              </w:rPr>
              <w:t xml:space="preserve">Care Waiapu has another facility in Hawkes Bay and assistance can also be provided by the management team from this if required.  </w:t>
            </w:r>
          </w:p>
          <w:p w:rsidR="00EB7645" w:rsidRPr="00BE00C7" w:rsidRDefault="00B70A05" w:rsidP="00BE00C7">
            <w:pPr>
              <w:pStyle w:val="OutcomeDescription"/>
              <w:spacing w:before="120" w:after="120"/>
              <w:rPr>
                <w:rFonts w:cs="Arial"/>
                <w:lang w:eastAsia="en-NZ"/>
              </w:rPr>
            </w:pPr>
            <w:r w:rsidRPr="00BE00C7">
              <w:rPr>
                <w:rFonts w:cs="Arial"/>
                <w:lang w:eastAsia="en-NZ"/>
              </w:rPr>
              <w:t>During absences of the clinical manager, the clinical coordinator is available to provide clinical oversight. She is an exper</w:t>
            </w:r>
            <w:r w:rsidRPr="00BE00C7">
              <w:rPr>
                <w:rFonts w:cs="Arial"/>
                <w:lang w:eastAsia="en-NZ"/>
              </w:rPr>
              <w:t xml:space="preserve">ienced aged care </w:t>
            </w:r>
            <w:r w:rsidRPr="00BE00C7">
              <w:rPr>
                <w:rFonts w:cs="Arial"/>
                <w:lang w:eastAsia="en-NZ"/>
              </w:rPr>
              <w:lastRenderedPageBreak/>
              <w:t xml:space="preserve">RN, and has been at Waiapu House for six years and is able to take responsibility for any clinical issues that may arise. Staff reported the current arrangements work well. </w:t>
            </w:r>
          </w:p>
          <w:p w:rsidR="00EB7645" w:rsidRPr="00BE00C7" w:rsidRDefault="00B70A05" w:rsidP="00BE00C7">
            <w:pPr>
              <w:pStyle w:val="OutcomeDescription"/>
              <w:spacing w:before="120" w:after="120"/>
              <w:rPr>
                <w:rFonts w:cs="Arial"/>
                <w:lang w:eastAsia="en-NZ"/>
              </w:rPr>
            </w:pPr>
            <w:r w:rsidRPr="00BE00C7">
              <w:rPr>
                <w:rFonts w:cs="Arial"/>
                <w:lang w:eastAsia="en-NZ"/>
              </w:rPr>
              <w:t>The HLL quality and compliance manager confirmed that their senio</w:t>
            </w:r>
            <w:r w:rsidRPr="00BE00C7">
              <w:rPr>
                <w:rFonts w:cs="Arial"/>
                <w:lang w:eastAsia="en-NZ"/>
              </w:rPr>
              <w:t>r management structure provides a similar support network with her own role and a senior clinical operations manager being available to provide assistance to the clinical manager or clinical coordinator in the absence of either of the managers of the facil</w:t>
            </w:r>
            <w:r w:rsidRPr="00BE00C7">
              <w:rPr>
                <w:rFonts w:cs="Arial"/>
                <w:lang w:eastAsia="en-NZ"/>
              </w:rPr>
              <w:t>ity.</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B70A0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organisation has a quality and risk system that is overseen by the Anglican Care clinical, quality and compliance manager, who is a registered nurse with extensive experience in the aged care sector.  There is an annual quality plan for the facility wh</w:t>
            </w:r>
            <w:r w:rsidRPr="00BE00C7">
              <w:rPr>
                <w:rFonts w:cs="Arial"/>
                <w:lang w:eastAsia="en-NZ"/>
              </w:rPr>
              <w:t>ich links to the business plan and has appropriate objectives which guide the activities of the quality/health and safety committee. An annual internal audit programme is implemented, which monitors service delivery and all aspects of the facility’s functi</w:t>
            </w:r>
            <w:r w:rsidRPr="00BE00C7">
              <w:rPr>
                <w:rFonts w:cs="Arial"/>
                <w:lang w:eastAsia="en-NZ"/>
              </w:rPr>
              <w:t xml:space="preserve">ons. </w:t>
            </w:r>
          </w:p>
          <w:p w:rsidR="00EB7645" w:rsidRPr="00BE00C7" w:rsidRDefault="00B70A05" w:rsidP="00BE00C7">
            <w:pPr>
              <w:pStyle w:val="OutcomeDescription"/>
              <w:spacing w:before="120" w:after="120"/>
              <w:rPr>
                <w:rFonts w:cs="Arial"/>
                <w:lang w:eastAsia="en-NZ"/>
              </w:rPr>
            </w:pPr>
            <w:r w:rsidRPr="00BE00C7">
              <w:rPr>
                <w:rFonts w:cs="Arial"/>
                <w:lang w:eastAsia="en-NZ"/>
              </w:rPr>
              <w:t>There are terms of reference for the quality / health and safety committee and meeting minutes are maintained. The Waiapu House clinical coordinator is responsible for collating adverse event data and providing this information to the monthly committ</w:t>
            </w:r>
            <w:r w:rsidRPr="00BE00C7">
              <w:rPr>
                <w:rFonts w:cs="Arial"/>
                <w:lang w:eastAsia="en-NZ"/>
              </w:rPr>
              <w:t xml:space="preserve">ee meetings and to the clinical manager for her monthly reports. Review of the minutes of these meetings for 2016 confirmed that these systems are well imbedded as are the associated processes.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Regular review and analysis of quality indicators occurs and </w:t>
            </w:r>
            <w:r w:rsidRPr="00BE00C7">
              <w:rPr>
                <w:rFonts w:cs="Arial"/>
                <w:lang w:eastAsia="en-NZ"/>
              </w:rPr>
              <w:t>related information is reported and discussed at the weekly management team meetings and monthly quality / health and safety committee meetings. Summaries of this information is shared with staff members at the three monthly staff meetings. Minutes reviewe</w:t>
            </w:r>
            <w:r w:rsidRPr="00BE00C7">
              <w:rPr>
                <w:rFonts w:cs="Arial"/>
                <w:lang w:eastAsia="en-NZ"/>
              </w:rPr>
              <w:t>d include discussion on pressure injuries, restraints, falls, complaints, incidents/events, infections, audit results and activities. Staff reported their involvement in quality and risk activities through the current quality improvement projects.  One qua</w:t>
            </w:r>
            <w:r w:rsidRPr="00BE00C7">
              <w:rPr>
                <w:rFonts w:cs="Arial"/>
                <w:lang w:eastAsia="en-NZ"/>
              </w:rPr>
              <w:t xml:space="preserve">lity improvement project which is providing very useful information is a spreadsheet which tracks interRAI assessment, care plan reviews and medication reviews. </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Relevant corrective actions are developed and implemented as necessary and demonstrated a cont</w:t>
            </w:r>
            <w:r w:rsidRPr="00BE00C7">
              <w:rPr>
                <w:rFonts w:cs="Arial"/>
                <w:lang w:eastAsia="en-NZ"/>
              </w:rPr>
              <w:t>inuous process of quality improvement is occurring. Resident and family surveys are completed annually. The last survey was completed in mid-2016. Overall, respondents’ ratings were either very satisfied or excellent.</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Policies reviewed cover all necessary </w:t>
            </w:r>
            <w:r w:rsidRPr="00BE00C7">
              <w:rPr>
                <w:rFonts w:cs="Arial"/>
                <w:lang w:eastAsia="en-NZ"/>
              </w:rPr>
              <w:t>aspects of the service and contractual requirements and are current. The document control system ensures a systematic and regular review process, referencing of relevant sources, approval, distribution and removal of obsolete documents. Staff are updated o</w:t>
            </w:r>
            <w:r w:rsidRPr="00BE00C7">
              <w:rPr>
                <w:rFonts w:cs="Arial"/>
                <w:lang w:eastAsia="en-NZ"/>
              </w:rPr>
              <w:t xml:space="preserve">n new policies or changes to policies through the staff meetings. Copies of new policies were sighted in the staff room with meeting minutes for staff who are unable to attend meetings to review them.   </w:t>
            </w:r>
          </w:p>
          <w:p w:rsidR="00EB7645" w:rsidRPr="00BE00C7" w:rsidRDefault="00B70A05" w:rsidP="00BE00C7">
            <w:pPr>
              <w:pStyle w:val="OutcomeDescription"/>
              <w:spacing w:before="120" w:after="120"/>
              <w:rPr>
                <w:rFonts w:cs="Arial"/>
                <w:lang w:eastAsia="en-NZ"/>
              </w:rPr>
            </w:pPr>
            <w:r w:rsidRPr="00BE00C7">
              <w:rPr>
                <w:rFonts w:cs="Arial"/>
                <w:lang w:eastAsia="en-NZ"/>
              </w:rPr>
              <w:t>The facility manager and clinical coordinator descri</w:t>
            </w:r>
            <w:r w:rsidRPr="00BE00C7">
              <w:rPr>
                <w:rFonts w:cs="Arial"/>
                <w:lang w:eastAsia="en-NZ"/>
              </w:rPr>
              <w:t>bed the processes for the identification, monitoring and reporting of risks and development of mitigation strategies. The risk register shows consistent review and updating of risks, risk plans and the addition of new risks. The health and safety coordinat</w:t>
            </w:r>
            <w:r w:rsidRPr="00BE00C7">
              <w:rPr>
                <w:rFonts w:cs="Arial"/>
                <w:lang w:eastAsia="en-NZ"/>
              </w:rPr>
              <w:t>or has attended Health and Safety training relevant to her role and the organisation has a range of policies and procedures which include the requirements of the Health and Safety at Work Act (2015) and these are implemented.   Documents and records relati</w:t>
            </w:r>
            <w:r w:rsidRPr="00BE00C7">
              <w:rPr>
                <w:rFonts w:cs="Arial"/>
                <w:lang w:eastAsia="en-NZ"/>
              </w:rPr>
              <w:t>ng to their requirements – hazard reporting and hazard register – were reviewed with the clinical coordinator. The register is reviewed weekly at the management team meeting to ensure that any new hazards are being managed and all existing hazards are miti</w:t>
            </w:r>
            <w:r w:rsidRPr="00BE00C7">
              <w:rPr>
                <w:rFonts w:cs="Arial"/>
                <w:lang w:eastAsia="en-NZ"/>
              </w:rPr>
              <w:t xml:space="preserve">gated.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prospective owner has an established quality and risk management system which includes a quality management plan. This will be implemented at Waiapu House should the sale proceed and is included in the transition plan.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Policy and procedur</w:t>
            </w:r>
            <w:r w:rsidRPr="00BE00C7">
              <w:rPr>
                <w:rFonts w:cs="Arial"/>
                <w:lang w:eastAsia="en-NZ"/>
              </w:rPr>
              <w:t xml:space="preserve">es described essential notification reporting requirements.  The regional manager/acting facility manager discussed the section 31 notifications which have occurred in 2016, and an example of one of these was reviewed. The clinical manager was interviewed </w:t>
            </w:r>
            <w:r w:rsidRPr="00BE00C7">
              <w:rPr>
                <w:rFonts w:cs="Arial"/>
                <w:lang w:eastAsia="en-NZ"/>
              </w:rPr>
              <w:t xml:space="preserve">and was familiar with her responsibilities in the </w:t>
            </w:r>
            <w:r w:rsidRPr="00BE00C7">
              <w:rPr>
                <w:rFonts w:cs="Arial"/>
                <w:lang w:eastAsia="en-NZ"/>
              </w:rPr>
              <w:lastRenderedPageBreak/>
              <w:t xml:space="preserve">organisation’s policy for reporting to the facility manager, who makes the notification. There are no current legislative compliance issues for Waiapu House at the time of this audit. </w:t>
            </w:r>
          </w:p>
          <w:p w:rsidR="00EB7645" w:rsidRPr="00BE00C7" w:rsidRDefault="00B70A05" w:rsidP="00BE00C7">
            <w:pPr>
              <w:pStyle w:val="OutcomeDescription"/>
              <w:spacing w:before="120" w:after="120"/>
              <w:rPr>
                <w:rFonts w:cs="Arial"/>
                <w:lang w:eastAsia="en-NZ"/>
              </w:rPr>
            </w:pPr>
            <w:r w:rsidRPr="00BE00C7">
              <w:rPr>
                <w:rFonts w:cs="Arial"/>
                <w:lang w:eastAsia="en-NZ"/>
              </w:rPr>
              <w:t>Staff document advers</w:t>
            </w:r>
            <w:r w:rsidRPr="00BE00C7">
              <w:rPr>
                <w:rFonts w:cs="Arial"/>
                <w:lang w:eastAsia="en-NZ"/>
              </w:rPr>
              <w:t>e events on an accident/incident form. A sample of incidents forms reviewed show these are fully completed, events are investigated, action plans developed and actions are followed-up in a timely manner.  Adverse event data is collated, analysed and report</w:t>
            </w:r>
            <w:r w:rsidRPr="00BE00C7">
              <w:rPr>
                <w:rFonts w:cs="Arial"/>
                <w:lang w:eastAsia="en-NZ"/>
              </w:rPr>
              <w:t xml:space="preserve">ed to the quality / health and safety committee and meeting minutes reviewed show discussion in relation to trends, action plans and improvements made. </w:t>
            </w:r>
          </w:p>
          <w:p w:rsidR="00EB7645" w:rsidRPr="00BE00C7" w:rsidRDefault="00B70A05" w:rsidP="00BE00C7">
            <w:pPr>
              <w:pStyle w:val="OutcomeDescription"/>
              <w:spacing w:before="120" w:after="120"/>
              <w:rPr>
                <w:rFonts w:cs="Arial"/>
                <w:lang w:eastAsia="en-NZ"/>
              </w:rPr>
            </w:pPr>
            <w:r w:rsidRPr="00BE00C7">
              <w:rPr>
                <w:rFonts w:cs="Arial"/>
                <w:lang w:eastAsia="en-NZ"/>
              </w:rPr>
              <w:t>The Anglican Care clinical, quality and compliance manager is included in the trend analysis and receiv</w:t>
            </w:r>
            <w:r w:rsidRPr="00BE00C7">
              <w:rPr>
                <w:rFonts w:cs="Arial"/>
                <w:lang w:eastAsia="en-NZ"/>
              </w:rPr>
              <w:t>es the monthly data reports.  She provides graphed data of quality indicators for each facility in the Anglican Care group so that every facility can benchmark themselves against the others. This information is also discussed at the regional quality commit</w:t>
            </w:r>
            <w:r w:rsidRPr="00BE00C7">
              <w:rPr>
                <w:rFonts w:cs="Arial"/>
                <w:lang w:eastAsia="en-NZ"/>
              </w:rPr>
              <w:t>tee meetings which occur approximately every two months.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Policies a</w:t>
            </w:r>
            <w:r w:rsidRPr="00BE00C7">
              <w:rPr>
                <w:rFonts w:cs="Arial"/>
                <w:lang w:eastAsia="en-NZ"/>
              </w:rPr>
              <w:t>nd procedures, in line with good employment practice and relevant legislation, guide human resources management processes. Position descriptions reviewed were current and defined the key tasks and accountabilities for the various roles. Recruitment process</w:t>
            </w:r>
            <w:r w:rsidRPr="00BE00C7">
              <w:rPr>
                <w:rFonts w:cs="Arial"/>
                <w:lang w:eastAsia="en-NZ"/>
              </w:rPr>
              <w:t xml:space="preserve"> includes referee checks, police vetting and validation of qualifications and practising certificates (APCs), where required.   A sample of personnel files were reviewed. This confirmed the organisation’s policies are being consistently implemented and rec</w:t>
            </w:r>
            <w:r w:rsidRPr="00BE00C7">
              <w:rPr>
                <w:rFonts w:cs="Arial"/>
                <w:lang w:eastAsia="en-NZ"/>
              </w:rPr>
              <w:t xml:space="preserve">ords are systematically maintained. </w:t>
            </w:r>
          </w:p>
          <w:p w:rsidR="00EB7645" w:rsidRPr="00BE00C7" w:rsidRDefault="00B70A05"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and included support from a ‘buddy’ through their initial orientati</w:t>
            </w:r>
            <w:r w:rsidRPr="00BE00C7">
              <w:rPr>
                <w:rFonts w:cs="Arial"/>
                <w:lang w:eastAsia="en-NZ"/>
              </w:rPr>
              <w:t xml:space="preserve">on period. Personnel files show documentation of completed orientation and a performance review after a three-months for new staff members.  </w:t>
            </w:r>
          </w:p>
          <w:p w:rsidR="00EB7645" w:rsidRPr="00BE00C7" w:rsidRDefault="00B70A05" w:rsidP="00BE00C7">
            <w:pPr>
              <w:pStyle w:val="OutcomeDescription"/>
              <w:spacing w:before="120" w:after="120"/>
              <w:rPr>
                <w:rFonts w:cs="Arial"/>
                <w:lang w:eastAsia="en-NZ"/>
              </w:rPr>
            </w:pPr>
            <w:r w:rsidRPr="00BE00C7">
              <w:rPr>
                <w:rFonts w:cs="Arial"/>
                <w:lang w:eastAsia="en-NZ"/>
              </w:rPr>
              <w:t>Compulsory continuing education is planned on an annual basis. Mandatory training requirements are defined and sch</w:t>
            </w:r>
            <w:r w:rsidRPr="00BE00C7">
              <w:rPr>
                <w:rFonts w:cs="Arial"/>
                <w:lang w:eastAsia="en-NZ"/>
              </w:rPr>
              <w:t xml:space="preserve">eduled to occur over the course of the year. Some carers have either completed or </w:t>
            </w:r>
            <w:r w:rsidRPr="00BE00C7">
              <w:rPr>
                <w:rFonts w:cs="Arial"/>
                <w:lang w:eastAsia="en-NZ"/>
              </w:rPr>
              <w:lastRenderedPageBreak/>
              <w:t>commenced a New Zealand Qualification Authority (NZQA) education programme to meet the requirements of the provider’s agreement with the DHB. However, this is not currently a</w:t>
            </w:r>
            <w:r w:rsidRPr="00BE00C7">
              <w:rPr>
                <w:rFonts w:cs="Arial"/>
                <w:lang w:eastAsia="en-NZ"/>
              </w:rPr>
              <w:t xml:space="preserve"> mandatory part of the Anglican Care Waiapu training programme. Additional information sessions are included in staff meetings to provide updates when a need is identified through internal audits, collated quality improvement data or adverse event data. At</w:t>
            </w:r>
            <w:r w:rsidRPr="00BE00C7">
              <w:rPr>
                <w:rFonts w:cs="Arial"/>
                <w:lang w:eastAsia="en-NZ"/>
              </w:rPr>
              <w:t xml:space="preserve"> interview with staff members they reported receiving sufficient training to perform their jobs safely and well. </w:t>
            </w:r>
          </w:p>
          <w:p w:rsidR="00EB7645" w:rsidRPr="00BE00C7" w:rsidRDefault="00B70A05" w:rsidP="00BE00C7">
            <w:pPr>
              <w:pStyle w:val="OutcomeDescription"/>
              <w:spacing w:before="120" w:after="120"/>
              <w:rPr>
                <w:rFonts w:cs="Arial"/>
                <w:lang w:eastAsia="en-NZ"/>
              </w:rPr>
            </w:pPr>
            <w:r w:rsidRPr="00BE00C7">
              <w:rPr>
                <w:rFonts w:cs="Arial"/>
                <w:lang w:eastAsia="en-NZ"/>
              </w:rPr>
              <w:t>The clinical manager and acting facility manager have ensured that staff appraisals and compulsory training are occurring as required. They ha</w:t>
            </w:r>
            <w:r w:rsidRPr="00BE00C7">
              <w:rPr>
                <w:rFonts w:cs="Arial"/>
                <w:lang w:eastAsia="en-NZ"/>
              </w:rPr>
              <w:t>ve developed comprehensive planning documents to record completion of appraisals/training for all staff members and associated competencies. This was done because they identified that they were not up to date. Despite the remedial work already in place the</w:t>
            </w:r>
            <w:r w:rsidRPr="00BE00C7">
              <w:rPr>
                <w:rFonts w:cs="Arial"/>
                <w:lang w:eastAsia="en-NZ"/>
              </w:rPr>
              <w:t xml:space="preserve">re are a proportion of staff who have not yet completed all required training and competencies.  </w:t>
            </w:r>
          </w:p>
          <w:p w:rsidR="00EB7645" w:rsidRPr="00BE00C7" w:rsidRDefault="00B70A05" w:rsidP="00BE00C7">
            <w:pPr>
              <w:pStyle w:val="OutcomeDescription"/>
              <w:spacing w:before="120" w:after="120"/>
              <w:rPr>
                <w:rFonts w:cs="Arial"/>
                <w:lang w:eastAsia="en-NZ"/>
              </w:rPr>
            </w:pPr>
            <w:r w:rsidRPr="00BE00C7">
              <w:rPr>
                <w:rFonts w:cs="Arial"/>
                <w:lang w:eastAsia="en-NZ"/>
              </w:rPr>
              <w:t>Similarly, the facility now has only two registered nurses (RNs) who can undertake interRAI assessments. There are plans in place to train more RNs but the ac</w:t>
            </w:r>
            <w:r w:rsidRPr="00BE00C7">
              <w:rPr>
                <w:rFonts w:cs="Arial"/>
                <w:lang w:eastAsia="en-NZ"/>
              </w:rPr>
              <w:t xml:space="preserve">ting facility manager and clinical manager have already identified that they are unable to stay up to date with their current complement of staff.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t>from suitably qualified/skilled and/or experienced service providers.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mixes in order to provide safe service delivery. The facility adjusts staffing levels to meet the changing ne</w:t>
            </w:r>
            <w:r w:rsidRPr="00BE00C7">
              <w:rPr>
                <w:rFonts w:cs="Arial"/>
                <w:lang w:eastAsia="en-NZ"/>
              </w:rPr>
              <w:t xml:space="preserve">eds of residents, supported by the use of a workload measurement tool.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clinical manager prepares the roster using an electronic rostering tool. The minimum number of staff is provided during the night shift and consists of two RNs and six caregivers. </w:t>
            </w:r>
            <w:r w:rsidRPr="00BE00C7">
              <w:rPr>
                <w:rFonts w:cs="Arial"/>
                <w:lang w:eastAsia="en-NZ"/>
              </w:rPr>
              <w:t xml:space="preserve"> An afterhours on call roster is in place, with staff reporting that good access to advice is available when needed.   </w:t>
            </w:r>
          </w:p>
          <w:p w:rsidR="00EB7645" w:rsidRPr="00BE00C7" w:rsidRDefault="00B70A05" w:rsidP="00BE00C7">
            <w:pPr>
              <w:pStyle w:val="OutcomeDescription"/>
              <w:spacing w:before="120" w:after="120"/>
              <w:rPr>
                <w:rFonts w:cs="Arial"/>
                <w:lang w:eastAsia="en-NZ"/>
              </w:rPr>
            </w:pPr>
            <w:r w:rsidRPr="00BE00C7">
              <w:rPr>
                <w:rFonts w:cs="Arial"/>
                <w:lang w:eastAsia="en-NZ"/>
              </w:rPr>
              <w:t>Staff reported adequate staff were available and that they were able to complete the work allocated to them.  This was further supported</w:t>
            </w:r>
            <w:r w:rsidRPr="00BE00C7">
              <w:rPr>
                <w:rFonts w:cs="Arial"/>
                <w:lang w:eastAsia="en-NZ"/>
              </w:rPr>
              <w:t xml:space="preserve"> by residents and family interviewed. Observations and review of the roster </w:t>
            </w:r>
            <w:r w:rsidRPr="00BE00C7">
              <w:rPr>
                <w:rFonts w:cs="Arial"/>
                <w:lang w:eastAsia="en-NZ"/>
              </w:rPr>
              <w:lastRenderedPageBreak/>
              <w:t>during this audit confirmed adequate staff cover has been provided.  The organisation contracts to a bureau for short notice roster gaps. At least one staff member on duty has a cu</w:t>
            </w:r>
            <w:r w:rsidRPr="00BE00C7">
              <w:rPr>
                <w:rFonts w:cs="Arial"/>
                <w:lang w:eastAsia="en-NZ"/>
              </w:rPr>
              <w:t>rrent first aid certificate and there is 24 hour/seven days a week RN coverage in the hospital.</w:t>
            </w:r>
          </w:p>
          <w:p w:rsidR="00EB7645" w:rsidRPr="00BE00C7" w:rsidRDefault="00B70A05" w:rsidP="00BE00C7">
            <w:pPr>
              <w:pStyle w:val="OutcomeDescription"/>
              <w:spacing w:before="120" w:after="120"/>
              <w:rPr>
                <w:rFonts w:cs="Arial"/>
                <w:lang w:eastAsia="en-NZ"/>
              </w:rPr>
            </w:pPr>
            <w:r w:rsidRPr="00BE00C7">
              <w:rPr>
                <w:rFonts w:cs="Arial"/>
                <w:lang w:eastAsia="en-NZ"/>
              </w:rPr>
              <w:t>The HLL quality and compliance manager confirmed that they have a documented staffing policy and they will be maintaining the current staffing ratios at the ser</w:t>
            </w:r>
            <w:r w:rsidRPr="00BE00C7">
              <w:rPr>
                <w:rFonts w:cs="Arial"/>
                <w:lang w:eastAsia="en-NZ"/>
              </w:rPr>
              <w:t>vice.</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B70A0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w:t>
            </w:r>
            <w:r w:rsidRPr="00BE00C7">
              <w:rPr>
                <w:rFonts w:cs="Arial"/>
                <w:lang w:eastAsia="en-NZ"/>
              </w:rPr>
              <w:t>number are used on labels as the unique identifier on all residents’ information sighted. All necessary demographic, personal, clinical and health information was fully completed in the residents’ files sampled for review.</w:t>
            </w:r>
          </w:p>
          <w:p w:rsidR="00EB7645" w:rsidRPr="00BE00C7" w:rsidRDefault="00B70A05" w:rsidP="00BE00C7">
            <w:pPr>
              <w:pStyle w:val="OutcomeDescription"/>
              <w:spacing w:before="120" w:after="120"/>
              <w:rPr>
                <w:rFonts w:cs="Arial"/>
                <w:lang w:eastAsia="en-NZ"/>
              </w:rPr>
            </w:pPr>
            <w:r w:rsidRPr="00BE00C7">
              <w:rPr>
                <w:rFonts w:cs="Arial"/>
                <w:lang w:eastAsia="en-NZ"/>
              </w:rPr>
              <w:t>Clinical notes were current and i</w:t>
            </w:r>
            <w:r w:rsidRPr="00BE00C7">
              <w:rPr>
                <w:rFonts w:cs="Arial"/>
                <w:lang w:eastAsia="en-NZ"/>
              </w:rPr>
              <w:t>ntegrated with GP and allied health service provider notes. Records were legible with the name and designation of the person making the entry identifiable.</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B70A05"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70A05" w:rsidP="00BE00C7">
            <w:pPr>
              <w:pStyle w:val="OutcomeDescription"/>
              <w:spacing w:before="120" w:after="120"/>
              <w:rPr>
                <w:rFonts w:cs="Arial"/>
                <w:lang w:eastAsia="en-NZ"/>
              </w:rPr>
            </w:pPr>
            <w:r w:rsidRPr="00BE00C7">
              <w:rPr>
                <w:rFonts w:cs="Arial"/>
                <w:lang w:eastAsia="en-NZ"/>
              </w:rPr>
              <w:t>Consumers' entry into services is facilitated in a competent,</w:t>
            </w:r>
            <w:r w:rsidRPr="00BE00C7">
              <w:rPr>
                <w:rFonts w:cs="Arial"/>
                <w:lang w:eastAsia="en-NZ"/>
              </w:rPr>
              <w:t xml:space="preserve"> equitable, timely, and respectful manner, when their need for services has been identified.</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w:t>
            </w:r>
            <w:r w:rsidRPr="00BE00C7">
              <w:rPr>
                <w:rFonts w:cs="Arial"/>
                <w:lang w:eastAsia="en-NZ"/>
              </w:rPr>
              <w:t>dmission and meet with facility manager (FM) and clinical manager (CM). They are also provided with written information about the service and the admission process.   The service operates a waiting list for entry. The organisation seeks updates information</w:t>
            </w:r>
            <w:r w:rsidRPr="00BE00C7">
              <w:rPr>
                <w:rFonts w:cs="Arial"/>
                <w:lang w:eastAsia="en-NZ"/>
              </w:rPr>
              <w:t xml:space="preserve"> from NASC and the GPs for residents accessing respite care.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to </w:t>
            </w:r>
            <w:r w:rsidRPr="00BE00C7">
              <w:rPr>
                <w:rFonts w:cs="Arial"/>
                <w:lang w:eastAsia="en-NZ"/>
              </w:rPr>
              <w:lastRenderedPageBreak/>
              <w:t xml:space="preserve">them on admission.  Files reviewed contained completed </w:t>
            </w:r>
            <w:r w:rsidRPr="00BE00C7">
              <w:rPr>
                <w:rFonts w:cs="Arial"/>
                <w:lang w:eastAsia="en-NZ"/>
              </w:rPr>
              <w:t>demographic detail, assessments and signed admission agreements in accordance with contractual requirements.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B70A05"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w:t>
            </w:r>
            <w:r w:rsidRPr="00BE00C7">
              <w:rPr>
                <w:rFonts w:cs="Arial"/>
                <w:lang w:eastAsia="en-NZ"/>
              </w:rPr>
              <w:t xml:space="preserve">r from services.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There</w:t>
            </w:r>
            <w:r w:rsidRPr="00BE00C7">
              <w:rPr>
                <w:rFonts w:cs="Arial"/>
                <w:lang w:eastAsia="en-NZ"/>
              </w:rPr>
              <w:t xml:space="preserve"> is open communication between all services, the resident and the family.  At the time of transition between services, appropriate information, including medication records, 24 hours of medication, 24 hours of progress notes, wound charts, and advance dire</w:t>
            </w:r>
            <w:r w:rsidRPr="00BE00C7">
              <w:rPr>
                <w:rFonts w:cs="Arial"/>
                <w:lang w:eastAsia="en-NZ"/>
              </w:rPr>
              <w:t>ctives are provided for the ongoing management of the resident. A checklist ensures this occurs. All referrals are documented in the progress notes. An example reviewed of a patient recently transferred to the local acute care facility, showed a planned, c</w:t>
            </w:r>
            <w:r w:rsidRPr="00BE00C7">
              <w:rPr>
                <w:rFonts w:cs="Arial"/>
                <w:lang w:eastAsia="en-NZ"/>
              </w:rPr>
              <w:t xml:space="preserve">o-ordinated transfer to the acute care service and transition back again. Family members of the resident reported being kept well informed during the transfers of their relative.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70A05" w:rsidP="00BE00C7">
            <w:pPr>
              <w:pStyle w:val="OutcomeDescription"/>
              <w:spacing w:before="120" w:after="120"/>
              <w:rPr>
                <w:rFonts w:cs="Arial"/>
                <w:lang w:eastAsia="en-NZ"/>
              </w:rPr>
            </w:pPr>
            <w:r w:rsidRPr="00BE00C7">
              <w:rPr>
                <w:rFonts w:cs="Arial"/>
                <w:lang w:eastAsia="en-NZ"/>
              </w:rPr>
              <w:t>Consumers receive medicines in a saf</w:t>
            </w:r>
            <w:r w:rsidRPr="00BE00C7">
              <w:rPr>
                <w:rFonts w:cs="Arial"/>
                <w:lang w:eastAsia="en-NZ"/>
              </w:rPr>
              <w:t>e and timely manner that complies with current legislative requirements and safe practice guidelines.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w:t>
            </w:r>
            <w:r w:rsidRPr="00BE00C7">
              <w:rPr>
                <w:rFonts w:cs="Arial"/>
                <w:lang w:eastAsia="en-NZ"/>
              </w:rPr>
              <w:t xml:space="preserve">d Care. </w:t>
            </w:r>
          </w:p>
          <w:p w:rsidR="00EB7645" w:rsidRPr="00BE00C7" w:rsidRDefault="00B70A05" w:rsidP="00BE00C7">
            <w:pPr>
              <w:pStyle w:val="OutcomeDescription"/>
              <w:spacing w:before="120" w:after="120"/>
              <w:rPr>
                <w:rFonts w:cs="Arial"/>
                <w:lang w:eastAsia="en-NZ"/>
              </w:rPr>
            </w:pPr>
            <w:r w:rsidRPr="00BE00C7">
              <w:rPr>
                <w:rFonts w:cs="Arial"/>
                <w:lang w:eastAsia="en-NZ"/>
              </w:rPr>
              <w:t>A safe system for medicine management using a manual robotic system was observed on the day of audit. The staff observed demonstrated good knowledge and had a clear understanding of their roles and responsibilities related to each stage of medicin</w:t>
            </w:r>
            <w:r w:rsidRPr="00BE00C7">
              <w:rPr>
                <w:rFonts w:cs="Arial"/>
                <w:lang w:eastAsia="en-NZ"/>
              </w:rPr>
              <w:t xml:space="preserve">e management.  All staff who administer medicines are competent to perform the function they manage.  </w:t>
            </w:r>
          </w:p>
          <w:p w:rsidR="00EB7645" w:rsidRPr="00BE00C7" w:rsidRDefault="00B70A05"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registered nurse against</w:t>
            </w:r>
            <w:r w:rsidRPr="00BE00C7">
              <w:rPr>
                <w:rFonts w:cs="Arial"/>
                <w:lang w:eastAsia="en-NZ"/>
              </w:rPr>
              <w:t xml:space="preserve"> the prescription. All medications sighted were within current use by dates. Clinical pharmacist input is provided monthly and on request. </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Controlled drugs are stored securely in accordance with requirements. Controlled drugs are checked by two staff for </w:t>
            </w:r>
            <w:r w:rsidRPr="00BE00C7">
              <w:rPr>
                <w:rFonts w:cs="Arial"/>
                <w:lang w:eastAsia="en-NZ"/>
              </w:rPr>
              <w:t>accuracy in administration. The controlled drug register provided evidence of weekly and six monthly stock checks and accurate entries.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B70A05"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 monthly GP review is consistently recor</w:t>
            </w:r>
            <w:r w:rsidRPr="00BE00C7">
              <w:rPr>
                <w:rFonts w:cs="Arial"/>
                <w:lang w:eastAsia="en-NZ"/>
              </w:rPr>
              <w:t xml:space="preserve">ded on the medicine chart.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There were no residents who self-administer medications at the time of audit. Appropriate processes are in place to ensure this is managed in a safe manner. </w:t>
            </w:r>
          </w:p>
          <w:p w:rsidR="00EB7645" w:rsidRPr="00BE00C7" w:rsidRDefault="00B70A05" w:rsidP="00BE00C7">
            <w:pPr>
              <w:pStyle w:val="OutcomeDescription"/>
              <w:spacing w:before="120" w:after="120"/>
              <w:rPr>
                <w:rFonts w:cs="Arial"/>
                <w:lang w:eastAsia="en-NZ"/>
              </w:rPr>
            </w:pPr>
            <w:r w:rsidRPr="00BE00C7">
              <w:rPr>
                <w:rFonts w:cs="Arial"/>
                <w:lang w:eastAsia="en-NZ"/>
              </w:rPr>
              <w:t>Medication errors are reported to the clinical manager and recorded on an incident form. The resident and/or the designated representative are advised. There is a process for comprehensive analysis of any medication errors, and compliance with this process</w:t>
            </w:r>
            <w:r w:rsidRPr="00BE00C7">
              <w:rPr>
                <w:rFonts w:cs="Arial"/>
                <w:lang w:eastAsia="en-NZ"/>
              </w:rPr>
              <w:t xml:space="preserve"> is verified. </w:t>
            </w:r>
          </w:p>
          <w:p w:rsidR="00EB7645" w:rsidRPr="00BE00C7" w:rsidRDefault="00B70A05" w:rsidP="00BE00C7">
            <w:pPr>
              <w:pStyle w:val="OutcomeDescription"/>
              <w:spacing w:before="120" w:after="120"/>
              <w:rPr>
                <w:rFonts w:cs="Arial"/>
                <w:lang w:eastAsia="en-NZ"/>
              </w:rPr>
            </w:pPr>
            <w:r w:rsidRPr="00BE00C7">
              <w:rPr>
                <w:rFonts w:cs="Arial"/>
                <w:lang w:eastAsia="en-NZ"/>
              </w:rPr>
              <w:t>Standing orders are not used at Waiapu House.</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foo</w:t>
            </w:r>
            <w:r w:rsidRPr="00BE00C7">
              <w:rPr>
                <w:rFonts w:cs="Arial"/>
                <w:lang w:eastAsia="en-NZ"/>
              </w:rPr>
              <w:t>d service is provided on site by the kitchen manager and kitchen team, and is in line with recognised nutritional guidelines for older people.  The menu follows summer and winter patterns and has been reviewed by a qualified dietitian within the last two y</w:t>
            </w:r>
            <w:r w:rsidRPr="00BE00C7">
              <w:rPr>
                <w:rFonts w:cs="Arial"/>
                <w:lang w:eastAsia="en-NZ"/>
              </w:rPr>
              <w:t xml:space="preserve">ears.  Recommendations made at that time have been implemented.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an approved </w:t>
            </w:r>
            <w:r w:rsidRPr="00BE00C7">
              <w:rPr>
                <w:rFonts w:cs="Arial"/>
                <w:lang w:eastAsia="en-NZ"/>
              </w:rPr>
              <w:t>food safety plan and registration issued by the clinical quality and compliance manager. Food temperatures, including for high risk items, are monitored appropriately and recorded as part of the plan. The food services manager has undertaken a safe food ha</w:t>
            </w:r>
            <w:r w:rsidRPr="00BE00C7">
              <w:rPr>
                <w:rFonts w:cs="Arial"/>
                <w:lang w:eastAsia="en-NZ"/>
              </w:rPr>
              <w:t>ndling qualification, with kitchen assistants completing relevant food handling training.</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A nutritional assessment is undertaken for each resident on admission to the facility and a dietary profile developed.  The personal food preferences, any special die</w:t>
            </w:r>
            <w:r w:rsidRPr="00BE00C7">
              <w:rPr>
                <w:rFonts w:cs="Arial"/>
                <w:lang w:eastAsia="en-NZ"/>
              </w:rPr>
              <w:t>ts and modified texture requirements are made known to kitchen staff and accommodated in the daily meal plan.  Residents have access to food and fluids to meet their nutritional needs at all times. Special equipment, to meet resident’s nutritional needs, i</w:t>
            </w:r>
            <w:r w:rsidRPr="00BE00C7">
              <w:rPr>
                <w:rFonts w:cs="Arial"/>
                <w:lang w:eastAsia="en-NZ"/>
              </w:rPr>
              <w:t>s available.</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 interviews, satisfaction surveys and resident meeting minutes. Residents were seen to be given sufficient time to eat their meal in an unhurried fashion and those </w:t>
            </w:r>
            <w:r w:rsidRPr="00BE00C7">
              <w:rPr>
                <w:rFonts w:cs="Arial"/>
                <w:lang w:eastAsia="en-NZ"/>
              </w:rPr>
              <w:t>requiring assistance had this provided. There is sufficient staff on duty in the dining rooms at meal times to ensure appropriate assistance is available to residents.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B70A05" w:rsidP="00BE00C7">
            <w:pPr>
              <w:pStyle w:val="OutcomeDescription"/>
              <w:spacing w:before="120" w:after="120"/>
              <w:rPr>
                <w:rFonts w:cs="Arial"/>
                <w:lang w:eastAsia="en-NZ"/>
              </w:rPr>
            </w:pPr>
            <w:r w:rsidRPr="00BE00C7">
              <w:rPr>
                <w:rFonts w:cs="Arial"/>
                <w:lang w:eastAsia="en-NZ"/>
              </w:rPr>
              <w:t>Where referral/entry to the serv</w:t>
            </w:r>
            <w:r w:rsidRPr="00BE00C7">
              <w:rPr>
                <w:rFonts w:cs="Arial"/>
                <w:lang w:eastAsia="en-NZ"/>
              </w:rPr>
              <w:t xml:space="preserve">ice is declined, the immediate risk to the consumer and/or their family/whānau is managed by the organisation, where appropriate.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w:t>
            </w:r>
            <w:r w:rsidRPr="00BE00C7">
              <w:rPr>
                <w:rFonts w:cs="Arial"/>
                <w:lang w:eastAsia="en-NZ"/>
              </w:rPr>
              <w:t>the local NASC service is advised to ensure the prospective resident and family are supported to find an appropriate care alternative. If the needs of a resident change and they are no longer suitable for the services offered, a referral for reassessment t</w:t>
            </w:r>
            <w:r w:rsidRPr="00BE00C7">
              <w:rPr>
                <w:rFonts w:cs="Arial"/>
                <w:lang w:eastAsia="en-NZ"/>
              </w:rPr>
              <w:t xml:space="preserve">o the NASC service is made and a new placement found, in consultation with the resident and whānau/family.   Examples of this occurring were discussed with the FM and CM. There is a clause in the access agreement related to when a resident’s placement can </w:t>
            </w:r>
            <w:r w:rsidRPr="00BE00C7">
              <w:rPr>
                <w:rFonts w:cs="Arial"/>
                <w:lang w:eastAsia="en-NZ"/>
              </w:rPr>
              <w:t>be terminated.</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70A0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skin integrity, nutritional screening, falls risk, continence assessment, activity assessment and depression scale, as a means to identify any deficits and to inform car</w:t>
            </w:r>
            <w:r w:rsidRPr="00BE00C7">
              <w:rPr>
                <w:rFonts w:cs="Arial"/>
                <w:lang w:eastAsia="en-NZ"/>
              </w:rPr>
              <w:t xml:space="preserve">e planning. The sample of care plans reviewed had an integrated range of resident related information. All residents’ files reviewed during the audit had a current interRAI assessment on the days of the audit.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B70A05" w:rsidP="00BE00C7">
            <w:pPr>
              <w:pStyle w:val="OutcomeDescription"/>
              <w:spacing w:before="120" w:after="120"/>
              <w:rPr>
                <w:rFonts w:cs="Arial"/>
                <w:lang w:eastAsia="en-NZ"/>
              </w:rPr>
            </w:pPr>
            <w:r w:rsidRPr="00BE00C7">
              <w:rPr>
                <w:rFonts w:cs="Arial"/>
                <w:lang w:eastAsia="en-NZ"/>
              </w:rPr>
              <w:t>Consumers' servic</w:t>
            </w:r>
            <w:r w:rsidRPr="00BE00C7">
              <w:rPr>
                <w:rFonts w:cs="Arial"/>
                <w:lang w:eastAsia="en-NZ"/>
              </w:rPr>
              <w:t>e delivery plans are consumer focused, integrated, and promote continuity of service delivery.</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Care p</w:t>
            </w:r>
            <w:r w:rsidRPr="00BE00C7">
              <w:rPr>
                <w:rFonts w:cs="Arial"/>
                <w:lang w:eastAsia="en-NZ"/>
              </w:rPr>
              <w:t>lans evidence service integration with progress notes, activities notes, medical and allied health professional’s notations clearly written, informative and relevant. Any change in care required is documented and verbally passed on to relevant staff. Resid</w:t>
            </w:r>
            <w:r w:rsidRPr="00BE00C7">
              <w:rPr>
                <w:rFonts w:cs="Arial"/>
                <w:lang w:eastAsia="en-NZ"/>
              </w:rPr>
              <w:t xml:space="preserve">ents and families reported participation in the development and ongoing evaluation of care plans.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70A0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w:t>
            </w:r>
            <w:r w:rsidRPr="00BE00C7">
              <w:rPr>
                <w:rFonts w:cs="Arial"/>
                <w:lang w:eastAsia="en-NZ"/>
              </w:rPr>
              <w:t>omes.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w:t>
            </w:r>
            <w:r w:rsidRPr="00BE00C7">
              <w:rPr>
                <w:rFonts w:cs="Arial"/>
                <w:lang w:eastAsia="en-NZ"/>
              </w:rPr>
              <w:t>in all areas of service provision.  The GP interviewed, verified that medical input is sought in a timely manner, that medical orders are followed, and care is of a high standard at Waiapu House. Care staff confirmed that care was provided as outlined in t</w:t>
            </w:r>
            <w:r w:rsidRPr="00BE00C7">
              <w:rPr>
                <w:rFonts w:cs="Arial"/>
                <w:lang w:eastAsia="en-NZ"/>
              </w:rPr>
              <w:t>he documentation. A range of equipment and resources was available, suited to the level of care provided and in accordance with the residents’ needs.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w:t>
            </w:r>
            <w:r w:rsidRPr="00BE00C7">
              <w:rPr>
                <w:rFonts w:cs="Arial"/>
                <w:lang w:eastAsia="en-NZ"/>
              </w:rPr>
              <w:t>activity requirements are appropriate to their needs, age, culture, and the setting of the service.</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activities programme is provided by one trained activities co-ordinator holding the Careerforce activities co-ordinator certificate, an assistant who</w:t>
            </w:r>
            <w:r w:rsidRPr="00BE00C7">
              <w:rPr>
                <w:rFonts w:cs="Arial"/>
                <w:lang w:eastAsia="en-NZ"/>
              </w:rPr>
              <w:t xml:space="preserve"> has nearly completed the activities certificate, and rostered volunteers.</w:t>
            </w:r>
          </w:p>
          <w:p w:rsidR="00EB7645" w:rsidRPr="00BE00C7" w:rsidRDefault="00B70A05"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w:t>
            </w:r>
            <w:r w:rsidRPr="00BE00C7">
              <w:rPr>
                <w:rFonts w:cs="Arial"/>
                <w:lang w:eastAsia="en-NZ"/>
              </w:rPr>
              <w:t xml:space="preserve"> to help formulate an activities programme that is meaningful to the residents. The resident’s activity needs are evaluated as their needs change, monthly and as part of the formal six monthly care plan review.   </w:t>
            </w:r>
          </w:p>
          <w:p w:rsidR="00EB7645" w:rsidRPr="00BE00C7" w:rsidRDefault="00B70A05" w:rsidP="00BE00C7">
            <w:pPr>
              <w:pStyle w:val="OutcomeDescription"/>
              <w:spacing w:before="120" w:after="120"/>
              <w:rPr>
                <w:rFonts w:cs="Arial"/>
                <w:lang w:eastAsia="en-NZ"/>
              </w:rPr>
            </w:pPr>
            <w:r w:rsidRPr="00BE00C7">
              <w:rPr>
                <w:rFonts w:cs="Arial"/>
                <w:lang w:eastAsia="en-NZ"/>
              </w:rPr>
              <w:t>The planned monthly activities programme s</w:t>
            </w:r>
            <w:r w:rsidRPr="00BE00C7">
              <w:rPr>
                <w:rFonts w:cs="Arial"/>
                <w:lang w:eastAsia="en-NZ"/>
              </w:rPr>
              <w:t xml:space="preserve">ighted matches the skills, likes, dislikes and interests identified in assessment data.  Activities reflect residents’ goals, ordinary patterns of life and include normal community activities. Individual, group activities and regular events are </w:t>
            </w:r>
            <w:r w:rsidRPr="00BE00C7">
              <w:rPr>
                <w:rFonts w:cs="Arial"/>
                <w:lang w:eastAsia="en-NZ"/>
              </w:rPr>
              <w:lastRenderedPageBreak/>
              <w:t>offered. Ex</w:t>
            </w:r>
            <w:r w:rsidRPr="00BE00C7">
              <w:rPr>
                <w:rFonts w:cs="Arial"/>
                <w:lang w:eastAsia="en-NZ"/>
              </w:rPr>
              <w:t>amples include musicians playing music and singing, planned outings, individual outings, volunteers coming to read to residents, children’s groups coming to visit. The activities programme is discussed at the minuted residents’ meeting and indicated reside</w:t>
            </w:r>
            <w:r w:rsidRPr="00BE00C7">
              <w:rPr>
                <w:rFonts w:cs="Arial"/>
                <w:lang w:eastAsia="en-NZ"/>
              </w:rPr>
              <w:t>nts’ input is sought and responded to.  Resident and family satisfaction surveys demonstrated satisfaction with the programme and that information is used to improve the range of activities offered. Residents interviewed confirmed they find the programme e</w:t>
            </w:r>
            <w:r w:rsidRPr="00BE00C7">
              <w:rPr>
                <w:rFonts w:cs="Arial"/>
                <w:lang w:eastAsia="en-NZ"/>
              </w:rPr>
              <w:t>ncourages them to reach their highest level of independence within the limitations they have.</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70A0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Resident care is evaluated on each shift an</w:t>
            </w:r>
            <w:r w:rsidRPr="00BE00C7">
              <w:rPr>
                <w:rFonts w:cs="Arial"/>
                <w:lang w:eastAsia="en-NZ"/>
              </w:rPr>
              <w:t xml:space="preserve">d reported in the progress notes.  If any change is noted, it is reported to the RN. </w:t>
            </w:r>
          </w:p>
          <w:p w:rsidR="00EB7645" w:rsidRPr="00BE00C7" w:rsidRDefault="00B70A05"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Evaluations are documented b</w:t>
            </w:r>
            <w:r w:rsidRPr="00BE00C7">
              <w:rPr>
                <w:rFonts w:cs="Arial"/>
                <w:lang w:eastAsia="en-NZ"/>
              </w:rPr>
              <w:t>y the RN. Where progress is different from expected, the service responds by initiating changes to the plan of care. Examples of short term care plans were consistently reviewed for urinary tracts infections (UTIs), falls, infections, any changes in the re</w:t>
            </w:r>
            <w:r w:rsidRPr="00BE00C7">
              <w:rPr>
                <w:rFonts w:cs="Arial"/>
                <w:lang w:eastAsia="en-NZ"/>
              </w:rPr>
              <w:t>sident’s normal status and progress evaluated as clinically indicated at least weekly and according to the degree of risk noted during the assessment process. Other plans, such as wound management plans were evaluated each time the dressing was changed.  R</w:t>
            </w:r>
            <w:r w:rsidRPr="00BE00C7">
              <w:rPr>
                <w:rFonts w:cs="Arial"/>
                <w:lang w:eastAsia="en-NZ"/>
              </w:rPr>
              <w:t xml:space="preserve">esidents and families/whanau interviewed provided examples of involvement in evaluation of progress and any resulting changes.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B70A05" w:rsidP="00BE00C7">
            <w:pPr>
              <w:pStyle w:val="OutcomeDescription"/>
              <w:spacing w:before="120" w:after="120"/>
              <w:rPr>
                <w:rFonts w:cs="Arial"/>
                <w:lang w:eastAsia="en-NZ"/>
              </w:rPr>
            </w:pPr>
            <w:r w:rsidRPr="00BE00C7">
              <w:rPr>
                <w:rFonts w:cs="Arial"/>
                <w:lang w:eastAsia="en-NZ"/>
              </w:rPr>
              <w:t>Consumer support for access or referr</w:t>
            </w:r>
            <w:r w:rsidRPr="00BE00C7">
              <w:rPr>
                <w:rFonts w:cs="Arial"/>
                <w:lang w:eastAsia="en-NZ"/>
              </w:rPr>
              <w:t xml:space="preserve">al to other health and/or disability service providers is appropriately facilitated, or provided to meet consumer choice/needs.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All residents have </w:t>
            </w:r>
            <w:r w:rsidRPr="00BE00C7">
              <w:rPr>
                <w:rFonts w:cs="Arial"/>
                <w:lang w:eastAsia="en-NZ"/>
              </w:rPr>
              <w:t xml:space="preserve">the choice of their own GP. If the need for other non-urgent services are indicated or requested, the GP or RN sends a referral to seek specialist input.  Copies of referrals were sighted in residents’ files, including to the physiotherapist, occupational </w:t>
            </w:r>
            <w:r w:rsidRPr="00BE00C7">
              <w:rPr>
                <w:rFonts w:cs="Arial"/>
                <w:lang w:eastAsia="en-NZ"/>
              </w:rPr>
              <w:t xml:space="preserve">therapist, needs assessor, gerontology clinical nurse specialist, diabetes nurse specialist, wound care specialist, geriatrician, and older persons’ mental health. Referrals are </w:t>
            </w:r>
            <w:r w:rsidRPr="00BE00C7">
              <w:rPr>
                <w:rFonts w:cs="Arial"/>
                <w:lang w:eastAsia="en-NZ"/>
              </w:rPr>
              <w:lastRenderedPageBreak/>
              <w:t>followed up on a regular basis by the registered nurse or the GP. The resident</w:t>
            </w:r>
            <w:r w:rsidRPr="00BE00C7">
              <w:rPr>
                <w:rFonts w:cs="Arial"/>
                <w:lang w:eastAsia="en-NZ"/>
              </w:rPr>
              <w:t xml:space="preserve"> and the family are kept informed of the referral process, as verified by documentation and interviews. Any acute/urgent referrals are attended to immediately, such as sending the resident to accident and emergency in an ambulance if the circumstances dict</w:t>
            </w:r>
            <w:r w:rsidRPr="00BE00C7">
              <w:rPr>
                <w:rFonts w:cs="Arial"/>
                <w:lang w:eastAsia="en-NZ"/>
              </w:rPr>
              <w:t>ate.</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70A0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Documented </w:t>
            </w:r>
            <w:r w:rsidRPr="00BE00C7">
              <w:rPr>
                <w:rFonts w:cs="Arial"/>
                <w:lang w:eastAsia="en-NZ"/>
              </w:rPr>
              <w:t>processes for the management of waste and hazardous substances are in place. These include procedures for waste (blood and bodily fluids) management and disposal.</w:t>
            </w:r>
          </w:p>
          <w:p w:rsidR="00EB7645" w:rsidRPr="00BE00C7" w:rsidRDefault="00B70A05" w:rsidP="00BE00C7">
            <w:pPr>
              <w:pStyle w:val="OutcomeDescription"/>
              <w:spacing w:before="120" w:after="120"/>
              <w:rPr>
                <w:rFonts w:cs="Arial"/>
                <w:lang w:eastAsia="en-NZ"/>
              </w:rPr>
            </w:pPr>
            <w:r w:rsidRPr="00BE00C7">
              <w:rPr>
                <w:rFonts w:cs="Arial"/>
                <w:lang w:eastAsia="en-NZ"/>
              </w:rPr>
              <w:t>Appropriate signage is displayed where necessary. During the audit cleaning products and chem</w:t>
            </w:r>
            <w:r w:rsidRPr="00BE00C7">
              <w:rPr>
                <w:rFonts w:cs="Arial"/>
                <w:lang w:eastAsia="en-NZ"/>
              </w:rPr>
              <w:t xml:space="preserve">icals were observed to be either stored securely or under supervision of a staff member when in use. </w:t>
            </w:r>
          </w:p>
          <w:p w:rsidR="00EB7645" w:rsidRPr="00BE00C7" w:rsidRDefault="00B70A05" w:rsidP="00BE00C7">
            <w:pPr>
              <w:pStyle w:val="OutcomeDescription"/>
              <w:spacing w:before="120" w:after="120"/>
              <w:rPr>
                <w:rFonts w:cs="Arial"/>
                <w:lang w:eastAsia="en-NZ"/>
              </w:rPr>
            </w:pPr>
            <w:r w:rsidRPr="00BE00C7">
              <w:rPr>
                <w:rFonts w:cs="Arial"/>
                <w:lang w:eastAsia="en-NZ"/>
              </w:rPr>
              <w:t>An external company is contracted to supply and manage all chemicals and cleaning products and they also provide relevant training for staff. Material saf</w:t>
            </w:r>
            <w:r w:rsidRPr="00BE00C7">
              <w:rPr>
                <w:rFonts w:cs="Arial"/>
                <w:lang w:eastAsia="en-NZ"/>
              </w:rPr>
              <w:t>ety data sheets were available where chemicals are stored.  Any related incidents are reported in a timely manner. Cleaning and laundry staff interviewed were familiar with the processes to follow to undertake their roles and were able to describe the prod</w:t>
            </w:r>
            <w:r w:rsidRPr="00BE00C7">
              <w:rPr>
                <w:rFonts w:cs="Arial"/>
                <w:lang w:eastAsia="en-NZ"/>
              </w:rPr>
              <w:t xml:space="preserve">ucts and chemicals used. </w:t>
            </w:r>
          </w:p>
          <w:p w:rsidR="00EB7645" w:rsidRPr="00BE00C7" w:rsidRDefault="00B70A05" w:rsidP="00BE00C7">
            <w:pPr>
              <w:pStyle w:val="OutcomeDescription"/>
              <w:spacing w:before="120" w:after="120"/>
              <w:rPr>
                <w:rFonts w:cs="Arial"/>
                <w:lang w:eastAsia="en-NZ"/>
              </w:rPr>
            </w:pPr>
            <w:r w:rsidRPr="00BE00C7">
              <w:rPr>
                <w:rFonts w:cs="Arial"/>
                <w:lang w:eastAsia="en-NZ"/>
              </w:rPr>
              <w:t>There is personal protective equipment (PPE) including aprons, gloves, masks and goggles for use when required. Staff were observed using this equipment.  At interview they reported having adequate supplies for routine use and dur</w:t>
            </w:r>
            <w:r w:rsidRPr="00BE00C7">
              <w:rPr>
                <w:rFonts w:cs="Arial"/>
                <w:lang w:eastAsia="en-NZ"/>
              </w:rPr>
              <w:t>ing the recent contaminated water and associated outbreak, which required additional isolation precautions.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70A0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w:t>
            </w:r>
            <w:r w:rsidRPr="00BE00C7">
              <w:rPr>
                <w:rFonts w:cs="Arial"/>
                <w:lang w:eastAsia="en-NZ"/>
              </w:rPr>
              <w:t>or their purpose.</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A current building warrant of fitness (expires 1 March 2017) is publicly displayed.  </w:t>
            </w:r>
          </w:p>
          <w:p w:rsidR="00EB7645" w:rsidRPr="00BE00C7" w:rsidRDefault="00B70A05" w:rsidP="00BE00C7">
            <w:pPr>
              <w:pStyle w:val="OutcomeDescription"/>
              <w:spacing w:before="120" w:after="120"/>
              <w:rPr>
                <w:rFonts w:cs="Arial"/>
                <w:lang w:eastAsia="en-NZ"/>
              </w:rPr>
            </w:pPr>
            <w:r w:rsidRPr="00BE00C7">
              <w:rPr>
                <w:rFonts w:cs="Arial"/>
                <w:lang w:eastAsia="en-NZ"/>
              </w:rPr>
              <w:t>The facility is purpose built and is suitable for the resident population. Appropriate systems are in place to ensure the physical environment and fa</w:t>
            </w:r>
            <w:r w:rsidRPr="00BE00C7">
              <w:rPr>
                <w:rFonts w:cs="Arial"/>
                <w:lang w:eastAsia="en-NZ"/>
              </w:rPr>
              <w:t xml:space="preserve">cilities remain fit for their purpose.  There is a proactive and reactive maintenance programme and buildings, plant and equipment. The testing and tagging of equipment and calibration of bio medical </w:t>
            </w:r>
            <w:r w:rsidRPr="00BE00C7">
              <w:rPr>
                <w:rFonts w:cs="Arial"/>
                <w:lang w:eastAsia="en-NZ"/>
              </w:rPr>
              <w:lastRenderedPageBreak/>
              <w:t>equipment is current as confirmed in documentation revie</w:t>
            </w:r>
            <w:r w:rsidRPr="00BE00C7">
              <w:rPr>
                <w:rFonts w:cs="Arial"/>
                <w:lang w:eastAsia="en-NZ"/>
              </w:rPr>
              <w:t xml:space="preserve">wed and observation of the environment.  </w:t>
            </w:r>
          </w:p>
          <w:p w:rsidR="00EB7645" w:rsidRPr="00BE00C7" w:rsidRDefault="00B70A05"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The environment is conducive to the range of activities undertaken in the areas.  Efforts are made to ensure the environ</w:t>
            </w:r>
            <w:r w:rsidRPr="00BE00C7">
              <w:rPr>
                <w:rFonts w:cs="Arial"/>
                <w:lang w:eastAsia="en-NZ"/>
              </w:rPr>
              <w:t xml:space="preserve">ment is hazard free and that residents are safe.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acting facility manager and the health and safety coordinator were interviewed and described the maintenance and monitoring systems for the environment. Relevant documentation and records were reviewed </w:t>
            </w:r>
            <w:r w:rsidRPr="00BE00C7">
              <w:rPr>
                <w:rFonts w:cs="Arial"/>
                <w:lang w:eastAsia="en-NZ"/>
              </w:rPr>
              <w:t xml:space="preserve">and confirmed that the organisation’s systems are being implemented. </w:t>
            </w:r>
          </w:p>
          <w:p w:rsidR="00EB7645" w:rsidRPr="00BE00C7" w:rsidRDefault="00B70A05" w:rsidP="00BE00C7">
            <w:pPr>
              <w:pStyle w:val="OutcomeDescription"/>
              <w:spacing w:before="120" w:after="120"/>
              <w:rPr>
                <w:rFonts w:cs="Arial"/>
                <w:lang w:eastAsia="en-NZ"/>
              </w:rPr>
            </w:pPr>
            <w:r w:rsidRPr="00BE00C7">
              <w:rPr>
                <w:rFonts w:cs="Arial"/>
                <w:lang w:eastAsia="en-NZ"/>
              </w:rPr>
              <w:t>All rooms are designated as dual use and all can accommodate people requiring hospital level care. However, within the facility there are assigned hospital and rest home wings, with 32 h</w:t>
            </w:r>
            <w:r w:rsidRPr="00BE00C7">
              <w:rPr>
                <w:rFonts w:cs="Arial"/>
                <w:lang w:eastAsia="en-NZ"/>
              </w:rPr>
              <w:t xml:space="preserve">ospital rooms and 42 rest home rooms.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There is a co-located retirement village with an apartment wing at one end of Waiapu House which was not included in this audit. There is a large lounge / dining room and kitchenette with toilet facilities within the </w:t>
            </w:r>
            <w:r w:rsidRPr="00BE00C7">
              <w:rPr>
                <w:rFonts w:cs="Arial"/>
                <w:lang w:eastAsia="en-NZ"/>
              </w:rPr>
              <w:t xml:space="preserve">aged care facility which is used by village residents. These facilities are all additional to those of the aged care facility. </w:t>
            </w:r>
          </w:p>
          <w:p w:rsidR="00EB7645" w:rsidRPr="00BE00C7" w:rsidRDefault="00B70A05" w:rsidP="00BE00C7">
            <w:pPr>
              <w:pStyle w:val="OutcomeDescription"/>
              <w:spacing w:before="120" w:after="120"/>
              <w:rPr>
                <w:rFonts w:cs="Arial"/>
                <w:lang w:eastAsia="en-NZ"/>
              </w:rPr>
            </w:pPr>
            <w:r w:rsidRPr="00BE00C7">
              <w:rPr>
                <w:rFonts w:cs="Arial"/>
                <w:lang w:eastAsia="en-NZ"/>
              </w:rPr>
              <w:t>The prospective owner has no plans to make structural or environmental changes to the facility.</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1.4.3: Toilet, Shower</w:t>
            </w:r>
            <w:r w:rsidRPr="00BE00C7">
              <w:rPr>
                <w:rFonts w:cs="Arial"/>
                <w:lang w:eastAsia="en-NZ"/>
              </w:rPr>
              <w:t>, And Bathing Facilities</w:t>
            </w:r>
          </w:p>
          <w:p w:rsidR="00EB7645" w:rsidRPr="00BE00C7" w:rsidRDefault="00B70A0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All residents’ bedrooms have an ensuite bathroom. The bathrooms have a toilet, hand basin and wet area shower. There are appropriate grab rails in the bathrooms to promote residents’ independence and safety.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facility has adequate numbers of staff and </w:t>
            </w:r>
            <w:r w:rsidRPr="00BE00C7">
              <w:rPr>
                <w:rFonts w:cs="Arial"/>
                <w:lang w:eastAsia="en-NZ"/>
              </w:rPr>
              <w:t>visitor designated toilets throughout the building, with clear signage.</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Adequate personal space is </w:t>
            </w:r>
            <w:r w:rsidRPr="00BE00C7">
              <w:rPr>
                <w:rFonts w:cs="Arial"/>
                <w:lang w:eastAsia="en-NZ"/>
              </w:rPr>
              <w:t xml:space="preserve">provided to allow residents and staff to move around within their bedrooms safely.  All bedrooms provide single </w:t>
            </w:r>
            <w:r w:rsidRPr="00BE00C7">
              <w:rPr>
                <w:rFonts w:cs="Arial"/>
                <w:lang w:eastAsia="en-NZ"/>
              </w:rPr>
              <w:lastRenderedPageBreak/>
              <w:t>accommodation.  Rooms are personalised with furnishings, photos and other personal items displayed.</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There are a number of cupboards and alcoves </w:t>
            </w:r>
            <w:r w:rsidRPr="00BE00C7">
              <w:rPr>
                <w:rFonts w:cs="Arial"/>
                <w:lang w:eastAsia="en-NZ"/>
              </w:rPr>
              <w:t xml:space="preserve">around the building to store hoists, and other large equipment when it is not in use. Rooms are big enough to accommodate a resident’s personal equipment (mobility aids, walking frames and wheel chairs) without creating a hazard when not in use. </w:t>
            </w:r>
          </w:p>
          <w:p w:rsidR="00EB7645" w:rsidRPr="00BE00C7" w:rsidRDefault="00B70A05" w:rsidP="00BE00C7">
            <w:pPr>
              <w:pStyle w:val="OutcomeDescription"/>
              <w:spacing w:before="120" w:after="120"/>
              <w:rPr>
                <w:rFonts w:cs="Arial"/>
                <w:lang w:eastAsia="en-NZ"/>
              </w:rPr>
            </w:pPr>
            <w:r w:rsidRPr="00BE00C7">
              <w:rPr>
                <w:rFonts w:cs="Arial"/>
                <w:lang w:eastAsia="en-NZ"/>
              </w:rPr>
              <w:t>Staff and</w:t>
            </w:r>
            <w:r w:rsidRPr="00BE00C7">
              <w:rPr>
                <w:rFonts w:cs="Arial"/>
                <w:lang w:eastAsia="en-NZ"/>
              </w:rPr>
              <w:t xml:space="preserve"> residents reported the adequacy of bedrooms. In response to the question ‘Is your relative safe and secure at Waiapu House?, ‘in the 2016 family satisfaction survey, there was a 93% response of above average or excellent.</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1.4.5: Communal Areas </w:t>
            </w:r>
            <w:r w:rsidRPr="00BE00C7">
              <w:rPr>
                <w:rFonts w:cs="Arial"/>
                <w:lang w:eastAsia="en-NZ"/>
              </w:rPr>
              <w:t>For Entertainment, Recreation, And Dining</w:t>
            </w:r>
          </w:p>
          <w:p w:rsidR="00EB7645" w:rsidRPr="00BE00C7" w:rsidRDefault="00B70A0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Communal areas are available for residents to engage in a range of activiti</w:t>
            </w:r>
            <w:r w:rsidRPr="00BE00C7">
              <w:rPr>
                <w:rFonts w:cs="Arial"/>
                <w:lang w:eastAsia="en-NZ"/>
              </w:rPr>
              <w:t>es.  There are two large dining and lounge areas which are spacious and enable easy access for residents and staff.  In addition, there is a library, an activities room and a chapel on site. Residents are able to access other smaller areas throughout the f</w:t>
            </w:r>
            <w:r w:rsidRPr="00BE00C7">
              <w:rPr>
                <w:rFonts w:cs="Arial"/>
                <w:lang w:eastAsia="en-NZ"/>
              </w:rPr>
              <w:t xml:space="preserve">acility for reading, meeting with family or friends or privacy, as they choose.  </w:t>
            </w:r>
          </w:p>
          <w:p w:rsidR="00EB7645" w:rsidRPr="00BE00C7" w:rsidRDefault="00B70A05" w:rsidP="00BE00C7">
            <w:pPr>
              <w:pStyle w:val="OutcomeDescription"/>
              <w:spacing w:before="120" w:after="120"/>
              <w:rPr>
                <w:rFonts w:cs="Arial"/>
                <w:lang w:eastAsia="en-NZ"/>
              </w:rPr>
            </w:pPr>
            <w:r w:rsidRPr="00BE00C7">
              <w:rPr>
                <w:rFonts w:cs="Arial"/>
                <w:lang w:eastAsia="en-NZ"/>
              </w:rPr>
              <w:t>Furniture is appropriate to the setting and residents’ needs.  It is arranged in a manner which enables residents to mobilise freely. Interviews with residents and families d</w:t>
            </w:r>
            <w:r w:rsidRPr="00BE00C7">
              <w:rPr>
                <w:rFonts w:cs="Arial"/>
                <w:lang w:eastAsia="en-NZ"/>
              </w:rPr>
              <w:t xml:space="preserve">uring the audit indicates satisfaction with the environment and choice of communal areas.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w:t>
            </w:r>
            <w:r w:rsidRPr="00BE00C7">
              <w:rPr>
                <w:rFonts w:cs="Arial"/>
                <w:lang w:eastAsia="en-NZ"/>
              </w:rPr>
              <w:t>service is being provided.</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All laundry is undertaken on site in a dedicated laundry. Resident’s personal items are laundered on site or by family members if requested.  There are two dedicated laundry staff members and the laundry operates seven days a </w:t>
            </w:r>
            <w:r w:rsidRPr="00BE00C7">
              <w:rPr>
                <w:rFonts w:cs="Arial"/>
                <w:lang w:eastAsia="en-NZ"/>
              </w:rPr>
              <w:t xml:space="preserve">week. One of the two laundry staff was interviewed during the audit and demonstrated a sound knowledge of the laundry processes, dirty/clean flow and handling of soiled linen. </w:t>
            </w:r>
          </w:p>
          <w:p w:rsidR="00EB7645" w:rsidRPr="00BE00C7" w:rsidRDefault="00B70A05" w:rsidP="00BE00C7">
            <w:pPr>
              <w:pStyle w:val="OutcomeDescription"/>
              <w:spacing w:before="120" w:after="120"/>
              <w:rPr>
                <w:rFonts w:cs="Arial"/>
                <w:lang w:eastAsia="en-NZ"/>
              </w:rPr>
            </w:pPr>
            <w:r w:rsidRPr="00BE00C7">
              <w:rPr>
                <w:rFonts w:cs="Arial"/>
                <w:lang w:eastAsia="en-NZ"/>
              </w:rPr>
              <w:t>There is a designated cleaning team who has received appropriate training.  Thi</w:t>
            </w:r>
            <w:r w:rsidRPr="00BE00C7">
              <w:rPr>
                <w:rFonts w:cs="Arial"/>
                <w:lang w:eastAsia="en-NZ"/>
              </w:rPr>
              <w:t xml:space="preserve">s was confirmed in interview and through sampling of personnel files.  Chemicals and cleaning products were stored in lockable cupboards and were in appropriately labelled containers on </w:t>
            </w:r>
            <w:r w:rsidRPr="00BE00C7">
              <w:rPr>
                <w:rFonts w:cs="Arial"/>
                <w:lang w:eastAsia="en-NZ"/>
              </w:rPr>
              <w:lastRenderedPageBreak/>
              <w:t>the cleaners’ trolleys. Cleaning and laundry processes are monitored t</w:t>
            </w:r>
            <w:r w:rsidRPr="00BE00C7">
              <w:rPr>
                <w:rFonts w:cs="Arial"/>
                <w:lang w:eastAsia="en-NZ"/>
              </w:rPr>
              <w:t xml:space="preserve">hrough the internal audit programme, and the completed audits for 2016 were reviewed. </w:t>
            </w:r>
          </w:p>
          <w:p w:rsidR="00EB7645" w:rsidRPr="00BE00C7" w:rsidRDefault="00B70A05" w:rsidP="00BE00C7">
            <w:pPr>
              <w:pStyle w:val="OutcomeDescription"/>
              <w:spacing w:before="120" w:after="120"/>
              <w:rPr>
                <w:rFonts w:cs="Arial"/>
                <w:lang w:eastAsia="en-NZ"/>
              </w:rPr>
            </w:pPr>
            <w:r w:rsidRPr="00BE00C7">
              <w:rPr>
                <w:rFonts w:cs="Arial"/>
                <w:lang w:eastAsia="en-NZ"/>
              </w:rPr>
              <w:t>Family satisfaction survey results in 2016 were positive, with 74% of respondents giving an above average or excellent response for cleaning and 87% giving an above aver</w:t>
            </w:r>
            <w:r w:rsidRPr="00BE00C7">
              <w:rPr>
                <w:rFonts w:cs="Arial"/>
                <w:lang w:eastAsia="en-NZ"/>
              </w:rPr>
              <w:t>age or excellent response for laundry. Overall 90% of respondents rated the cleanliness of the facility as above average or excellent.</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70A05" w:rsidP="00BE00C7">
            <w:pPr>
              <w:pStyle w:val="OutcomeDescription"/>
              <w:spacing w:before="120" w:after="120"/>
              <w:rPr>
                <w:rFonts w:cs="Arial"/>
                <w:lang w:eastAsia="en-NZ"/>
              </w:rPr>
            </w:pPr>
            <w:r w:rsidRPr="00BE00C7">
              <w:rPr>
                <w:rFonts w:cs="Arial"/>
                <w:lang w:eastAsia="en-NZ"/>
              </w:rPr>
              <w:t>Consumers receive an appropriate and timely response during</w:t>
            </w:r>
            <w:r w:rsidRPr="00BE00C7">
              <w:rPr>
                <w:rFonts w:cs="Arial"/>
                <w:lang w:eastAsia="en-NZ"/>
              </w:rPr>
              <w:t xml:space="preserve"> emergency and security situations.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There is an emergency response plan which has been developed in conjunction with the HBDHB and demonstrates li</w:t>
            </w:r>
            <w:r w:rsidRPr="00BE00C7">
              <w:rPr>
                <w:rFonts w:cs="Arial"/>
                <w:lang w:eastAsia="en-NZ"/>
              </w:rPr>
              <w:t>nks with the organisation’s other local facility, local civil defence and the DHB. The current fire evacuation plan was approved by the New Zealand Fire Service on the 2008.  Currently, trial evacuations are taking place three-monthly with a copy sent to t</w:t>
            </w:r>
            <w:r w:rsidRPr="00BE00C7">
              <w:rPr>
                <w:rFonts w:cs="Arial"/>
                <w:lang w:eastAsia="en-NZ"/>
              </w:rPr>
              <w:t>he New Zealand Fire Service, the most recent being on 6 October 2016. The orientation programme includes fire, emergency and security training.  Staff confirmed their awareness of the emergency procedures.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Adequate supplies for use in the event of a civil </w:t>
            </w:r>
            <w:r w:rsidRPr="00BE00C7">
              <w:rPr>
                <w:rFonts w:cs="Arial"/>
                <w:lang w:eastAsia="en-NZ"/>
              </w:rPr>
              <w:t xml:space="preserve">defence emergency, including food, water, blankets, and gas BBQ, and meet the requirements for the number of residents. There is an emergency 2,000 litre water storage tank located in the facility. </w:t>
            </w:r>
          </w:p>
          <w:p w:rsidR="00EB7645" w:rsidRPr="00BE00C7" w:rsidRDefault="00B70A05" w:rsidP="00BE00C7">
            <w:pPr>
              <w:pStyle w:val="OutcomeDescription"/>
              <w:spacing w:before="120" w:after="120"/>
              <w:rPr>
                <w:rFonts w:cs="Arial"/>
                <w:lang w:eastAsia="en-NZ"/>
              </w:rPr>
            </w:pPr>
            <w:r w:rsidRPr="00BE00C7">
              <w:rPr>
                <w:rFonts w:cs="Arial"/>
                <w:lang w:eastAsia="en-NZ"/>
              </w:rPr>
              <w:t>Call bells alert staff to residents requiring assistance.</w:t>
            </w:r>
            <w:r w:rsidRPr="00BE00C7">
              <w:rPr>
                <w:rFonts w:cs="Arial"/>
                <w:lang w:eastAsia="en-NZ"/>
              </w:rPr>
              <w:t xml:space="preserve">  Call system audits are completed on a regular basis and residents and families reported staff respond promptly to call bells.</w:t>
            </w:r>
          </w:p>
          <w:p w:rsidR="00EB7645" w:rsidRPr="00BE00C7" w:rsidRDefault="00B70A05"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staff members check the</w:t>
            </w:r>
            <w:r w:rsidRPr="00BE00C7">
              <w:rPr>
                <w:rFonts w:cs="Arial"/>
                <w:lang w:eastAsia="en-NZ"/>
              </w:rPr>
              <w:t xml:space="preserve"> doors during the night.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All residents’ rooms and communal areas have opening external windows.  Some rooms have doors that open onto small patio areas. </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Electric heating provided is provided with either electric wall heaters or electric underfloor heating in all rooms. All bathro</w:t>
            </w:r>
            <w:r w:rsidRPr="00BE00C7">
              <w:rPr>
                <w:rFonts w:cs="Arial"/>
                <w:lang w:eastAsia="en-NZ"/>
              </w:rPr>
              <w:t xml:space="preserve">oms have a wall mounted electric fan heater.  </w:t>
            </w:r>
          </w:p>
          <w:p w:rsidR="00EB7645" w:rsidRPr="00BE00C7" w:rsidRDefault="00B70A05" w:rsidP="00BE00C7">
            <w:pPr>
              <w:pStyle w:val="OutcomeDescription"/>
              <w:spacing w:before="120" w:after="120"/>
              <w:rPr>
                <w:rFonts w:cs="Arial"/>
                <w:lang w:eastAsia="en-NZ"/>
              </w:rPr>
            </w:pPr>
            <w:r w:rsidRPr="00BE00C7">
              <w:rPr>
                <w:rFonts w:cs="Arial"/>
                <w:lang w:eastAsia="en-NZ"/>
              </w:rPr>
              <w:t>The building was at a comfortable temperature and well ventilated throughout the audit and residents and families confirmed the facilities are maintained at a comfortable temperature.</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3.1: Infection</w:t>
            </w:r>
            <w:r w:rsidRPr="00BE00C7">
              <w:rPr>
                <w:rFonts w:cs="Arial"/>
                <w:lang w:eastAsia="en-NZ"/>
              </w:rPr>
              <w:t xml:space="preserve"> control management</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service provides a managed environment that min</w:t>
            </w:r>
            <w:r w:rsidRPr="00BE00C7">
              <w:rPr>
                <w:rFonts w:cs="Arial"/>
                <w:lang w:eastAsia="en-NZ"/>
              </w:rPr>
              <w:t>imises the risk of infection to residents, staff and visitors by the implementation of an appropriate infection prevention and control (IPC) programme.  Infection control management is guided by a comprehensive and current infection control manual, develop</w:t>
            </w:r>
            <w:r w:rsidRPr="00BE00C7">
              <w:rPr>
                <w:rFonts w:cs="Arial"/>
                <w:lang w:eastAsia="en-NZ"/>
              </w:rPr>
              <w:t xml:space="preserve">ed at organisational level, with input from the clinical co-ordinator/infection prevention and control officer (IPC). The infection control programme and manual are reviewed annually.  </w:t>
            </w:r>
          </w:p>
          <w:p w:rsidR="00EB7645" w:rsidRPr="00BE00C7" w:rsidRDefault="00B70A05" w:rsidP="00BE00C7">
            <w:pPr>
              <w:pStyle w:val="OutcomeDescription"/>
              <w:spacing w:before="120" w:after="120"/>
              <w:rPr>
                <w:rFonts w:cs="Arial"/>
                <w:lang w:eastAsia="en-NZ"/>
              </w:rPr>
            </w:pPr>
            <w:r w:rsidRPr="00BE00C7">
              <w:rPr>
                <w:rFonts w:cs="Arial"/>
                <w:lang w:eastAsia="en-NZ"/>
              </w:rPr>
              <w:t>The clinical coordinator/registered nurse is the designated IPC coordi</w:t>
            </w:r>
            <w:r w:rsidRPr="00BE00C7">
              <w:rPr>
                <w:rFonts w:cs="Arial"/>
                <w:lang w:eastAsia="en-NZ"/>
              </w:rPr>
              <w:t>nator, whose role and responsibilities are defined in a job description. Infection control matters, including surveillance results, are reported monthly to the general manager/regional operations manager, facility manager, and tabled at the quality/risk co</w:t>
            </w:r>
            <w:r w:rsidRPr="00BE00C7">
              <w:rPr>
                <w:rFonts w:cs="Arial"/>
                <w:lang w:eastAsia="en-NZ"/>
              </w:rPr>
              <w:t>mmittee meeting.  This committee includes the general manager/regional operations manager, clinical quality and compliance manager, facility manager, IPC coordinator, the health and safety officer, and representatives from food services and household manag</w:t>
            </w:r>
            <w:r w:rsidRPr="00BE00C7">
              <w:rPr>
                <w:rFonts w:cs="Arial"/>
                <w:lang w:eastAsia="en-NZ"/>
              </w:rPr>
              <w:t xml:space="preserve">ement </w:t>
            </w:r>
          </w:p>
          <w:p w:rsidR="00EB7645" w:rsidRPr="00BE00C7" w:rsidRDefault="00B70A05"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w:t>
            </w:r>
            <w:r w:rsidRPr="00BE00C7">
              <w:rPr>
                <w:rFonts w:cs="Arial"/>
                <w:lang w:eastAsia="en-NZ"/>
              </w:rPr>
              <w:t>e been unwell. Staff interviewed understood these related responsibilities.</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w:t>
            </w:r>
            <w:r w:rsidRPr="00BE00C7">
              <w:rPr>
                <w:rFonts w:cs="Arial"/>
                <w:lang w:eastAsia="en-NZ"/>
              </w:rPr>
              <w:t xml:space="preserve"> needs of the organisation.</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infection prevention and control coordinator has appropriate skills, knowledge and qualifications for the role, and has been in this role for six years.  She has undertaken IPC training and attended relevant study days, </w:t>
            </w:r>
            <w:r w:rsidRPr="00BE00C7">
              <w:rPr>
                <w:rFonts w:cs="Arial"/>
                <w:lang w:eastAsia="en-NZ"/>
              </w:rPr>
              <w:t xml:space="preserve">as verified in training records sighted.  Well-established </w:t>
            </w:r>
            <w:r w:rsidRPr="00BE00C7">
              <w:rPr>
                <w:rFonts w:cs="Arial"/>
                <w:lang w:eastAsia="en-NZ"/>
              </w:rPr>
              <w:lastRenderedPageBreak/>
              <w:t>local networks with the infection control team at the DHB are available and expert advice from the community laboratory is available if additional support/information is required. The IPC coordinat</w:t>
            </w:r>
            <w:r w:rsidRPr="00BE00C7">
              <w:rPr>
                <w:rFonts w:cs="Arial"/>
                <w:lang w:eastAsia="en-NZ"/>
              </w:rPr>
              <w:t>or subscribes to an online NZ professional IPC forum.  The coordinator has access to residents’ records and diagnostic results to ensure timely treatment and resolution of any infections.</w:t>
            </w:r>
          </w:p>
          <w:p w:rsidR="00EB7645" w:rsidRPr="00BE00C7" w:rsidRDefault="00B70A05" w:rsidP="00BE00C7">
            <w:pPr>
              <w:pStyle w:val="OutcomeDescription"/>
              <w:spacing w:before="120" w:after="120"/>
              <w:rPr>
                <w:rFonts w:cs="Arial"/>
                <w:lang w:eastAsia="en-NZ"/>
              </w:rPr>
            </w:pPr>
            <w:r w:rsidRPr="00BE00C7">
              <w:rPr>
                <w:rFonts w:cs="Arial"/>
                <w:lang w:eastAsia="en-NZ"/>
              </w:rPr>
              <w:t>The IPC coordinator confirmed the availability of resources to suppo</w:t>
            </w:r>
            <w:r w:rsidRPr="00BE00C7">
              <w:rPr>
                <w:rFonts w:cs="Arial"/>
                <w:lang w:eastAsia="en-NZ"/>
              </w:rPr>
              <w:t xml:space="preserve">rt the programme and any outbreak of an infection.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w:t>
            </w:r>
            <w:r w:rsidRPr="00BE00C7">
              <w:rPr>
                <w:rFonts w:cs="Arial"/>
                <w:lang w:eastAsia="en-NZ"/>
              </w:rPr>
              <w:t>readily available and are implemented in the organisation. These policies and procedures are practical, safe, and appropriate/suitable for the type of service provided.</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w:t>
            </w:r>
            <w:r w:rsidRPr="00BE00C7">
              <w:rPr>
                <w:rFonts w:cs="Arial"/>
                <w:lang w:eastAsia="en-NZ"/>
              </w:rPr>
              <w:t>ion prevention and control standard and current accepted good practice. Policies were last reviewed in March 2016 and include appropriate referencing.</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w:t>
            </w:r>
            <w:r w:rsidRPr="00BE00C7">
              <w:rPr>
                <w:rFonts w:cs="Arial"/>
                <w:lang w:eastAsia="en-NZ"/>
              </w:rPr>
              <w:t>as appropriate use of hand-sanitisers, good hand-washing technique and use of disposable aprons and gloves. Hand washing and sanitiser dispensers are readily available around the facility.  Staff interviewed verified knowledge of infection control policies</w:t>
            </w:r>
            <w:r w:rsidRPr="00BE00C7">
              <w:rPr>
                <w:rFonts w:cs="Arial"/>
                <w:lang w:eastAsia="en-NZ"/>
              </w:rPr>
              <w:t xml:space="preserve"> and practices.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B70A0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Priorities for staff education are outlined in the infection control programme annual </w:t>
            </w:r>
            <w:r w:rsidRPr="00BE00C7">
              <w:rPr>
                <w:rFonts w:cs="Arial"/>
                <w:lang w:eastAsia="en-NZ"/>
              </w:rPr>
              <w:t>plan. Interviews, observation and documentation verified staff have received education in infection prevention and control at orientation and ongoing education sessions. Education is provided by suitably qualified registered nurses, and the infection contr</w:t>
            </w:r>
            <w:r w:rsidRPr="00BE00C7">
              <w:rPr>
                <w:rFonts w:cs="Arial"/>
                <w:lang w:eastAsia="en-NZ"/>
              </w:rPr>
              <w:t>ol coordinator. Content of the training is documented and evaluated to ensure it is relevant, current and understood.  A record of attendance is maintained. When an infection outbreak or an increase in infection incidence has occurred, there is evidence th</w:t>
            </w:r>
            <w:r w:rsidRPr="00BE00C7">
              <w:rPr>
                <w:rFonts w:cs="Arial"/>
                <w:lang w:eastAsia="en-NZ"/>
              </w:rPr>
              <w:t>at additional staff education has been provided in response.  An example of this occurred two months ago when there was a gastrointestinal (GI) outbreak in the facility and throughout the whole community due to an infected water supply.</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Education with resi</w:t>
            </w:r>
            <w:r w:rsidRPr="00BE00C7">
              <w:rPr>
                <w:rFonts w:cs="Arial"/>
                <w:lang w:eastAsia="en-NZ"/>
              </w:rPr>
              <w:t>dents is generally on a one-to-one basis and has included, reminders about handwashing, advice about remaining in their room if they are unwell, increasing fluids during the recent GI outbreak. Families confirmed they also were given education by staff dur</w:t>
            </w:r>
            <w:r w:rsidRPr="00BE00C7">
              <w:rPr>
                <w:rFonts w:cs="Arial"/>
                <w:lang w:eastAsia="en-NZ"/>
              </w:rPr>
              <w:t>ing the recent outbreak.</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B70A0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Surveillance is appropriate to tha</w:t>
            </w:r>
            <w:r w:rsidRPr="00BE00C7">
              <w:rPr>
                <w:rFonts w:cs="Arial"/>
                <w:lang w:eastAsia="en-NZ"/>
              </w:rPr>
              <w:t>t recommended for long term care facilities, with infection definitions reflecting a focus on symptoms rather than laboratory results.  These include urinary tract, soft tissue, fungal, eye, gastro-intestinal, the upper and lower respiratory tract and scab</w:t>
            </w:r>
            <w:r w:rsidRPr="00BE00C7">
              <w:rPr>
                <w:rFonts w:cs="Arial"/>
                <w:lang w:eastAsia="en-NZ"/>
              </w:rPr>
              <w:t>ies. When an infection is identified, a record of this is documented in the individual infection register in the resident’s clinical record, infection reporting form, and resident management system. The infection control coordinator reviews all reported in</w:t>
            </w:r>
            <w:r w:rsidRPr="00BE00C7">
              <w:rPr>
                <w:rFonts w:cs="Arial"/>
                <w:lang w:eastAsia="en-NZ"/>
              </w:rPr>
              <w:t>fections.  Monthly surveillance data is collated and analysed to identify any trends, possible causative factors and required actions. Results of the surveillance programme are shared with staff via regular staff meetings and at staff handovers.  Graphs ar</w:t>
            </w:r>
            <w:r w:rsidRPr="00BE00C7">
              <w:rPr>
                <w:rFonts w:cs="Arial"/>
                <w:lang w:eastAsia="en-NZ"/>
              </w:rPr>
              <w:t>e produced that identify trends for the current year, and comparisons against previous years and this is reported to the clinical manager, facility manager/regional operations manager, clinical quality and compliance manager.   Data is benchmarked with oth</w:t>
            </w:r>
            <w:r w:rsidRPr="00BE00C7">
              <w:rPr>
                <w:rFonts w:cs="Arial"/>
                <w:lang w:eastAsia="en-NZ"/>
              </w:rPr>
              <w:t>er aged care providers within the group. Benchmarking has provided assurance that infection rates in the facility are below average for the sector.</w:t>
            </w:r>
          </w:p>
          <w:p w:rsidR="00EB7645" w:rsidRPr="00BE00C7" w:rsidRDefault="00B70A05" w:rsidP="00BE00C7">
            <w:pPr>
              <w:pStyle w:val="OutcomeDescription"/>
              <w:spacing w:before="120" w:after="120"/>
              <w:rPr>
                <w:rFonts w:cs="Arial"/>
                <w:lang w:eastAsia="en-NZ"/>
              </w:rPr>
            </w:pPr>
            <w:r w:rsidRPr="00BE00C7">
              <w:rPr>
                <w:rFonts w:cs="Arial"/>
                <w:lang w:eastAsia="en-NZ"/>
              </w:rPr>
              <w:t>New infections and any required management plan are discussed at handover, to ensure early intervention occu</w:t>
            </w:r>
            <w:r w:rsidRPr="00BE00C7">
              <w:rPr>
                <w:rFonts w:cs="Arial"/>
                <w:lang w:eastAsia="en-NZ"/>
              </w:rPr>
              <w:t>rs. Surveillance results are then shared with staff at the registered nurses and general staff meetings, as confirmed in meeting minutes sighted and interviews with staff.</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A summary report for a recent gastrointestinal infection outbreak was reviewed and </w:t>
            </w:r>
            <w:r w:rsidRPr="00BE00C7">
              <w:rPr>
                <w:rFonts w:cs="Arial"/>
                <w:lang w:eastAsia="en-NZ"/>
              </w:rPr>
              <w:t>demonstrated a thorough process for investigation and follow up.  Learnings from the event have now been incorporated into practice, with additional staff education implemented.</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Services demonstrate that the use of </w:t>
            </w:r>
            <w:r w:rsidRPr="00BE00C7">
              <w:rPr>
                <w:rFonts w:cs="Arial"/>
                <w:lang w:eastAsia="en-NZ"/>
              </w:rPr>
              <w:t xml:space="preserve">restraint is actively minimised.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clinical coordinator is the restraint co</w:t>
            </w:r>
            <w:r w:rsidRPr="00BE00C7">
              <w:rPr>
                <w:rFonts w:cs="Arial"/>
                <w:lang w:eastAsia="en-NZ"/>
              </w:rPr>
              <w:t xml:space="preserve">ordinator and she provides support and oversight for enabler and restraint management in the facility. At interview she demonstrated a sound understanding of the organisation’s policies, procedures and practice and her role and responsibilities. </w:t>
            </w:r>
          </w:p>
          <w:p w:rsidR="00EB7645" w:rsidRPr="00BE00C7" w:rsidRDefault="00B70A05" w:rsidP="00BE00C7">
            <w:pPr>
              <w:pStyle w:val="OutcomeDescription"/>
              <w:spacing w:before="120" w:after="120"/>
              <w:rPr>
                <w:rFonts w:cs="Arial"/>
                <w:lang w:eastAsia="en-NZ"/>
              </w:rPr>
            </w:pPr>
            <w:r w:rsidRPr="00BE00C7">
              <w:rPr>
                <w:rFonts w:cs="Arial"/>
                <w:lang w:eastAsia="en-NZ"/>
              </w:rPr>
              <w:t>On the da</w:t>
            </w:r>
            <w:r w:rsidRPr="00BE00C7">
              <w:rPr>
                <w:rFonts w:cs="Arial"/>
                <w:lang w:eastAsia="en-NZ"/>
              </w:rPr>
              <w:t>y of audit six residents were using restraints and three residents were using enablers, which were the least restrictive and used voluntarily at their request. A similar process is followed for the use of enablers as is used for restraints. This provides f</w:t>
            </w:r>
            <w:r w:rsidRPr="00BE00C7">
              <w:rPr>
                <w:rFonts w:cs="Arial"/>
                <w:lang w:eastAsia="en-NZ"/>
              </w:rPr>
              <w:t>or a robust process which ensures the on-going safety and wellbeing of the resident.</w:t>
            </w:r>
          </w:p>
          <w:p w:rsidR="00EB7645" w:rsidRPr="00BE00C7" w:rsidRDefault="00B70A05"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and files reviewed of those</w:t>
            </w:r>
            <w:r w:rsidRPr="00BE00C7">
              <w:rPr>
                <w:rFonts w:cs="Arial"/>
                <w:lang w:eastAsia="en-NZ"/>
              </w:rPr>
              <w:t xml:space="preserve"> residents who have approved restraints and from interview with the restraint coordinator.</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B70A0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w:t>
            </w:r>
            <w:r w:rsidRPr="00BE00C7">
              <w:rPr>
                <w:rFonts w:cs="Arial"/>
                <w:lang w:eastAsia="en-NZ"/>
              </w:rPr>
              <w:t xml:space="preserve">g policy and procedure), duration of restraint, and ongoing education on restraint use and this process is made known to service providers and others. </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restraint approval group is made up of the restraint coordinator, clinical manager, acting facili</w:t>
            </w:r>
            <w:r w:rsidRPr="00BE00C7">
              <w:rPr>
                <w:rFonts w:cs="Arial"/>
                <w:lang w:eastAsia="en-NZ"/>
              </w:rPr>
              <w:t>ty manager, and two other RNs. The group meets within the quality / health and safety committee meetings and minutes are maintained. The restraint approval group is responsible for the consideration and approval of the use of restraints and the restraint p</w:t>
            </w:r>
            <w:r w:rsidRPr="00BE00C7">
              <w:rPr>
                <w:rFonts w:cs="Arial"/>
                <w:lang w:eastAsia="en-NZ"/>
              </w:rPr>
              <w:t xml:space="preserve">rocesses, as defined in policy.  </w:t>
            </w:r>
          </w:p>
          <w:p w:rsidR="00EB7645" w:rsidRPr="00BE00C7" w:rsidRDefault="00B70A05" w:rsidP="00BE00C7">
            <w:pPr>
              <w:pStyle w:val="OutcomeDescription"/>
              <w:spacing w:before="120" w:after="120"/>
              <w:rPr>
                <w:rFonts w:cs="Arial"/>
                <w:lang w:eastAsia="en-NZ"/>
              </w:rPr>
            </w:pPr>
            <w:r w:rsidRPr="00BE00C7">
              <w:rPr>
                <w:rFonts w:cs="Arial"/>
                <w:lang w:eastAsia="en-NZ"/>
              </w:rPr>
              <w:t>Minutes of the meeting were reviewed, residents’ files reviewed and the restraint coordinator interviewed. It was evident that there are clear lines of accountability, that all restraints have been approved, and the overal</w:t>
            </w:r>
            <w:r w:rsidRPr="00BE00C7">
              <w:rPr>
                <w:rFonts w:cs="Arial"/>
                <w:lang w:eastAsia="en-NZ"/>
              </w:rPr>
              <w:t xml:space="preserve">l use of restraints is being monitored and analysed. The group has also recently approved a new type of restraint for use – pelvic briefs – in order to provide a safer and more comfortable option. This is being monitored by the approval group to ensure it </w:t>
            </w:r>
            <w:r w:rsidRPr="00BE00C7">
              <w:rPr>
                <w:rFonts w:cs="Arial"/>
                <w:lang w:eastAsia="en-NZ"/>
              </w:rPr>
              <w:t xml:space="preserve">meets the requirements of organisation’s policy for safety and wellbeing of restraints. </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Evidence of family/whānau/enduring power of attorney (EPOA) involvement in the decision making, as is required by the organisation’s policies and procedures, was on fi</w:t>
            </w:r>
            <w:r w:rsidRPr="00BE00C7">
              <w:rPr>
                <w:rFonts w:cs="Arial"/>
                <w:lang w:eastAsia="en-NZ"/>
              </w:rPr>
              <w:t>le in each case, use of a restraint or an enabler is included in the care planning process and documented in the plan of care.</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Services shall ensure rigorous assessment of consumers is undertaken, where indicated, in relation </w:t>
            </w:r>
            <w:r w:rsidRPr="00BE00C7">
              <w:rPr>
                <w:rFonts w:cs="Arial"/>
                <w:lang w:eastAsia="en-NZ"/>
              </w:rPr>
              <w:t>to use of restraint.</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initial assessment is undertaken by a registered nurse with the restraint coordinator’s involvement, and input from the resident</w:t>
            </w:r>
            <w:r w:rsidRPr="00BE00C7">
              <w:rPr>
                <w:rFonts w:cs="Arial"/>
                <w:lang w:eastAsia="en-NZ"/>
              </w:rPr>
              <w:t xml:space="preserve">’s family/whānau/EPOA. </w:t>
            </w:r>
          </w:p>
          <w:p w:rsidR="00EB7645" w:rsidRPr="00BE00C7" w:rsidRDefault="00B70A05" w:rsidP="00BE00C7">
            <w:pPr>
              <w:pStyle w:val="OutcomeDescription"/>
              <w:spacing w:before="120" w:after="120"/>
              <w:rPr>
                <w:rFonts w:cs="Arial"/>
                <w:lang w:eastAsia="en-NZ"/>
              </w:rPr>
            </w:pPr>
            <w:r w:rsidRPr="00BE00C7">
              <w:rPr>
                <w:rFonts w:cs="Arial"/>
                <w:lang w:eastAsia="en-NZ"/>
              </w:rPr>
              <w:t>The restraint coordinator described the documented process.  The general practitioner has involvement in the final decision on the use of the restraint. The assessment process identified the underlying cause, history of restraint us</w:t>
            </w:r>
            <w:r w:rsidRPr="00BE00C7">
              <w:rPr>
                <w:rFonts w:cs="Arial"/>
                <w:lang w:eastAsia="en-NZ"/>
              </w:rPr>
              <w:t xml:space="preserve">e, cultural considerations, alternatives and associated risks. The desired outcome was to ensure the residents’ safety and security. Completed assessments were sighted in the records of residents who were using a restraint.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2.2.3: Safe Restrain</w:t>
            </w:r>
            <w:r w:rsidRPr="00BE00C7">
              <w:rPr>
                <w:rFonts w:cs="Arial"/>
                <w:lang w:eastAsia="en-NZ"/>
              </w:rPr>
              <w:t>t Use</w:t>
            </w:r>
          </w:p>
          <w:p w:rsidR="00EB7645" w:rsidRPr="00BE00C7" w:rsidRDefault="00B70A0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family members. Time is spent explaining how the resident can be safely supported and suitable alternatives, suc</w:t>
            </w:r>
            <w:r w:rsidRPr="00BE00C7">
              <w:rPr>
                <w:rFonts w:cs="Arial"/>
                <w:lang w:eastAsia="en-NZ"/>
              </w:rPr>
              <w:t xml:space="preserve">h as the use of sensor mats, low beds and are explored before use of a restraint is implemented.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When restraints are in use, frequent monitoring occurs to ensure the resident remains safe.  Records contain the necessary details, and care processes ensure </w:t>
            </w:r>
            <w:r w:rsidRPr="00BE00C7">
              <w:rPr>
                <w:rFonts w:cs="Arial"/>
                <w:lang w:eastAsia="en-NZ"/>
              </w:rPr>
              <w:t>dignity and privacy are maintained and respected.  This is included in the resident’s care plan and monitoring forms reviewed recorded that this had occurred as required.</w:t>
            </w:r>
          </w:p>
          <w:p w:rsidR="00EB7645" w:rsidRPr="00BE00C7" w:rsidRDefault="00B70A05" w:rsidP="00BE00C7">
            <w:pPr>
              <w:pStyle w:val="OutcomeDescription"/>
              <w:spacing w:before="120" w:after="120"/>
              <w:rPr>
                <w:rFonts w:cs="Arial"/>
                <w:lang w:eastAsia="en-NZ"/>
              </w:rPr>
            </w:pPr>
            <w:r w:rsidRPr="00BE00C7">
              <w:rPr>
                <w:rFonts w:cs="Arial"/>
                <w:lang w:eastAsia="en-NZ"/>
              </w:rPr>
              <w:t>A restraint register is maintained. It is updated every month and reviewed at each re</w:t>
            </w:r>
            <w:r w:rsidRPr="00BE00C7">
              <w:rPr>
                <w:rFonts w:cs="Arial"/>
                <w:lang w:eastAsia="en-NZ"/>
              </w:rPr>
              <w:t xml:space="preserve">straint approval group meeting. The register was reviewed and contained all residents currently using a restraint and sufficient information to provide an auditable record. </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Staff have received training in the organisation’s policy and procedures and in re</w:t>
            </w:r>
            <w:r w:rsidRPr="00BE00C7">
              <w:rPr>
                <w:rFonts w:cs="Arial"/>
                <w:lang w:eastAsia="en-NZ"/>
              </w:rPr>
              <w:t>lated topics, such as positively supporting people with challenging behaviours. Staff spoken to understand that the use of restraints is to be minimised and how to maintain safe use was confirmed.</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B70A05" w:rsidP="00BE00C7">
            <w:pPr>
              <w:pStyle w:val="OutcomeDescription"/>
              <w:spacing w:before="120" w:after="120"/>
              <w:rPr>
                <w:rFonts w:cs="Arial"/>
                <w:lang w:eastAsia="en-NZ"/>
              </w:rPr>
            </w:pPr>
            <w:r w:rsidRPr="00BE00C7">
              <w:rPr>
                <w:rFonts w:cs="Arial"/>
                <w:lang w:eastAsia="en-NZ"/>
              </w:rPr>
              <w:t>Services evaluate all episodes</w:t>
            </w:r>
            <w:r w:rsidRPr="00BE00C7">
              <w:rPr>
                <w:rFonts w:cs="Arial"/>
                <w:lang w:eastAsia="en-NZ"/>
              </w:rPr>
              <w:t xml:space="preserve"> of restraint.</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Review of residents’ files evidenced the individual use of restraints is reviewed and evaluated during care plan and interRAI reviews, six monthly restraint evaluations and at the restraint approval group meetings.  Families interviewed c</w:t>
            </w:r>
            <w:r w:rsidRPr="00BE00C7">
              <w:rPr>
                <w:rFonts w:cs="Arial"/>
                <w:lang w:eastAsia="en-NZ"/>
              </w:rPr>
              <w:t xml:space="preserve">onfirmed their involvement in the evaluation process and their satisfaction with the restraint process.  </w:t>
            </w:r>
          </w:p>
          <w:p w:rsidR="00EB7645" w:rsidRPr="00BE00C7" w:rsidRDefault="00B70A05" w:rsidP="00BE00C7">
            <w:pPr>
              <w:pStyle w:val="OutcomeDescription"/>
              <w:spacing w:before="120" w:after="120"/>
              <w:rPr>
                <w:rFonts w:cs="Arial"/>
                <w:lang w:eastAsia="en-NZ"/>
              </w:rPr>
            </w:pPr>
            <w:r w:rsidRPr="00BE00C7">
              <w:rPr>
                <w:rFonts w:cs="Arial"/>
                <w:lang w:eastAsia="en-NZ"/>
              </w:rPr>
              <w:t>The evaluation includes all requirements of the Standard, including future options to eliminate use, the impact and outcomes achieved, if the policy a</w:t>
            </w:r>
            <w:r w:rsidRPr="00BE00C7">
              <w:rPr>
                <w:rFonts w:cs="Arial"/>
                <w:lang w:eastAsia="en-NZ"/>
              </w:rPr>
              <w:t xml:space="preserve">nd procedure was followed and documentation completed as required.  </w:t>
            </w:r>
          </w:p>
          <w:p w:rsidR="00EB7645" w:rsidRPr="00BE00C7" w:rsidRDefault="00B70A05" w:rsidP="00BE00C7">
            <w:pPr>
              <w:pStyle w:val="OutcomeDescription"/>
              <w:spacing w:before="120" w:after="120"/>
              <w:rPr>
                <w:rFonts w:cs="Arial"/>
                <w:lang w:eastAsia="en-NZ"/>
              </w:rPr>
            </w:pP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B70A0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The restraint approval group considers the overall use of restraint on a monthly basis. Meeting minutes record the analysis and evaluation of amount and type of restraint or enabler use in the facility.  As noted, there has been a recent addition to the ty</w:t>
            </w:r>
            <w:r w:rsidRPr="00BE00C7">
              <w:rPr>
                <w:rFonts w:cs="Arial"/>
                <w:lang w:eastAsia="en-NZ"/>
              </w:rPr>
              <w:t xml:space="preserve">pe of restraint used and the efficacy of this new type of restraint is also being tracked at the monthly meetings. </w:t>
            </w:r>
          </w:p>
          <w:p w:rsidR="00EB7645" w:rsidRPr="00BE00C7" w:rsidRDefault="00B70A05" w:rsidP="00BE00C7">
            <w:pPr>
              <w:pStyle w:val="OutcomeDescription"/>
              <w:spacing w:before="120" w:after="120"/>
              <w:rPr>
                <w:rFonts w:cs="Arial"/>
                <w:lang w:eastAsia="en-NZ"/>
              </w:rPr>
            </w:pPr>
            <w:r w:rsidRPr="00BE00C7">
              <w:rPr>
                <w:rFonts w:cs="Arial"/>
                <w:lang w:eastAsia="en-NZ"/>
              </w:rPr>
              <w:t>There is an internal audit of restraint / enabler use and the results of this are discussed by the approval group. They utilise the benchmar</w:t>
            </w:r>
            <w:r w:rsidRPr="00BE00C7">
              <w:rPr>
                <w:rFonts w:cs="Arial"/>
                <w:lang w:eastAsia="en-NZ"/>
              </w:rPr>
              <w:t>king data collated by the Anglican Care clinical, quality and compliance manager and also discuss their own findings at the regional quality meetings. This was confirmed through reviewing the minutes of the Waiapu House restraint approval group meetings an</w:t>
            </w:r>
            <w:r w:rsidRPr="00BE00C7">
              <w:rPr>
                <w:rFonts w:cs="Arial"/>
                <w:lang w:eastAsia="en-NZ"/>
              </w:rPr>
              <w:t>d the Anglican Care regional quality group meetings.</w:t>
            </w:r>
          </w:p>
          <w:p w:rsidR="00EB7645" w:rsidRPr="00BE00C7" w:rsidRDefault="00B70A05" w:rsidP="00BE00C7">
            <w:pPr>
              <w:pStyle w:val="OutcomeDescription"/>
              <w:spacing w:before="120" w:after="120"/>
              <w:rPr>
                <w:rFonts w:cs="Arial"/>
                <w:lang w:eastAsia="en-NZ"/>
              </w:rPr>
            </w:pPr>
          </w:p>
        </w:tc>
      </w:tr>
    </w:tbl>
    <w:p w:rsidR="00EB7645" w:rsidRPr="00BE00C7" w:rsidRDefault="00B70A05" w:rsidP="00BE00C7">
      <w:pPr>
        <w:pStyle w:val="OutcomeDescription"/>
        <w:spacing w:before="120" w:after="120"/>
        <w:rPr>
          <w:rFonts w:cs="Arial"/>
          <w:lang w:eastAsia="en-NZ"/>
        </w:rPr>
      </w:pPr>
      <w:bookmarkStart w:id="43" w:name="AuditSummaryAttainment"/>
      <w:bookmarkEnd w:id="43"/>
    </w:p>
    <w:p w:rsidR="00460D43" w:rsidRDefault="00B70A05">
      <w:pPr>
        <w:pStyle w:val="Heading1"/>
        <w:rPr>
          <w:rFonts w:cs="Arial"/>
        </w:rPr>
      </w:pPr>
      <w:r>
        <w:rPr>
          <w:rFonts w:cs="Arial"/>
        </w:rPr>
        <w:lastRenderedPageBreak/>
        <w:t>Specific results for criterion where corrective actions are required</w:t>
      </w:r>
    </w:p>
    <w:p w:rsidR="00460D43" w:rsidRDefault="00B70A0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w:t>
      </w:r>
      <w:r>
        <w:rPr>
          <w:rFonts w:cs="Arial"/>
          <w:sz w:val="24"/>
          <w:lang w:eastAsia="en-NZ"/>
        </w:rPr>
        <w:t>iteria for the standard.  The following table contains the criterion where corrective actions have been recorded.</w:t>
      </w:r>
    </w:p>
    <w:p w:rsidR="00460D43" w:rsidRDefault="00B70A0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w:t>
      </w:r>
      <w:r w:rsidRPr="004268A8">
        <w:rPr>
          <w:rFonts w:cs="Arial"/>
          <w:sz w:val="24"/>
          <w:lang w:eastAsia="en-NZ"/>
        </w:rPr>
        <w:t xml:space="preserve">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70A05">
      <w:pPr>
        <w:pStyle w:val="OutcomeDescription"/>
        <w:spacing w:before="240"/>
        <w:rPr>
          <w:rFonts w:cs="Arial"/>
          <w:sz w:val="24"/>
          <w:lang w:eastAsia="en-NZ"/>
        </w:rPr>
      </w:pPr>
      <w:r>
        <w:rPr>
          <w:rFonts w:cs="Arial"/>
          <w:sz w:val="24"/>
          <w:lang w:eastAsia="en-NZ"/>
        </w:rPr>
        <w:t>If there is a message “no data to displa</w:t>
      </w:r>
      <w:r>
        <w:rPr>
          <w:rFonts w:cs="Arial"/>
          <w:sz w:val="24"/>
          <w:lang w:eastAsia="en-NZ"/>
        </w:rPr>
        <w:t>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18"/>
        <w:gridCol w:w="4040"/>
        <w:gridCol w:w="3715"/>
        <w:gridCol w:w="2615"/>
      </w:tblGrid>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70A0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0A0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70A0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70A0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Criterion 1.2.7.3</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appointment of appropriate service providers to safely meet the needs of consumers.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Until two recent resignations there have been four trained RNs completing interRAI assessments with the clinical coordinator as a backup. With these resources</w:t>
            </w:r>
            <w:r w:rsidRPr="00BE00C7">
              <w:rPr>
                <w:rFonts w:cs="Arial"/>
                <w:lang w:eastAsia="en-NZ"/>
              </w:rPr>
              <w:t xml:space="preserve"> the facility remained up to date. Due to staff resignations there are currently only two interRAI trained and competent RNs at Waiapu House. One of these RNs is currently on leave and the remaining RN has only limited time available to undertake these ass</w:t>
            </w:r>
            <w:r w:rsidRPr="00BE00C7">
              <w:rPr>
                <w:rFonts w:cs="Arial"/>
                <w:lang w:eastAsia="en-NZ"/>
              </w:rPr>
              <w:t xml:space="preserve">essments. </w:t>
            </w:r>
          </w:p>
          <w:p w:rsidR="00EB7645" w:rsidRPr="00BE00C7" w:rsidRDefault="00B70A05" w:rsidP="00BE00C7">
            <w:pPr>
              <w:pStyle w:val="OutcomeDescription"/>
              <w:spacing w:before="120" w:after="120"/>
              <w:rPr>
                <w:rFonts w:cs="Arial"/>
                <w:lang w:eastAsia="en-NZ"/>
              </w:rPr>
            </w:pP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On the day of the audit the acting facility and clinical manager reported that they are no longer able to remain up to date with their interRAI assessments. There is tracking and monitoring of the timeliness of interRAI assessments and on the days of the a</w:t>
            </w:r>
            <w:r w:rsidRPr="00BE00C7">
              <w:rPr>
                <w:rFonts w:cs="Arial"/>
                <w:lang w:eastAsia="en-NZ"/>
              </w:rPr>
              <w:t xml:space="preserve">udit there are 20 of 74 overdue which cannot be completed. </w:t>
            </w:r>
          </w:p>
          <w:p w:rsidR="00EB7645" w:rsidRPr="00BE00C7" w:rsidRDefault="00B70A05" w:rsidP="00BE00C7">
            <w:pPr>
              <w:pStyle w:val="OutcomeDescription"/>
              <w:spacing w:before="120" w:after="120"/>
              <w:rPr>
                <w:rFonts w:cs="Arial"/>
                <w:lang w:eastAsia="en-NZ"/>
              </w:rPr>
            </w:pPr>
            <w:r w:rsidRPr="00BE00C7">
              <w:rPr>
                <w:rFonts w:cs="Arial"/>
                <w:lang w:eastAsia="en-NZ"/>
              </w:rPr>
              <w:t xml:space="preserve">Two RN’s are enrolled for training, one in November 2016 and one in February 2017 (although they are waitlisted to attend the November 2016 session as well.) </w:t>
            </w:r>
          </w:p>
          <w:p w:rsidR="00EB7645" w:rsidRPr="00BE00C7" w:rsidRDefault="00B70A05" w:rsidP="00BE00C7">
            <w:pPr>
              <w:pStyle w:val="OutcomeDescription"/>
              <w:spacing w:before="120" w:after="120"/>
              <w:rPr>
                <w:rFonts w:cs="Arial"/>
                <w:lang w:eastAsia="en-NZ"/>
              </w:rPr>
            </w:pP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Ensure that the plan for additional </w:t>
            </w:r>
            <w:r w:rsidRPr="00BE00C7">
              <w:rPr>
                <w:rFonts w:cs="Arial"/>
                <w:lang w:eastAsia="en-NZ"/>
              </w:rPr>
              <w:t xml:space="preserve">RNs to attend interRAI training is implemented. Continue with tracking and monitoring of interRAI assessments as is currently being done. </w:t>
            </w:r>
          </w:p>
          <w:p w:rsidR="00EB7645" w:rsidRPr="00BE00C7" w:rsidRDefault="00B70A05" w:rsidP="00BE00C7">
            <w:pPr>
              <w:pStyle w:val="OutcomeDescription"/>
              <w:spacing w:before="120" w:after="120"/>
              <w:rPr>
                <w:rFonts w:cs="Arial"/>
                <w:lang w:eastAsia="en-NZ"/>
              </w:rPr>
            </w:pPr>
          </w:p>
          <w:p w:rsidR="00EB7645" w:rsidRPr="00BE00C7" w:rsidRDefault="00B70A05" w:rsidP="00BE00C7">
            <w:pPr>
              <w:pStyle w:val="OutcomeDescription"/>
              <w:spacing w:before="120" w:after="120"/>
              <w:rPr>
                <w:rFonts w:cs="Arial"/>
                <w:lang w:eastAsia="en-NZ"/>
              </w:rPr>
            </w:pPr>
            <w:r w:rsidRPr="00BE00C7">
              <w:rPr>
                <w:rFonts w:cs="Arial"/>
                <w:lang w:eastAsia="en-NZ"/>
              </w:rPr>
              <w:t>180 days</w:t>
            </w:r>
          </w:p>
        </w:tc>
      </w:tr>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Criterion 1.2.7.5</w:t>
            </w:r>
          </w:p>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A system to identify, plan, facilitate, and record ongoing education for service provide</w:t>
            </w:r>
            <w:r w:rsidRPr="00BE00C7">
              <w:rPr>
                <w:rFonts w:cs="Arial"/>
                <w:lang w:eastAsia="en-NZ"/>
              </w:rPr>
              <w:t>rs to provide safe and effective services to consumers.</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 xml:space="preserve">There are policies, procedures and a plan of compulsory training to guide the ongoing development of all staff in the </w:t>
            </w:r>
            <w:r w:rsidRPr="00BE00C7">
              <w:rPr>
                <w:rFonts w:cs="Arial"/>
                <w:lang w:eastAsia="en-NZ"/>
              </w:rPr>
              <w:lastRenderedPageBreak/>
              <w:t>facility. In mid-2016 the clinical manager identified that compulsory train</w:t>
            </w:r>
            <w:r w:rsidRPr="00BE00C7">
              <w:rPr>
                <w:rFonts w:cs="Arial"/>
                <w:lang w:eastAsia="en-NZ"/>
              </w:rPr>
              <w:t xml:space="preserve">ing had not been occurring as required by the organisation’s policies. She developed a spreadsheet identifying gaps in compulsory training and annual competencies, scheduled training sessions, has followed up on quality improvement trends with information </w:t>
            </w:r>
            <w:r w:rsidRPr="00BE00C7">
              <w:rPr>
                <w:rFonts w:cs="Arial"/>
                <w:lang w:eastAsia="en-NZ"/>
              </w:rPr>
              <w:t xml:space="preserve">sessions and additional education, and addressed a significant proportion of the deficits. </w:t>
            </w:r>
          </w:p>
          <w:p w:rsidR="00EB7645" w:rsidRPr="00BE00C7" w:rsidRDefault="00B70A05" w:rsidP="00BE00C7">
            <w:pPr>
              <w:pStyle w:val="OutcomeDescription"/>
              <w:spacing w:before="120" w:after="120"/>
              <w:rPr>
                <w:rFonts w:cs="Arial"/>
                <w:lang w:eastAsia="en-NZ"/>
              </w:rPr>
            </w:pP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A documented plan of work to address gaps in compulsory training has been implemented. However approximately </w:t>
            </w:r>
            <w:r w:rsidRPr="00BE00C7">
              <w:rPr>
                <w:rFonts w:cs="Arial"/>
                <w:lang w:eastAsia="en-NZ"/>
              </w:rPr>
              <w:lastRenderedPageBreak/>
              <w:t xml:space="preserve">one third of staff are yet to complete all compulsory annual training and competencies. </w:t>
            </w:r>
          </w:p>
          <w:p w:rsidR="00EB7645" w:rsidRPr="00BE00C7" w:rsidRDefault="00B70A05" w:rsidP="00BE00C7">
            <w:pPr>
              <w:pStyle w:val="OutcomeDescription"/>
              <w:spacing w:before="120" w:after="120"/>
              <w:rPr>
                <w:rFonts w:cs="Arial"/>
                <w:lang w:eastAsia="en-NZ"/>
              </w:rPr>
            </w:pPr>
          </w:p>
        </w:tc>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lastRenderedPageBreak/>
              <w:t xml:space="preserve">Continue to implement the scheduled training and </w:t>
            </w:r>
            <w:r w:rsidRPr="00BE00C7">
              <w:rPr>
                <w:rFonts w:cs="Arial"/>
                <w:lang w:eastAsia="en-NZ"/>
              </w:rPr>
              <w:lastRenderedPageBreak/>
              <w:t>competen</w:t>
            </w:r>
            <w:r w:rsidRPr="00BE00C7">
              <w:rPr>
                <w:rFonts w:cs="Arial"/>
                <w:lang w:eastAsia="en-NZ"/>
              </w:rPr>
              <w:t>cy assessments, as planned.</w:t>
            </w:r>
          </w:p>
          <w:p w:rsidR="00EB7645" w:rsidRPr="00BE00C7" w:rsidRDefault="00B70A05" w:rsidP="00BE00C7">
            <w:pPr>
              <w:pStyle w:val="OutcomeDescription"/>
              <w:spacing w:before="120" w:after="120"/>
              <w:rPr>
                <w:rFonts w:cs="Arial"/>
                <w:lang w:eastAsia="en-NZ"/>
              </w:rPr>
            </w:pPr>
          </w:p>
          <w:p w:rsidR="00EB7645" w:rsidRPr="00BE00C7" w:rsidRDefault="00B70A05"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B70A05" w:rsidP="00BE00C7">
      <w:pPr>
        <w:pStyle w:val="OutcomeDescription"/>
        <w:spacing w:before="120" w:after="120"/>
        <w:rPr>
          <w:rFonts w:cs="Arial"/>
          <w:lang w:eastAsia="en-NZ"/>
        </w:rPr>
      </w:pPr>
      <w:bookmarkStart w:id="44" w:name="AuditSummaryCAMCriterion"/>
      <w:bookmarkEnd w:id="44"/>
    </w:p>
    <w:p w:rsidR="00460D43" w:rsidRDefault="00B70A05">
      <w:pPr>
        <w:pStyle w:val="Heading1"/>
        <w:rPr>
          <w:rFonts w:cs="Arial"/>
        </w:rPr>
      </w:pPr>
      <w:r>
        <w:rPr>
          <w:rFonts w:cs="Arial"/>
        </w:rPr>
        <w:lastRenderedPageBreak/>
        <w:t>Specific results for criterion where a continuous improvement has been recorded</w:t>
      </w:r>
    </w:p>
    <w:p w:rsidR="00460D43" w:rsidRDefault="00B70A0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w:t>
      </w:r>
      <w:r>
        <w:rPr>
          <w:rFonts w:cs="Arial"/>
          <w:sz w:val="24"/>
          <w:lang w:eastAsia="en-NZ"/>
        </w:rPr>
        <w:t>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B70A05">
      <w:pPr>
        <w:pStyle w:val="OutcomeDescription"/>
        <w:spacing w:before="240"/>
        <w:rPr>
          <w:rFonts w:cs="Arial"/>
          <w:sz w:val="24"/>
          <w:lang w:eastAsia="en-NZ"/>
        </w:rPr>
      </w:pPr>
      <w:r>
        <w:rPr>
          <w:rFonts w:cs="Arial"/>
          <w:sz w:val="24"/>
          <w:lang w:eastAsia="en-NZ"/>
        </w:rPr>
        <w:t>As above, crit</w:t>
      </w:r>
      <w:r>
        <w:rPr>
          <w:rFonts w:cs="Arial"/>
          <w:sz w:val="24"/>
          <w:lang w:eastAsia="en-NZ"/>
        </w:rPr>
        <w:t xml:space="preserve">erion can be linked to the relevant standard by looking at the code.  For example, a Criterion 1.1.1.1 relates to Standard 1.1.1: Consumer Rights During Service Delivery in Outcome 1.1: Consumer Rights </w:t>
      </w:r>
    </w:p>
    <w:p w:rsidR="00460D43" w:rsidRDefault="00B70A05">
      <w:pPr>
        <w:pStyle w:val="OutcomeDescription"/>
        <w:spacing w:before="240"/>
        <w:rPr>
          <w:rFonts w:cs="Arial"/>
          <w:sz w:val="24"/>
          <w:lang w:eastAsia="en-NZ"/>
        </w:rPr>
      </w:pPr>
      <w:r>
        <w:rPr>
          <w:rFonts w:cs="Arial"/>
          <w:sz w:val="24"/>
          <w:lang w:eastAsia="en-NZ"/>
        </w:rPr>
        <w:t>If, instead of a table, these is a message “no data t</w:t>
      </w:r>
      <w:r>
        <w:rPr>
          <w:rFonts w:cs="Arial"/>
          <w:sz w:val="24"/>
          <w:lang w:eastAsia="en-NZ"/>
        </w:rPr>
        <w: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12473">
        <w:tc>
          <w:tcPr>
            <w:tcW w:w="0" w:type="auto"/>
          </w:tcPr>
          <w:p w:rsidR="00EB7645" w:rsidRPr="00BE00C7" w:rsidRDefault="00B70A0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70A05" w:rsidP="00BE00C7">
      <w:pPr>
        <w:pStyle w:val="OutcomeDescription"/>
        <w:spacing w:before="120" w:after="120"/>
        <w:rPr>
          <w:rFonts w:cs="Arial"/>
          <w:lang w:eastAsia="en-NZ"/>
        </w:rPr>
      </w:pPr>
      <w:bookmarkStart w:id="45" w:name="AuditSummaryCAMImprovment"/>
      <w:bookmarkEnd w:id="45"/>
    </w:p>
    <w:p w:rsidR="008F3634" w:rsidRDefault="00B70A0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0A05">
      <w:r>
        <w:separator/>
      </w:r>
    </w:p>
  </w:endnote>
  <w:endnote w:type="continuationSeparator" w:id="0">
    <w:p w:rsidR="00000000" w:rsidRDefault="00B7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0A05">
    <w:pPr>
      <w:pStyle w:val="Footer"/>
    </w:pPr>
  </w:p>
  <w:p w:rsidR="005A4A55" w:rsidRDefault="00B70A05"/>
  <w:p w:rsidR="005A4A55" w:rsidRDefault="00B70A0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70A0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Waiapu House</w:t>
    </w:r>
    <w:bookmarkEnd w:id="46"/>
    <w:r>
      <w:rPr>
        <w:rFonts w:cs="Arial"/>
        <w:sz w:val="16"/>
        <w:szCs w:val="20"/>
      </w:rPr>
      <w:tab/>
    </w:r>
    <w:r>
      <w:rPr>
        <w:rFonts w:cs="Arial"/>
        <w:sz w:val="16"/>
        <w:szCs w:val="20"/>
      </w:rPr>
      <w:t xml:space="preserve">Date of Audit: </w:t>
    </w:r>
    <w:bookmarkStart w:id="47" w:name="AuditStartDate1"/>
    <w:r>
      <w:rPr>
        <w:rFonts w:cs="Arial"/>
        <w:sz w:val="16"/>
        <w:szCs w:val="20"/>
      </w:rPr>
      <w:t>13 October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38</w:t>
    </w:r>
    <w:r>
      <w:rPr>
        <w:rFonts w:cs="Arial"/>
        <w:sz w:val="16"/>
        <w:szCs w:val="20"/>
      </w:rPr>
      <w:fldChar w:fldCharType="end"/>
    </w:r>
  </w:p>
  <w:p w:rsidR="005A4A55" w:rsidRDefault="00B70A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0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0A05">
      <w:r>
        <w:separator/>
      </w:r>
    </w:p>
  </w:footnote>
  <w:footnote w:type="continuationSeparator" w:id="0">
    <w:p w:rsidR="00000000" w:rsidRDefault="00B7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0A05">
    <w:pPr>
      <w:pStyle w:val="Header"/>
    </w:pPr>
  </w:p>
  <w:p w:rsidR="005A4A55" w:rsidRDefault="00B70A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0A05">
    <w:pPr>
      <w:pStyle w:val="Header"/>
    </w:pPr>
  </w:p>
  <w:p w:rsidR="005A4A55" w:rsidRDefault="00B70A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0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D960750">
      <w:start w:val="1"/>
      <w:numFmt w:val="decimal"/>
      <w:lvlText w:val="%1."/>
      <w:lvlJc w:val="left"/>
      <w:pPr>
        <w:ind w:left="360" w:hanging="360"/>
      </w:pPr>
    </w:lvl>
    <w:lvl w:ilvl="1" w:tplc="FFF62444" w:tentative="1">
      <w:start w:val="1"/>
      <w:numFmt w:val="lowerLetter"/>
      <w:lvlText w:val="%2."/>
      <w:lvlJc w:val="left"/>
      <w:pPr>
        <w:ind w:left="1080" w:hanging="360"/>
      </w:pPr>
    </w:lvl>
    <w:lvl w:ilvl="2" w:tplc="C28E4CE8" w:tentative="1">
      <w:start w:val="1"/>
      <w:numFmt w:val="lowerRoman"/>
      <w:lvlText w:val="%3."/>
      <w:lvlJc w:val="right"/>
      <w:pPr>
        <w:ind w:left="1800" w:hanging="180"/>
      </w:pPr>
    </w:lvl>
    <w:lvl w:ilvl="3" w:tplc="DBCA6BE0" w:tentative="1">
      <w:start w:val="1"/>
      <w:numFmt w:val="decimal"/>
      <w:lvlText w:val="%4."/>
      <w:lvlJc w:val="left"/>
      <w:pPr>
        <w:ind w:left="2520" w:hanging="360"/>
      </w:pPr>
    </w:lvl>
    <w:lvl w:ilvl="4" w:tplc="00F88258" w:tentative="1">
      <w:start w:val="1"/>
      <w:numFmt w:val="lowerLetter"/>
      <w:lvlText w:val="%5."/>
      <w:lvlJc w:val="left"/>
      <w:pPr>
        <w:ind w:left="3240" w:hanging="360"/>
      </w:pPr>
    </w:lvl>
    <w:lvl w:ilvl="5" w:tplc="D13A5EC0" w:tentative="1">
      <w:start w:val="1"/>
      <w:numFmt w:val="lowerRoman"/>
      <w:lvlText w:val="%6."/>
      <w:lvlJc w:val="right"/>
      <w:pPr>
        <w:ind w:left="3960" w:hanging="180"/>
      </w:pPr>
    </w:lvl>
    <w:lvl w:ilvl="6" w:tplc="87B47CFA" w:tentative="1">
      <w:start w:val="1"/>
      <w:numFmt w:val="decimal"/>
      <w:lvlText w:val="%7."/>
      <w:lvlJc w:val="left"/>
      <w:pPr>
        <w:ind w:left="4680" w:hanging="360"/>
      </w:pPr>
    </w:lvl>
    <w:lvl w:ilvl="7" w:tplc="14509100" w:tentative="1">
      <w:start w:val="1"/>
      <w:numFmt w:val="lowerLetter"/>
      <w:lvlText w:val="%8."/>
      <w:lvlJc w:val="left"/>
      <w:pPr>
        <w:ind w:left="5400" w:hanging="360"/>
      </w:pPr>
    </w:lvl>
    <w:lvl w:ilvl="8" w:tplc="2D021BCA" w:tentative="1">
      <w:start w:val="1"/>
      <w:numFmt w:val="lowerRoman"/>
      <w:lvlText w:val="%9."/>
      <w:lvlJc w:val="right"/>
      <w:pPr>
        <w:ind w:left="6120" w:hanging="180"/>
      </w:pPr>
    </w:lvl>
  </w:abstractNum>
  <w:abstractNum w:abstractNumId="1">
    <w:nsid w:val="70640EF3"/>
    <w:multiLevelType w:val="hybridMultilevel"/>
    <w:tmpl w:val="5E381990"/>
    <w:lvl w:ilvl="0" w:tplc="96527044">
      <w:start w:val="1"/>
      <w:numFmt w:val="bullet"/>
      <w:lvlText w:val=""/>
      <w:lvlJc w:val="left"/>
      <w:pPr>
        <w:ind w:left="720" w:hanging="360"/>
      </w:pPr>
      <w:rPr>
        <w:rFonts w:ascii="Symbol" w:hAnsi="Symbol" w:hint="default"/>
      </w:rPr>
    </w:lvl>
    <w:lvl w:ilvl="1" w:tplc="56B49BD2" w:tentative="1">
      <w:start w:val="1"/>
      <w:numFmt w:val="bullet"/>
      <w:lvlText w:val="o"/>
      <w:lvlJc w:val="left"/>
      <w:pPr>
        <w:ind w:left="1440" w:hanging="360"/>
      </w:pPr>
      <w:rPr>
        <w:rFonts w:ascii="Courier New" w:hAnsi="Courier New" w:cs="Courier New" w:hint="default"/>
      </w:rPr>
    </w:lvl>
    <w:lvl w:ilvl="2" w:tplc="5F9433B8" w:tentative="1">
      <w:start w:val="1"/>
      <w:numFmt w:val="bullet"/>
      <w:lvlText w:val=""/>
      <w:lvlJc w:val="left"/>
      <w:pPr>
        <w:ind w:left="2160" w:hanging="360"/>
      </w:pPr>
      <w:rPr>
        <w:rFonts w:ascii="Wingdings" w:hAnsi="Wingdings" w:hint="default"/>
      </w:rPr>
    </w:lvl>
    <w:lvl w:ilvl="3" w:tplc="98D0DB76" w:tentative="1">
      <w:start w:val="1"/>
      <w:numFmt w:val="bullet"/>
      <w:lvlText w:val=""/>
      <w:lvlJc w:val="left"/>
      <w:pPr>
        <w:ind w:left="2880" w:hanging="360"/>
      </w:pPr>
      <w:rPr>
        <w:rFonts w:ascii="Symbol" w:hAnsi="Symbol" w:hint="default"/>
      </w:rPr>
    </w:lvl>
    <w:lvl w:ilvl="4" w:tplc="B8F63684" w:tentative="1">
      <w:start w:val="1"/>
      <w:numFmt w:val="bullet"/>
      <w:lvlText w:val="o"/>
      <w:lvlJc w:val="left"/>
      <w:pPr>
        <w:ind w:left="3600" w:hanging="360"/>
      </w:pPr>
      <w:rPr>
        <w:rFonts w:ascii="Courier New" w:hAnsi="Courier New" w:cs="Courier New" w:hint="default"/>
      </w:rPr>
    </w:lvl>
    <w:lvl w:ilvl="5" w:tplc="C5189B8C" w:tentative="1">
      <w:start w:val="1"/>
      <w:numFmt w:val="bullet"/>
      <w:lvlText w:val=""/>
      <w:lvlJc w:val="left"/>
      <w:pPr>
        <w:ind w:left="4320" w:hanging="360"/>
      </w:pPr>
      <w:rPr>
        <w:rFonts w:ascii="Wingdings" w:hAnsi="Wingdings" w:hint="default"/>
      </w:rPr>
    </w:lvl>
    <w:lvl w:ilvl="6" w:tplc="DF2636A6" w:tentative="1">
      <w:start w:val="1"/>
      <w:numFmt w:val="bullet"/>
      <w:lvlText w:val=""/>
      <w:lvlJc w:val="left"/>
      <w:pPr>
        <w:ind w:left="5040" w:hanging="360"/>
      </w:pPr>
      <w:rPr>
        <w:rFonts w:ascii="Symbol" w:hAnsi="Symbol" w:hint="default"/>
      </w:rPr>
    </w:lvl>
    <w:lvl w:ilvl="7" w:tplc="EE7A56C8" w:tentative="1">
      <w:start w:val="1"/>
      <w:numFmt w:val="bullet"/>
      <w:lvlText w:val="o"/>
      <w:lvlJc w:val="left"/>
      <w:pPr>
        <w:ind w:left="5760" w:hanging="360"/>
      </w:pPr>
      <w:rPr>
        <w:rFonts w:ascii="Courier New" w:hAnsi="Courier New" w:cs="Courier New" w:hint="default"/>
      </w:rPr>
    </w:lvl>
    <w:lvl w:ilvl="8" w:tplc="BF6050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73"/>
    <w:rsid w:val="00112473"/>
    <w:rsid w:val="003F5774"/>
    <w:rsid w:val="00B70A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A0D25-B0CD-4CB6-BA53-A70442B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2C68-B340-4D92-BA06-1B49E438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499001AA</Template>
  <TotalTime>1</TotalTime>
  <Pages>38</Pages>
  <Words>11947</Words>
  <Characters>68103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2016-11-17T22:36:00Z</dcterms:created>
  <dcterms:modified xsi:type="dcterms:W3CDTF">2016-11-17T22:37:00Z</dcterms:modified>
</cp:coreProperties>
</file>