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70DE6">
      <w:pPr>
        <w:pStyle w:val="Heading1"/>
        <w:rPr>
          <w:rFonts w:cs="Arial"/>
        </w:rPr>
      </w:pPr>
      <w:bookmarkStart w:id="0" w:name="PRMS_RIName"/>
      <w:r>
        <w:rPr>
          <w:rFonts w:cs="Arial"/>
        </w:rPr>
        <w:t>Muralz Limited</w:t>
      </w:r>
      <w:bookmarkEnd w:id="0"/>
    </w:p>
    <w:p w:rsidR="00460D43" w:rsidRDefault="00C70DE6">
      <w:pPr>
        <w:pStyle w:val="Heading2"/>
        <w:spacing w:after="0"/>
        <w:rPr>
          <w:rFonts w:cs="Arial"/>
        </w:rPr>
      </w:pPr>
      <w:r>
        <w:rPr>
          <w:rFonts w:cs="Arial"/>
        </w:rPr>
        <w:t>Introduction</w:t>
      </w:r>
    </w:p>
    <w:p w:rsidR="00460D43" w:rsidRDefault="00C70DE6">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70DE6">
      <w:pPr>
        <w:spacing w:before="240"/>
        <w:rPr>
          <w:rFonts w:cs="Arial"/>
        </w:rPr>
      </w:pPr>
      <w:r>
        <w:rPr>
          <w:rFonts w:cs="Arial"/>
        </w:rPr>
        <w:t xml:space="preserve">The audit has </w:t>
      </w:r>
      <w:r>
        <w:rPr>
          <w:rFonts w:cs="Arial"/>
        </w:rPr>
        <w:t>been conducted by</w:t>
      </w:r>
      <w:r>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C70DE6">
      <w:pPr>
        <w:spacing w:before="240"/>
        <w:rPr>
          <w:rFonts w:cs="Arial"/>
        </w:rPr>
      </w:pPr>
      <w:r>
        <w:rPr>
          <w:rFonts w:cs="Arial"/>
          <w:lang w:eastAsia="en-NZ"/>
        </w:rPr>
        <w:t>The abbreviations used in this report ar</w:t>
      </w:r>
      <w:r>
        <w:rPr>
          <w:rFonts w:cs="Arial"/>
          <w:lang w:eastAsia="en-NZ"/>
        </w:rPr>
        <w:t xml:space="preserve">e the same as those specified in section 10 of the </w:t>
      </w:r>
      <w:r>
        <w:rPr>
          <w:rFonts w:cs="Arial"/>
        </w:rPr>
        <w:t>Health and Disability Services (General) Standards (NZS8134.0:2008).</w:t>
      </w:r>
    </w:p>
    <w:p w:rsidR="00460D43" w:rsidRDefault="00C70DE6"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C70DE6">
      <w:pPr>
        <w:spacing w:before="240" w:after="240"/>
        <w:rPr>
          <w:rFonts w:cs="Arial"/>
          <w:lang w:eastAsia="en-NZ"/>
        </w:rPr>
      </w:pPr>
      <w:r>
        <w:rPr>
          <w:rFonts w:cs="Arial"/>
          <w:lang w:eastAsia="en-NZ"/>
        </w:rPr>
        <w:t>The specifics of this audit included:</w:t>
      </w:r>
    </w:p>
    <w:p w:rsidR="009D18F5" w:rsidRPr="009D18F5" w:rsidRDefault="00C70DE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70DE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Muralz Limited</w:t>
      </w:r>
      <w:bookmarkEnd w:id="4"/>
    </w:p>
    <w:p w:rsidR="005A5115" w:rsidRPr="009418D4" w:rsidRDefault="00C70D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Hillcrest Rest Home</w:t>
      </w:r>
      <w:bookmarkEnd w:id="5"/>
    </w:p>
    <w:p w:rsidR="005A5115" w:rsidRPr="009418D4" w:rsidRDefault="00C70D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Rest </w:t>
      </w:r>
      <w:r w:rsidRPr="009418D4">
        <w:rPr>
          <w:rFonts w:cs="Arial"/>
        </w:rPr>
        <w:t>home care (excluding dementia care)</w:t>
      </w:r>
      <w:bookmarkEnd w:id="6"/>
    </w:p>
    <w:p w:rsidR="005A5115" w:rsidRPr="009418D4" w:rsidRDefault="00C70D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11 June 2015</w:t>
      </w:r>
      <w:bookmarkEnd w:id="7"/>
      <w:r w:rsidRPr="009418D4">
        <w:rPr>
          <w:rFonts w:cs="Arial"/>
        </w:rPr>
        <w:tab/>
        <w:t xml:space="preserve">End date: </w:t>
      </w:r>
      <w:bookmarkStart w:id="8" w:name="AuditEndDate"/>
      <w:r w:rsidRPr="009418D4">
        <w:rPr>
          <w:rFonts w:cs="Arial"/>
        </w:rPr>
        <w:t>11 June 2015</w:t>
      </w:r>
      <w:bookmarkEnd w:id="8"/>
    </w:p>
    <w:p w:rsidR="005A5115" w:rsidRPr="009418D4" w:rsidRDefault="00C70DE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C70DE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w:t>
      </w:r>
      <w:bookmarkEnd w:id="10"/>
    </w:p>
    <w:p w:rsidR="009D18F5" w:rsidRDefault="00C70DE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70DE6">
      <w:pPr>
        <w:pStyle w:val="Heading1"/>
        <w:rPr>
          <w:rFonts w:cs="Arial"/>
        </w:rPr>
      </w:pPr>
      <w:r>
        <w:rPr>
          <w:rFonts w:cs="Arial"/>
        </w:rPr>
        <w:lastRenderedPageBreak/>
        <w:t>Executi</w:t>
      </w:r>
      <w:r>
        <w:rPr>
          <w:rFonts w:cs="Arial"/>
        </w:rPr>
        <w:t>ve summary of the audit</w:t>
      </w:r>
    </w:p>
    <w:p w:rsidR="00460D43" w:rsidRDefault="00C70DE6">
      <w:pPr>
        <w:pStyle w:val="Heading2"/>
        <w:rPr>
          <w:rFonts w:cs="Arial"/>
        </w:rPr>
      </w:pPr>
      <w:r>
        <w:rPr>
          <w:rFonts w:cs="Arial"/>
        </w:rPr>
        <w:t>Introduction</w:t>
      </w:r>
    </w:p>
    <w:p w:rsidR="00460D43" w:rsidRDefault="00C70DE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C70DE6">
      <w:pPr>
        <w:pStyle w:val="ListParagraph"/>
        <w:numPr>
          <w:ilvl w:val="0"/>
          <w:numId w:val="1"/>
        </w:numPr>
        <w:spacing w:before="240" w:after="240"/>
        <w:rPr>
          <w:rFonts w:cs="Arial"/>
          <w:lang w:eastAsia="en-NZ"/>
        </w:rPr>
      </w:pPr>
      <w:r>
        <w:rPr>
          <w:rFonts w:cs="Arial"/>
          <w:lang w:eastAsia="en-NZ"/>
        </w:rPr>
        <w:t>consumer rights</w:t>
      </w:r>
    </w:p>
    <w:p w:rsidR="00460D43" w:rsidRDefault="00C70DE6">
      <w:pPr>
        <w:pStyle w:val="ListParagraph"/>
        <w:numPr>
          <w:ilvl w:val="0"/>
          <w:numId w:val="1"/>
        </w:numPr>
        <w:spacing w:before="240" w:after="240"/>
        <w:rPr>
          <w:rFonts w:cs="Arial"/>
          <w:lang w:eastAsia="en-NZ"/>
        </w:rPr>
      </w:pPr>
      <w:r>
        <w:rPr>
          <w:rFonts w:cs="Arial"/>
          <w:lang w:eastAsia="en-NZ"/>
        </w:rPr>
        <w:t>organisatio</w:t>
      </w:r>
      <w:r>
        <w:rPr>
          <w:rFonts w:cs="Arial"/>
          <w:lang w:eastAsia="en-NZ"/>
        </w:rPr>
        <w:t>nal management</w:t>
      </w:r>
    </w:p>
    <w:p w:rsidR="00460D43" w:rsidRDefault="00C70DE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70DE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70DE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70DE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70DE6">
      <w:pPr>
        <w:spacing w:before="240" w:after="240"/>
        <w:rPr>
          <w:rFonts w:cs="Arial"/>
          <w:lang w:eastAsia="en-NZ"/>
        </w:rPr>
      </w:pPr>
      <w:r>
        <w:rPr>
          <w:rFonts w:cs="Arial"/>
          <w:lang w:eastAsia="en-NZ"/>
        </w:rPr>
        <w:t xml:space="preserve">As well as auditors’ written summary, indicators are included that </w:t>
      </w:r>
      <w:r>
        <w:rPr>
          <w:rFonts w:cs="Arial"/>
          <w:lang w:eastAsia="en-NZ"/>
        </w:rPr>
        <w:t>highlight the provider’s attainment against the standards in each of the outcome areas.  The following table provides a key to how the indicators are arrived at.</w:t>
      </w:r>
    </w:p>
    <w:p w:rsidR="00460D43" w:rsidRDefault="00C70DE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284087">
        <w:trPr>
          <w:cantSplit/>
          <w:tblHeader/>
        </w:trPr>
        <w:tc>
          <w:tcPr>
            <w:tcW w:w="1260" w:type="dxa"/>
            <w:tcBorders>
              <w:bottom w:val="single" w:sz="4" w:space="0" w:color="000000"/>
            </w:tcBorders>
            <w:vAlign w:val="center"/>
          </w:tcPr>
          <w:p w:rsidR="00460D43" w:rsidRDefault="00C70DE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C70DE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70DE6">
            <w:pPr>
              <w:spacing w:before="60" w:after="60"/>
              <w:rPr>
                <w:rFonts w:eastAsia="Calibri"/>
                <w:b/>
                <w:szCs w:val="24"/>
              </w:rPr>
            </w:pPr>
            <w:r>
              <w:rPr>
                <w:rFonts w:eastAsia="Calibri"/>
                <w:b/>
                <w:szCs w:val="24"/>
              </w:rPr>
              <w:t>Definition</w:t>
            </w:r>
          </w:p>
        </w:tc>
      </w:tr>
      <w:tr w:rsidR="00284087">
        <w:trPr>
          <w:cantSplit/>
          <w:trHeight w:val="964"/>
        </w:trPr>
        <w:tc>
          <w:tcPr>
            <w:tcW w:w="1260" w:type="dxa"/>
            <w:tcBorders>
              <w:bottom w:val="single" w:sz="4" w:space="0" w:color="000000"/>
            </w:tcBorders>
            <w:shd w:val="clear" w:color="0066FF" w:fill="0000FF"/>
            <w:vAlign w:val="center"/>
          </w:tcPr>
          <w:p w:rsidR="00460D43" w:rsidRDefault="00C70DE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70DE6">
            <w:pPr>
              <w:spacing w:before="60" w:after="60"/>
              <w:ind w:left="50"/>
              <w:rPr>
                <w:rFonts w:eastAsia="Calibri"/>
                <w:szCs w:val="24"/>
              </w:rPr>
            </w:pPr>
            <w:r>
              <w:rPr>
                <w:rFonts w:eastAsia="Calibri"/>
                <w:szCs w:val="24"/>
              </w:rPr>
              <w:t>Includes commendable elements above t</w:t>
            </w:r>
            <w:r>
              <w:rPr>
                <w:rFonts w:eastAsia="Calibri"/>
                <w:szCs w:val="24"/>
              </w:rPr>
              <w:t>he required levels of performance</w:t>
            </w:r>
          </w:p>
        </w:tc>
        <w:tc>
          <w:tcPr>
            <w:tcW w:w="7096" w:type="dxa"/>
            <w:tcBorders>
              <w:bottom w:val="single" w:sz="4" w:space="0" w:color="000000"/>
            </w:tcBorders>
            <w:shd w:val="clear" w:color="auto" w:fill="auto"/>
            <w:vAlign w:val="center"/>
          </w:tcPr>
          <w:p w:rsidR="00460D43" w:rsidRDefault="00C70DE6">
            <w:pPr>
              <w:spacing w:before="60" w:after="60"/>
              <w:ind w:left="50"/>
              <w:rPr>
                <w:rFonts w:eastAsia="Calibri"/>
                <w:szCs w:val="24"/>
              </w:rPr>
            </w:pPr>
            <w:r>
              <w:rPr>
                <w:rFonts w:eastAsia="Calibri"/>
                <w:szCs w:val="24"/>
              </w:rPr>
              <w:t>All standards applicable to this service fully attained with some standards exceeded</w:t>
            </w:r>
          </w:p>
        </w:tc>
      </w:tr>
      <w:tr w:rsidR="00284087">
        <w:trPr>
          <w:cantSplit/>
          <w:trHeight w:val="964"/>
        </w:trPr>
        <w:tc>
          <w:tcPr>
            <w:tcW w:w="1260" w:type="dxa"/>
            <w:shd w:val="clear" w:color="33CC33" w:fill="00FF00"/>
            <w:vAlign w:val="center"/>
          </w:tcPr>
          <w:p w:rsidR="00460D43" w:rsidRDefault="00C70DE6">
            <w:pPr>
              <w:spacing w:before="60" w:after="60"/>
              <w:rPr>
                <w:rFonts w:eastAsia="Calibri"/>
                <w:szCs w:val="24"/>
              </w:rPr>
            </w:pPr>
          </w:p>
        </w:tc>
        <w:tc>
          <w:tcPr>
            <w:tcW w:w="7095" w:type="dxa"/>
            <w:shd w:val="clear" w:color="auto" w:fill="auto"/>
            <w:vAlign w:val="center"/>
          </w:tcPr>
          <w:p w:rsidR="00460D43" w:rsidRDefault="00C70DE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70DE6">
            <w:pPr>
              <w:spacing w:before="60" w:after="60"/>
              <w:ind w:left="50"/>
              <w:rPr>
                <w:rFonts w:eastAsia="Calibri"/>
                <w:szCs w:val="24"/>
              </w:rPr>
            </w:pPr>
            <w:r>
              <w:rPr>
                <w:rFonts w:eastAsia="Calibri"/>
                <w:szCs w:val="24"/>
              </w:rPr>
              <w:t xml:space="preserve">Standards applicable to this service fully attained </w:t>
            </w:r>
          </w:p>
        </w:tc>
      </w:tr>
      <w:tr w:rsidR="00284087">
        <w:trPr>
          <w:cantSplit/>
          <w:trHeight w:val="964"/>
        </w:trPr>
        <w:tc>
          <w:tcPr>
            <w:tcW w:w="1260" w:type="dxa"/>
            <w:tcBorders>
              <w:bottom w:val="single" w:sz="4" w:space="0" w:color="000000"/>
            </w:tcBorders>
            <w:shd w:val="clear" w:color="auto" w:fill="FFFF00"/>
            <w:vAlign w:val="center"/>
          </w:tcPr>
          <w:p w:rsidR="00460D43" w:rsidRDefault="00C70DE6">
            <w:pPr>
              <w:spacing w:before="60" w:after="60"/>
              <w:rPr>
                <w:rFonts w:eastAsia="Calibri"/>
                <w:szCs w:val="24"/>
              </w:rPr>
            </w:pPr>
          </w:p>
        </w:tc>
        <w:tc>
          <w:tcPr>
            <w:tcW w:w="7095" w:type="dxa"/>
            <w:shd w:val="clear" w:color="auto" w:fill="auto"/>
            <w:vAlign w:val="center"/>
          </w:tcPr>
          <w:p w:rsidR="00460D43" w:rsidRDefault="00C70DE6">
            <w:pPr>
              <w:spacing w:before="60" w:after="60"/>
              <w:ind w:left="50"/>
              <w:rPr>
                <w:rFonts w:eastAsia="Calibri"/>
                <w:szCs w:val="24"/>
              </w:rPr>
            </w:pPr>
            <w:r>
              <w:rPr>
                <w:rFonts w:eastAsia="Calibri"/>
                <w:szCs w:val="24"/>
              </w:rPr>
              <w:t xml:space="preserve">Some minor shortfalls but no major deficiencies and required </w:t>
            </w:r>
            <w:r>
              <w:rPr>
                <w:rFonts w:eastAsia="Calibri"/>
                <w:szCs w:val="24"/>
              </w:rPr>
              <w:t>levels of performance seem achievable without extensive extra activity</w:t>
            </w:r>
          </w:p>
        </w:tc>
        <w:tc>
          <w:tcPr>
            <w:tcW w:w="7096" w:type="dxa"/>
            <w:shd w:val="clear" w:color="auto" w:fill="auto"/>
            <w:vAlign w:val="center"/>
          </w:tcPr>
          <w:p w:rsidR="00460D43" w:rsidRDefault="00C70DE6">
            <w:pPr>
              <w:spacing w:before="60" w:after="60"/>
              <w:ind w:left="50"/>
              <w:rPr>
                <w:rFonts w:eastAsia="Calibri"/>
                <w:szCs w:val="24"/>
              </w:rPr>
            </w:pPr>
            <w:r>
              <w:rPr>
                <w:rFonts w:eastAsia="Calibri"/>
                <w:szCs w:val="24"/>
              </w:rPr>
              <w:t>Some standards applicable to this service partially attained and of low risk</w:t>
            </w:r>
          </w:p>
        </w:tc>
      </w:tr>
      <w:tr w:rsidR="00284087">
        <w:trPr>
          <w:cantSplit/>
          <w:trHeight w:val="964"/>
        </w:trPr>
        <w:tc>
          <w:tcPr>
            <w:tcW w:w="1260" w:type="dxa"/>
            <w:tcBorders>
              <w:bottom w:val="single" w:sz="4" w:space="0" w:color="000000"/>
            </w:tcBorders>
            <w:shd w:val="clear" w:color="auto" w:fill="FFC800"/>
            <w:vAlign w:val="center"/>
          </w:tcPr>
          <w:p w:rsidR="00460D43" w:rsidRDefault="00C70DE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70DE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C70DE6">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medium or high risk and/or unattained and of low risk</w:t>
            </w:r>
          </w:p>
        </w:tc>
      </w:tr>
      <w:tr w:rsidR="00284087">
        <w:trPr>
          <w:cantSplit/>
          <w:trHeight w:val="964"/>
        </w:trPr>
        <w:tc>
          <w:tcPr>
            <w:tcW w:w="1260" w:type="dxa"/>
            <w:shd w:val="clear" w:color="auto" w:fill="FF0000"/>
            <w:vAlign w:val="center"/>
          </w:tcPr>
          <w:p w:rsidR="00460D43" w:rsidRDefault="00C70DE6">
            <w:pPr>
              <w:spacing w:before="60" w:after="60"/>
              <w:rPr>
                <w:rFonts w:eastAsia="Calibri"/>
                <w:szCs w:val="24"/>
              </w:rPr>
            </w:pPr>
          </w:p>
        </w:tc>
        <w:tc>
          <w:tcPr>
            <w:tcW w:w="7095" w:type="dxa"/>
            <w:shd w:val="clear" w:color="auto" w:fill="auto"/>
            <w:vAlign w:val="center"/>
          </w:tcPr>
          <w:p w:rsidR="00460D43" w:rsidRDefault="00C70DE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C70DE6">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C70DE6">
      <w:pPr>
        <w:pStyle w:val="Heading2"/>
        <w:spacing w:after="0"/>
        <w:rPr>
          <w:rFonts w:cs="Arial"/>
        </w:rPr>
      </w:pPr>
      <w:r>
        <w:rPr>
          <w:rFonts w:cs="Arial"/>
        </w:rPr>
        <w:lastRenderedPageBreak/>
        <w:t>General overview of the audit</w:t>
      </w:r>
    </w:p>
    <w:p w:rsidR="00284087" w:rsidRDefault="00C70DE6">
      <w:pPr>
        <w:spacing w:before="240" w:line="276" w:lineRule="auto"/>
        <w:rPr>
          <w:rFonts w:eastAsia="Calibri"/>
        </w:rPr>
      </w:pPr>
      <w:bookmarkStart w:id="11" w:name="GeneralOverview"/>
      <w:r>
        <w:rPr>
          <w:rFonts w:eastAsia="Calibri"/>
        </w:rPr>
        <w:t xml:space="preserve">Hillcrest is owned by MURALZ Ltd and provides care for up to 20 rest home level residents. On the day of audit there were 15 rest home residents.  </w:t>
      </w:r>
      <w:r>
        <w:rPr>
          <w:rFonts w:eastAsia="Calibri"/>
        </w:rPr>
        <w:t xml:space="preserve">This certification audit was conducted against the Health and Disability </w:t>
      </w:r>
      <w:r>
        <w:rPr>
          <w:rFonts w:eastAsia="Calibri"/>
        </w:rPr>
        <w:t xml:space="preserve">Standards and the contract with the District Health Board.  This audit process included the review of policies and procedures, the review of residents and staff files, observations, and interviews with residents, family, management and staff.  </w:t>
      </w:r>
      <w:r>
        <w:rPr>
          <w:rFonts w:eastAsia="Calibri"/>
        </w:rPr>
        <w:t>There is a do</w:t>
      </w:r>
      <w:r>
        <w:rPr>
          <w:rFonts w:eastAsia="Calibri"/>
        </w:rPr>
        <w:t>cumented Business plan, mission, risk management plan and an emergency and business continuity plan.</w:t>
      </w:r>
    </w:p>
    <w:p w:rsidR="00284087" w:rsidRDefault="00C70DE6">
      <w:pPr>
        <w:spacing w:before="240" w:line="276" w:lineRule="auto"/>
        <w:rPr>
          <w:rFonts w:eastAsia="Calibri"/>
        </w:rPr>
      </w:pPr>
      <w:r>
        <w:rPr>
          <w:rFonts w:eastAsia="Calibri"/>
        </w:rPr>
        <w:t xml:space="preserve">Residents and families interviewed were very complimentary of care and support provided.  </w:t>
      </w:r>
      <w:r>
        <w:rPr>
          <w:rFonts w:eastAsia="Calibri"/>
        </w:rPr>
        <w:t>Improvements are required in relation to new staff recruitment a</w:t>
      </w:r>
      <w:r>
        <w:rPr>
          <w:rFonts w:eastAsia="Calibri"/>
        </w:rPr>
        <w:t>nd assessment of residents for higher levels of care.</w:t>
      </w:r>
    </w:p>
    <w:bookmarkEnd w:id="11"/>
    <w:p w:rsidR="00C70DE6" w:rsidRDefault="00C70DE6" w:rsidP="000E6E02">
      <w:pPr>
        <w:pStyle w:val="Heading2"/>
        <w:spacing w:before="0"/>
        <w:rPr>
          <w:rFonts w:cs="Arial"/>
        </w:rPr>
      </w:pPr>
    </w:p>
    <w:p w:rsidR="00460D43" w:rsidRDefault="00C70DE6"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4087" w:rsidTr="00A701BC">
        <w:trPr>
          <w:cantSplit/>
        </w:trPr>
        <w:tc>
          <w:tcPr>
            <w:tcW w:w="10206" w:type="dxa"/>
            <w:vAlign w:val="center"/>
          </w:tcPr>
          <w:p w:rsidR="00460D43" w:rsidRPr="00621629" w:rsidRDefault="00C70DE6"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w:t>
            </w:r>
            <w:r w:rsidRPr="00621629">
              <w:rPr>
                <w:rFonts w:eastAsia="Calibri"/>
              </w:rPr>
              <w:t>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C70DE6"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C70DE6"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C70DE6">
      <w:pPr>
        <w:spacing w:before="240" w:line="276" w:lineRule="auto"/>
        <w:rPr>
          <w:rFonts w:eastAsia="Calibri"/>
        </w:rPr>
      </w:pPr>
      <w:bookmarkStart w:id="14" w:name="ConsumerRights"/>
      <w:r>
        <w:rPr>
          <w:rFonts w:eastAsia="Calibri"/>
        </w:rPr>
        <w:t>Hillcrest provides resident focused care and support and maintains resident privacy and choice.  The service functions in a way that complies with the Health and Disability Commissioner (HDC) Code of Health and Disability Services Consumers' Rights (the Co</w:t>
      </w:r>
      <w:r>
        <w:rPr>
          <w:rFonts w:eastAsia="Calibri"/>
        </w:rPr>
        <w:t xml:space="preserve">de).  Information about the Code and </w:t>
      </w:r>
      <w:r>
        <w:rPr>
          <w:rFonts w:eastAsia="Calibri"/>
        </w:rPr>
        <w:lastRenderedPageBreak/>
        <w:t>services is easily accessible to residents and families.  Information on informed consent is included in the admission agreement and discussed with residents and relatives.  Informed consent processes are followed and r</w:t>
      </w:r>
      <w:r>
        <w:rPr>
          <w:rFonts w:eastAsia="Calibri"/>
        </w:rPr>
        <w:t xml:space="preserve">esidents' clinical files reviewed evidence informed consent and advanced directives are documented.  </w:t>
      </w:r>
    </w:p>
    <w:bookmarkEnd w:id="14"/>
    <w:p w:rsidR="00284087" w:rsidRDefault="00284087">
      <w:pPr>
        <w:spacing w:before="240" w:line="276" w:lineRule="auto"/>
        <w:rPr>
          <w:rFonts w:eastAsia="Calibri"/>
        </w:rPr>
      </w:pPr>
    </w:p>
    <w:p w:rsidR="00460D43" w:rsidRDefault="00C70DE6"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4087" w:rsidTr="00A701BC">
        <w:trPr>
          <w:cantSplit/>
        </w:trPr>
        <w:tc>
          <w:tcPr>
            <w:tcW w:w="10206" w:type="dxa"/>
            <w:vAlign w:val="center"/>
          </w:tcPr>
          <w:p w:rsidR="00460D43" w:rsidRPr="00621629" w:rsidRDefault="00C70DE6"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w:t>
            </w:r>
            <w:r w:rsidRPr="00621629">
              <w:rPr>
                <w:rFonts w:eastAsia="Calibri"/>
              </w:rPr>
              <w:t xml:space="preserve"> safe, efficient and effective manner.</w:t>
            </w:r>
          </w:p>
        </w:tc>
        <w:tc>
          <w:tcPr>
            <w:tcW w:w="1276" w:type="dxa"/>
            <w:shd w:val="clear" w:color="auto" w:fill="FFFF00"/>
            <w:vAlign w:val="center"/>
          </w:tcPr>
          <w:p w:rsidR="00460D43" w:rsidRPr="00621629" w:rsidRDefault="00C70DE6"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C70DE6"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C70DE6">
      <w:pPr>
        <w:spacing w:before="240" w:line="276" w:lineRule="auto"/>
        <w:rPr>
          <w:rFonts w:eastAsia="Calibri"/>
        </w:rPr>
      </w:pPr>
      <w:bookmarkStart w:id="17" w:name="OrganisationalManagement"/>
      <w:r>
        <w:rPr>
          <w:rFonts w:eastAsia="Calibri"/>
        </w:rPr>
        <w:t xml:space="preserve">Hillcrest is implementing a quality and risk management system.  Policies are in place and are reviewed on a regular basis.  The content of policy and procedures are detailed to allow implementation by staff. </w:t>
      </w:r>
    </w:p>
    <w:p w:rsidR="00284087" w:rsidRDefault="00C70DE6">
      <w:pPr>
        <w:spacing w:before="240" w:line="276" w:lineRule="auto"/>
        <w:rPr>
          <w:rFonts w:eastAsia="Calibri"/>
        </w:rPr>
      </w:pPr>
      <w:r>
        <w:rPr>
          <w:rFonts w:eastAsia="Calibri"/>
        </w:rPr>
        <w:t>The quality system has identified quality indi</w:t>
      </w:r>
      <w:r>
        <w:rPr>
          <w:rFonts w:eastAsia="Calibri"/>
        </w:rPr>
        <w:t>cators and goals.  The quality system links to the implemented audit schedule and the audit outcomes are collated and evaluated monthly and annually.  The review of outcomes includes a balanced scorecard process. This documents progress against stated goal</w:t>
      </w:r>
      <w:r>
        <w:rPr>
          <w:rFonts w:eastAsia="Calibri"/>
        </w:rPr>
        <w:t xml:space="preserve">s on a regular basis.  </w:t>
      </w:r>
      <w:r>
        <w:rPr>
          <w:rFonts w:eastAsia="Calibri"/>
        </w:rPr>
        <w:t xml:space="preserve">Quality outcomes are reported at the monthly quality meeting and monthly staff meetings.  Resident meetings are held monthly and minutes demonstrate issues raised are followed up.  </w:t>
      </w:r>
    </w:p>
    <w:p w:rsidR="00284087" w:rsidRDefault="00C70DE6">
      <w:pPr>
        <w:spacing w:before="240" w:line="276" w:lineRule="auto"/>
        <w:rPr>
          <w:rFonts w:eastAsia="Calibri"/>
        </w:rPr>
      </w:pPr>
      <w:r>
        <w:rPr>
          <w:rFonts w:eastAsia="Calibri"/>
        </w:rPr>
        <w:t>There is an implemented orientation programme that p</w:t>
      </w:r>
      <w:r>
        <w:rPr>
          <w:rFonts w:eastAsia="Calibri"/>
        </w:rPr>
        <w:t xml:space="preserve">rovides new staff with relevant and specific information for safe work </w:t>
      </w:r>
      <w:r>
        <w:rPr>
          <w:rFonts w:eastAsia="Calibri"/>
        </w:rPr>
        <w:lastRenderedPageBreak/>
        <w:t>practice.  The in-service education programme covers relevant aspects of care and support.  The staffing levels provide sufficient and appropriate coverage for the effective delivery of</w:t>
      </w:r>
      <w:r>
        <w:rPr>
          <w:rFonts w:eastAsia="Calibri"/>
        </w:rPr>
        <w:t xml:space="preserve"> care and support. </w:t>
      </w:r>
    </w:p>
    <w:bookmarkEnd w:id="17"/>
    <w:p w:rsidR="00284087" w:rsidRDefault="00284087">
      <w:pPr>
        <w:spacing w:before="240" w:line="276" w:lineRule="auto"/>
        <w:rPr>
          <w:rFonts w:eastAsia="Calibri"/>
        </w:rPr>
      </w:pPr>
    </w:p>
    <w:p w:rsidR="00460D43" w:rsidRDefault="00C70DE6"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4087" w:rsidTr="00621629">
        <w:trPr>
          <w:cantSplit/>
        </w:trPr>
        <w:tc>
          <w:tcPr>
            <w:tcW w:w="10206" w:type="dxa"/>
            <w:vAlign w:val="center"/>
          </w:tcPr>
          <w:p w:rsidR="00460D43" w:rsidRPr="00621629" w:rsidRDefault="00C70DE6"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w:t>
            </w:r>
            <w:r w:rsidRPr="00621629">
              <w:rPr>
                <w:rFonts w:eastAsia="Calibri"/>
              </w:rPr>
              <w:t>ner, consistent with current legislation.</w:t>
            </w:r>
          </w:p>
        </w:tc>
        <w:tc>
          <w:tcPr>
            <w:tcW w:w="1276" w:type="dxa"/>
            <w:shd w:val="clear" w:color="auto" w:fill="FFFF00"/>
            <w:vAlign w:val="center"/>
          </w:tcPr>
          <w:p w:rsidR="00460D43" w:rsidRPr="00621629" w:rsidRDefault="00C70DE6"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C70DE6"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C70DE6" w:rsidP="00621629">
      <w:pPr>
        <w:spacing w:before="240" w:line="276" w:lineRule="auto"/>
        <w:rPr>
          <w:rFonts w:eastAsia="Calibri"/>
        </w:rPr>
      </w:pPr>
      <w:bookmarkStart w:id="20" w:name="ContinuumOfServiceDelivery"/>
      <w:r w:rsidRPr="005E14A4">
        <w:rPr>
          <w:rFonts w:eastAsia="Calibri"/>
        </w:rPr>
        <w:t>Residents are assessed prior to entry to the service and a baseline assessment is completed upon admission.  The registered nurse is responsible for care plan development with input from residents and family.  Residents and family interviewed confirmed tha</w:t>
      </w:r>
      <w:r w:rsidRPr="005E14A4">
        <w:rPr>
          <w:rFonts w:eastAsia="Calibri"/>
        </w:rPr>
        <w:t>t the care plans are consistent with meeting residents' needs.  Planned activities are appropriate to the resident’s assessed needs and abilities and residents advised satisfaction with the activities programme.  Medications are managed and administered in</w:t>
      </w:r>
      <w:r w:rsidRPr="005E14A4">
        <w:rPr>
          <w:rFonts w:eastAsia="Calibri"/>
        </w:rPr>
        <w:t xml:space="preserve"> line with legislation and current regulations.  Food, fluid, and nutritional needs of residents are provided in line with recognised nutritional guidelines and additional requirements/modified needs were being met.  </w:t>
      </w:r>
    </w:p>
    <w:bookmarkEnd w:id="20"/>
    <w:p w:rsidR="00284087" w:rsidRPr="005E14A4" w:rsidRDefault="00284087" w:rsidP="00621629">
      <w:pPr>
        <w:spacing w:before="240" w:line="276" w:lineRule="auto"/>
        <w:rPr>
          <w:rFonts w:eastAsia="Calibri"/>
        </w:rPr>
      </w:pPr>
    </w:p>
    <w:p w:rsidR="00460D43" w:rsidRDefault="00C70DE6"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4087">
        <w:trPr>
          <w:cantSplit/>
        </w:trPr>
        <w:tc>
          <w:tcPr>
            <w:tcW w:w="10206" w:type="dxa"/>
            <w:vAlign w:val="center"/>
          </w:tcPr>
          <w:p w:rsidR="00460D43" w:rsidRPr="00621629" w:rsidRDefault="00C70DE6" w:rsidP="00621629">
            <w:pPr>
              <w:spacing w:before="60" w:after="60" w:line="276" w:lineRule="auto"/>
              <w:rPr>
                <w:rFonts w:eastAsia="Calibri"/>
              </w:rPr>
            </w:pPr>
            <w:r w:rsidRPr="00621629">
              <w:rPr>
                <w:rFonts w:eastAsia="Calibri"/>
              </w:rPr>
              <w:t>Incl</w:t>
            </w:r>
            <w:r w:rsidRPr="00621629">
              <w:rPr>
                <w:rFonts w:eastAsia="Calibri"/>
              </w:rPr>
              <w:t>udes 8 standards that support an outcome where services are provided in a clean, safe environment that is appropriate to the age/needs of the consumer, ensure physical privacy is maintained, has adequate space and amenities to facilitate independence, is i</w:t>
            </w:r>
            <w:r w:rsidRPr="00621629">
              <w:rPr>
                <w:rFonts w:eastAsia="Calibri"/>
              </w:rPr>
              <w:t>n a setting appropriate to the consumer group and meets the needs of people with disabilities.</w:t>
            </w:r>
          </w:p>
        </w:tc>
        <w:tc>
          <w:tcPr>
            <w:tcW w:w="1276" w:type="dxa"/>
            <w:shd w:val="clear" w:color="auto" w:fill="00FF00"/>
            <w:vAlign w:val="center"/>
          </w:tcPr>
          <w:p w:rsidR="00460D43" w:rsidRPr="00621629" w:rsidRDefault="00C70DE6"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C70DE6"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C70DE6">
      <w:pPr>
        <w:spacing w:before="240" w:line="276" w:lineRule="auto"/>
        <w:rPr>
          <w:rFonts w:eastAsia="Calibri"/>
        </w:rPr>
      </w:pPr>
      <w:bookmarkStart w:id="23" w:name="SafeAndAppropriateEnvironment"/>
      <w:r w:rsidRPr="005E14A4">
        <w:rPr>
          <w:rFonts w:eastAsia="Calibri"/>
        </w:rPr>
        <w:lastRenderedPageBreak/>
        <w:t xml:space="preserve">Hillcrest Rest Home has a current building warrant of fitness.  Reactive and preventative maintenance is </w:t>
      </w:r>
      <w:r w:rsidRPr="005E14A4">
        <w:rPr>
          <w:rFonts w:eastAsia="Calibri"/>
        </w:rPr>
        <w:t>carried out.  Chemicals are stored securely and staff are provided with personal protective equipment.  Hot water temperatures are monitored and recorded.  Medical equipment and electrical appliances have been calibrated by an authorised technician.  Resid</w:t>
      </w:r>
      <w:r w:rsidRPr="005E14A4">
        <w:rPr>
          <w:rFonts w:eastAsia="Calibri"/>
        </w:rPr>
        <w:t>ents’ rooms are of sufficient space to allow services to be provided and for the safe use and manoeuvring of mobility aids.  There are sufficient communal areas within the facility including lounge and dining areas, and small seating areas.  There is a des</w:t>
      </w:r>
      <w:r w:rsidRPr="005E14A4">
        <w:rPr>
          <w:rFonts w:eastAsia="Calibri"/>
        </w:rPr>
        <w:t>ignated laundry and cleaner’s room.  The service has implemented policies and procedures for civil defence and other emergencies and six monthly fire drills are conducted.  External garden areas are available with suitable seating and shade provided.</w:t>
      </w:r>
    </w:p>
    <w:bookmarkEnd w:id="23"/>
    <w:p w:rsidR="00284087" w:rsidRPr="005E14A4" w:rsidRDefault="00284087">
      <w:pPr>
        <w:spacing w:before="240" w:line="276" w:lineRule="auto"/>
        <w:rPr>
          <w:rFonts w:eastAsia="Calibri"/>
        </w:rPr>
      </w:pPr>
    </w:p>
    <w:p w:rsidR="00460D43" w:rsidRDefault="00C70DE6" w:rsidP="000E6E02">
      <w:pPr>
        <w:pStyle w:val="Heading2"/>
        <w:spacing w:before="0"/>
        <w:rPr>
          <w:rFonts w:cs="Arial"/>
        </w:rPr>
      </w:pPr>
      <w:r>
        <w:rPr>
          <w:rFonts w:cs="Arial"/>
        </w:rPr>
        <w:t>Rest</w:t>
      </w:r>
      <w:r>
        <w:rPr>
          <w:rFonts w:cs="Arial"/>
        </w:rPr>
        <w: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4087">
        <w:trPr>
          <w:cantSplit/>
        </w:trPr>
        <w:tc>
          <w:tcPr>
            <w:tcW w:w="10206" w:type="dxa"/>
            <w:vAlign w:val="center"/>
          </w:tcPr>
          <w:p w:rsidR="00460D43" w:rsidRPr="00621629" w:rsidRDefault="00C70DE6"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C70DE6"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C70DE6"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C70DE6">
      <w:pPr>
        <w:spacing w:before="240" w:line="276" w:lineRule="auto"/>
        <w:rPr>
          <w:rFonts w:eastAsia="Calibri"/>
        </w:rPr>
      </w:pPr>
      <w:bookmarkStart w:id="26" w:name="RestraintMinimisationAndSafePractice"/>
      <w:r w:rsidRPr="005E14A4">
        <w:rPr>
          <w:rFonts w:eastAsia="Calibri"/>
        </w:rPr>
        <w:t xml:space="preserve">There is a restraint policy that included comprehensive restraint procedures and aligns with the standards.  There were no residents requiring restraints and no residents using enablers.  The service reviews restraint as part of the quality management and </w:t>
      </w:r>
      <w:r w:rsidRPr="005E14A4">
        <w:rPr>
          <w:rFonts w:eastAsia="Calibri"/>
        </w:rPr>
        <w:t>staff are trained in restraint minimisation.</w:t>
      </w:r>
    </w:p>
    <w:bookmarkEnd w:id="26"/>
    <w:p w:rsidR="00284087" w:rsidRPr="005E14A4" w:rsidRDefault="00284087">
      <w:pPr>
        <w:spacing w:before="240" w:line="276" w:lineRule="auto"/>
        <w:rPr>
          <w:rFonts w:eastAsia="Calibri"/>
        </w:rPr>
      </w:pPr>
    </w:p>
    <w:p w:rsidR="00460D43" w:rsidRDefault="00C70DE6"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4087">
        <w:trPr>
          <w:cantSplit/>
        </w:trPr>
        <w:tc>
          <w:tcPr>
            <w:tcW w:w="10206" w:type="dxa"/>
            <w:vAlign w:val="center"/>
          </w:tcPr>
          <w:p w:rsidR="00460D43" w:rsidRPr="00621629" w:rsidRDefault="00C70DE6"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w:t>
            </w:r>
            <w:r w:rsidRPr="00621629">
              <w:rPr>
                <w:rFonts w:eastAsia="Calibri"/>
              </w:rPr>
              <w:t xml:space="preserve">actical, safe and appropriate for the type of service provided and reflect current accepted good practice and legislative requirements. The organisation provides relevant </w:t>
            </w:r>
            <w:r w:rsidRPr="00621629">
              <w:rPr>
                <w:rFonts w:eastAsia="Calibri"/>
              </w:rPr>
              <w:lastRenderedPageBreak/>
              <w:t>education on infection control to all service providers and consumers. Surveillance f</w:t>
            </w:r>
            <w:r w:rsidRPr="00621629">
              <w:rPr>
                <w:rFonts w:eastAsia="Calibri"/>
              </w:rPr>
              <w:t>or infection is carried out as specified in the infection control programme.</w:t>
            </w:r>
          </w:p>
        </w:tc>
        <w:tc>
          <w:tcPr>
            <w:tcW w:w="1276" w:type="dxa"/>
            <w:shd w:val="clear" w:color="auto" w:fill="00FF00"/>
            <w:vAlign w:val="center"/>
          </w:tcPr>
          <w:p w:rsidR="00460D43" w:rsidRPr="00621629" w:rsidRDefault="00C70DE6"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C70DE6"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C70DE6">
      <w:pPr>
        <w:spacing w:before="240" w:line="276" w:lineRule="auto"/>
        <w:rPr>
          <w:rFonts w:eastAsia="Calibri"/>
        </w:rPr>
      </w:pPr>
      <w:bookmarkStart w:id="29" w:name="InfectionPreventionAndControl"/>
      <w:r w:rsidRPr="005E14A4">
        <w:rPr>
          <w:rFonts w:eastAsia="Calibri"/>
        </w:rPr>
        <w:lastRenderedPageBreak/>
        <w:t xml:space="preserve">Infection control management systems are in place to minimise the risk of infection to consumers, service providers and </w:t>
      </w:r>
      <w:r w:rsidRPr="005E14A4">
        <w:rPr>
          <w:rFonts w:eastAsia="Calibri"/>
        </w:rPr>
        <w:t>visitors.  Documented policies and procedures are in place for the prevention and control of infection and reflect current accepted good practice and legislative requirements.  Infection control education is provided to all service providers as part of the</w:t>
      </w:r>
      <w:r w:rsidRPr="005E14A4">
        <w:rPr>
          <w:rFonts w:eastAsia="Calibri"/>
        </w:rPr>
        <w:t xml:space="preserve">ir orientation and also as part of the on-going in-service education programme.  The type of surveillance undertaken is appropriate to the size and complexity of the organisation.  Results of surveillance are acted upon, evaluated and reported to relevant </w:t>
      </w:r>
      <w:r w:rsidRPr="005E14A4">
        <w:rPr>
          <w:rFonts w:eastAsia="Calibri"/>
        </w:rPr>
        <w:t>personnel.</w:t>
      </w:r>
    </w:p>
    <w:bookmarkEnd w:id="29"/>
    <w:p w:rsidR="00284087" w:rsidRPr="005E14A4" w:rsidRDefault="00284087">
      <w:pPr>
        <w:spacing w:before="240" w:line="276" w:lineRule="auto"/>
        <w:rPr>
          <w:rFonts w:eastAsia="Calibri"/>
        </w:rPr>
      </w:pPr>
    </w:p>
    <w:p w:rsidR="00460D43" w:rsidRDefault="00C70DE6" w:rsidP="000E6E02">
      <w:pPr>
        <w:pStyle w:val="Heading2"/>
        <w:spacing w:before="0"/>
        <w:rPr>
          <w:rFonts w:cs="Arial"/>
        </w:rPr>
      </w:pPr>
      <w:r>
        <w:rPr>
          <w:rFonts w:cs="Arial"/>
        </w:rPr>
        <w:t>Summary of attainment</w:t>
      </w:r>
    </w:p>
    <w:p w:rsidR="00460D43" w:rsidRDefault="00C70DE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84087">
        <w:tc>
          <w:tcPr>
            <w:tcW w:w="1384" w:type="dxa"/>
            <w:vAlign w:val="center"/>
          </w:tcPr>
          <w:p w:rsidR="00460D43" w:rsidRDefault="00C70DE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70DE6">
            <w:pPr>
              <w:keepNext/>
              <w:spacing w:before="60" w:after="60"/>
              <w:jc w:val="center"/>
              <w:rPr>
                <w:rFonts w:cs="Arial"/>
                <w:b/>
                <w:sz w:val="20"/>
                <w:szCs w:val="20"/>
              </w:rPr>
            </w:pPr>
            <w:r>
              <w:rPr>
                <w:rFonts w:cs="Arial"/>
                <w:b/>
                <w:sz w:val="20"/>
                <w:szCs w:val="20"/>
              </w:rPr>
              <w:t>Continuous Improvement</w:t>
            </w:r>
          </w:p>
          <w:p w:rsidR="00460D43" w:rsidRDefault="00C70DE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70DE6">
            <w:pPr>
              <w:keepNext/>
              <w:spacing w:before="60" w:after="60"/>
              <w:jc w:val="center"/>
              <w:rPr>
                <w:rFonts w:cs="Arial"/>
                <w:b/>
                <w:sz w:val="20"/>
                <w:szCs w:val="20"/>
              </w:rPr>
            </w:pPr>
            <w:r>
              <w:rPr>
                <w:rFonts w:cs="Arial"/>
                <w:b/>
                <w:sz w:val="20"/>
                <w:szCs w:val="20"/>
              </w:rPr>
              <w:t>Fully Attained</w:t>
            </w:r>
          </w:p>
          <w:p w:rsidR="00460D43" w:rsidRDefault="00C70DE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70DE6">
            <w:pPr>
              <w:keepNext/>
              <w:spacing w:before="60" w:after="60"/>
              <w:jc w:val="center"/>
              <w:rPr>
                <w:rFonts w:cs="Arial"/>
                <w:b/>
                <w:sz w:val="20"/>
                <w:szCs w:val="20"/>
              </w:rPr>
            </w:pPr>
            <w:r>
              <w:rPr>
                <w:rFonts w:cs="Arial"/>
                <w:b/>
                <w:sz w:val="20"/>
                <w:szCs w:val="20"/>
              </w:rPr>
              <w:t>Partially Attained Negligible Risk</w:t>
            </w:r>
          </w:p>
          <w:p w:rsidR="00460D43" w:rsidRDefault="00C70DE6">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rsidRDefault="00C70DE6">
            <w:pPr>
              <w:keepNext/>
              <w:spacing w:before="60" w:after="60"/>
              <w:jc w:val="center"/>
              <w:rPr>
                <w:rFonts w:cs="Arial"/>
                <w:b/>
                <w:sz w:val="20"/>
                <w:szCs w:val="20"/>
              </w:rPr>
            </w:pPr>
            <w:r>
              <w:rPr>
                <w:rFonts w:cs="Arial"/>
                <w:b/>
                <w:sz w:val="20"/>
                <w:szCs w:val="20"/>
              </w:rPr>
              <w:t>Partially Attained Low Risk</w:t>
            </w:r>
          </w:p>
          <w:p w:rsidR="00460D43" w:rsidRDefault="00C70DE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70DE6">
            <w:pPr>
              <w:keepNext/>
              <w:spacing w:before="60" w:after="60"/>
              <w:jc w:val="center"/>
              <w:rPr>
                <w:rFonts w:cs="Arial"/>
                <w:b/>
                <w:sz w:val="20"/>
                <w:szCs w:val="20"/>
              </w:rPr>
            </w:pPr>
            <w:r>
              <w:rPr>
                <w:rFonts w:cs="Arial"/>
                <w:b/>
                <w:sz w:val="20"/>
                <w:szCs w:val="20"/>
              </w:rPr>
              <w:t>Partially Attained Moderate Risk</w:t>
            </w:r>
          </w:p>
          <w:p w:rsidR="00460D43" w:rsidRDefault="00C70DE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70DE6">
            <w:pPr>
              <w:keepNext/>
              <w:spacing w:before="60" w:after="60"/>
              <w:jc w:val="center"/>
              <w:rPr>
                <w:rFonts w:cs="Arial"/>
                <w:b/>
                <w:sz w:val="20"/>
                <w:szCs w:val="20"/>
              </w:rPr>
            </w:pPr>
            <w:r>
              <w:rPr>
                <w:rFonts w:cs="Arial"/>
                <w:b/>
                <w:sz w:val="20"/>
                <w:szCs w:val="20"/>
              </w:rPr>
              <w:t>Partially Attained High Risk</w:t>
            </w:r>
          </w:p>
          <w:p w:rsidR="00460D43" w:rsidRDefault="00C70DE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70DE6">
            <w:pPr>
              <w:keepNext/>
              <w:spacing w:before="60" w:after="60"/>
              <w:jc w:val="center"/>
              <w:rPr>
                <w:rFonts w:cs="Arial"/>
                <w:b/>
                <w:sz w:val="20"/>
                <w:szCs w:val="20"/>
              </w:rPr>
            </w:pPr>
            <w:r>
              <w:rPr>
                <w:rFonts w:cs="Arial"/>
                <w:b/>
                <w:sz w:val="20"/>
                <w:szCs w:val="20"/>
              </w:rPr>
              <w:t>Partially Attained Critical Risk</w:t>
            </w:r>
          </w:p>
          <w:p w:rsidR="00460D43" w:rsidRDefault="00C70DE6">
            <w:pPr>
              <w:keepNext/>
              <w:spacing w:before="60" w:after="60"/>
              <w:jc w:val="center"/>
              <w:rPr>
                <w:rFonts w:cs="Arial"/>
                <w:b/>
                <w:sz w:val="20"/>
                <w:szCs w:val="20"/>
              </w:rPr>
            </w:pPr>
            <w:r>
              <w:rPr>
                <w:rFonts w:cs="Arial"/>
                <w:b/>
                <w:sz w:val="20"/>
                <w:szCs w:val="20"/>
              </w:rPr>
              <w:t>(PA Critical)</w:t>
            </w:r>
          </w:p>
        </w:tc>
      </w:tr>
      <w:tr w:rsidR="00284087">
        <w:tc>
          <w:tcPr>
            <w:tcW w:w="1384" w:type="dxa"/>
            <w:vAlign w:val="center"/>
          </w:tcPr>
          <w:p w:rsidR="00460D43" w:rsidRDefault="00C70DE6">
            <w:pPr>
              <w:keepNext/>
              <w:spacing w:before="60" w:after="60"/>
              <w:rPr>
                <w:rFonts w:cs="Arial"/>
                <w:b/>
                <w:sz w:val="20"/>
                <w:szCs w:val="20"/>
              </w:rPr>
            </w:pPr>
            <w:r>
              <w:rPr>
                <w:rFonts w:cs="Arial"/>
                <w:b/>
                <w:sz w:val="20"/>
                <w:szCs w:val="20"/>
              </w:rPr>
              <w:t>Standards</w:t>
            </w:r>
          </w:p>
        </w:tc>
        <w:tc>
          <w:tcPr>
            <w:tcW w:w="1701" w:type="dxa"/>
            <w:vAlign w:val="center"/>
          </w:tcPr>
          <w:p w:rsidR="00460D43" w:rsidRDefault="00C70DE6"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C70DE6">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rsidRDefault="00C70DE6">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C70DE6" w:rsidP="00C9228C">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C70DE6">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C70DE6">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C70DE6">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84087">
        <w:tc>
          <w:tcPr>
            <w:tcW w:w="1384" w:type="dxa"/>
            <w:vAlign w:val="center"/>
          </w:tcPr>
          <w:p w:rsidR="00460D43" w:rsidRDefault="00C70DE6">
            <w:pPr>
              <w:keepNext/>
              <w:spacing w:before="60" w:after="60"/>
              <w:rPr>
                <w:rFonts w:cs="Arial"/>
                <w:b/>
                <w:sz w:val="20"/>
                <w:szCs w:val="20"/>
              </w:rPr>
            </w:pPr>
            <w:r>
              <w:rPr>
                <w:rFonts w:cs="Arial"/>
                <w:b/>
                <w:sz w:val="20"/>
                <w:szCs w:val="20"/>
              </w:rPr>
              <w:t>Criteria</w:t>
            </w:r>
          </w:p>
        </w:tc>
        <w:tc>
          <w:tcPr>
            <w:tcW w:w="1701" w:type="dxa"/>
            <w:vAlign w:val="center"/>
          </w:tcPr>
          <w:p w:rsidR="00460D43" w:rsidRDefault="00C70DE6">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C70DE6">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rsidRDefault="00C70DE6">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C70DE6">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C70DE6">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C70DE6">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C70DE6">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C70DE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84087">
        <w:tc>
          <w:tcPr>
            <w:tcW w:w="1384" w:type="dxa"/>
            <w:vAlign w:val="center"/>
          </w:tcPr>
          <w:p w:rsidR="00460D43" w:rsidRDefault="00C70DE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70DE6">
            <w:pPr>
              <w:keepNext/>
              <w:spacing w:before="60" w:after="60"/>
              <w:jc w:val="center"/>
              <w:rPr>
                <w:rFonts w:cs="Arial"/>
                <w:b/>
                <w:sz w:val="20"/>
                <w:szCs w:val="20"/>
              </w:rPr>
            </w:pPr>
            <w:r>
              <w:rPr>
                <w:rFonts w:cs="Arial"/>
                <w:b/>
                <w:sz w:val="20"/>
                <w:szCs w:val="20"/>
              </w:rPr>
              <w:t>Unattained Negligible Risk</w:t>
            </w:r>
          </w:p>
          <w:p w:rsidR="00460D43" w:rsidRDefault="00C70DE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70DE6">
            <w:pPr>
              <w:keepNext/>
              <w:spacing w:before="60" w:after="60"/>
              <w:jc w:val="center"/>
              <w:rPr>
                <w:rFonts w:cs="Arial"/>
                <w:b/>
                <w:sz w:val="20"/>
                <w:szCs w:val="20"/>
              </w:rPr>
            </w:pPr>
            <w:r>
              <w:rPr>
                <w:rFonts w:cs="Arial"/>
                <w:b/>
                <w:sz w:val="20"/>
                <w:szCs w:val="20"/>
              </w:rPr>
              <w:t>Unattained Low Risk</w:t>
            </w:r>
          </w:p>
          <w:p w:rsidR="00460D43" w:rsidRDefault="00C70DE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70DE6">
            <w:pPr>
              <w:keepNext/>
              <w:spacing w:before="60" w:after="60"/>
              <w:jc w:val="center"/>
              <w:rPr>
                <w:rFonts w:cs="Arial"/>
                <w:b/>
                <w:sz w:val="20"/>
                <w:szCs w:val="20"/>
              </w:rPr>
            </w:pPr>
            <w:r>
              <w:rPr>
                <w:rFonts w:cs="Arial"/>
                <w:b/>
                <w:sz w:val="20"/>
                <w:szCs w:val="20"/>
              </w:rPr>
              <w:t>Unattained Moderate Risk</w:t>
            </w:r>
          </w:p>
          <w:p w:rsidR="00460D43" w:rsidRDefault="00C70DE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70DE6">
            <w:pPr>
              <w:keepNext/>
              <w:spacing w:before="60" w:after="60"/>
              <w:jc w:val="center"/>
              <w:rPr>
                <w:rFonts w:cs="Arial"/>
                <w:b/>
                <w:sz w:val="20"/>
                <w:szCs w:val="20"/>
              </w:rPr>
            </w:pPr>
            <w:r>
              <w:rPr>
                <w:rFonts w:cs="Arial"/>
                <w:b/>
                <w:sz w:val="20"/>
                <w:szCs w:val="20"/>
              </w:rPr>
              <w:t>Unattained High Risk</w:t>
            </w:r>
          </w:p>
          <w:p w:rsidR="00460D43" w:rsidRDefault="00C70DE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70DE6">
            <w:pPr>
              <w:keepNext/>
              <w:spacing w:before="60" w:after="60"/>
              <w:jc w:val="center"/>
              <w:rPr>
                <w:rFonts w:cs="Arial"/>
                <w:b/>
                <w:sz w:val="20"/>
                <w:szCs w:val="20"/>
              </w:rPr>
            </w:pPr>
            <w:r>
              <w:rPr>
                <w:rFonts w:cs="Arial"/>
                <w:b/>
                <w:sz w:val="20"/>
                <w:szCs w:val="20"/>
              </w:rPr>
              <w:t>Unattained Critical Risk</w:t>
            </w:r>
          </w:p>
          <w:p w:rsidR="00460D43" w:rsidRDefault="00C70DE6">
            <w:pPr>
              <w:keepNext/>
              <w:spacing w:before="60" w:after="60"/>
              <w:jc w:val="center"/>
              <w:rPr>
                <w:rFonts w:cs="Arial"/>
                <w:b/>
                <w:sz w:val="20"/>
                <w:szCs w:val="20"/>
              </w:rPr>
            </w:pPr>
            <w:r>
              <w:rPr>
                <w:rFonts w:cs="Arial"/>
                <w:b/>
                <w:sz w:val="20"/>
                <w:szCs w:val="20"/>
              </w:rPr>
              <w:t>(UA Critical)</w:t>
            </w:r>
          </w:p>
        </w:tc>
      </w:tr>
      <w:tr w:rsidR="00284087">
        <w:tc>
          <w:tcPr>
            <w:tcW w:w="1384" w:type="dxa"/>
            <w:vAlign w:val="center"/>
          </w:tcPr>
          <w:p w:rsidR="00460D43" w:rsidRDefault="00C70DE6">
            <w:pPr>
              <w:keepNext/>
              <w:spacing w:before="60" w:after="60"/>
              <w:rPr>
                <w:rFonts w:cs="Arial"/>
                <w:b/>
                <w:sz w:val="20"/>
                <w:szCs w:val="20"/>
              </w:rPr>
            </w:pPr>
            <w:r>
              <w:rPr>
                <w:rFonts w:cs="Arial"/>
                <w:b/>
                <w:sz w:val="20"/>
                <w:szCs w:val="20"/>
              </w:rPr>
              <w:t>Standards</w:t>
            </w:r>
          </w:p>
        </w:tc>
        <w:tc>
          <w:tcPr>
            <w:tcW w:w="1701" w:type="dxa"/>
            <w:vAlign w:val="center"/>
          </w:tcPr>
          <w:p w:rsidR="00460D43" w:rsidRDefault="00C70DE6">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C70DE6">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C70DE6">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C70DE6">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C70DE6">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84087">
        <w:tc>
          <w:tcPr>
            <w:tcW w:w="1384" w:type="dxa"/>
            <w:vAlign w:val="center"/>
          </w:tcPr>
          <w:p w:rsidR="00460D43" w:rsidRDefault="00C70DE6">
            <w:pPr>
              <w:spacing w:before="60" w:after="60"/>
              <w:rPr>
                <w:rFonts w:cs="Arial"/>
                <w:b/>
                <w:sz w:val="20"/>
                <w:szCs w:val="20"/>
              </w:rPr>
            </w:pPr>
            <w:r>
              <w:rPr>
                <w:rFonts w:cs="Arial"/>
                <w:b/>
                <w:sz w:val="20"/>
                <w:szCs w:val="20"/>
              </w:rPr>
              <w:t>Criteria</w:t>
            </w:r>
          </w:p>
        </w:tc>
        <w:tc>
          <w:tcPr>
            <w:tcW w:w="1701" w:type="dxa"/>
            <w:vAlign w:val="center"/>
          </w:tcPr>
          <w:p w:rsidR="00460D43" w:rsidRDefault="00C70DE6">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C70DE6">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C70DE6">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C70DE6">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C70DE6">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C70DE6">
      <w:pPr>
        <w:pStyle w:val="Heading1"/>
        <w:rPr>
          <w:rFonts w:cs="Arial"/>
        </w:rPr>
      </w:pPr>
      <w:r>
        <w:rPr>
          <w:rFonts w:cs="Arial"/>
        </w:rPr>
        <w:lastRenderedPageBreak/>
        <w:t>Attainment against the Health and</w:t>
      </w:r>
      <w:r>
        <w:rPr>
          <w:rFonts w:cs="Arial"/>
        </w:rPr>
        <w:t xml:space="preserve"> Disability Services Standards</w:t>
      </w:r>
    </w:p>
    <w:p w:rsidR="00460D43" w:rsidRDefault="00C70DE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rsidRDefault="00C70DE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70DE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70DE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365"/>
        <w:gridCol w:w="6509"/>
      </w:tblGrid>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70DE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70DE6" w:rsidP="00BE00C7">
            <w:pPr>
              <w:pStyle w:val="OutcomeDescription"/>
              <w:spacing w:before="120" w:after="120"/>
              <w:rPr>
                <w:rFonts w:cs="Arial"/>
                <w:b/>
                <w:lang w:eastAsia="en-NZ"/>
              </w:rPr>
            </w:pPr>
            <w:r w:rsidRPr="00BE00C7">
              <w:rPr>
                <w:rFonts w:cs="Arial"/>
                <w:b/>
                <w:lang w:eastAsia="en-NZ"/>
              </w:rPr>
              <w:t>Audit Evidence</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C70DE6"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Policies and procedures are in place around resident consumer rights. Discussions with staff confirmed their familiarity with the Health and Disability Co</w:t>
            </w:r>
            <w:r w:rsidRPr="00BE00C7">
              <w:rPr>
                <w:rFonts w:cs="Arial"/>
                <w:lang w:eastAsia="en-NZ"/>
              </w:rPr>
              <w:t xml:space="preserve">mmissioner (HDC) Code of Health and Disability Services Consumers’ Rights (the Code). Five residents and three relatives interviewed and confirmed the services being provided are in line with the Code.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C70DE6" w:rsidP="00BE00C7">
            <w:pPr>
              <w:pStyle w:val="OutcomeDescription"/>
              <w:spacing w:before="120" w:after="120"/>
              <w:rPr>
                <w:rFonts w:cs="Arial"/>
                <w:lang w:eastAsia="en-NZ"/>
              </w:rPr>
            </w:pPr>
            <w:r w:rsidRPr="00BE00C7">
              <w:rPr>
                <w:rFonts w:cs="Arial"/>
                <w:lang w:eastAsia="en-NZ"/>
              </w:rPr>
              <w:t>Consumers and wh</w:t>
            </w:r>
            <w:r w:rsidRPr="00BE00C7">
              <w:rPr>
                <w:rFonts w:cs="Arial"/>
                <w:lang w:eastAsia="en-NZ"/>
              </w:rPr>
              <w:t>ere appropriate their family/whānau of choice are provided with the information they need to make informed choices and give informed consent.</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Informed consent and advanced directives were recorded as evidenced in the five resident files reviewed.  Advis</w:t>
            </w:r>
            <w:r w:rsidRPr="00BE00C7">
              <w:rPr>
                <w:rFonts w:cs="Arial"/>
                <w:lang w:eastAsia="en-NZ"/>
              </w:rPr>
              <w:t>ed by staff that family involvement occurs with the consent of the resident.  Residents interviewed confirmed that information was provided to enable informed choices and that they were able to decline or withdraw their consent.  Resident admission agreeme</w:t>
            </w:r>
            <w:r w:rsidRPr="00BE00C7">
              <w:rPr>
                <w:rFonts w:cs="Arial"/>
                <w:lang w:eastAsia="en-NZ"/>
              </w:rPr>
              <w:t xml:space="preserve">nts were signed.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C70DE6"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Contact numbers for advocacy services are included in the policy, in the resident i</w:t>
            </w:r>
            <w:r w:rsidRPr="00BE00C7">
              <w:rPr>
                <w:rFonts w:cs="Arial"/>
                <w:lang w:eastAsia="en-NZ"/>
              </w:rPr>
              <w:t>nformation folder and in advocacy pamphlets that are available.  Residents’ meetings document discussion of issues raised by residents. Discussions with relatives identified that the service provides opportunities for the family/EPOA to be involved in deci</w:t>
            </w:r>
            <w:r w:rsidRPr="00BE00C7">
              <w:rPr>
                <w:rFonts w:cs="Arial"/>
                <w:lang w:eastAsia="en-NZ"/>
              </w:rPr>
              <w:t>sions.  Interviews with five residents confirm that they were aware of their right to access advocacy.</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C70DE6"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Residents and relatives confirmed that visiting can occur at any time.  Key people involved in the resident’s life have been documented in the care plans.  Residents and</w:t>
            </w:r>
            <w:r w:rsidRPr="00BE00C7">
              <w:rPr>
                <w:rFonts w:cs="Arial"/>
                <w:lang w:eastAsia="en-NZ"/>
              </w:rPr>
              <w:t xml:space="preserve"> relatives verified that they have been supported and encouraged to remain involved in the community.  Entertainers have been invited to perform at the facility.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70DE6" w:rsidP="00BE00C7">
            <w:pPr>
              <w:pStyle w:val="OutcomeDescription"/>
              <w:spacing w:before="120" w:after="120"/>
              <w:rPr>
                <w:rFonts w:cs="Arial"/>
                <w:lang w:eastAsia="en-NZ"/>
              </w:rPr>
            </w:pPr>
            <w:r w:rsidRPr="00BE00C7">
              <w:rPr>
                <w:rFonts w:cs="Arial"/>
                <w:lang w:eastAsia="en-NZ"/>
              </w:rPr>
              <w:t>The right of the consumer to make a complaint is u</w:t>
            </w:r>
            <w:r w:rsidRPr="00BE00C7">
              <w:rPr>
                <w:rFonts w:cs="Arial"/>
                <w:lang w:eastAsia="en-NZ"/>
              </w:rPr>
              <w:t xml:space="preserve">nderstood, respected, and upheld. </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There is a complaint policy and procedure in place. There is a complaints register template.  Complaints are an agenda item monthly staff meeting and the monthly quality and risk management (QRM) meeting.  There have b</w:t>
            </w:r>
            <w:r w:rsidRPr="00BE00C7">
              <w:rPr>
                <w:rFonts w:cs="Arial"/>
                <w:lang w:eastAsia="en-NZ"/>
              </w:rPr>
              <w:t>een no complaints since the last audit.   Discussion with five residents and three relatives confirm they are aware of how to make a complaint. The complaints procedure is provided to residents within the information pack at entry.</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lastRenderedPageBreak/>
              <w:t>Standard 1.1.2: Consum</w:t>
            </w:r>
            <w:r w:rsidRPr="00BE00C7">
              <w:rPr>
                <w:rFonts w:cs="Arial"/>
                <w:lang w:eastAsia="en-NZ"/>
              </w:rPr>
              <w:t>er Rights During Service Delivery</w:t>
            </w:r>
          </w:p>
          <w:p w:rsidR="00EB7645" w:rsidRPr="00BE00C7" w:rsidRDefault="00C70DE6"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The service provides information to residents that include the Code, complaints and advocacy.  Information is given to the family or the enduring power of attorney (EPOA) to read to and/or discuss with the resident.  Residents and relatives interviewed ide</w:t>
            </w:r>
            <w:r w:rsidRPr="00BE00C7">
              <w:rPr>
                <w:rFonts w:cs="Arial"/>
                <w:lang w:eastAsia="en-NZ"/>
              </w:rPr>
              <w:t>ntified they are well-informed about the code of rights. Monthly resident meetings and a resident and family survey provide the opportunity to raise concerns (most recent November 2014).  Advocacy and code of rights information is included in the informati</w:t>
            </w:r>
            <w:r w:rsidRPr="00BE00C7">
              <w:rPr>
                <w:rFonts w:cs="Arial"/>
                <w:lang w:eastAsia="en-NZ"/>
              </w:rPr>
              <w:t xml:space="preserve">on pack and is available at reception.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C70DE6"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Staff interviewed were able to describe the procedures for maintaining confidentiality of resident records, resident’s privacy and dignity.  House rules and a code of conduct are signed by staff at commencement of employment.  </w:t>
            </w:r>
          </w:p>
          <w:p w:rsidR="00EB7645" w:rsidRPr="00BE00C7" w:rsidRDefault="00C70DE6" w:rsidP="00BE00C7">
            <w:pPr>
              <w:pStyle w:val="OutcomeDescription"/>
              <w:spacing w:before="120" w:after="120"/>
              <w:rPr>
                <w:rFonts w:cs="Arial"/>
                <w:lang w:eastAsia="en-NZ"/>
              </w:rPr>
            </w:pPr>
            <w:r w:rsidRPr="00BE00C7">
              <w:rPr>
                <w:rFonts w:cs="Arial"/>
                <w:lang w:eastAsia="en-NZ"/>
              </w:rPr>
              <w:t>Contact details of spiritual</w:t>
            </w:r>
            <w:r w:rsidRPr="00BE00C7">
              <w:rPr>
                <w:rFonts w:cs="Arial"/>
                <w:lang w:eastAsia="en-NZ"/>
              </w:rPr>
              <w:t>/religious advisors are available to staff and access to church services supported.  Residents and relatives interviewed reported that residents are able to choose to engage in activities and access community resources.  There is an elder abuse and neglect</w:t>
            </w:r>
            <w:r w:rsidRPr="00BE00C7">
              <w:rPr>
                <w:rFonts w:cs="Arial"/>
                <w:lang w:eastAsia="en-NZ"/>
              </w:rPr>
              <w:t xml:space="preserve"> policy and staff education and training on abuse and neglect has been provided.  </w:t>
            </w:r>
          </w:p>
          <w:p w:rsidR="00EB7645" w:rsidRPr="00BE00C7" w:rsidRDefault="00C70DE6" w:rsidP="00C70DE6">
            <w:pPr>
              <w:pStyle w:val="OutcomeDescription"/>
              <w:spacing w:before="120" w:after="120"/>
              <w:rPr>
                <w:rFonts w:cs="Arial"/>
                <w:lang w:eastAsia="en-NZ"/>
              </w:rPr>
            </w:pPr>
            <w:r w:rsidRPr="00BE00C7">
              <w:rPr>
                <w:rFonts w:cs="Arial"/>
                <w:lang w:eastAsia="en-NZ"/>
              </w:rPr>
              <w:t xml:space="preserve">The service has a philosophy that promotes quality of life, involves residents in decisions about their care, respects their rights and maintains privacy and individuality. </w:t>
            </w:r>
            <w:r w:rsidRPr="00BE00C7">
              <w:rPr>
                <w:rFonts w:cs="Arial"/>
                <w:lang w:eastAsia="en-NZ"/>
              </w:rPr>
              <w:t xml:space="preserve"> Resident preferences are identified during the admission and care planning process with family involvement.  The service actively encourages residents to have choices and this includes voluntary participation in daily activities.</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Standard 1.1.4: Recogni</w:t>
            </w:r>
            <w:r w:rsidRPr="00BE00C7">
              <w:rPr>
                <w:rFonts w:cs="Arial"/>
                <w:lang w:eastAsia="en-NZ"/>
              </w:rPr>
              <w:t>tion Of Māori Values And Beliefs</w:t>
            </w:r>
          </w:p>
          <w:p w:rsidR="00EB7645" w:rsidRPr="00BE00C7" w:rsidRDefault="00C70DE6"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Hillcrest has a Maori health plan and a cultural sa</w:t>
            </w:r>
            <w:r w:rsidRPr="00BE00C7">
              <w:rPr>
                <w:rFonts w:cs="Arial"/>
                <w:lang w:eastAsia="en-NZ"/>
              </w:rPr>
              <w:t>fety policy to guide practice including recognition of Māori values and beliefs and identify culturally safe practices for Māori.  Family/whanau involvement is encouraged in assessment and care planning and visiting is encouraged.  Links are established wi</w:t>
            </w:r>
            <w:r w:rsidRPr="00BE00C7">
              <w:rPr>
                <w:rFonts w:cs="Arial"/>
                <w:lang w:eastAsia="en-NZ"/>
              </w:rPr>
              <w:t xml:space="preserve">th community representative groups as requested by the resident/family.  Cultural needs are addressed in the care plan.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C70DE6" w:rsidP="00BE00C7">
            <w:pPr>
              <w:pStyle w:val="OutcomeDescription"/>
              <w:spacing w:before="120" w:after="120"/>
              <w:rPr>
                <w:rFonts w:cs="Arial"/>
                <w:lang w:eastAsia="en-NZ"/>
              </w:rPr>
            </w:pPr>
            <w:r w:rsidRPr="00BE00C7">
              <w:rPr>
                <w:rFonts w:cs="Arial"/>
                <w:lang w:eastAsia="en-NZ"/>
              </w:rPr>
              <w:t xml:space="preserve">Consumers receive culturally safe services </w:t>
            </w:r>
            <w:r w:rsidRPr="00BE00C7">
              <w:rPr>
                <w:rFonts w:cs="Arial"/>
                <w:lang w:eastAsia="en-NZ"/>
              </w:rPr>
              <w:t xml:space="preserve">which recognise and respect their ethnic, cultural, spiritual values, and beliefs. </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Care planning includes consideration of spiritual, psychological and social needs.  Beliefs or values are discussed with residents and family and incorporated into the c</w:t>
            </w:r>
            <w:r w:rsidRPr="00BE00C7">
              <w:rPr>
                <w:rFonts w:cs="Arial"/>
                <w:lang w:eastAsia="en-NZ"/>
              </w:rPr>
              <w:t>are plan. Six monthly reviews are scheduled and occur to assess if needs are being met.  Residents interviewed indicated that they are asked to identify any spiritual, religious and/or cultural beliefs.  Relatives reported that they feel they are consulted</w:t>
            </w:r>
            <w:r w:rsidRPr="00BE00C7">
              <w:rPr>
                <w:rFonts w:cs="Arial"/>
                <w:lang w:eastAsia="en-NZ"/>
              </w:rPr>
              <w:t xml:space="preserve"> and kept informed and family involvement is encouraged.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C70DE6"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 xml:space="preserve">Job descriptions include responsibilities of the </w:t>
            </w:r>
            <w:r w:rsidRPr="00BE00C7">
              <w:rPr>
                <w:rFonts w:cs="Arial"/>
                <w:lang w:eastAsia="en-NZ"/>
              </w:rPr>
              <w:t>position and signed copies of all employment documents are included in staff files. Staff meetings occur monthly and include discussions on professional concerns as they arise. Interviews with the manager and registered nurse confirm an awareness of profes</w:t>
            </w:r>
            <w:r w:rsidRPr="00BE00C7">
              <w:rPr>
                <w:rFonts w:cs="Arial"/>
                <w:lang w:eastAsia="en-NZ"/>
              </w:rPr>
              <w:t>sional boundaries.  Interview with three caregivers could discuss professional boundaries in respect of gifts.</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C70DE6"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Hillcrest has a suite of appropriate policies and proce</w:t>
            </w:r>
            <w:r w:rsidRPr="00BE00C7">
              <w:rPr>
                <w:rFonts w:cs="Arial"/>
                <w:lang w:eastAsia="en-NZ"/>
              </w:rPr>
              <w:t xml:space="preserve">dures that are updated as necessary.  There is an implemented quality improvement programme that includes performance monitoring against prescribed indicators. </w:t>
            </w:r>
          </w:p>
          <w:p w:rsidR="00EB7645" w:rsidRPr="00BE00C7" w:rsidRDefault="00C70DE6" w:rsidP="00BE00C7">
            <w:pPr>
              <w:pStyle w:val="OutcomeDescription"/>
              <w:spacing w:before="120" w:after="120"/>
              <w:rPr>
                <w:rFonts w:cs="Arial"/>
                <w:lang w:eastAsia="en-NZ"/>
              </w:rPr>
            </w:pPr>
            <w:r w:rsidRPr="00BE00C7">
              <w:rPr>
                <w:rFonts w:cs="Arial"/>
                <w:lang w:eastAsia="en-NZ"/>
              </w:rPr>
              <w:t xml:space="preserve">There is on-going staff development occurring that is appropriate to the size and scope of the </w:t>
            </w:r>
            <w:r w:rsidRPr="00BE00C7">
              <w:rPr>
                <w:rFonts w:cs="Arial"/>
                <w:lang w:eastAsia="en-NZ"/>
              </w:rPr>
              <w:t>service. This is delivered both at Hillcrest and at another local facility.  There is evidence of education being provided by external experts.</w:t>
            </w:r>
          </w:p>
          <w:p w:rsidR="00EB7645" w:rsidRPr="00BE00C7" w:rsidRDefault="00C70DE6" w:rsidP="00BE00C7">
            <w:pPr>
              <w:pStyle w:val="OutcomeDescription"/>
              <w:spacing w:before="120" w:after="120"/>
              <w:rPr>
                <w:rFonts w:cs="Arial"/>
                <w:lang w:eastAsia="en-NZ"/>
              </w:rPr>
            </w:pPr>
            <w:r w:rsidRPr="00BE00C7">
              <w:rPr>
                <w:rFonts w:cs="Arial"/>
                <w:lang w:eastAsia="en-NZ"/>
              </w:rPr>
              <w:t>Discussions with five residents and three relative were positive about the care they receive.  Interview with th</w:t>
            </w:r>
            <w:r w:rsidRPr="00BE00C7">
              <w:rPr>
                <w:rFonts w:cs="Arial"/>
                <w:lang w:eastAsia="en-NZ"/>
              </w:rPr>
              <w:t>ree caregivers inform they are well supported by the registered nurse.</w:t>
            </w:r>
          </w:p>
          <w:p w:rsidR="00EB7645" w:rsidRPr="00BE00C7" w:rsidRDefault="00C70DE6" w:rsidP="00C70DE6">
            <w:pPr>
              <w:pStyle w:val="OutcomeDescription"/>
              <w:spacing w:before="120" w:after="120"/>
              <w:rPr>
                <w:rFonts w:cs="Arial"/>
                <w:lang w:eastAsia="en-NZ"/>
              </w:rPr>
            </w:pPr>
            <w:r w:rsidRPr="00BE00C7">
              <w:rPr>
                <w:rFonts w:cs="Arial"/>
                <w:lang w:eastAsia="en-NZ"/>
              </w:rPr>
              <w:t>Recent improvements include monthly staff questionnaire based on policies, monthly review of any issues raised and a questionnaire to staff to ensure learning’s take place and monthly c</w:t>
            </w:r>
            <w:r w:rsidRPr="00BE00C7">
              <w:rPr>
                <w:rFonts w:cs="Arial"/>
                <w:lang w:eastAsia="en-NZ"/>
              </w:rPr>
              <w:t xml:space="preserve">are pan evaluations for each resident.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C70DE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Monthly resident/ family meetings are documented as taking </w:t>
            </w:r>
            <w:r w:rsidRPr="00BE00C7">
              <w:rPr>
                <w:rFonts w:cs="Arial"/>
                <w:lang w:eastAsia="en-NZ"/>
              </w:rPr>
              <w:t>place; these include service information to attendees.  Monthly newsletters are sent to residents. Residents and family members interviewed stated they are informed of changes in health status and incidents/accidents.  Residents and family members also sta</w:t>
            </w:r>
            <w:r w:rsidRPr="00BE00C7">
              <w:rPr>
                <w:rFonts w:cs="Arial"/>
                <w:lang w:eastAsia="en-NZ"/>
              </w:rPr>
              <w:t>ted they were welcomed on entry and were given time and explanation about services and procedures.  The service has policies and procedures available for access to interpreter services for residents (and their family).  If residents or family have difficul</w:t>
            </w:r>
            <w:r w:rsidRPr="00BE00C7">
              <w:rPr>
                <w:rFonts w:cs="Arial"/>
                <w:lang w:eastAsia="en-NZ"/>
              </w:rPr>
              <w:t xml:space="preserve">ty with written or spoken English the interpreter services are made available. </w:t>
            </w:r>
          </w:p>
          <w:p w:rsidR="00EB7645" w:rsidRPr="00BE00C7" w:rsidRDefault="00C70DE6" w:rsidP="00C70DE6">
            <w:pPr>
              <w:pStyle w:val="OutcomeDescription"/>
              <w:spacing w:before="120" w:after="120"/>
              <w:rPr>
                <w:rFonts w:cs="Arial"/>
                <w:lang w:eastAsia="en-NZ"/>
              </w:rPr>
            </w:pPr>
            <w:r w:rsidRPr="00BE00C7">
              <w:rPr>
                <w:rFonts w:cs="Arial"/>
                <w:lang w:eastAsia="en-NZ"/>
              </w:rPr>
              <w:t xml:space="preserve">Incident forms reviewed identify that family have been informed post incident.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70DE6"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w:t>
            </w:r>
            <w:r w:rsidRPr="00BE00C7">
              <w:rPr>
                <w:rFonts w:cs="Arial"/>
                <w:lang w:eastAsia="en-NZ"/>
              </w:rPr>
              <w:t>planned, coordinated, and appropriate to the needs of consumers.</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Hillcrest is owned by MURALZ Ltd and provides care for up to 20 rest home level residents. On the day of audit there were 15 rest home residents.  </w:t>
            </w:r>
          </w:p>
          <w:p w:rsidR="00EB7645" w:rsidRPr="00BE00C7" w:rsidRDefault="00C70DE6" w:rsidP="00BE00C7">
            <w:pPr>
              <w:pStyle w:val="OutcomeDescription"/>
              <w:spacing w:before="120" w:after="120"/>
              <w:rPr>
                <w:rFonts w:cs="Arial"/>
                <w:lang w:eastAsia="en-NZ"/>
              </w:rPr>
            </w:pPr>
            <w:r w:rsidRPr="00BE00C7">
              <w:rPr>
                <w:rFonts w:cs="Arial"/>
                <w:lang w:eastAsia="en-NZ"/>
              </w:rPr>
              <w:t>There is a documented Business plan, mis</w:t>
            </w:r>
            <w:r w:rsidRPr="00BE00C7">
              <w:rPr>
                <w:rFonts w:cs="Arial"/>
                <w:lang w:eastAsia="en-NZ"/>
              </w:rPr>
              <w:t>sion, risk management plan and an emergency and business continuity plan.</w:t>
            </w:r>
          </w:p>
          <w:p w:rsidR="00EB7645" w:rsidRPr="00BE00C7" w:rsidRDefault="00C70DE6" w:rsidP="00C70DE6">
            <w:pPr>
              <w:pStyle w:val="OutcomeDescription"/>
              <w:spacing w:before="120" w:after="120"/>
              <w:rPr>
                <w:rFonts w:cs="Arial"/>
                <w:lang w:eastAsia="en-NZ"/>
              </w:rPr>
            </w:pPr>
            <w:r w:rsidRPr="00BE00C7">
              <w:rPr>
                <w:rFonts w:cs="Arial"/>
                <w:lang w:eastAsia="en-NZ"/>
              </w:rPr>
              <w:t>The service has a fulltime manager, who has been in this role approximately eight years, and was previously a caregiver at the service.  The manager lives onsite.  The owner lives lo</w:t>
            </w:r>
            <w:r w:rsidRPr="00BE00C7">
              <w:rPr>
                <w:rFonts w:cs="Arial"/>
                <w:lang w:eastAsia="en-NZ"/>
              </w:rPr>
              <w:t>cally and reports she and the manager work in partnership to provide the services.  There is an RN who contracts to the service for at least eight hours per week.  The manager has maintained at least eight hours annually of professional development activit</w:t>
            </w:r>
            <w:r w:rsidRPr="00BE00C7">
              <w:rPr>
                <w:rFonts w:cs="Arial"/>
                <w:lang w:eastAsia="en-NZ"/>
              </w:rPr>
              <w:t xml:space="preserve">ies related to managing a rest home and has a certificate in rest home management.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C70DE6"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During a temporary absence of the manager, a senior car</w:t>
            </w:r>
            <w:r w:rsidRPr="00BE00C7">
              <w:rPr>
                <w:rFonts w:cs="Arial"/>
                <w:lang w:eastAsia="en-NZ"/>
              </w:rPr>
              <w:t xml:space="preserve">egiver and the registered nurse provide cover provide cover with the support of the owner.  </w:t>
            </w:r>
          </w:p>
          <w:p w:rsidR="00EB7645" w:rsidRPr="00BE00C7" w:rsidRDefault="00C70DE6" w:rsidP="00BE00C7">
            <w:pPr>
              <w:pStyle w:val="OutcomeDescription"/>
              <w:spacing w:before="120" w:after="120"/>
              <w:rPr>
                <w:rFonts w:cs="Arial"/>
                <w:lang w:eastAsia="en-NZ"/>
              </w:rPr>
            </w:pP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C70DE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w:t>
            </w:r>
            <w:r w:rsidRPr="00BE00C7">
              <w:rPr>
                <w:rFonts w:cs="Arial"/>
                <w:lang w:eastAsia="en-NZ"/>
              </w:rPr>
              <w:t>cts continuous quality improvement principles.</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Hillcrest is implementing a quality and risk management system.  There are policies and procedures being implemented to provide assurance that the service is meeting accepted good practice and adhering to r</w:t>
            </w:r>
            <w:r w:rsidRPr="00BE00C7">
              <w:rPr>
                <w:rFonts w:cs="Arial"/>
                <w:lang w:eastAsia="en-NZ"/>
              </w:rPr>
              <w:t xml:space="preserve">elevant standards - including those standards relating to the Health and Disability Services (Safety) Act 2001.  Policies are reviewed on a regular basis.  The content of policy and procedures are detailed to allow implementation by staff. </w:t>
            </w:r>
          </w:p>
          <w:p w:rsidR="00EB7645" w:rsidRPr="00BE00C7" w:rsidRDefault="00C70DE6" w:rsidP="00BE00C7">
            <w:pPr>
              <w:pStyle w:val="OutcomeDescription"/>
              <w:spacing w:before="120" w:after="120"/>
              <w:rPr>
                <w:rFonts w:cs="Arial"/>
                <w:lang w:eastAsia="en-NZ"/>
              </w:rPr>
            </w:pPr>
            <w:r w:rsidRPr="00BE00C7">
              <w:rPr>
                <w:rFonts w:cs="Arial"/>
                <w:lang w:eastAsia="en-NZ"/>
              </w:rPr>
              <w:t xml:space="preserve">The quality </w:t>
            </w:r>
            <w:r w:rsidRPr="00BE00C7">
              <w:rPr>
                <w:rFonts w:cs="Arial"/>
                <w:lang w:eastAsia="en-NZ"/>
              </w:rPr>
              <w:t>system has identified quality indicators and goals.  The quality system includes an implemented audit schedule, and the audit outcomes are collated and evaluated monthly and annually.  The review of outcomes includes a balanced scorecard process. This docu</w:t>
            </w:r>
            <w:r w:rsidRPr="00BE00C7">
              <w:rPr>
                <w:rFonts w:cs="Arial"/>
                <w:lang w:eastAsia="en-NZ"/>
              </w:rPr>
              <w:t>ments progress against stated goals on a regular basis.</w:t>
            </w:r>
          </w:p>
          <w:p w:rsidR="00EB7645" w:rsidRPr="00BE00C7" w:rsidRDefault="00C70DE6" w:rsidP="00BE00C7">
            <w:pPr>
              <w:pStyle w:val="OutcomeDescription"/>
              <w:spacing w:before="120" w:after="120"/>
              <w:rPr>
                <w:rFonts w:cs="Arial"/>
                <w:lang w:eastAsia="en-NZ"/>
              </w:rPr>
            </w:pPr>
            <w:r w:rsidRPr="00BE00C7">
              <w:rPr>
                <w:rFonts w:cs="Arial"/>
                <w:lang w:eastAsia="en-NZ"/>
              </w:rPr>
              <w:t>Quality outcomes including complaints, I/A, audit outcomes, IC,  feedback from resident meetings,  work force and training financial and stake holder information  are taken to the monthly quality meet</w:t>
            </w:r>
            <w:r w:rsidRPr="00BE00C7">
              <w:rPr>
                <w:rFonts w:cs="Arial"/>
                <w:lang w:eastAsia="en-NZ"/>
              </w:rPr>
              <w:t>ing and monthly staff meetings.  Staff and quality meeting minutes demonstrate key aspects of the quality management system are discussed. The staff meeting minutes provide the record that the in-service training has been delivered, and verified during int</w:t>
            </w:r>
            <w:r w:rsidRPr="00BE00C7">
              <w:rPr>
                <w:rFonts w:cs="Arial"/>
                <w:lang w:eastAsia="en-NZ"/>
              </w:rPr>
              <w:t xml:space="preserve">erview with three caregivers.  Resident meetings are held monthly and minutes demonstrate issues raised are followed up.  </w:t>
            </w:r>
          </w:p>
          <w:p w:rsidR="00EB7645" w:rsidRPr="00BE00C7" w:rsidRDefault="00C70DE6" w:rsidP="00BE00C7">
            <w:pPr>
              <w:pStyle w:val="OutcomeDescription"/>
              <w:spacing w:before="120" w:after="120"/>
              <w:rPr>
                <w:rFonts w:cs="Arial"/>
                <w:lang w:eastAsia="en-NZ"/>
              </w:rPr>
            </w:pPr>
            <w:r w:rsidRPr="00BE00C7">
              <w:rPr>
                <w:rFonts w:cs="Arial"/>
                <w:lang w:eastAsia="en-NZ"/>
              </w:rPr>
              <w:t>Hillcrest is implementing an internal audit programme and corrective action plans are developed when necessary and the closure of cor</w:t>
            </w:r>
            <w:r w:rsidRPr="00BE00C7">
              <w:rPr>
                <w:rFonts w:cs="Arial"/>
                <w:lang w:eastAsia="en-NZ"/>
              </w:rPr>
              <w:t xml:space="preserve">rective actions were recorded.  </w:t>
            </w:r>
          </w:p>
          <w:p w:rsidR="00EB7645" w:rsidRPr="00BE00C7" w:rsidRDefault="00C70DE6" w:rsidP="00BE00C7">
            <w:pPr>
              <w:pStyle w:val="OutcomeDescription"/>
              <w:spacing w:before="120" w:after="120"/>
              <w:rPr>
                <w:rFonts w:cs="Arial"/>
                <w:lang w:eastAsia="en-NZ"/>
              </w:rPr>
            </w:pPr>
            <w:r w:rsidRPr="00BE00C7">
              <w:rPr>
                <w:rFonts w:cs="Arial"/>
                <w:lang w:eastAsia="en-NZ"/>
              </w:rPr>
              <w:t>There is an H&amp;S and risk management programme in place including policies to guide practice.</w:t>
            </w:r>
          </w:p>
          <w:p w:rsidR="00EB7645" w:rsidRPr="00BE00C7" w:rsidRDefault="00C70DE6" w:rsidP="00C70DE6">
            <w:pPr>
              <w:pStyle w:val="OutcomeDescription"/>
              <w:spacing w:before="120" w:after="120"/>
              <w:rPr>
                <w:rFonts w:cs="Arial"/>
                <w:lang w:eastAsia="en-NZ"/>
              </w:rPr>
            </w:pPr>
            <w:r w:rsidRPr="00BE00C7">
              <w:rPr>
                <w:rFonts w:cs="Arial"/>
                <w:lang w:eastAsia="en-NZ"/>
              </w:rPr>
              <w:t>D19.2g: Falls prevention strategies are in place that includes the analysis of falls incidents and the identification of intervent</w:t>
            </w:r>
            <w:r w:rsidRPr="00BE00C7">
              <w:rPr>
                <w:rFonts w:cs="Arial"/>
                <w:lang w:eastAsia="en-NZ"/>
              </w:rPr>
              <w:t xml:space="preserve">ions on a case by case basis to minimise future falls.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C70DE6"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w:t>
            </w:r>
            <w:r w:rsidRPr="00BE00C7">
              <w:rPr>
                <w:rFonts w:cs="Arial"/>
                <w:lang w:eastAsia="en-NZ"/>
              </w:rPr>
              <w:t xml:space="preserve">hānau of choice in an open manner. </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Hillcrest collects incident and accident data and reports monthly to the staff meeting.  Incident forms are completed by staff, the resident is reviewed by the most senior staff member at the time (i.e. caregiver, reg</w:t>
            </w:r>
            <w:r w:rsidRPr="00BE00C7">
              <w:rPr>
                <w:rFonts w:cs="Arial"/>
                <w:lang w:eastAsia="en-NZ"/>
              </w:rPr>
              <w:t>istered nurse) and the form is signed off by the registered nurse.  Family notification is recorded on the incident form and on the communications sheet in the resident file.  Two incident forms were reviewed (January and May) and had been completed as req</w:t>
            </w:r>
            <w:r w:rsidRPr="00BE00C7">
              <w:rPr>
                <w:rFonts w:cs="Arial"/>
                <w:lang w:eastAsia="en-NZ"/>
              </w:rPr>
              <w:t xml:space="preserve">uired (noting the service has a low number of incidents. The three caregivers and registered nurse could discuss the incident reporting process.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70DE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t>
            </w:r>
            <w:r w:rsidRPr="00BE00C7">
              <w:rPr>
                <w:rFonts w:cs="Arial"/>
                <w:lang w:eastAsia="en-NZ"/>
              </w:rPr>
              <w:t xml:space="preserve">with good employment practice and meet the requirements of legislation. </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Five staff files were reviewed and included qualifications, training, and orientation, annual appraisal when due contract and Job descriptions are available for all positions. </w:t>
            </w:r>
            <w:r w:rsidRPr="00BE00C7">
              <w:rPr>
                <w:rFonts w:cs="Arial"/>
                <w:lang w:eastAsia="en-NZ"/>
              </w:rPr>
              <w:t>There is documented orientation programme for new staff with relevant information for safe work practice.  Staff interviewed were able to describe the orientation process and stated that they believed new staff were adequately orientated to the service.  A</w:t>
            </w:r>
            <w:r w:rsidRPr="00BE00C7">
              <w:rPr>
                <w:rFonts w:cs="Arial"/>
                <w:lang w:eastAsia="en-NZ"/>
              </w:rPr>
              <w:t xml:space="preserve"> completed in-service calendar for 2015 exceeded eight hours annually and includes training from nearby facility.  </w:t>
            </w:r>
          </w:p>
          <w:p w:rsidR="00EB7645" w:rsidRPr="00BE00C7" w:rsidRDefault="00C70DE6" w:rsidP="00C70DE6">
            <w:pPr>
              <w:pStyle w:val="OutcomeDescription"/>
              <w:spacing w:before="120" w:after="120"/>
              <w:rPr>
                <w:rFonts w:cs="Arial"/>
                <w:lang w:eastAsia="en-NZ"/>
              </w:rPr>
            </w:pPr>
            <w:r w:rsidRPr="00BE00C7">
              <w:rPr>
                <w:rFonts w:cs="Arial"/>
                <w:lang w:eastAsia="en-NZ"/>
              </w:rPr>
              <w:t xml:space="preserve">There is a first aid trained staff member on site at all times.  Two new employees did not have a documented reference check.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C70DE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The human resources policy determines staffing levels and skill mixes for safe s</w:t>
            </w:r>
            <w:r w:rsidRPr="00BE00C7">
              <w:rPr>
                <w:rFonts w:cs="Arial"/>
                <w:lang w:eastAsia="en-NZ"/>
              </w:rPr>
              <w:t>ervice delivery.  There is a roster that provides sufficient and appropriate coverage for the effective delivery of care and support.  Staffing is as follows:  two caregivers in the morning, two caregivers in the afternoon and two overnight. The manager li</w:t>
            </w:r>
            <w:r w:rsidRPr="00BE00C7">
              <w:rPr>
                <w:rFonts w:cs="Arial"/>
                <w:lang w:eastAsia="en-NZ"/>
              </w:rPr>
              <w:t xml:space="preserve">ves onsite.  There is an RN who contracts to the service for at least eight hours per week and provides on-call.  The activities coordinator works 24 hours per week.  The caregivers, residents and relatives interviewed inform there are sufficient staff on </w:t>
            </w:r>
            <w:r w:rsidRPr="00BE00C7">
              <w:rPr>
                <w:rFonts w:cs="Arial"/>
                <w:lang w:eastAsia="en-NZ"/>
              </w:rPr>
              <w:t xml:space="preserve">duty at all times.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C70DE6"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The resident files are appropriate to the service ty</w:t>
            </w:r>
            <w:r w:rsidRPr="00BE00C7">
              <w:rPr>
                <w:rFonts w:cs="Arial"/>
                <w:lang w:eastAsia="en-NZ"/>
              </w:rPr>
              <w:t>pe.  Residents entering the service have all relevant initial information recorded within 24 hours of entry into the resident’s individual record.  Residents' files are protected from unauthorised access by being locked away in the nurses’ stations.  Infor</w:t>
            </w:r>
            <w:r w:rsidRPr="00BE00C7">
              <w:rPr>
                <w:rFonts w:cs="Arial"/>
                <w:lang w:eastAsia="en-NZ"/>
              </w:rPr>
              <w:t>mation containing sensitive resident information are not displayed in a way that can be viewed by other residents or members of the public.  Record entries are legible, dated and signed by the relevant staff member.  Individual resident files demonstrate s</w:t>
            </w:r>
            <w:r w:rsidRPr="00BE00C7">
              <w:rPr>
                <w:rFonts w:cs="Arial"/>
                <w:lang w:eastAsia="en-NZ"/>
              </w:rPr>
              <w:t>ervice integration.  Medication charts have been stored in a separate folder.</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C70DE6"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w:t>
            </w:r>
            <w:r w:rsidRPr="00BE00C7">
              <w:rPr>
                <w:rFonts w:cs="Arial"/>
                <w:lang w:eastAsia="en-NZ"/>
              </w:rPr>
              <w:t xml:space="preserve"> identified.</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Residents are assessed prior to entry to the service by the needs assessment team, and an initial assessment was completed on admission.  The service has specific information available for residents/families at entry and it included associa</w:t>
            </w:r>
            <w:r w:rsidRPr="00BE00C7">
              <w:rPr>
                <w:rFonts w:cs="Arial"/>
                <w:lang w:eastAsia="en-NZ"/>
              </w:rPr>
              <w:t>ted information such as the Health and Disability Code of Rights, advocacy and complaints procedure.  The admission agreement reviewed aligns with the ARC contract and exclusions from the service were included in the admission agreement.</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Standard 1.3.10:</w:t>
            </w:r>
            <w:r w:rsidRPr="00BE00C7">
              <w:rPr>
                <w:rFonts w:cs="Arial"/>
                <w:lang w:eastAsia="en-NZ"/>
              </w:rPr>
              <w:t xml:space="preserve"> Transition, Exit, Discharge, Or Transfer </w:t>
            </w:r>
          </w:p>
          <w:p w:rsidR="00EB7645" w:rsidRPr="00BE00C7" w:rsidRDefault="00C70DE6"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 xml:space="preserve">The transfer /discharge/exit procedures included a transfer/discharge form and the completed form is </w:t>
            </w:r>
            <w:r w:rsidRPr="00BE00C7">
              <w:rPr>
                <w:rFonts w:cs="Arial"/>
                <w:lang w:eastAsia="en-NZ"/>
              </w:rPr>
              <w:t>placed on file.  The service stated that a staff member escorts the resident if no family were available to assist with transfer, and copies of documentation were forwarded with the resident.</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70DE6" w:rsidP="00BE00C7">
            <w:pPr>
              <w:pStyle w:val="OutcomeDescription"/>
              <w:spacing w:before="120" w:after="120"/>
              <w:rPr>
                <w:rFonts w:cs="Arial"/>
                <w:lang w:eastAsia="en-NZ"/>
              </w:rPr>
            </w:pPr>
            <w:r w:rsidRPr="00BE00C7">
              <w:rPr>
                <w:rFonts w:cs="Arial"/>
                <w:lang w:eastAsia="en-NZ"/>
              </w:rPr>
              <w:lastRenderedPageBreak/>
              <w:t>Consumers receive medici</w:t>
            </w:r>
            <w:r w:rsidRPr="00BE00C7">
              <w:rPr>
                <w:rFonts w:cs="Arial"/>
                <w:lang w:eastAsia="en-NZ"/>
              </w:rPr>
              <w:t>nes in a safe and timely manner that complies with current legislative requirements and safe practice guidelines.</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 xml:space="preserve">The service uses individualised medication robotic sachets, which are checked in on delivery.  A registered nurse and medication competent </w:t>
            </w:r>
            <w:r w:rsidRPr="00BE00C7">
              <w:rPr>
                <w:rFonts w:cs="Arial"/>
                <w:lang w:eastAsia="en-NZ"/>
              </w:rPr>
              <w:t xml:space="preserve">caregiver were observed administering </w:t>
            </w:r>
            <w:r w:rsidRPr="00BE00C7">
              <w:rPr>
                <w:rFonts w:cs="Arial"/>
                <w:lang w:eastAsia="en-NZ"/>
              </w:rPr>
              <w:lastRenderedPageBreak/>
              <w:t>medications correctly.  Medications and associated documentation were stored safely and securely and all medication checks were completed and met requirements.  The pharmacist was interviewed and stated that they compl</w:t>
            </w:r>
            <w:r w:rsidRPr="00BE00C7">
              <w:rPr>
                <w:rFonts w:cs="Arial"/>
                <w:lang w:eastAsia="en-NZ"/>
              </w:rPr>
              <w:t xml:space="preserve">eted regular six monthly audits. The service has just adopted the printed pharmacy generated medication charts. Medications are reviewed three monthly with medical reviews by the attending GP.  Resident photos and documented allergies or nil known were on </w:t>
            </w:r>
            <w:r w:rsidRPr="00BE00C7">
              <w:rPr>
                <w:rFonts w:cs="Arial"/>
                <w:lang w:eastAsia="en-NZ"/>
              </w:rPr>
              <w:t>all ten medication charts reviewed.  An annual medication administration competency was completed for all staff administrating medications and medication training had been conducted. There is a self-medicating resident’s policy and procedures in place.  Th</w:t>
            </w:r>
            <w:r w:rsidRPr="00BE00C7">
              <w:rPr>
                <w:rFonts w:cs="Arial"/>
                <w:lang w:eastAsia="en-NZ"/>
              </w:rPr>
              <w:t>ere were currently no residents who self-administered medications.  Individually prescribed resident medication charts are in use and this provides a record of medication administration information.  Medication charts reviewed identified that the GP had re</w:t>
            </w:r>
            <w:r w:rsidRPr="00BE00C7">
              <w:rPr>
                <w:rFonts w:cs="Arial"/>
                <w:lang w:eastAsia="en-NZ"/>
              </w:rPr>
              <w:t>viewed the resident three monthly and the medication chart was signed and dated.</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C70DE6"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service</w:t>
            </w:r>
            <w:r w:rsidRPr="00BE00C7">
              <w:rPr>
                <w:rFonts w:cs="Arial"/>
                <w:lang w:eastAsia="en-NZ"/>
              </w:rPr>
              <w:t xml:space="preserve"> delivery. </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All meals at Hillcrest Rest Home are prepared and cooked on site.  There is a four weekly winter and summer menu, which had been reviewed by a dietitian.  Meals are prepared in a well-appointed kitchen adjacent to the rest home dining room a</w:t>
            </w:r>
            <w:r w:rsidRPr="00BE00C7">
              <w:rPr>
                <w:rFonts w:cs="Arial"/>
                <w:lang w:eastAsia="en-NZ"/>
              </w:rPr>
              <w:t>nd served directly to rest home residents.  Kitchen staff are trained in safe food handling and food safety procedures were adhered to.  Staff were observed assisting residents with their lunch time meals and drinks.  Diets are modified as required.  Resid</w:t>
            </w:r>
            <w:r w:rsidRPr="00BE00C7">
              <w:rPr>
                <w:rFonts w:cs="Arial"/>
                <w:lang w:eastAsia="en-NZ"/>
              </w:rPr>
              <w:t>ent dietary profiles and likes and dislikes are known to food services staff and any changes are communicated to the kitchen, via the registered nurse or manager.  Supplements are provided to residents with identified weight loss issues.  Weights are monit</w:t>
            </w:r>
            <w:r w:rsidRPr="00BE00C7">
              <w:rPr>
                <w:rFonts w:cs="Arial"/>
                <w:lang w:eastAsia="en-NZ"/>
              </w:rPr>
              <w:t>ored monthly or more frequently if required and as directed by a dietitian or GP.  Resident meetings and surveys allow for the opportunity for resident feedback on the meals and food services generally.  Residents and family members interviewed indicated t</w:t>
            </w:r>
            <w:r w:rsidRPr="00BE00C7">
              <w:rPr>
                <w:rFonts w:cs="Arial"/>
                <w:lang w:eastAsia="en-NZ"/>
              </w:rPr>
              <w:t xml:space="preserve">hey were very satisfied with the food service.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C70DE6"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organisation, where appr</w:t>
            </w:r>
            <w:r w:rsidRPr="00BE00C7">
              <w:rPr>
                <w:rFonts w:cs="Arial"/>
                <w:lang w:eastAsia="en-NZ"/>
              </w:rPr>
              <w:t xml:space="preserve">opriate. </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 xml:space="preserve">The reason for declining service entry to residents to the service would be recorded on the declined entry form, and when this has occurred, the service stated it had communicated to the resident/family and the appropriate referrer.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C70DE6"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All residents are admitted with a care needs level assessment completed by the needs assessment and service co-ordination t</w:t>
            </w:r>
            <w:r w:rsidRPr="00BE00C7">
              <w:rPr>
                <w:rFonts w:cs="Arial"/>
                <w:lang w:eastAsia="en-NZ"/>
              </w:rPr>
              <w:t>eam prior to admission.  Personal needs information is gathered during admission, which formed the basis of resident goals and objectives.  Assessments are reviewed at least six monthly.  Appropriate risk assessments had been completed for individual resid</w:t>
            </w:r>
            <w:r w:rsidRPr="00BE00C7">
              <w:rPr>
                <w:rFonts w:cs="Arial"/>
                <w:lang w:eastAsia="en-NZ"/>
              </w:rPr>
              <w:t xml:space="preserve">ent issues.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C70DE6"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All five reviewed resident files included all required documentation.  The long-term care plan reco</w:t>
            </w:r>
            <w:r w:rsidRPr="00BE00C7">
              <w:rPr>
                <w:rFonts w:cs="Arial"/>
                <w:lang w:eastAsia="en-NZ"/>
              </w:rPr>
              <w:t>rds the resident’s problem/need, objectives, interventions and evaluation for identified issues.  The service has a specific acute health needs care plan that included short-term cares.  Resident files reviewed identified that family are involved in the ca</w:t>
            </w:r>
            <w:r w:rsidRPr="00BE00C7">
              <w:rPr>
                <w:rFonts w:cs="Arial"/>
                <w:lang w:eastAsia="en-NZ"/>
              </w:rPr>
              <w:t>re plan development and on-going care needs of the resident.</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C70DE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Care plans are current and i</w:t>
            </w:r>
            <w:r w:rsidRPr="00BE00C7">
              <w:rPr>
                <w:rFonts w:cs="Arial"/>
                <w:lang w:eastAsia="en-NZ"/>
              </w:rPr>
              <w:t>nterventions reflect the assessments conducted and the identified requirements of the residents’.  Interviews with staff (registered nurse and caregivers) and relatives confirmed involvement of families in the care planning process.  Dressing supplies were</w:t>
            </w:r>
            <w:r w:rsidRPr="00BE00C7">
              <w:rPr>
                <w:rFonts w:cs="Arial"/>
                <w:lang w:eastAsia="en-NZ"/>
              </w:rPr>
              <w:t xml:space="preserve"> available and a treatment room was stocked for use.  Continence products were available and resident files included a urinary continence assessment, bowel management, and continence products identified for day use, night use, and other management.  Specia</w:t>
            </w:r>
            <w:r w:rsidRPr="00BE00C7">
              <w:rPr>
                <w:rFonts w:cs="Arial"/>
                <w:lang w:eastAsia="en-NZ"/>
              </w:rPr>
              <w:t xml:space="preserve">list continence advice was available as needed and this could be described.  Wound assessment and wound management plans are in place for two residents.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C70DE6" w:rsidP="00BE00C7">
            <w:pPr>
              <w:pStyle w:val="OutcomeDescription"/>
              <w:spacing w:before="120" w:after="120"/>
              <w:rPr>
                <w:rFonts w:cs="Arial"/>
                <w:lang w:eastAsia="en-NZ"/>
              </w:rPr>
            </w:pPr>
            <w:r w:rsidRPr="00BE00C7">
              <w:rPr>
                <w:rFonts w:cs="Arial"/>
                <w:lang w:eastAsia="en-NZ"/>
              </w:rPr>
              <w:t xml:space="preserve">Where specified as part of the service delivery plan for a </w:t>
            </w:r>
            <w:r w:rsidRPr="00BE00C7">
              <w:rPr>
                <w:rFonts w:cs="Arial"/>
                <w:lang w:eastAsia="en-NZ"/>
              </w:rPr>
              <w:t>consumer, activity requirements are appropriate to their needs, age, culture, and the setting of the service.</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The activities co-ordinator provides an activities programme over five days each week.  The programme is planned weekly and the programme displ</w:t>
            </w:r>
            <w:r w:rsidRPr="00BE00C7">
              <w:rPr>
                <w:rFonts w:cs="Arial"/>
                <w:lang w:eastAsia="en-NZ"/>
              </w:rPr>
              <w:t>ayed on notice boards around the facility.   An activity care plan is developed for each individual resident based on assessed needs.  Residents are encouraged to join in activities that are appropriate and meaningful and are encouraged to participate in c</w:t>
            </w:r>
            <w:r w:rsidRPr="00BE00C7">
              <w:rPr>
                <w:rFonts w:cs="Arial"/>
                <w:lang w:eastAsia="en-NZ"/>
              </w:rPr>
              <w:t>ommunity activities.  The service has a van that is used for resident outings.  Residents were observed participating in activities on the days of audit.  Resident meetings provides a forum for feedback relating to activities.  Residents’ and family member</w:t>
            </w:r>
            <w:r w:rsidRPr="00BE00C7">
              <w:rPr>
                <w:rFonts w:cs="Arial"/>
                <w:lang w:eastAsia="en-NZ"/>
              </w:rPr>
              <w:t>s interviewed discussed enjoyment in the programme and the diversity offered to all residents.</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C70DE6"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Care plans reviewed were updated as change</w:t>
            </w:r>
            <w:r w:rsidRPr="00BE00C7">
              <w:rPr>
                <w:rFonts w:cs="Arial"/>
                <w:lang w:eastAsia="en-NZ"/>
              </w:rPr>
              <w:t>s were noted in care requirements.  Care plan evaluations reviewed were comprehensive, related to each aspect of the care plan and recorded the degree of achievement of goals and interventions.  Short-term care plans are utilised for residents and any chan</w:t>
            </w:r>
            <w:r w:rsidRPr="00BE00C7">
              <w:rPr>
                <w:rFonts w:cs="Arial"/>
                <w:lang w:eastAsia="en-NZ"/>
              </w:rPr>
              <w:t xml:space="preserve">ges to the long-term care plan were dated and signed.  Care plans reviewed were evaluated within the required time frames.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C70DE6" w:rsidP="00BE00C7">
            <w:pPr>
              <w:pStyle w:val="OutcomeDescription"/>
              <w:spacing w:before="120" w:after="120"/>
              <w:rPr>
                <w:rFonts w:cs="Arial"/>
                <w:lang w:eastAsia="en-NZ"/>
              </w:rPr>
            </w:pPr>
            <w:r w:rsidRPr="00BE00C7">
              <w:rPr>
                <w:rFonts w:cs="Arial"/>
                <w:lang w:eastAsia="en-NZ"/>
              </w:rPr>
              <w:t xml:space="preserve">Consumer support for access or referral </w:t>
            </w:r>
            <w:r w:rsidRPr="00BE00C7">
              <w:rPr>
                <w:rFonts w:cs="Arial"/>
                <w:lang w:eastAsia="en-NZ"/>
              </w:rPr>
              <w:t xml:space="preserve">to other health and/or disability service providers is appropriately facilitated, or provided to meet consumer choice/needs. </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The service facilitates access to other services (medical and non-medical) and where access occurred, referral documentation is maintained.  Residents' and or their family/whanau are involved as appropriate when referral to another service occurs. One resi</w:t>
            </w:r>
            <w:r w:rsidRPr="00BE00C7">
              <w:rPr>
                <w:rFonts w:cs="Arial"/>
                <w:lang w:eastAsia="en-NZ"/>
              </w:rPr>
              <w:t xml:space="preserve">dent reviewed needed reassessed for a higher level of care.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C70DE6" w:rsidP="00BE00C7">
            <w:pPr>
              <w:pStyle w:val="OutcomeDescription"/>
              <w:spacing w:before="120" w:after="120"/>
              <w:rPr>
                <w:rFonts w:cs="Arial"/>
                <w:lang w:eastAsia="en-NZ"/>
              </w:rPr>
            </w:pPr>
            <w:r w:rsidRPr="00BE00C7">
              <w:rPr>
                <w:rFonts w:cs="Arial"/>
                <w:lang w:eastAsia="en-NZ"/>
              </w:rPr>
              <w:lastRenderedPageBreak/>
              <w:t>Consumers, visitors, and service providers are protected from harm as a result of exposure to waste, infectious or hazardous substa</w:t>
            </w:r>
            <w:r w:rsidRPr="00BE00C7">
              <w:rPr>
                <w:rFonts w:cs="Arial"/>
                <w:lang w:eastAsia="en-NZ"/>
              </w:rPr>
              <w:t>nces, generated during service delivery.</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 xml:space="preserve">All chemicals are labelled with manufacturer labels.  There are designated areas for storage of cleaning/laundry chemicals and chemicals were stored securely.  Laundry and sluice rooms are locked when not in use.  Product use charts were available and the </w:t>
            </w:r>
            <w:r w:rsidRPr="00BE00C7">
              <w:rPr>
                <w:rFonts w:cs="Arial"/>
                <w:lang w:eastAsia="en-NZ"/>
              </w:rPr>
              <w:t xml:space="preserve">hazard register </w:t>
            </w:r>
            <w:r w:rsidRPr="00BE00C7">
              <w:rPr>
                <w:rFonts w:cs="Arial"/>
                <w:lang w:eastAsia="en-NZ"/>
              </w:rPr>
              <w:lastRenderedPageBreak/>
              <w:t xml:space="preserve">identifies hazardous substances.  Gloves, aprons, and goggles are available for staff.  Safe chemical handling training has been provided.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C70DE6" w:rsidP="00BE00C7">
            <w:pPr>
              <w:pStyle w:val="OutcomeDescription"/>
              <w:spacing w:before="120" w:after="120"/>
              <w:rPr>
                <w:rFonts w:cs="Arial"/>
                <w:lang w:eastAsia="en-NZ"/>
              </w:rPr>
            </w:pPr>
            <w:r w:rsidRPr="00BE00C7">
              <w:rPr>
                <w:rFonts w:cs="Arial"/>
                <w:lang w:eastAsia="en-NZ"/>
              </w:rPr>
              <w:t>Consumers are provided with an appropriate, accessible p</w:t>
            </w:r>
            <w:r w:rsidRPr="00BE00C7">
              <w:rPr>
                <w:rFonts w:cs="Arial"/>
                <w:lang w:eastAsia="en-NZ"/>
              </w:rPr>
              <w:t>hysical environment and facilities that are fit for their purpose.</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The service displays a current building warrant of fitness which expires on 17 Jan 2016.  Hot water temperatures are checked weekly.  Medical equipment and electrical appliances have bee</w:t>
            </w:r>
            <w:r w:rsidRPr="00BE00C7">
              <w:rPr>
                <w:rFonts w:cs="Arial"/>
                <w:lang w:eastAsia="en-NZ"/>
              </w:rPr>
              <w:t>n tested and tagged and calibrated.  Regular and reactive maintenance occurs.  Residents were observed to mobilise safely within the facility.  There are sufficient seating areas throughout the facility.  The exterior has been well maintained with safe pav</w:t>
            </w:r>
            <w:r w:rsidRPr="00BE00C7">
              <w:rPr>
                <w:rFonts w:cs="Arial"/>
                <w:lang w:eastAsia="en-NZ"/>
              </w:rPr>
              <w:t xml:space="preserve">ing, outdoor shaded seating, lawn and gardens.  Caregivers interviewed confirmed there was adequate equipment to carry out the cares according to the resident needs as identified in the care plans.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C70DE6"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 xml:space="preserve">All resident rooms in Hillcrest Rest Home </w:t>
            </w:r>
            <w:r w:rsidRPr="00BE00C7">
              <w:rPr>
                <w:rFonts w:cs="Arial"/>
                <w:lang w:eastAsia="en-NZ"/>
              </w:rPr>
              <w:t>were single rooms.  All residents share communal toilets and showers.  There were sufficient numbers of resident communal toilets in close proximity to resident rooms and communal areas.  Visitor toilet facilities were available.  Residents interviewed sta</w:t>
            </w:r>
            <w:r w:rsidRPr="00BE00C7">
              <w:rPr>
                <w:rFonts w:cs="Arial"/>
                <w:lang w:eastAsia="en-NZ"/>
              </w:rPr>
              <w:t>te their privacy and dignity was maintained while attending to their personal cares and hygiene.  The communal toilets and showers were well signed and identifiable and include large vacant/in-use signs.</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C70DE6"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 xml:space="preserve">s are provided with adequate personal space/bed areas appropriate to the consumer group and setting. </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 xml:space="preserve">The resident rooms including the rooms are spacious enough to meet the assessed resident needs.  Residents were able to manoeuvre mobility aids around </w:t>
            </w:r>
            <w:r w:rsidRPr="00BE00C7">
              <w:rPr>
                <w:rFonts w:cs="Arial"/>
                <w:lang w:eastAsia="en-NZ"/>
              </w:rPr>
              <w:t>the bed and personal space.  All beds were of an appropriate height for the residents.  Caregivers interviewed reported that rooms have sufficient room to allow cares to take place.  The bedrooms were personalised.</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Standard 1.4.5: Communal Areas For </w:t>
            </w:r>
            <w:r w:rsidRPr="00BE00C7">
              <w:rPr>
                <w:rFonts w:cs="Arial"/>
                <w:lang w:eastAsia="en-NZ"/>
              </w:rPr>
              <w:t>Entertainment, Recreation, And Dining</w:t>
            </w:r>
          </w:p>
          <w:p w:rsidR="00EB7645" w:rsidRPr="00BE00C7" w:rsidRDefault="00C70DE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 xml:space="preserve">There is a main lounge and adjacent dining room, and small seating areas.  The </w:t>
            </w:r>
            <w:r w:rsidRPr="00BE00C7">
              <w:rPr>
                <w:rFonts w:cs="Arial"/>
                <w:lang w:eastAsia="en-NZ"/>
              </w:rPr>
              <w:t>dining room was spacious, and located directly off the kitchen/server area.  All areas are easily accessible for the residents.  The furnishings and seating are appropriate for the consumer group.  Residents interviewed report they were able to move around</w:t>
            </w:r>
            <w:r w:rsidRPr="00BE00C7">
              <w:rPr>
                <w:rFonts w:cs="Arial"/>
                <w:lang w:eastAsia="en-NZ"/>
              </w:rPr>
              <w:t xml:space="preserve"> the facility and staff assisted them when required.  Activities take place in any of the lounges.</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C70DE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w:t>
            </w:r>
            <w:r w:rsidRPr="00BE00C7">
              <w:rPr>
                <w:rFonts w:cs="Arial"/>
                <w:lang w:eastAsia="en-NZ"/>
              </w:rPr>
              <w:t>ch the service is being provided.</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There is a separate laundry area where all linen and personal clothing is laundered by designated laundry staff. There are secure cleaners cupboard. Staff have attended infection control and safe chemical handling educa</w:t>
            </w:r>
            <w:r w:rsidRPr="00BE00C7">
              <w:rPr>
                <w:rFonts w:cs="Arial"/>
                <w:lang w:eastAsia="en-NZ"/>
              </w:rPr>
              <w:t xml:space="preserve">tion and there was appropriate protective clothing available.  Manufacturer’s data safety charts are available.  Residents and family interviewed reported satisfaction with the laundry service and cleanliness of the room/facility.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Standard 1.4.7: Essen</w:t>
            </w:r>
            <w:r w:rsidRPr="00BE00C7">
              <w:rPr>
                <w:rFonts w:cs="Arial"/>
                <w:lang w:eastAsia="en-NZ"/>
              </w:rPr>
              <w:t xml:space="preserve">tial, Emergency, And Security Systems </w:t>
            </w:r>
          </w:p>
          <w:p w:rsidR="00EB7645" w:rsidRPr="00BE00C7" w:rsidRDefault="00C70DE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The service has a fire and emergency procedures manual.  The fire evacuation scheme was approved in 1993.  The New Zeal</w:t>
            </w:r>
            <w:r w:rsidRPr="00BE00C7">
              <w:rPr>
                <w:rFonts w:cs="Arial"/>
                <w:lang w:eastAsia="en-NZ"/>
              </w:rPr>
              <w:t>and Fire Service has reviewed the altered building layout on 12 November 2014 and has advised that there is no change to the current evacuation scheme.  There is a staff member with a first aid certificate on each shift.  Fire safety training has been prov</w:t>
            </w:r>
            <w:r w:rsidRPr="00BE00C7">
              <w:rPr>
                <w:rFonts w:cs="Arial"/>
                <w:lang w:eastAsia="en-NZ"/>
              </w:rPr>
              <w:t>ided.  A call bell light a panel in each corridor alerts staff to the area in which residents require assistance.  Visitors and contractors sign in at reception when visiting.  Fire drills have been conducted six monthly.  Civil defence and first aid resou</w:t>
            </w:r>
            <w:r w:rsidRPr="00BE00C7">
              <w:rPr>
                <w:rFonts w:cs="Arial"/>
                <w:lang w:eastAsia="en-NZ"/>
              </w:rPr>
              <w:t>rces were available.  Sufficient water is stored for emergency use and alternative heating and cooking facilities are available.  Emergency lighting is installed.  Security checks have been conducted each night by staff and a contracted firm.  The front do</w:t>
            </w:r>
            <w:r w:rsidRPr="00BE00C7">
              <w:rPr>
                <w:rFonts w:cs="Arial"/>
                <w:lang w:eastAsia="en-NZ"/>
              </w:rPr>
              <w:t xml:space="preserve">or is locked and a keypad code is prominently displayed for residents and visitors to exit freely.  The front door is connected to the fire system.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C70DE6" w:rsidP="00BE00C7">
            <w:pPr>
              <w:pStyle w:val="OutcomeDescription"/>
              <w:spacing w:before="120" w:after="120"/>
              <w:rPr>
                <w:rFonts w:cs="Arial"/>
                <w:lang w:eastAsia="en-NZ"/>
              </w:rPr>
            </w:pPr>
            <w:r w:rsidRPr="00BE00C7">
              <w:rPr>
                <w:rFonts w:cs="Arial"/>
                <w:lang w:eastAsia="en-NZ"/>
              </w:rPr>
              <w:t xml:space="preserve">Consumers are provided with adequate natural </w:t>
            </w:r>
            <w:r w:rsidRPr="00BE00C7">
              <w:rPr>
                <w:rFonts w:cs="Arial"/>
                <w:lang w:eastAsia="en-NZ"/>
              </w:rPr>
              <w:t>light, safe ventilation, and an environment that is maintained at a safe and comfortable temperature.</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All communal and resident bedrooms have external windows with plenty of natural sunlight.  General living areas and resident rooms are appropriately he</w:t>
            </w:r>
            <w:r w:rsidRPr="00BE00C7">
              <w:rPr>
                <w:rFonts w:cs="Arial"/>
                <w:lang w:eastAsia="en-NZ"/>
              </w:rPr>
              <w:t>ated and ventilated.  Residents and family interviewed stated the environment was warm and comfortable.</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C70DE6"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w:t>
            </w:r>
            <w:r w:rsidRPr="00BE00C7">
              <w:rPr>
                <w:rFonts w:cs="Arial"/>
                <w:lang w:eastAsia="en-NZ"/>
              </w:rPr>
              <w:t xml:space="preserve">visitors. This shall be appropriate to the size and scope of the service. </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 xml:space="preserve">The infection control programme and its content and detail, is appropriate for the size and degree of risk associated with the service.  The scope of the infection control </w:t>
            </w:r>
            <w:r w:rsidRPr="00BE00C7">
              <w:rPr>
                <w:rFonts w:cs="Arial"/>
                <w:lang w:eastAsia="en-NZ"/>
              </w:rPr>
              <w:t>programme is available.  The responsibilities for the infection control coordinator (who is the registered nurse) included in the infection control policy.  There is an implemented infection control programme that is linked into the quality management syst</w:t>
            </w:r>
            <w:r w:rsidRPr="00BE00C7">
              <w:rPr>
                <w:rFonts w:cs="Arial"/>
                <w:lang w:eastAsia="en-NZ"/>
              </w:rPr>
              <w:t>em.  The programme is reviewed annually (last completed 20/04/14).  The facility has access to GPs, local Laboratory, the infection control and public health departments at the local DHB for advice.  There are monthly staff meetings that include discussion</w:t>
            </w:r>
            <w:r w:rsidRPr="00BE00C7">
              <w:rPr>
                <w:rFonts w:cs="Arial"/>
                <w:lang w:eastAsia="en-NZ"/>
              </w:rPr>
              <w:t xml:space="preserve"> about infection control matters.</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C70DE6"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There are a</w:t>
            </w:r>
            <w:r w:rsidRPr="00BE00C7">
              <w:rPr>
                <w:rFonts w:cs="Arial"/>
                <w:lang w:eastAsia="en-NZ"/>
              </w:rPr>
              <w:t>dequate resources to implement the infection control programme.  The infection control (IC) nurse has maintained her practice by attending infection control updates.  The infection control team is representative of the facility.  Hand washing facilities ar</w:t>
            </w:r>
            <w:r w:rsidRPr="00BE00C7">
              <w:rPr>
                <w:rFonts w:cs="Arial"/>
                <w:lang w:eastAsia="en-NZ"/>
              </w:rPr>
              <w:t>e available throughout the facility and alcohol hand gel is freely available.</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C70DE6"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w:t>
            </w:r>
            <w:r w:rsidRPr="00BE00C7">
              <w:rPr>
                <w:rFonts w:cs="Arial"/>
                <w:lang w:eastAsia="en-NZ"/>
              </w:rPr>
              <w:t>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roles, responsibilities, procedures, the infection control team and training and education of staff.  The policies are reviewed and updated at le</w:t>
            </w:r>
            <w:r w:rsidRPr="00BE00C7">
              <w:rPr>
                <w:rFonts w:cs="Arial"/>
                <w:lang w:eastAsia="en-NZ"/>
              </w:rPr>
              <w:t xml:space="preserve">ast two yearly.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C70DE6"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The facility is committed to the on-going education of staff and residents.  Education</w:t>
            </w:r>
            <w:r w:rsidRPr="00BE00C7">
              <w:rPr>
                <w:rFonts w:cs="Arial"/>
                <w:lang w:eastAsia="en-NZ"/>
              </w:rPr>
              <w:t xml:space="preserve"> is facilitated by the infection control nurse (RN).  All infection control training has been documented and a record of attendance has been maintained.  Education around infection prevention and control has been as part of the annual training plan.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3.5: Surveillance</w:t>
            </w:r>
          </w:p>
          <w:p w:rsidR="00EB7645" w:rsidRPr="00BE00C7" w:rsidRDefault="00C70DE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Infection surveillance and monitoring is an integral part of the</w:t>
            </w:r>
            <w:r w:rsidRPr="00BE00C7">
              <w:rPr>
                <w:rFonts w:cs="Arial"/>
                <w:lang w:eastAsia="en-NZ"/>
              </w:rPr>
              <w:t xml:space="preserve"> infection control programme and is described in infection monitoring policy.  A registered nurse is the designated infection control nurse.  Monthly infection data is collected for all infections based on signs and symptoms of infection.  Individual resid</w:t>
            </w:r>
            <w:r w:rsidRPr="00BE00C7">
              <w:rPr>
                <w:rFonts w:cs="Arial"/>
                <w:lang w:eastAsia="en-NZ"/>
              </w:rPr>
              <w:t>ent infection forms are completed which includes signs and symptoms of infection, treatment, follow up, review and resolution.  Surveillance of all infections are discussed at monthly meetings. The data has been monitored and evaluated monthly and annually</w:t>
            </w:r>
            <w:r w:rsidRPr="00BE00C7">
              <w:rPr>
                <w:rFonts w:cs="Arial"/>
                <w:lang w:eastAsia="en-NZ"/>
              </w:rPr>
              <w:t xml:space="preserve">.  </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C70DE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0DE6" w:rsidP="00C70DE6">
            <w:pPr>
              <w:pStyle w:val="OutcomeDescription"/>
              <w:spacing w:before="120" w:after="120"/>
              <w:rPr>
                <w:rFonts w:cs="Arial"/>
                <w:lang w:eastAsia="en-NZ"/>
              </w:rPr>
            </w:pPr>
            <w:r w:rsidRPr="00BE00C7">
              <w:rPr>
                <w:rFonts w:cs="Arial"/>
                <w:lang w:eastAsia="en-NZ"/>
              </w:rPr>
              <w:t xml:space="preserve">Hillcrest has policies and procedures on restraint minimisation and safe practice.  The registered nurse is the restraint coordinator and confirms that the service promotes a restraint-free environment.  There are no residents using restraints or enablers </w:t>
            </w:r>
            <w:r w:rsidRPr="00BE00C7">
              <w:rPr>
                <w:rFonts w:cs="Arial"/>
                <w:lang w:eastAsia="en-NZ"/>
              </w:rPr>
              <w:t>at the time of audit.  Policy includes guidelines for use of enablers and restraint.  The policy lists restraint alternatives and includes definitions for restraint and enablers.  There is appropriate documentation to manage restraints and enablers.  The s</w:t>
            </w:r>
            <w:r w:rsidRPr="00BE00C7">
              <w:rPr>
                <w:rFonts w:cs="Arial"/>
                <w:lang w:eastAsia="en-NZ"/>
              </w:rPr>
              <w:t xml:space="preserve">taff have attended on-site education.  </w:t>
            </w:r>
          </w:p>
        </w:tc>
      </w:tr>
    </w:tbl>
    <w:p w:rsidR="00EB7645" w:rsidRPr="00BE00C7" w:rsidRDefault="00C70DE6" w:rsidP="00BE00C7">
      <w:pPr>
        <w:pStyle w:val="OutcomeDescription"/>
        <w:spacing w:before="120" w:after="120"/>
        <w:rPr>
          <w:rFonts w:cs="Arial"/>
          <w:lang w:eastAsia="en-NZ"/>
        </w:rPr>
      </w:pPr>
      <w:bookmarkStart w:id="54" w:name="AuditSummaryAttainment"/>
      <w:bookmarkEnd w:id="54"/>
    </w:p>
    <w:p w:rsidR="00460D43" w:rsidRDefault="00C70DE6">
      <w:pPr>
        <w:pStyle w:val="Heading1"/>
        <w:rPr>
          <w:rFonts w:cs="Arial"/>
        </w:rPr>
      </w:pPr>
      <w:r>
        <w:rPr>
          <w:rFonts w:cs="Arial"/>
        </w:rPr>
        <w:lastRenderedPageBreak/>
        <w:t>Specific results for criterion where corrective actions are required</w:t>
      </w:r>
    </w:p>
    <w:p w:rsidR="00460D43" w:rsidRDefault="00C70DE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w:t>
      </w:r>
      <w:r>
        <w:rPr>
          <w:rFonts w:cs="Arial"/>
          <w:sz w:val="24"/>
          <w:lang w:eastAsia="en-NZ"/>
        </w:rPr>
        <w:t>e standard.  The following table contains the criterion where corrective actions have been recorded.</w:t>
      </w:r>
    </w:p>
    <w:p w:rsidR="00460D43" w:rsidRDefault="00C70DE6">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w:t>
      </w:r>
      <w:r w:rsidRPr="004268A8">
        <w:rPr>
          <w:rFonts w:cs="Arial"/>
          <w:sz w:val="24"/>
          <w:lang w:eastAsia="en-NZ"/>
        </w:rPr>
        <w:t xml:space="preserve">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C70DE6">
      <w:pPr>
        <w:pStyle w:val="OutcomeDescription"/>
        <w:spacing w:before="240"/>
        <w:rPr>
          <w:rFonts w:cs="Arial"/>
          <w:sz w:val="24"/>
          <w:lang w:eastAsia="en-NZ"/>
        </w:rPr>
      </w:pPr>
      <w:r>
        <w:rPr>
          <w:rFonts w:cs="Arial"/>
          <w:sz w:val="24"/>
          <w:lang w:eastAsia="en-NZ"/>
        </w:rPr>
        <w:t>If there is a message “no data to display” instead of</w:t>
      </w:r>
      <w:r>
        <w:rPr>
          <w:rFonts w:cs="Arial"/>
          <w:sz w:val="24"/>
          <w:lang w:eastAsia="en-NZ"/>
        </w:rPr>
        <w:t xml:space="preserve">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1345"/>
        <w:gridCol w:w="5019"/>
        <w:gridCol w:w="2558"/>
        <w:gridCol w:w="2098"/>
      </w:tblGrid>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70DE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70DE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70DE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70DE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Criterion 1.2.7.2</w:t>
            </w:r>
          </w:p>
          <w:p w:rsidR="00EB7645" w:rsidRPr="00BE00C7" w:rsidRDefault="00C70DE6" w:rsidP="00BE00C7">
            <w:pPr>
              <w:pStyle w:val="OutcomeDescription"/>
              <w:spacing w:before="120" w:after="120"/>
              <w:rPr>
                <w:rFonts w:cs="Arial"/>
                <w:lang w:eastAsia="en-NZ"/>
              </w:rPr>
            </w:pPr>
            <w:r w:rsidRPr="00BE00C7">
              <w:rPr>
                <w:rFonts w:cs="Arial"/>
                <w:lang w:eastAsia="en-NZ"/>
              </w:rPr>
              <w:t xml:space="preserve">Professional </w:t>
            </w:r>
            <w:r w:rsidRPr="00BE00C7">
              <w:rPr>
                <w:rFonts w:cs="Arial"/>
                <w:lang w:eastAsia="en-NZ"/>
              </w:rPr>
              <w:t>qualifications are validated, including evidence of registration and scope of practice for service providers.</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There are policies in place to guide recruitment and on-going staff management.  A copy of practising certificates are kept.  </w:t>
            </w:r>
          </w:p>
          <w:p w:rsidR="00EB7645" w:rsidRPr="00BE00C7" w:rsidRDefault="00C70DE6" w:rsidP="00BE00C7">
            <w:pPr>
              <w:pStyle w:val="OutcomeDescription"/>
              <w:spacing w:before="120" w:after="120"/>
              <w:rPr>
                <w:rFonts w:cs="Arial"/>
                <w:lang w:eastAsia="en-NZ"/>
              </w:rPr>
            </w:pP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Two new sta</w:t>
            </w:r>
            <w:r w:rsidRPr="00BE00C7">
              <w:rPr>
                <w:rFonts w:cs="Arial"/>
                <w:lang w:eastAsia="en-NZ"/>
              </w:rPr>
              <w:t xml:space="preserve">ff files reviewed did not have a documented reference checks </w:t>
            </w:r>
          </w:p>
          <w:p w:rsidR="00EB7645" w:rsidRPr="00BE00C7" w:rsidRDefault="00C70DE6" w:rsidP="00BE00C7">
            <w:pPr>
              <w:pStyle w:val="OutcomeDescription"/>
              <w:spacing w:before="120" w:after="120"/>
              <w:rPr>
                <w:rFonts w:cs="Arial"/>
                <w:lang w:eastAsia="en-NZ"/>
              </w:rPr>
            </w:pP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Ensure all new staff have a documented reference check </w:t>
            </w:r>
          </w:p>
          <w:p w:rsidR="00EB7645" w:rsidRPr="00BE00C7" w:rsidRDefault="00C70DE6" w:rsidP="00BE00C7">
            <w:pPr>
              <w:pStyle w:val="OutcomeDescription"/>
              <w:spacing w:before="120" w:after="120"/>
              <w:rPr>
                <w:rFonts w:cs="Arial"/>
                <w:lang w:eastAsia="en-NZ"/>
              </w:rPr>
            </w:pPr>
            <w:bookmarkStart w:id="55" w:name="_GoBack"/>
            <w:bookmarkEnd w:id="55"/>
            <w:r w:rsidRPr="00BE00C7">
              <w:rPr>
                <w:rFonts w:cs="Arial"/>
                <w:lang w:eastAsia="en-NZ"/>
              </w:rPr>
              <w:t>60 days</w:t>
            </w:r>
          </w:p>
        </w:tc>
      </w:tr>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Criterion 1.3.9.1</w:t>
            </w:r>
          </w:p>
          <w:p w:rsidR="00EB7645" w:rsidRPr="00BE00C7" w:rsidRDefault="00C70DE6" w:rsidP="00BE00C7">
            <w:pPr>
              <w:pStyle w:val="OutcomeDescription"/>
              <w:spacing w:before="120" w:after="120"/>
              <w:rPr>
                <w:rFonts w:cs="Arial"/>
                <w:lang w:eastAsia="en-NZ"/>
              </w:rPr>
            </w:pPr>
            <w:r w:rsidRPr="00BE00C7">
              <w:rPr>
                <w:rFonts w:cs="Arial"/>
                <w:lang w:eastAsia="en-NZ"/>
              </w:rPr>
              <w:t>Consumers are given the choice and advised of their options to access other health and disability services wh</w:t>
            </w:r>
            <w:r w:rsidRPr="00BE00C7">
              <w:rPr>
                <w:rFonts w:cs="Arial"/>
                <w:lang w:eastAsia="en-NZ"/>
              </w:rPr>
              <w:t>ere indicated or requested. A record of this process is maintained.</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The manager was able to describe the referral process to other medical and non-medical services. The GP stated that all care provided is appropriate. Referral documentation is maint</w:t>
            </w:r>
            <w:r w:rsidRPr="00BE00C7">
              <w:rPr>
                <w:rFonts w:cs="Arial"/>
                <w:lang w:eastAsia="en-NZ"/>
              </w:rPr>
              <w:t xml:space="preserve">ained on resident files.  Residents and family members interviewed confirmed they are consulted regarding referrals and offered a choice of treatment.  </w:t>
            </w:r>
          </w:p>
          <w:p w:rsidR="00EB7645" w:rsidRPr="00BE00C7" w:rsidRDefault="00C70DE6" w:rsidP="00BE00C7">
            <w:pPr>
              <w:pStyle w:val="OutcomeDescription"/>
              <w:spacing w:before="120" w:after="120"/>
              <w:rPr>
                <w:rFonts w:cs="Arial"/>
                <w:lang w:eastAsia="en-NZ"/>
              </w:rPr>
            </w:pP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One resident was non-weight bearing and required assistance by two staff members.  This resident has n</w:t>
            </w:r>
            <w:r w:rsidRPr="00BE00C7">
              <w:rPr>
                <w:rFonts w:cs="Arial"/>
                <w:lang w:eastAsia="en-NZ"/>
              </w:rPr>
              <w:t>ot been reassessed.</w:t>
            </w:r>
          </w:p>
          <w:p w:rsidR="00EB7645" w:rsidRPr="00BE00C7" w:rsidRDefault="00C70DE6" w:rsidP="00BE00C7">
            <w:pPr>
              <w:pStyle w:val="OutcomeDescription"/>
              <w:spacing w:before="120" w:after="120"/>
              <w:rPr>
                <w:rFonts w:cs="Arial"/>
                <w:lang w:eastAsia="en-NZ"/>
              </w:rPr>
            </w:pPr>
          </w:p>
        </w:tc>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 xml:space="preserve">Ensure that residents are re- assessed when their level of need increased/ changes </w:t>
            </w:r>
          </w:p>
          <w:p w:rsidR="00EB7645" w:rsidRPr="00BE00C7" w:rsidRDefault="00C70DE6" w:rsidP="00BE00C7">
            <w:pPr>
              <w:pStyle w:val="OutcomeDescription"/>
              <w:spacing w:before="120" w:after="120"/>
              <w:rPr>
                <w:rFonts w:cs="Arial"/>
                <w:lang w:eastAsia="en-NZ"/>
              </w:rPr>
            </w:pPr>
          </w:p>
          <w:p w:rsidR="00EB7645" w:rsidRPr="00BE00C7" w:rsidRDefault="00C70DE6"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C70DE6" w:rsidP="00BE00C7">
      <w:pPr>
        <w:pStyle w:val="OutcomeDescription"/>
        <w:spacing w:before="120" w:after="120"/>
        <w:rPr>
          <w:rFonts w:cs="Arial"/>
          <w:lang w:eastAsia="en-NZ"/>
        </w:rPr>
      </w:pPr>
      <w:bookmarkStart w:id="56" w:name="AuditSummaryCAMCriterion"/>
      <w:bookmarkEnd w:id="56"/>
    </w:p>
    <w:p w:rsidR="00460D43" w:rsidRDefault="00C70DE6">
      <w:pPr>
        <w:pStyle w:val="Heading1"/>
        <w:rPr>
          <w:rFonts w:cs="Arial"/>
        </w:rPr>
      </w:pPr>
      <w:r>
        <w:rPr>
          <w:rFonts w:cs="Arial"/>
        </w:rPr>
        <w:lastRenderedPageBreak/>
        <w:t>Specific results for criterion where a continuous improvement has been recorded</w:t>
      </w:r>
    </w:p>
    <w:p w:rsidR="00460D43" w:rsidRDefault="00C70DE6">
      <w:pPr>
        <w:pStyle w:val="OutcomeDescription"/>
        <w:spacing w:before="240"/>
        <w:rPr>
          <w:rFonts w:cs="Arial"/>
          <w:sz w:val="24"/>
          <w:lang w:eastAsia="en-NZ"/>
        </w:rPr>
      </w:pPr>
      <w:r>
        <w:rPr>
          <w:rFonts w:cs="Arial"/>
          <w:sz w:val="24"/>
          <w:lang w:eastAsia="en-NZ"/>
        </w:rPr>
        <w:t xml:space="preserve">As well as whole standards, individual criterion within a </w:t>
      </w:r>
      <w:r>
        <w:rPr>
          <w:rFonts w:cs="Arial"/>
          <w:sz w:val="24"/>
          <w:lang w:eastAsia="en-NZ"/>
        </w:rPr>
        <w:t>standard can also be rated as having a continuous improvement.  A continuous improvement means that the provider can demonstrate achievement beyond the level required for full attainment.  The following table contains the criterion where the provider has b</w:t>
      </w:r>
      <w:r>
        <w:rPr>
          <w:rFonts w:cs="Arial"/>
          <w:sz w:val="24"/>
          <w:lang w:eastAsia="en-NZ"/>
        </w:rPr>
        <w:t>een rated as having made corrective actions have been recorded.</w:t>
      </w:r>
    </w:p>
    <w:p w:rsidR="00460D43" w:rsidRDefault="00C70DE6">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w:t>
      </w:r>
      <w:r>
        <w:rPr>
          <w:rFonts w:cs="Arial"/>
          <w:sz w:val="24"/>
          <w:lang w:eastAsia="en-NZ"/>
        </w:rPr>
        <w:t xml:space="preserve">me 1.1: Consumer Rights </w:t>
      </w:r>
    </w:p>
    <w:p w:rsidR="00460D43" w:rsidRDefault="00C70DE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84087">
        <w:tc>
          <w:tcPr>
            <w:tcW w:w="0" w:type="auto"/>
          </w:tcPr>
          <w:p w:rsidR="00EB7645" w:rsidRPr="00BE00C7" w:rsidRDefault="00C70DE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70DE6" w:rsidP="00BE00C7">
      <w:pPr>
        <w:pStyle w:val="OutcomeDescription"/>
        <w:spacing w:before="120" w:after="120"/>
        <w:rPr>
          <w:rFonts w:cs="Arial"/>
          <w:lang w:eastAsia="en-NZ"/>
        </w:rPr>
      </w:pPr>
      <w:bookmarkStart w:id="57" w:name="AuditSummaryCAMImprovment"/>
      <w:bookmarkEnd w:id="57"/>
    </w:p>
    <w:p w:rsidR="008F3634" w:rsidRDefault="00C70DE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70DE6">
      <w:r>
        <w:separator/>
      </w:r>
    </w:p>
  </w:endnote>
  <w:endnote w:type="continuationSeparator" w:id="0">
    <w:p w:rsidR="00000000" w:rsidRDefault="00C7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70DE6">
    <w:pPr>
      <w:pStyle w:val="Footer"/>
    </w:pPr>
  </w:p>
  <w:p w:rsidR="005A4A55" w:rsidRDefault="00C70DE6"/>
  <w:p w:rsidR="005A4A55" w:rsidRDefault="00C70DE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70DE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Muralz Limited</w:t>
    </w:r>
    <w:bookmarkEnd w:id="58"/>
    <w:r>
      <w:rPr>
        <w:rFonts w:cs="Arial"/>
        <w:sz w:val="16"/>
        <w:szCs w:val="20"/>
      </w:rPr>
      <w:tab/>
      <w:t xml:space="preserve">Date of Audit: </w:t>
    </w:r>
    <w:bookmarkStart w:id="59" w:name="AuditStartDate1"/>
    <w:r>
      <w:rPr>
        <w:rFonts w:cs="Arial"/>
        <w:sz w:val="16"/>
        <w:szCs w:val="20"/>
      </w:rPr>
      <w:t>11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22</w:t>
    </w:r>
    <w:r>
      <w:rPr>
        <w:rFonts w:cs="Arial"/>
        <w:sz w:val="16"/>
        <w:szCs w:val="20"/>
      </w:rPr>
      <w:fldChar w:fldCharType="end"/>
    </w:r>
  </w:p>
  <w:p w:rsidR="005A4A55" w:rsidRDefault="00C70D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70DE6">
      <w:r>
        <w:separator/>
      </w:r>
    </w:p>
  </w:footnote>
  <w:footnote w:type="continuationSeparator" w:id="0">
    <w:p w:rsidR="00000000" w:rsidRDefault="00C70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70DE6">
    <w:pPr>
      <w:pStyle w:val="Header"/>
    </w:pPr>
  </w:p>
  <w:p w:rsidR="005A4A55" w:rsidRDefault="00C70D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70DE6">
    <w:pPr>
      <w:pStyle w:val="Header"/>
    </w:pPr>
  </w:p>
  <w:p w:rsidR="005A4A55" w:rsidRDefault="00C70D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E7C2DD2">
      <w:start w:val="1"/>
      <w:numFmt w:val="decimal"/>
      <w:lvlText w:val="%1."/>
      <w:lvlJc w:val="left"/>
      <w:pPr>
        <w:ind w:left="360" w:hanging="360"/>
      </w:pPr>
    </w:lvl>
    <w:lvl w:ilvl="1" w:tplc="1A78E804" w:tentative="1">
      <w:start w:val="1"/>
      <w:numFmt w:val="lowerLetter"/>
      <w:lvlText w:val="%2."/>
      <w:lvlJc w:val="left"/>
      <w:pPr>
        <w:ind w:left="1080" w:hanging="360"/>
      </w:pPr>
    </w:lvl>
    <w:lvl w:ilvl="2" w:tplc="60143DD2" w:tentative="1">
      <w:start w:val="1"/>
      <w:numFmt w:val="lowerRoman"/>
      <w:lvlText w:val="%3."/>
      <w:lvlJc w:val="right"/>
      <w:pPr>
        <w:ind w:left="1800" w:hanging="180"/>
      </w:pPr>
    </w:lvl>
    <w:lvl w:ilvl="3" w:tplc="13E24B9E" w:tentative="1">
      <w:start w:val="1"/>
      <w:numFmt w:val="decimal"/>
      <w:lvlText w:val="%4."/>
      <w:lvlJc w:val="left"/>
      <w:pPr>
        <w:ind w:left="2520" w:hanging="360"/>
      </w:pPr>
    </w:lvl>
    <w:lvl w:ilvl="4" w:tplc="72D4A916" w:tentative="1">
      <w:start w:val="1"/>
      <w:numFmt w:val="lowerLetter"/>
      <w:lvlText w:val="%5."/>
      <w:lvlJc w:val="left"/>
      <w:pPr>
        <w:ind w:left="3240" w:hanging="360"/>
      </w:pPr>
    </w:lvl>
    <w:lvl w:ilvl="5" w:tplc="228CBA3A" w:tentative="1">
      <w:start w:val="1"/>
      <w:numFmt w:val="lowerRoman"/>
      <w:lvlText w:val="%6."/>
      <w:lvlJc w:val="right"/>
      <w:pPr>
        <w:ind w:left="3960" w:hanging="180"/>
      </w:pPr>
    </w:lvl>
    <w:lvl w:ilvl="6" w:tplc="BA641AA8" w:tentative="1">
      <w:start w:val="1"/>
      <w:numFmt w:val="decimal"/>
      <w:lvlText w:val="%7."/>
      <w:lvlJc w:val="left"/>
      <w:pPr>
        <w:ind w:left="4680" w:hanging="360"/>
      </w:pPr>
    </w:lvl>
    <w:lvl w:ilvl="7" w:tplc="1D30FE78" w:tentative="1">
      <w:start w:val="1"/>
      <w:numFmt w:val="lowerLetter"/>
      <w:lvlText w:val="%8."/>
      <w:lvlJc w:val="left"/>
      <w:pPr>
        <w:ind w:left="5400" w:hanging="360"/>
      </w:pPr>
    </w:lvl>
    <w:lvl w:ilvl="8" w:tplc="C9C052BA" w:tentative="1">
      <w:start w:val="1"/>
      <w:numFmt w:val="lowerRoman"/>
      <w:lvlText w:val="%9."/>
      <w:lvlJc w:val="right"/>
      <w:pPr>
        <w:ind w:left="6120" w:hanging="180"/>
      </w:pPr>
    </w:lvl>
  </w:abstractNum>
  <w:abstractNum w:abstractNumId="1">
    <w:nsid w:val="70640EF3"/>
    <w:multiLevelType w:val="hybridMultilevel"/>
    <w:tmpl w:val="5E381990"/>
    <w:lvl w:ilvl="0" w:tplc="8F0085CC">
      <w:start w:val="1"/>
      <w:numFmt w:val="bullet"/>
      <w:lvlText w:val=""/>
      <w:lvlJc w:val="left"/>
      <w:pPr>
        <w:ind w:left="720" w:hanging="360"/>
      </w:pPr>
      <w:rPr>
        <w:rFonts w:ascii="Symbol" w:hAnsi="Symbol" w:hint="default"/>
      </w:rPr>
    </w:lvl>
    <w:lvl w:ilvl="1" w:tplc="8ABCDAAC" w:tentative="1">
      <w:start w:val="1"/>
      <w:numFmt w:val="bullet"/>
      <w:lvlText w:val="o"/>
      <w:lvlJc w:val="left"/>
      <w:pPr>
        <w:ind w:left="1440" w:hanging="360"/>
      </w:pPr>
      <w:rPr>
        <w:rFonts w:ascii="Courier New" w:hAnsi="Courier New" w:cs="Courier New" w:hint="default"/>
      </w:rPr>
    </w:lvl>
    <w:lvl w:ilvl="2" w:tplc="707EFEA4" w:tentative="1">
      <w:start w:val="1"/>
      <w:numFmt w:val="bullet"/>
      <w:lvlText w:val=""/>
      <w:lvlJc w:val="left"/>
      <w:pPr>
        <w:ind w:left="2160" w:hanging="360"/>
      </w:pPr>
      <w:rPr>
        <w:rFonts w:ascii="Wingdings" w:hAnsi="Wingdings" w:hint="default"/>
      </w:rPr>
    </w:lvl>
    <w:lvl w:ilvl="3" w:tplc="704A33A2" w:tentative="1">
      <w:start w:val="1"/>
      <w:numFmt w:val="bullet"/>
      <w:lvlText w:val=""/>
      <w:lvlJc w:val="left"/>
      <w:pPr>
        <w:ind w:left="2880" w:hanging="360"/>
      </w:pPr>
      <w:rPr>
        <w:rFonts w:ascii="Symbol" w:hAnsi="Symbol" w:hint="default"/>
      </w:rPr>
    </w:lvl>
    <w:lvl w:ilvl="4" w:tplc="453C82CE" w:tentative="1">
      <w:start w:val="1"/>
      <w:numFmt w:val="bullet"/>
      <w:lvlText w:val="o"/>
      <w:lvlJc w:val="left"/>
      <w:pPr>
        <w:ind w:left="3600" w:hanging="360"/>
      </w:pPr>
      <w:rPr>
        <w:rFonts w:ascii="Courier New" w:hAnsi="Courier New" w:cs="Courier New" w:hint="default"/>
      </w:rPr>
    </w:lvl>
    <w:lvl w:ilvl="5" w:tplc="BC825290" w:tentative="1">
      <w:start w:val="1"/>
      <w:numFmt w:val="bullet"/>
      <w:lvlText w:val=""/>
      <w:lvlJc w:val="left"/>
      <w:pPr>
        <w:ind w:left="4320" w:hanging="360"/>
      </w:pPr>
      <w:rPr>
        <w:rFonts w:ascii="Wingdings" w:hAnsi="Wingdings" w:hint="default"/>
      </w:rPr>
    </w:lvl>
    <w:lvl w:ilvl="6" w:tplc="E00E3974" w:tentative="1">
      <w:start w:val="1"/>
      <w:numFmt w:val="bullet"/>
      <w:lvlText w:val=""/>
      <w:lvlJc w:val="left"/>
      <w:pPr>
        <w:ind w:left="5040" w:hanging="360"/>
      </w:pPr>
      <w:rPr>
        <w:rFonts w:ascii="Symbol" w:hAnsi="Symbol" w:hint="default"/>
      </w:rPr>
    </w:lvl>
    <w:lvl w:ilvl="7" w:tplc="76BA54B2" w:tentative="1">
      <w:start w:val="1"/>
      <w:numFmt w:val="bullet"/>
      <w:lvlText w:val="o"/>
      <w:lvlJc w:val="left"/>
      <w:pPr>
        <w:ind w:left="5760" w:hanging="360"/>
      </w:pPr>
      <w:rPr>
        <w:rFonts w:ascii="Courier New" w:hAnsi="Courier New" w:cs="Courier New" w:hint="default"/>
      </w:rPr>
    </w:lvl>
    <w:lvl w:ilvl="8" w:tplc="BE9CDFF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87"/>
    <w:rsid w:val="00284087"/>
    <w:rsid w:val="00C70D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A31E7-5F79-433E-9024-E38AA25D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8BC6-36A0-4887-9DE6-B92642EB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7177</Words>
  <Characters>40914</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2015-08-14T04:46:00Z</dcterms:created>
  <dcterms:modified xsi:type="dcterms:W3CDTF">2015-08-14T04:46:00Z</dcterms:modified>
</cp:coreProperties>
</file>