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911EDD">
      <w:pPr>
        <w:pStyle w:val="Heading1"/>
        <w:rPr>
          <w:rFonts w:cs="Arial"/>
        </w:rPr>
      </w:pPr>
      <w:bookmarkStart w:id="0" w:name="PRMS_RIName"/>
      <w:r>
        <w:rPr>
          <w:rFonts w:cs="Arial"/>
        </w:rPr>
        <w:t>Tranquillity Rest Home Limited</w:t>
      </w:r>
      <w:bookmarkEnd w:id="0"/>
    </w:p>
    <w:p w:rsidR="00460D43" w:rsidRDefault="00911EDD">
      <w:pPr>
        <w:pStyle w:val="Heading2"/>
        <w:spacing w:after="0"/>
        <w:rPr>
          <w:rFonts w:cs="Arial"/>
        </w:rPr>
      </w:pPr>
      <w:r>
        <w:rPr>
          <w:rFonts w:cs="Arial"/>
        </w:rPr>
        <w:t>Introduction</w:t>
      </w:r>
    </w:p>
    <w:p w:rsidR="00460D43" w:rsidRDefault="00911EDD">
      <w:pPr>
        <w:spacing w:before="240"/>
        <w:rPr>
          <w:rFonts w:cs="Arial"/>
        </w:rPr>
      </w:pPr>
      <w:r>
        <w:rPr>
          <w:rFonts w:cs="Arial"/>
        </w:rPr>
        <w:t>This report records</w:t>
      </w:r>
      <w:r>
        <w:rPr>
          <w:rFonts w:cs="Arial"/>
        </w:rPr>
        <w:t xml:space="preserve"> the results of a </w:t>
      </w:r>
      <w:bookmarkStart w:id="1" w:name="PRMS_TypeOfAudit"/>
      <w:r>
        <w:rPr>
          <w:rFonts w:cs="Arial"/>
        </w:rPr>
        <w:t>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11EDD">
      <w:pPr>
        <w:spacing w:before="240"/>
        <w:rPr>
          <w:rFonts w:cs="Arial"/>
        </w:rPr>
      </w:pPr>
      <w:r>
        <w:rPr>
          <w:rFonts w:cs="Arial"/>
        </w:rPr>
        <w:t>The audit has been conducted by</w:t>
      </w:r>
      <w:r>
        <w:rPr>
          <w:rFonts w:cs="Arial"/>
        </w:rPr>
        <w:t xml:space="preserve">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rsidR="00460D43" w:rsidRDefault="00911EDD">
      <w:pPr>
        <w:spacing w:before="240"/>
        <w:rPr>
          <w:rFonts w:cs="Arial"/>
        </w:rPr>
      </w:pPr>
      <w:r>
        <w:rPr>
          <w:rFonts w:cs="Arial"/>
          <w:lang w:eastAsia="en-NZ"/>
        </w:rPr>
        <w:t>The abbreviations used in this report are the same as tho</w:t>
      </w:r>
      <w:r>
        <w:rPr>
          <w:rFonts w:cs="Arial"/>
          <w:lang w:eastAsia="en-NZ"/>
        </w:rPr>
        <w:t xml:space="preserve">se specified in section 10 of the </w:t>
      </w:r>
      <w:r>
        <w:rPr>
          <w:rFonts w:cs="Arial"/>
        </w:rPr>
        <w:t>Health and Disability Services (General) Standards (NZS8134.0:2008).</w:t>
      </w:r>
    </w:p>
    <w:p w:rsidR="00460D43" w:rsidRDefault="00911EDD"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911EDD">
      <w:pPr>
        <w:spacing w:before="240" w:after="240"/>
        <w:rPr>
          <w:rFonts w:cs="Arial"/>
          <w:lang w:eastAsia="en-NZ"/>
        </w:rPr>
      </w:pPr>
      <w:r>
        <w:rPr>
          <w:rFonts w:cs="Arial"/>
          <w:lang w:eastAsia="en-NZ"/>
        </w:rPr>
        <w:t>The specifics of this audit included:</w:t>
      </w:r>
    </w:p>
    <w:p w:rsidR="009D18F5" w:rsidRPr="009D18F5" w:rsidRDefault="00911ED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11ED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Tranquillity Bay Care Limited</w:t>
      </w:r>
      <w:bookmarkEnd w:id="4"/>
    </w:p>
    <w:p w:rsidR="005A5115" w:rsidRPr="009418D4" w:rsidRDefault="00911ED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Tranquillity Bay Care Ltd</w:t>
      </w:r>
      <w:bookmarkEnd w:id="5"/>
    </w:p>
    <w:p w:rsidR="005A5115" w:rsidRPr="009418D4" w:rsidRDefault="00911ED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911ED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9 March 2015</w:t>
      </w:r>
      <w:bookmarkEnd w:id="7"/>
      <w:r w:rsidRPr="009418D4">
        <w:rPr>
          <w:rFonts w:cs="Arial"/>
        </w:rPr>
        <w:tab/>
        <w:t xml:space="preserve">End date: </w:t>
      </w:r>
      <w:bookmarkStart w:id="8" w:name="AuditEndDate"/>
      <w:r w:rsidRPr="009418D4">
        <w:rPr>
          <w:rFonts w:cs="Arial"/>
        </w:rPr>
        <w:t>9 March 2015</w:t>
      </w:r>
      <w:bookmarkEnd w:id="8"/>
    </w:p>
    <w:p w:rsidR="005A5115" w:rsidRPr="009418D4" w:rsidRDefault="00911ED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Tranquillity Bay Care Limited intends to take ownership of the rest home in March 2015.</w:t>
      </w:r>
    </w:p>
    <w:bookmarkEnd w:id="9"/>
    <w:p w:rsidR="009418D4" w:rsidRPr="009418D4" w:rsidRDefault="00911ED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w:t>
      </w:r>
      <w:r w:rsidRPr="009D18F5">
        <w:rPr>
          <w:rFonts w:cs="Arial"/>
          <w:b/>
        </w:rPr>
        <w:t>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RDefault="00911ED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11EDD">
      <w:pPr>
        <w:pStyle w:val="Heading1"/>
        <w:rPr>
          <w:rFonts w:cs="Arial"/>
        </w:rPr>
      </w:pPr>
      <w:r>
        <w:rPr>
          <w:rFonts w:cs="Arial"/>
        </w:rPr>
        <w:lastRenderedPageBreak/>
        <w:t>Executive summary of the audit</w:t>
      </w:r>
    </w:p>
    <w:p w:rsidR="00460D43" w:rsidRDefault="00911EDD">
      <w:pPr>
        <w:pStyle w:val="Heading2"/>
        <w:rPr>
          <w:rFonts w:cs="Arial"/>
        </w:rPr>
      </w:pPr>
      <w:r>
        <w:rPr>
          <w:rFonts w:cs="Arial"/>
        </w:rPr>
        <w:t>Introduction</w:t>
      </w:r>
    </w:p>
    <w:p w:rsidR="00460D43" w:rsidRDefault="00911EDD">
      <w:pPr>
        <w:spacing w:before="240" w:after="240"/>
        <w:rPr>
          <w:rFonts w:cs="Arial"/>
          <w:lang w:eastAsia="en-NZ"/>
        </w:rPr>
      </w:pPr>
      <w:r>
        <w:rPr>
          <w:rFonts w:cs="Arial"/>
          <w:lang w:eastAsia="en-NZ"/>
        </w:rPr>
        <w:t>This section contains a summary of the auditors’ findings for this audit.  The information is grouped into the six outcome areas co</w:t>
      </w:r>
      <w:r>
        <w:rPr>
          <w:rFonts w:cs="Arial"/>
          <w:lang w:eastAsia="en-NZ"/>
        </w:rPr>
        <w:t>ntained within the Health and Disability Services Standards:</w:t>
      </w:r>
    </w:p>
    <w:p w:rsidR="00460D43" w:rsidRDefault="00911EDD">
      <w:pPr>
        <w:pStyle w:val="ListParagraph"/>
        <w:numPr>
          <w:ilvl w:val="0"/>
          <w:numId w:val="1"/>
        </w:numPr>
        <w:spacing w:before="240" w:after="240"/>
        <w:rPr>
          <w:rFonts w:cs="Arial"/>
          <w:lang w:eastAsia="en-NZ"/>
        </w:rPr>
      </w:pPr>
      <w:r>
        <w:rPr>
          <w:rFonts w:cs="Arial"/>
          <w:lang w:eastAsia="en-NZ"/>
        </w:rPr>
        <w:t>consumer rights</w:t>
      </w:r>
    </w:p>
    <w:p w:rsidR="00460D43" w:rsidRDefault="00911EDD">
      <w:pPr>
        <w:pStyle w:val="ListParagraph"/>
        <w:numPr>
          <w:ilvl w:val="0"/>
          <w:numId w:val="1"/>
        </w:numPr>
        <w:spacing w:before="240" w:after="240"/>
        <w:rPr>
          <w:rFonts w:cs="Arial"/>
          <w:lang w:eastAsia="en-NZ"/>
        </w:rPr>
      </w:pPr>
      <w:r>
        <w:rPr>
          <w:rFonts w:cs="Arial"/>
          <w:lang w:eastAsia="en-NZ"/>
        </w:rPr>
        <w:t>organisational management</w:t>
      </w:r>
    </w:p>
    <w:p w:rsidR="00460D43" w:rsidRDefault="00911ED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11ED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11ED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11EDD">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rsidRDefault="00911ED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911EDD">
      <w:pPr>
        <w:spacing w:after="240"/>
        <w:rPr>
          <w:rFonts w:cs="Arial"/>
          <w:b/>
        </w:rPr>
      </w:pPr>
      <w:r>
        <w:rPr>
          <w:rFonts w:cs="Arial"/>
          <w:b/>
        </w:rPr>
        <w:t>Ke</w:t>
      </w:r>
      <w:r>
        <w:rPr>
          <w:rFonts w:cs="Arial"/>
          <w:b/>
        </w:rPr>
        <w:t>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37900">
        <w:trPr>
          <w:cantSplit/>
          <w:tblHeader/>
        </w:trPr>
        <w:tc>
          <w:tcPr>
            <w:tcW w:w="1260" w:type="dxa"/>
            <w:tcBorders>
              <w:bottom w:val="single" w:sz="4" w:space="0" w:color="000000"/>
            </w:tcBorders>
            <w:vAlign w:val="center"/>
          </w:tcPr>
          <w:p w:rsidR="00460D43" w:rsidRDefault="00911ED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911ED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911EDD">
            <w:pPr>
              <w:spacing w:before="60" w:after="60"/>
              <w:rPr>
                <w:rFonts w:eastAsia="Calibri"/>
                <w:b/>
                <w:szCs w:val="24"/>
              </w:rPr>
            </w:pPr>
            <w:r>
              <w:rPr>
                <w:rFonts w:eastAsia="Calibri"/>
                <w:b/>
                <w:szCs w:val="24"/>
              </w:rPr>
              <w:t>Definition</w:t>
            </w:r>
          </w:p>
        </w:tc>
      </w:tr>
      <w:tr w:rsidR="00A37900">
        <w:trPr>
          <w:cantSplit/>
          <w:trHeight w:val="964"/>
        </w:trPr>
        <w:tc>
          <w:tcPr>
            <w:tcW w:w="1260" w:type="dxa"/>
            <w:tcBorders>
              <w:bottom w:val="single" w:sz="4" w:space="0" w:color="000000"/>
            </w:tcBorders>
            <w:shd w:val="clear" w:color="0066FF" w:fill="0000FF"/>
            <w:vAlign w:val="center"/>
          </w:tcPr>
          <w:p w:rsidR="00460D43" w:rsidRDefault="00911ED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11ED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911EDD">
            <w:pPr>
              <w:spacing w:before="60" w:after="60"/>
              <w:ind w:left="50"/>
              <w:rPr>
                <w:rFonts w:eastAsia="Calibri"/>
                <w:szCs w:val="24"/>
              </w:rPr>
            </w:pPr>
            <w:r>
              <w:rPr>
                <w:rFonts w:eastAsia="Calibri"/>
                <w:szCs w:val="24"/>
              </w:rPr>
              <w:t>All standards applicable to this service fully attained with some standards exceeded</w:t>
            </w:r>
          </w:p>
        </w:tc>
      </w:tr>
      <w:tr w:rsidR="00A37900">
        <w:trPr>
          <w:cantSplit/>
          <w:trHeight w:val="964"/>
        </w:trPr>
        <w:tc>
          <w:tcPr>
            <w:tcW w:w="1260" w:type="dxa"/>
            <w:shd w:val="clear" w:color="33CC33" w:fill="00FF00"/>
            <w:vAlign w:val="center"/>
          </w:tcPr>
          <w:p w:rsidR="00460D43" w:rsidRDefault="00911EDD">
            <w:pPr>
              <w:spacing w:before="60" w:after="60"/>
              <w:rPr>
                <w:rFonts w:eastAsia="Calibri"/>
                <w:szCs w:val="24"/>
              </w:rPr>
            </w:pPr>
          </w:p>
        </w:tc>
        <w:tc>
          <w:tcPr>
            <w:tcW w:w="7095" w:type="dxa"/>
            <w:shd w:val="clear" w:color="auto" w:fill="auto"/>
            <w:vAlign w:val="center"/>
          </w:tcPr>
          <w:p w:rsidR="00460D43" w:rsidRDefault="00911ED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911EDD">
            <w:pPr>
              <w:spacing w:before="60" w:after="60"/>
              <w:ind w:left="50"/>
              <w:rPr>
                <w:rFonts w:eastAsia="Calibri"/>
                <w:szCs w:val="24"/>
              </w:rPr>
            </w:pPr>
            <w:r>
              <w:rPr>
                <w:rFonts w:eastAsia="Calibri"/>
                <w:szCs w:val="24"/>
              </w:rPr>
              <w:t xml:space="preserve">Standards applicable to this service fully attained </w:t>
            </w:r>
          </w:p>
        </w:tc>
      </w:tr>
      <w:tr w:rsidR="00A37900">
        <w:trPr>
          <w:cantSplit/>
          <w:trHeight w:val="964"/>
        </w:trPr>
        <w:tc>
          <w:tcPr>
            <w:tcW w:w="1260" w:type="dxa"/>
            <w:tcBorders>
              <w:bottom w:val="single" w:sz="4" w:space="0" w:color="000000"/>
            </w:tcBorders>
            <w:shd w:val="clear" w:color="auto" w:fill="FFFF00"/>
            <w:vAlign w:val="center"/>
          </w:tcPr>
          <w:p w:rsidR="00460D43" w:rsidRDefault="00911EDD">
            <w:pPr>
              <w:spacing w:before="60" w:after="60"/>
              <w:rPr>
                <w:rFonts w:eastAsia="Calibri"/>
                <w:szCs w:val="24"/>
              </w:rPr>
            </w:pPr>
          </w:p>
        </w:tc>
        <w:tc>
          <w:tcPr>
            <w:tcW w:w="7095" w:type="dxa"/>
            <w:shd w:val="clear" w:color="auto" w:fill="auto"/>
            <w:vAlign w:val="center"/>
          </w:tcPr>
          <w:p w:rsidR="00460D43" w:rsidRDefault="00911ED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911EDD">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A37900">
        <w:trPr>
          <w:cantSplit/>
          <w:trHeight w:val="964"/>
        </w:trPr>
        <w:tc>
          <w:tcPr>
            <w:tcW w:w="1260" w:type="dxa"/>
            <w:tcBorders>
              <w:bottom w:val="single" w:sz="4" w:space="0" w:color="000000"/>
            </w:tcBorders>
            <w:shd w:val="clear" w:color="auto" w:fill="FFC800"/>
            <w:vAlign w:val="center"/>
          </w:tcPr>
          <w:p w:rsidR="00460D43" w:rsidRDefault="00911ED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11ED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911ED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37900">
        <w:trPr>
          <w:cantSplit/>
          <w:trHeight w:val="964"/>
        </w:trPr>
        <w:tc>
          <w:tcPr>
            <w:tcW w:w="1260" w:type="dxa"/>
            <w:shd w:val="clear" w:color="auto" w:fill="FF0000"/>
            <w:vAlign w:val="center"/>
          </w:tcPr>
          <w:p w:rsidR="00460D43" w:rsidRDefault="00911EDD">
            <w:pPr>
              <w:spacing w:before="60" w:after="60"/>
              <w:rPr>
                <w:rFonts w:eastAsia="Calibri"/>
                <w:szCs w:val="24"/>
              </w:rPr>
            </w:pPr>
          </w:p>
        </w:tc>
        <w:tc>
          <w:tcPr>
            <w:tcW w:w="7095" w:type="dxa"/>
            <w:shd w:val="clear" w:color="auto" w:fill="auto"/>
            <w:vAlign w:val="center"/>
          </w:tcPr>
          <w:p w:rsidR="00460D43" w:rsidRDefault="00911EDD">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911EDD">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911EDD">
      <w:pPr>
        <w:pStyle w:val="Heading2"/>
        <w:spacing w:after="0"/>
        <w:rPr>
          <w:rFonts w:cs="Arial"/>
        </w:rPr>
      </w:pPr>
      <w:r>
        <w:rPr>
          <w:rFonts w:cs="Arial"/>
        </w:rPr>
        <w:t>General overview of the audit</w:t>
      </w:r>
    </w:p>
    <w:p w:rsidR="00460D43" w:rsidRDefault="00911EDD">
      <w:pPr>
        <w:spacing w:before="240" w:line="276" w:lineRule="auto"/>
        <w:rPr>
          <w:rFonts w:eastAsia="Calibri"/>
        </w:rPr>
      </w:pPr>
      <w:bookmarkStart w:id="11" w:name="GeneralOverview"/>
      <w:r>
        <w:rPr>
          <w:rFonts w:eastAsia="Calibri"/>
        </w:rPr>
        <w:t>Seaview Retirement Park provides rest home level care for up to 34 residents. Occupancy was 20 on the day of</w:t>
      </w:r>
      <w:r>
        <w:rPr>
          <w:rFonts w:eastAsia="Calibri"/>
        </w:rPr>
        <w:t xml:space="preserve"> the audit. A change in ownership is anticipated to occur in March 2015.</w:t>
      </w:r>
    </w:p>
    <w:p w:rsidR="00A37900" w:rsidRDefault="00911EDD">
      <w:pPr>
        <w:spacing w:before="240" w:line="276" w:lineRule="auto"/>
        <w:rPr>
          <w:rFonts w:eastAsia="Calibri"/>
        </w:rPr>
      </w:pPr>
      <w:r>
        <w:rPr>
          <w:rFonts w:eastAsia="Calibri"/>
        </w:rPr>
        <w:t xml:space="preserve">This provisional audit was conducted against the relevant Health and Disability Standard and the contract with the District Health Board. The audit process included an interview with </w:t>
      </w:r>
      <w:r>
        <w:rPr>
          <w:rFonts w:eastAsia="Calibri"/>
        </w:rPr>
        <w:t>the prospective provider, review of policies and procedures, review of resident and staff files, observations, and interviews with residents, family, management and staff.</w:t>
      </w:r>
    </w:p>
    <w:p w:rsidR="00A37900" w:rsidRDefault="00911EDD">
      <w:pPr>
        <w:spacing w:before="240" w:line="276" w:lineRule="auto"/>
        <w:rPr>
          <w:rFonts w:eastAsia="Calibri"/>
        </w:rPr>
      </w:pPr>
      <w:r>
        <w:rPr>
          <w:rFonts w:eastAsia="Calibri"/>
        </w:rPr>
        <w:t>The prospective provider had completed the requirements for owning a new rest home a</w:t>
      </w:r>
      <w:r>
        <w:rPr>
          <w:rFonts w:eastAsia="Calibri"/>
        </w:rPr>
        <w:t>nd was well prepared. The current facility manager is appropriately qualified and experienced. There are quality systems and processes being implemented. The prospective owner will continue to implement these systems. Feedback from residents and families w</w:t>
      </w:r>
      <w:r>
        <w:rPr>
          <w:rFonts w:eastAsia="Calibri"/>
        </w:rPr>
        <w:t>as positive about the cares and services provided. An induction and in-service training programme is in place to provide staff with appropriate knowledge and skills.</w:t>
      </w:r>
    </w:p>
    <w:p w:rsidR="00A37900" w:rsidRDefault="00911EDD">
      <w:pPr>
        <w:spacing w:before="240" w:line="276" w:lineRule="auto"/>
        <w:rPr>
          <w:rFonts w:eastAsia="Calibri"/>
        </w:rPr>
      </w:pPr>
      <w:r>
        <w:rPr>
          <w:rFonts w:eastAsia="Calibri"/>
        </w:rPr>
        <w:t>There was one area which required an improvement regarding first aid training.</w:t>
      </w:r>
    </w:p>
    <w:bookmarkEnd w:id="11"/>
    <w:p w:rsidR="00A37900" w:rsidRDefault="00A37900">
      <w:pPr>
        <w:spacing w:before="240" w:line="276" w:lineRule="auto"/>
        <w:rPr>
          <w:rFonts w:eastAsia="Calibri"/>
        </w:rPr>
      </w:pPr>
    </w:p>
    <w:p w:rsidR="00460D43" w:rsidRDefault="00911EDD" w:rsidP="000E6E02">
      <w:pPr>
        <w:pStyle w:val="Heading2"/>
        <w:spacing w:before="0"/>
        <w:rPr>
          <w:rFonts w:cs="Arial"/>
        </w:rPr>
      </w:pPr>
      <w:r>
        <w:rPr>
          <w:rFonts w:cs="Arial"/>
        </w:rPr>
        <w:lastRenderedPageBreak/>
        <w:t>Consumer r</w:t>
      </w:r>
      <w:r>
        <w:rPr>
          <w:rFonts w:cs="Arial"/>
        </w:rPr>
        <w:t>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7900" w:rsidTr="00A701BC">
        <w:trPr>
          <w:cantSplit/>
        </w:trPr>
        <w:tc>
          <w:tcPr>
            <w:tcW w:w="10206" w:type="dxa"/>
            <w:vAlign w:val="center"/>
          </w:tcPr>
          <w:p w:rsidR="00460D43" w:rsidRPr="00621629" w:rsidRDefault="00911EDD"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w:t>
            </w:r>
            <w:r w:rsidRPr="00621629">
              <w:rPr>
                <w:rFonts w:eastAsia="Calibri"/>
              </w:rPr>
              <w:t xml:space="preserve"> choice, minimises harm and acknowledges cultural and individual values and beliefs.</w:t>
            </w:r>
          </w:p>
        </w:tc>
        <w:tc>
          <w:tcPr>
            <w:tcW w:w="1276" w:type="dxa"/>
            <w:shd w:val="clear" w:color="auto" w:fill="00FF00"/>
            <w:vAlign w:val="center"/>
          </w:tcPr>
          <w:p w:rsidR="00460D43" w:rsidRPr="00621629" w:rsidRDefault="00911ED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911EDD"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911EDD">
      <w:pPr>
        <w:spacing w:before="240" w:line="276" w:lineRule="auto"/>
        <w:rPr>
          <w:rFonts w:eastAsia="Calibri"/>
        </w:rPr>
      </w:pPr>
      <w:bookmarkStart w:id="14" w:name="ConsumerRights"/>
      <w:r>
        <w:rPr>
          <w:rFonts w:eastAsia="Calibri"/>
        </w:rPr>
        <w:t xml:space="preserve">Residents’ rights were understood and met in everyday practice. Communication channels are clearly defined and </w:t>
      </w:r>
      <w:r>
        <w:rPr>
          <w:rFonts w:eastAsia="Calibri"/>
        </w:rPr>
        <w:t>interviews and observation confirmed communication was effective. Sufficient information on rights and advocacy services is provided.</w:t>
      </w:r>
    </w:p>
    <w:p w:rsidR="00A37900" w:rsidRDefault="00911EDD">
      <w:pPr>
        <w:spacing w:before="240" w:line="276" w:lineRule="auto"/>
        <w:rPr>
          <w:rFonts w:eastAsia="Calibri"/>
        </w:rPr>
      </w:pPr>
      <w:r>
        <w:rPr>
          <w:rFonts w:eastAsia="Calibri"/>
        </w:rPr>
        <w:t>Residents are free from discrimination, exploitation and abuse and neglect. The residents’ cultural and spiritual needs we</w:t>
      </w:r>
      <w:r>
        <w:rPr>
          <w:rFonts w:eastAsia="Calibri"/>
        </w:rPr>
        <w:t>re respected and cultural safety policies demonstrate a commitment to the principles of the Treaty of Waitangi. Informed consent requirements defined and resident and staff interviews confirmed choice was given and informed consent facilitated.  Links with</w:t>
      </w:r>
      <w:r>
        <w:rPr>
          <w:rFonts w:eastAsia="Calibri"/>
        </w:rPr>
        <w:t xml:space="preserve"> the community were supported and facilitated. The principles of open disclosure were followed.</w:t>
      </w:r>
    </w:p>
    <w:p w:rsidR="00A37900" w:rsidRDefault="00911EDD">
      <w:pPr>
        <w:spacing w:before="240" w:line="276" w:lineRule="auto"/>
        <w:rPr>
          <w:rFonts w:eastAsia="Calibri"/>
        </w:rPr>
      </w:pPr>
      <w:r>
        <w:rPr>
          <w:rFonts w:eastAsia="Calibri"/>
        </w:rPr>
        <w:t>Residents confirmed an understanding of their right to make a complaint or raise a concern. Any complaints or concerns were followed up and remedied in a timely</w:t>
      </w:r>
      <w:r>
        <w:rPr>
          <w:rFonts w:eastAsia="Calibri"/>
        </w:rPr>
        <w:t xml:space="preserve"> and appropriate manner.</w:t>
      </w:r>
    </w:p>
    <w:bookmarkEnd w:id="14"/>
    <w:p w:rsidR="00A37900" w:rsidRDefault="00A37900">
      <w:pPr>
        <w:spacing w:before="240" w:line="276" w:lineRule="auto"/>
        <w:rPr>
          <w:rFonts w:eastAsia="Calibri"/>
        </w:rPr>
      </w:pPr>
    </w:p>
    <w:p w:rsidR="00460D43" w:rsidRDefault="00911ED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7900" w:rsidTr="00A701BC">
        <w:trPr>
          <w:cantSplit/>
        </w:trPr>
        <w:tc>
          <w:tcPr>
            <w:tcW w:w="10206" w:type="dxa"/>
            <w:vAlign w:val="center"/>
          </w:tcPr>
          <w:p w:rsidR="00460D43" w:rsidRPr="00621629" w:rsidRDefault="00911ED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911ED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911EDD" w:rsidP="00621629">
            <w:pPr>
              <w:spacing w:before="60" w:after="60" w:line="276" w:lineRule="auto"/>
              <w:rPr>
                <w:rFonts w:eastAsia="Calibri"/>
              </w:rPr>
            </w:pPr>
            <w:bookmarkStart w:id="16" w:name="IndicatorDescription1_2"/>
            <w:bookmarkEnd w:id="16"/>
            <w:r>
              <w:t xml:space="preserve">Standards applicable to this service </w:t>
            </w:r>
            <w:r>
              <w:t>fully attained.</w:t>
            </w:r>
          </w:p>
        </w:tc>
      </w:tr>
    </w:tbl>
    <w:p w:rsidR="00460D43" w:rsidRDefault="00911EDD">
      <w:pPr>
        <w:spacing w:before="240" w:line="276" w:lineRule="auto"/>
        <w:rPr>
          <w:rFonts w:eastAsia="Calibri"/>
        </w:rPr>
      </w:pPr>
      <w:bookmarkStart w:id="17" w:name="OrganisationalManagement"/>
      <w:r>
        <w:rPr>
          <w:rFonts w:eastAsia="Calibri"/>
        </w:rPr>
        <w:t>At the time of this audit, the organisation was owned and governed by Radius Residential Care Limited. The strategic direction and goals were documented and reviewed. Day to day operations are the responsibility of the facility manager, wi</w:t>
      </w:r>
      <w:r>
        <w:rPr>
          <w:rFonts w:eastAsia="Calibri"/>
        </w:rPr>
        <w:t>th support from the regional team leader and the senior registered nurse. The prospective provider has the required knowledge and skills to manage a rest home and will be supported by a business partner (operations manager).</w:t>
      </w:r>
    </w:p>
    <w:p w:rsidR="00A37900" w:rsidRDefault="00911EDD">
      <w:pPr>
        <w:spacing w:before="240" w:line="276" w:lineRule="auto"/>
        <w:rPr>
          <w:rFonts w:eastAsia="Calibri"/>
        </w:rPr>
      </w:pPr>
      <w:r>
        <w:rPr>
          <w:rFonts w:eastAsia="Calibri"/>
        </w:rPr>
        <w:lastRenderedPageBreak/>
        <w:t>The required policies, procedur</w:t>
      </w:r>
      <w:r>
        <w:rPr>
          <w:rFonts w:eastAsia="Calibri"/>
        </w:rPr>
        <w:t xml:space="preserve">es and work instructions are documented and available to those who use them. The integrity of documents is maintained. Policies and procedures reflect current good practice. </w:t>
      </w:r>
    </w:p>
    <w:p w:rsidR="00A37900" w:rsidRDefault="00911EDD">
      <w:pPr>
        <w:spacing w:before="240" w:line="276" w:lineRule="auto"/>
        <w:rPr>
          <w:rFonts w:eastAsia="Calibri"/>
        </w:rPr>
      </w:pPr>
      <w:r>
        <w:rPr>
          <w:rFonts w:eastAsia="Calibri"/>
        </w:rPr>
        <w:t>Quality and risk management systems are defined, monitored and maintained.  All a</w:t>
      </w:r>
      <w:r>
        <w:rPr>
          <w:rFonts w:eastAsia="Calibri"/>
        </w:rPr>
        <w:t>reas of service delivery were assessed for effectiveness and efficiency. Quality related data was analysed and collated to ensure improvements can be made when required. This included adverse events, health and safety and infections. Internal monitoring wa</w:t>
      </w:r>
      <w:r>
        <w:rPr>
          <w:rFonts w:eastAsia="Calibri"/>
        </w:rPr>
        <w:t>s conducted a corrective actions implemented where required. The sale and purchase of the rest home includes the entire documented quality and risk management system.</w:t>
      </w:r>
    </w:p>
    <w:p w:rsidR="00A37900" w:rsidRDefault="00911EDD">
      <w:pPr>
        <w:spacing w:before="240" w:line="276" w:lineRule="auto"/>
        <w:rPr>
          <w:rFonts w:eastAsia="Calibri"/>
        </w:rPr>
      </w:pPr>
      <w:r>
        <w:rPr>
          <w:rFonts w:eastAsia="Calibri"/>
        </w:rPr>
        <w:t>Human resource processes ensure that a sufficient number of staff are available at all ti</w:t>
      </w:r>
      <w:r>
        <w:rPr>
          <w:rFonts w:eastAsia="Calibri"/>
        </w:rPr>
        <w:t>mes. There is a defined process for orientation and training. Competencies are monitored. A registered nurse is available over the 24 hour period.</w:t>
      </w:r>
    </w:p>
    <w:p w:rsidR="00A37900" w:rsidRDefault="00911EDD">
      <w:pPr>
        <w:spacing w:before="240" w:line="276" w:lineRule="auto"/>
        <w:rPr>
          <w:rFonts w:eastAsia="Calibri"/>
        </w:rPr>
      </w:pPr>
      <w:r>
        <w:rPr>
          <w:rFonts w:eastAsia="Calibri"/>
        </w:rPr>
        <w:t>Resident information is held securely and meets all requirements for health records management.</w:t>
      </w:r>
    </w:p>
    <w:bookmarkEnd w:id="17"/>
    <w:p w:rsidR="00A37900" w:rsidRDefault="00A37900">
      <w:pPr>
        <w:spacing w:before="240" w:line="276" w:lineRule="auto"/>
        <w:rPr>
          <w:rFonts w:eastAsia="Calibri"/>
        </w:rPr>
      </w:pPr>
    </w:p>
    <w:p w:rsidR="00460D43" w:rsidRDefault="00911EDD" w:rsidP="000E6E02">
      <w:pPr>
        <w:pStyle w:val="Heading2"/>
        <w:spacing w:before="0"/>
        <w:rPr>
          <w:rFonts w:cs="Arial"/>
        </w:rPr>
      </w:pPr>
      <w:r>
        <w:rPr>
          <w:rFonts w:cs="Arial"/>
        </w:rPr>
        <w:t>Continuum of</w:t>
      </w:r>
      <w:r>
        <w:rPr>
          <w:rFonts w:cs="Arial"/>
        </w:rPr>
        <w:t xml:space="preserve">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7900" w:rsidTr="00621629">
        <w:trPr>
          <w:cantSplit/>
        </w:trPr>
        <w:tc>
          <w:tcPr>
            <w:tcW w:w="10206" w:type="dxa"/>
            <w:vAlign w:val="center"/>
          </w:tcPr>
          <w:p w:rsidR="00460D43" w:rsidRPr="00621629" w:rsidRDefault="00911EDD"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w:t>
            </w:r>
            <w:r w:rsidRPr="00621629">
              <w:rPr>
                <w:rFonts w:eastAsia="Calibri"/>
              </w:rPr>
              <w:t>slation.</w:t>
            </w:r>
          </w:p>
        </w:tc>
        <w:tc>
          <w:tcPr>
            <w:tcW w:w="1276" w:type="dxa"/>
            <w:shd w:val="clear" w:color="auto" w:fill="00FF00"/>
            <w:vAlign w:val="center"/>
          </w:tcPr>
          <w:p w:rsidR="00460D43" w:rsidRPr="00621629" w:rsidRDefault="00911ED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911EDD"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911EDD" w:rsidP="00621629">
      <w:pPr>
        <w:spacing w:before="240" w:line="276" w:lineRule="auto"/>
        <w:rPr>
          <w:rFonts w:eastAsia="Calibri"/>
        </w:rPr>
      </w:pPr>
      <w:bookmarkStart w:id="20" w:name="ContinuumOfServiceDelivery"/>
      <w:r w:rsidRPr="005E14A4">
        <w:rPr>
          <w:rFonts w:eastAsia="Calibri"/>
        </w:rPr>
        <w:t>The services policies and procedures provide guidelines for access to service.  Timeframes for service delivery were met and included input from residents, families, and allied health professi</w:t>
      </w:r>
      <w:r w:rsidRPr="005E14A4">
        <w:rPr>
          <w:rFonts w:eastAsia="Calibri"/>
        </w:rPr>
        <w:t xml:space="preserve">onals.  Initial assessment, care and support was provided by competent staff, with on-going evaluations completed by registered nurses.  Nursing interventions were consistent with best practice and care plans well utilised.  </w:t>
      </w:r>
    </w:p>
    <w:p w:rsidR="00A37900" w:rsidRPr="005E14A4" w:rsidRDefault="00911EDD" w:rsidP="00621629">
      <w:pPr>
        <w:spacing w:before="240" w:line="276" w:lineRule="auto"/>
        <w:rPr>
          <w:rFonts w:eastAsia="Calibri"/>
        </w:rPr>
      </w:pPr>
      <w:r w:rsidRPr="005E14A4">
        <w:rPr>
          <w:rFonts w:eastAsia="Calibri"/>
        </w:rPr>
        <w:t>There was a range of activitie</w:t>
      </w:r>
      <w:r w:rsidRPr="005E14A4">
        <w:rPr>
          <w:rFonts w:eastAsia="Calibri"/>
        </w:rPr>
        <w:t>s which were appropriate for the service users.  Residents and families interviewed confirmed they were well supported to maintain interests and participation was voluntary.</w:t>
      </w:r>
    </w:p>
    <w:p w:rsidR="00A37900" w:rsidRPr="005E14A4" w:rsidRDefault="00911EDD" w:rsidP="00621629">
      <w:pPr>
        <w:spacing w:before="240" w:line="276" w:lineRule="auto"/>
        <w:rPr>
          <w:rFonts w:eastAsia="Calibri"/>
        </w:rPr>
      </w:pPr>
      <w:r w:rsidRPr="005E14A4">
        <w:rPr>
          <w:rFonts w:eastAsia="Calibri"/>
        </w:rPr>
        <w:lastRenderedPageBreak/>
        <w:t>The service has a documented medication management system and medication administr</w:t>
      </w:r>
      <w:r w:rsidRPr="005E14A4">
        <w:rPr>
          <w:rFonts w:eastAsia="Calibri"/>
        </w:rPr>
        <w:t>ation is completed by staff who had been assessed as being competent to do so.</w:t>
      </w:r>
    </w:p>
    <w:p w:rsidR="00A37900" w:rsidRPr="005E14A4" w:rsidRDefault="00911EDD" w:rsidP="00621629">
      <w:pPr>
        <w:spacing w:before="240" w:line="276" w:lineRule="auto"/>
        <w:rPr>
          <w:rFonts w:eastAsia="Calibri"/>
        </w:rPr>
      </w:pPr>
      <w:r w:rsidRPr="005E14A4">
        <w:rPr>
          <w:rFonts w:eastAsia="Calibri"/>
        </w:rPr>
        <w:t>Resident nutritional needs were met.  Special needs were catered for and regular monitoring completed.  Food services and storage met food safety requirements.</w:t>
      </w:r>
    </w:p>
    <w:bookmarkEnd w:id="20"/>
    <w:p w:rsidR="00A37900" w:rsidRPr="005E14A4" w:rsidRDefault="00A37900" w:rsidP="00621629">
      <w:pPr>
        <w:spacing w:before="240" w:line="276" w:lineRule="auto"/>
        <w:rPr>
          <w:rFonts w:eastAsia="Calibri"/>
        </w:rPr>
      </w:pPr>
    </w:p>
    <w:p w:rsidR="00460D43" w:rsidRDefault="00911EDD" w:rsidP="000E6E02">
      <w:pPr>
        <w:pStyle w:val="Heading2"/>
        <w:spacing w:before="0"/>
        <w:rPr>
          <w:rFonts w:cs="Arial"/>
        </w:rPr>
      </w:pPr>
      <w:r>
        <w:rPr>
          <w:rFonts w:cs="Arial"/>
        </w:rPr>
        <w:t>Safe and appropr</w:t>
      </w:r>
      <w:r>
        <w:rPr>
          <w:rFonts w:cs="Arial"/>
        </w:rPr>
        <w:t>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7900">
        <w:trPr>
          <w:cantSplit/>
        </w:trPr>
        <w:tc>
          <w:tcPr>
            <w:tcW w:w="10206" w:type="dxa"/>
            <w:vAlign w:val="center"/>
          </w:tcPr>
          <w:p w:rsidR="00460D43" w:rsidRPr="00621629" w:rsidRDefault="00911EDD"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maintained, has adequate space and amenities to </w:t>
            </w:r>
            <w:r w:rsidRPr="00621629">
              <w:rPr>
                <w:rFonts w:eastAsia="Calibri"/>
              </w:rPr>
              <w:t>facilitate independence, is in a setting appropriate to the consumer group and meets the needs of people with disabilities.</w:t>
            </w:r>
          </w:p>
        </w:tc>
        <w:tc>
          <w:tcPr>
            <w:tcW w:w="1276" w:type="dxa"/>
            <w:shd w:val="clear" w:color="auto" w:fill="FFC800"/>
            <w:vAlign w:val="center"/>
          </w:tcPr>
          <w:p w:rsidR="00460D43" w:rsidRPr="00621629" w:rsidRDefault="00911ED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911EDD"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rsidRDefault="00911EDD">
      <w:pPr>
        <w:spacing w:before="240" w:line="276" w:lineRule="auto"/>
        <w:rPr>
          <w:rFonts w:eastAsia="Calibri"/>
        </w:rPr>
      </w:pPr>
      <w:bookmarkStart w:id="23" w:name="SafeAndAppropriateEnvironment"/>
      <w:r w:rsidRPr="005E14A4">
        <w:rPr>
          <w:rFonts w:eastAsia="Calibri"/>
        </w:rPr>
        <w:t>The fac</w:t>
      </w:r>
      <w:r w:rsidRPr="005E14A4">
        <w:rPr>
          <w:rFonts w:eastAsia="Calibri"/>
        </w:rPr>
        <w:t>ility is divided into three separate service areas. The lower floor was not occupied at the time of the audit. The building, facilities, furnishings and equipment were maintained and suitable. Applicable building regulations and requirements are met. Well-</w:t>
      </w:r>
      <w:r w:rsidRPr="005E14A4">
        <w:rPr>
          <w:rFonts w:eastAsia="Calibri"/>
        </w:rPr>
        <w:t xml:space="preserve">furnished lounges, and the dining area are accessible to all residents. The facility has plenty of natural light and is maintained at a comfortable temperature. A variety of bedrooms are provided. Each area allows for personal possessions and accommodates </w:t>
      </w:r>
      <w:r w:rsidRPr="005E14A4">
        <w:rPr>
          <w:rFonts w:eastAsia="Calibri"/>
        </w:rPr>
        <w:t>residents’ needs.</w:t>
      </w:r>
    </w:p>
    <w:p w:rsidR="00A37900" w:rsidRPr="005E14A4" w:rsidRDefault="00911EDD">
      <w:pPr>
        <w:spacing w:before="240" w:line="276" w:lineRule="auto"/>
        <w:rPr>
          <w:rFonts w:eastAsia="Calibri"/>
        </w:rPr>
      </w:pPr>
      <w:r w:rsidRPr="005E14A4">
        <w:rPr>
          <w:rFonts w:eastAsia="Calibri"/>
        </w:rPr>
        <w:t>Cleaning and laundry services meet infection control requirements and were of an adequate standard. Collection, storage and disposal of waste were in accord with infection control principles. Staff complied with safe waste and hazardous s</w:t>
      </w:r>
      <w:r w:rsidRPr="005E14A4">
        <w:rPr>
          <w:rFonts w:eastAsia="Calibri"/>
        </w:rPr>
        <w:t>ubstances processes.</w:t>
      </w:r>
    </w:p>
    <w:p w:rsidR="00A37900" w:rsidRPr="005E14A4" w:rsidRDefault="00911EDD">
      <w:pPr>
        <w:spacing w:before="240" w:line="276" w:lineRule="auto"/>
        <w:rPr>
          <w:rFonts w:eastAsia="Calibri"/>
        </w:rPr>
      </w:pPr>
      <w:r w:rsidRPr="005E14A4">
        <w:rPr>
          <w:rFonts w:eastAsia="Calibri"/>
        </w:rPr>
        <w:lastRenderedPageBreak/>
        <w:t xml:space="preserve">There are processes in place to maintain the safety and security of residents over the 24 hours and during an emergency; however the provider is required to ensure there is a staff member trained in first aid on duty at all times. The </w:t>
      </w:r>
      <w:r w:rsidRPr="005E14A4">
        <w:rPr>
          <w:rFonts w:eastAsia="Calibri"/>
        </w:rPr>
        <w:t>organisation has appropriate stores and equipment in the event of a civil defence emergency.</w:t>
      </w:r>
    </w:p>
    <w:p w:rsidR="00A37900" w:rsidRPr="005E14A4" w:rsidRDefault="00911EDD">
      <w:pPr>
        <w:spacing w:before="240" w:line="276" w:lineRule="auto"/>
        <w:rPr>
          <w:rFonts w:eastAsia="Calibri"/>
        </w:rPr>
      </w:pPr>
      <w:r w:rsidRPr="005E14A4">
        <w:rPr>
          <w:rFonts w:eastAsia="Calibri"/>
        </w:rPr>
        <w:t>The prospective provider intends to make some changes to the facility over the next 18 month period.</w:t>
      </w:r>
    </w:p>
    <w:bookmarkEnd w:id="23"/>
    <w:p w:rsidR="00A37900" w:rsidRPr="005E14A4" w:rsidRDefault="00A37900">
      <w:pPr>
        <w:spacing w:before="240" w:line="276" w:lineRule="auto"/>
        <w:rPr>
          <w:rFonts w:eastAsia="Calibri"/>
        </w:rPr>
      </w:pPr>
    </w:p>
    <w:p w:rsidR="00460D43" w:rsidRDefault="00911EDD"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7900">
        <w:trPr>
          <w:cantSplit/>
        </w:trPr>
        <w:tc>
          <w:tcPr>
            <w:tcW w:w="10206" w:type="dxa"/>
            <w:vAlign w:val="center"/>
          </w:tcPr>
          <w:p w:rsidR="00460D43" w:rsidRPr="00621629" w:rsidRDefault="00911EDD" w:rsidP="00621629">
            <w:pPr>
              <w:spacing w:before="60" w:after="60" w:line="276" w:lineRule="auto"/>
              <w:rPr>
                <w:rFonts w:eastAsia="Calibri"/>
              </w:rPr>
            </w:pPr>
            <w:r w:rsidRPr="00621629">
              <w:rPr>
                <w:rFonts w:eastAsia="Calibri"/>
              </w:rPr>
              <w:t>Includes 3 standards</w:t>
            </w:r>
            <w:r w:rsidRPr="00621629">
              <w:rPr>
                <w:rFonts w:eastAsia="Calibri"/>
              </w:rPr>
              <w:t xml:space="preserve">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911ED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911EDD"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911EDD">
      <w:pPr>
        <w:spacing w:before="240" w:line="276" w:lineRule="auto"/>
        <w:rPr>
          <w:rFonts w:eastAsia="Calibri"/>
        </w:rPr>
      </w:pPr>
      <w:bookmarkStart w:id="26" w:name="RestraintMinimisationAndSafePractice"/>
      <w:r w:rsidRPr="005E14A4">
        <w:rPr>
          <w:rFonts w:eastAsia="Calibri"/>
        </w:rPr>
        <w:t>There were no restraints used in the facility.  There are</w:t>
      </w:r>
      <w:r w:rsidRPr="005E14A4">
        <w:rPr>
          <w:rFonts w:eastAsia="Calibri"/>
        </w:rPr>
        <w:t xml:space="preserve"> documented guidelines for the use of restraint, enablers and challenging behaviours.  Staff received sufficient training and demonstrated an understanding of the appropriate use of enablers to maintain independence.</w:t>
      </w:r>
    </w:p>
    <w:bookmarkEnd w:id="26"/>
    <w:p w:rsidR="00A37900" w:rsidRPr="005E14A4" w:rsidRDefault="00A37900">
      <w:pPr>
        <w:spacing w:before="240" w:line="276" w:lineRule="auto"/>
        <w:rPr>
          <w:rFonts w:eastAsia="Calibri"/>
        </w:rPr>
      </w:pPr>
    </w:p>
    <w:p w:rsidR="00460D43" w:rsidRDefault="00911EDD"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7900">
        <w:trPr>
          <w:cantSplit/>
        </w:trPr>
        <w:tc>
          <w:tcPr>
            <w:tcW w:w="10206" w:type="dxa"/>
            <w:vAlign w:val="center"/>
          </w:tcPr>
          <w:p w:rsidR="00460D43" w:rsidRPr="00621629" w:rsidRDefault="00911EDD" w:rsidP="00621629">
            <w:pPr>
              <w:spacing w:before="60" w:after="60" w:line="276" w:lineRule="auto"/>
              <w:rPr>
                <w:rFonts w:eastAsia="Calibri"/>
              </w:rPr>
            </w:pPr>
            <w:r w:rsidRPr="00621629">
              <w:rPr>
                <w:rFonts w:eastAsia="Calibri"/>
              </w:rPr>
              <w:t>Inclu</w:t>
            </w:r>
            <w:r w:rsidRPr="00621629">
              <w:rPr>
                <w:rFonts w:eastAsia="Calibri"/>
              </w:rPr>
              <w:t>des 6 standards that support an outcome which minimises the risk of infection to consumers, service providers and visitors. Infection control policies and procedures are practical, safe and appropriate for the type of service provided and reflect current a</w:t>
            </w:r>
            <w:r w:rsidRPr="00621629">
              <w:rPr>
                <w:rFonts w:eastAsia="Calibri"/>
              </w:rPr>
              <w:t>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911ED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911EDD" w:rsidP="00621629">
            <w:pPr>
              <w:spacing w:before="60" w:after="60" w:line="276" w:lineRule="auto"/>
              <w:rPr>
                <w:rFonts w:eastAsia="Calibri"/>
              </w:rPr>
            </w:pPr>
            <w:bookmarkStart w:id="28" w:name="IndicatorDescription3"/>
            <w:bookmarkEnd w:id="28"/>
            <w:r>
              <w:t>Standa</w:t>
            </w:r>
            <w:r>
              <w:t>rds applicable to this service fully attained.</w:t>
            </w:r>
          </w:p>
        </w:tc>
      </w:tr>
    </w:tbl>
    <w:p w:rsidR="00460D43" w:rsidRDefault="00911EDD">
      <w:pPr>
        <w:spacing w:before="240" w:line="276" w:lineRule="auto"/>
        <w:rPr>
          <w:rFonts w:eastAsia="Calibri"/>
        </w:rPr>
      </w:pPr>
      <w:bookmarkStart w:id="29" w:name="InfectionPreventionAndControl"/>
      <w:r w:rsidRPr="005E14A4">
        <w:rPr>
          <w:rFonts w:eastAsia="Calibri"/>
        </w:rPr>
        <w:lastRenderedPageBreak/>
        <w:t>Infection prevention and control policies and procedures are adequately documented.  There is a designated infection control co-ordinator who was responsible for ensuring monthly surveillance was completed an</w:t>
      </w:r>
      <w:r w:rsidRPr="005E14A4">
        <w:rPr>
          <w:rFonts w:eastAsia="Calibri"/>
        </w:rPr>
        <w:t>d monitoring of infection control practices.  Documentation sighted provided evidence that all staff were educated as part of on-going in-service education.</w:t>
      </w:r>
    </w:p>
    <w:bookmarkEnd w:id="29"/>
    <w:p w:rsidR="00A37900" w:rsidRPr="005E14A4" w:rsidRDefault="00A37900">
      <w:pPr>
        <w:spacing w:before="240" w:line="276" w:lineRule="auto"/>
        <w:rPr>
          <w:rFonts w:eastAsia="Calibri"/>
        </w:rPr>
      </w:pPr>
    </w:p>
    <w:p w:rsidR="00460D43" w:rsidRDefault="00911EDD" w:rsidP="000E6E02">
      <w:pPr>
        <w:pStyle w:val="Heading2"/>
        <w:spacing w:before="0"/>
        <w:rPr>
          <w:rFonts w:cs="Arial"/>
        </w:rPr>
      </w:pPr>
      <w:r>
        <w:rPr>
          <w:rFonts w:cs="Arial"/>
        </w:rPr>
        <w:t>Summary of attainment</w:t>
      </w:r>
    </w:p>
    <w:p w:rsidR="00460D43" w:rsidRDefault="00911EDD">
      <w:pPr>
        <w:keepNext/>
        <w:spacing w:before="240" w:after="240" w:line="276" w:lineRule="auto"/>
        <w:rPr>
          <w:rFonts w:eastAsia="Calibri"/>
        </w:rPr>
      </w:pPr>
      <w:r>
        <w:rPr>
          <w:rFonts w:eastAsia="Calibri"/>
        </w:rPr>
        <w:t xml:space="preserve">The following table summarises the number of standards and criteria audited </w:t>
      </w:r>
      <w:r>
        <w:rPr>
          <w:rFonts w:eastAsia="Calibri"/>
        </w:rPr>
        <w:t>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37900">
        <w:tc>
          <w:tcPr>
            <w:tcW w:w="1384" w:type="dxa"/>
            <w:vAlign w:val="center"/>
          </w:tcPr>
          <w:p w:rsidR="00460D43" w:rsidRDefault="00911ED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11EDD">
            <w:pPr>
              <w:keepNext/>
              <w:spacing w:before="60" w:after="60"/>
              <w:jc w:val="center"/>
              <w:rPr>
                <w:rFonts w:cs="Arial"/>
                <w:b/>
                <w:sz w:val="20"/>
                <w:szCs w:val="20"/>
              </w:rPr>
            </w:pPr>
            <w:r>
              <w:rPr>
                <w:rFonts w:cs="Arial"/>
                <w:b/>
                <w:sz w:val="20"/>
                <w:szCs w:val="20"/>
              </w:rPr>
              <w:t>Continuous Improvement</w:t>
            </w:r>
          </w:p>
          <w:p w:rsidR="00460D43" w:rsidRDefault="00911ED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11EDD">
            <w:pPr>
              <w:keepNext/>
              <w:spacing w:before="60" w:after="60"/>
              <w:jc w:val="center"/>
              <w:rPr>
                <w:rFonts w:cs="Arial"/>
                <w:b/>
                <w:sz w:val="20"/>
                <w:szCs w:val="20"/>
              </w:rPr>
            </w:pPr>
            <w:r>
              <w:rPr>
                <w:rFonts w:cs="Arial"/>
                <w:b/>
                <w:sz w:val="20"/>
                <w:szCs w:val="20"/>
              </w:rPr>
              <w:t>Fully Attained</w:t>
            </w:r>
          </w:p>
          <w:p w:rsidR="00460D43" w:rsidRDefault="00911ED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11EDD">
            <w:pPr>
              <w:keepNext/>
              <w:spacing w:before="60" w:after="60"/>
              <w:jc w:val="center"/>
              <w:rPr>
                <w:rFonts w:cs="Arial"/>
                <w:b/>
                <w:sz w:val="20"/>
                <w:szCs w:val="20"/>
              </w:rPr>
            </w:pPr>
            <w:r>
              <w:rPr>
                <w:rFonts w:cs="Arial"/>
                <w:b/>
                <w:sz w:val="20"/>
                <w:szCs w:val="20"/>
              </w:rPr>
              <w:t>Partially Attained Negligible Risk</w:t>
            </w:r>
          </w:p>
          <w:p w:rsidR="00460D43" w:rsidRDefault="00911ED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11EDD">
            <w:pPr>
              <w:keepNext/>
              <w:spacing w:before="60" w:after="60"/>
              <w:jc w:val="center"/>
              <w:rPr>
                <w:rFonts w:cs="Arial"/>
                <w:b/>
                <w:sz w:val="20"/>
                <w:szCs w:val="20"/>
              </w:rPr>
            </w:pPr>
            <w:r>
              <w:rPr>
                <w:rFonts w:cs="Arial"/>
                <w:b/>
                <w:sz w:val="20"/>
                <w:szCs w:val="20"/>
              </w:rPr>
              <w:t>Partially Attained Low Risk</w:t>
            </w:r>
          </w:p>
          <w:p w:rsidR="00460D43" w:rsidRDefault="00911ED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11EDD">
            <w:pPr>
              <w:keepNext/>
              <w:spacing w:before="60" w:after="60"/>
              <w:jc w:val="center"/>
              <w:rPr>
                <w:rFonts w:cs="Arial"/>
                <w:b/>
                <w:sz w:val="20"/>
                <w:szCs w:val="20"/>
              </w:rPr>
            </w:pPr>
            <w:r>
              <w:rPr>
                <w:rFonts w:cs="Arial"/>
                <w:b/>
                <w:sz w:val="20"/>
                <w:szCs w:val="20"/>
              </w:rPr>
              <w:t>Partially Attained Moderate Risk</w:t>
            </w:r>
          </w:p>
          <w:p w:rsidR="00460D43" w:rsidRDefault="00911ED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11EDD">
            <w:pPr>
              <w:keepNext/>
              <w:spacing w:before="60" w:after="60"/>
              <w:jc w:val="center"/>
              <w:rPr>
                <w:rFonts w:cs="Arial"/>
                <w:b/>
                <w:sz w:val="20"/>
                <w:szCs w:val="20"/>
              </w:rPr>
            </w:pPr>
            <w:r>
              <w:rPr>
                <w:rFonts w:cs="Arial"/>
                <w:b/>
                <w:sz w:val="20"/>
                <w:szCs w:val="20"/>
              </w:rPr>
              <w:t xml:space="preserve">Partially Attained </w:t>
            </w:r>
            <w:r>
              <w:rPr>
                <w:rFonts w:cs="Arial"/>
                <w:b/>
                <w:sz w:val="20"/>
                <w:szCs w:val="20"/>
              </w:rPr>
              <w:t>High Risk</w:t>
            </w:r>
          </w:p>
          <w:p w:rsidR="00460D43" w:rsidRDefault="00911ED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11EDD">
            <w:pPr>
              <w:keepNext/>
              <w:spacing w:before="60" w:after="60"/>
              <w:jc w:val="center"/>
              <w:rPr>
                <w:rFonts w:cs="Arial"/>
                <w:b/>
                <w:sz w:val="20"/>
                <w:szCs w:val="20"/>
              </w:rPr>
            </w:pPr>
            <w:r>
              <w:rPr>
                <w:rFonts w:cs="Arial"/>
                <w:b/>
                <w:sz w:val="20"/>
                <w:szCs w:val="20"/>
              </w:rPr>
              <w:t>Partially Attained Critical Risk</w:t>
            </w:r>
          </w:p>
          <w:p w:rsidR="00460D43" w:rsidRDefault="00911EDD">
            <w:pPr>
              <w:keepNext/>
              <w:spacing w:before="60" w:after="60"/>
              <w:jc w:val="center"/>
              <w:rPr>
                <w:rFonts w:cs="Arial"/>
                <w:b/>
                <w:sz w:val="20"/>
                <w:szCs w:val="20"/>
              </w:rPr>
            </w:pPr>
            <w:r>
              <w:rPr>
                <w:rFonts w:cs="Arial"/>
                <w:b/>
                <w:sz w:val="20"/>
                <w:szCs w:val="20"/>
              </w:rPr>
              <w:t>(PA Critical)</w:t>
            </w:r>
          </w:p>
        </w:tc>
      </w:tr>
      <w:tr w:rsidR="00A37900">
        <w:tc>
          <w:tcPr>
            <w:tcW w:w="1384" w:type="dxa"/>
            <w:vAlign w:val="center"/>
          </w:tcPr>
          <w:p w:rsidR="00460D43" w:rsidRDefault="00911EDD">
            <w:pPr>
              <w:keepNext/>
              <w:spacing w:before="60" w:after="60"/>
              <w:rPr>
                <w:rFonts w:cs="Arial"/>
                <w:b/>
                <w:sz w:val="20"/>
                <w:szCs w:val="20"/>
              </w:rPr>
            </w:pPr>
            <w:r>
              <w:rPr>
                <w:rFonts w:cs="Arial"/>
                <w:b/>
                <w:sz w:val="20"/>
                <w:szCs w:val="20"/>
              </w:rPr>
              <w:t>Standards</w:t>
            </w:r>
          </w:p>
        </w:tc>
        <w:tc>
          <w:tcPr>
            <w:tcW w:w="1701" w:type="dxa"/>
            <w:vAlign w:val="center"/>
          </w:tcPr>
          <w:p w:rsidR="00460D43" w:rsidRDefault="00911EDD"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911EDD">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rsidRDefault="00911EDD">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911EDD" w:rsidP="00C9228C">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911EDD">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911EDD">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911EDD">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A37900">
        <w:tc>
          <w:tcPr>
            <w:tcW w:w="1384" w:type="dxa"/>
            <w:vAlign w:val="center"/>
          </w:tcPr>
          <w:p w:rsidR="00460D43" w:rsidRDefault="00911EDD">
            <w:pPr>
              <w:keepNext/>
              <w:spacing w:before="60" w:after="60"/>
              <w:rPr>
                <w:rFonts w:cs="Arial"/>
                <w:b/>
                <w:sz w:val="20"/>
                <w:szCs w:val="20"/>
              </w:rPr>
            </w:pPr>
            <w:r>
              <w:rPr>
                <w:rFonts w:cs="Arial"/>
                <w:b/>
                <w:sz w:val="20"/>
                <w:szCs w:val="20"/>
              </w:rPr>
              <w:t>Criteria</w:t>
            </w:r>
          </w:p>
        </w:tc>
        <w:tc>
          <w:tcPr>
            <w:tcW w:w="1701" w:type="dxa"/>
            <w:vAlign w:val="center"/>
          </w:tcPr>
          <w:p w:rsidR="00460D43" w:rsidRDefault="00911EDD">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911EDD">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rsidRDefault="00911EDD">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911EDD">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911EDD">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911EDD">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911EDD">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911ED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37900">
        <w:tc>
          <w:tcPr>
            <w:tcW w:w="1384" w:type="dxa"/>
            <w:vAlign w:val="center"/>
          </w:tcPr>
          <w:p w:rsidR="00460D43" w:rsidRDefault="00911ED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11EDD">
            <w:pPr>
              <w:keepNext/>
              <w:spacing w:before="60" w:after="60"/>
              <w:jc w:val="center"/>
              <w:rPr>
                <w:rFonts w:cs="Arial"/>
                <w:b/>
                <w:sz w:val="20"/>
                <w:szCs w:val="20"/>
              </w:rPr>
            </w:pPr>
            <w:r>
              <w:rPr>
                <w:rFonts w:cs="Arial"/>
                <w:b/>
                <w:sz w:val="20"/>
                <w:szCs w:val="20"/>
              </w:rPr>
              <w:t>Unattained Negligible Risk</w:t>
            </w:r>
          </w:p>
          <w:p w:rsidR="00460D43" w:rsidRDefault="00911ED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11EDD">
            <w:pPr>
              <w:keepNext/>
              <w:spacing w:before="60" w:after="60"/>
              <w:jc w:val="center"/>
              <w:rPr>
                <w:rFonts w:cs="Arial"/>
                <w:b/>
                <w:sz w:val="20"/>
                <w:szCs w:val="20"/>
              </w:rPr>
            </w:pPr>
            <w:r>
              <w:rPr>
                <w:rFonts w:cs="Arial"/>
                <w:b/>
                <w:sz w:val="20"/>
                <w:szCs w:val="20"/>
              </w:rPr>
              <w:t>Unattained Low Risk</w:t>
            </w:r>
          </w:p>
          <w:p w:rsidR="00460D43" w:rsidRDefault="00911ED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11EDD">
            <w:pPr>
              <w:keepNext/>
              <w:spacing w:before="60" w:after="60"/>
              <w:jc w:val="center"/>
              <w:rPr>
                <w:rFonts w:cs="Arial"/>
                <w:b/>
                <w:sz w:val="20"/>
                <w:szCs w:val="20"/>
              </w:rPr>
            </w:pPr>
            <w:r>
              <w:rPr>
                <w:rFonts w:cs="Arial"/>
                <w:b/>
                <w:sz w:val="20"/>
                <w:szCs w:val="20"/>
              </w:rPr>
              <w:t>Unattained Moderate Risk</w:t>
            </w:r>
          </w:p>
          <w:p w:rsidR="00460D43" w:rsidRDefault="00911ED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11EDD">
            <w:pPr>
              <w:keepNext/>
              <w:spacing w:before="60" w:after="60"/>
              <w:jc w:val="center"/>
              <w:rPr>
                <w:rFonts w:cs="Arial"/>
                <w:b/>
                <w:sz w:val="20"/>
                <w:szCs w:val="20"/>
              </w:rPr>
            </w:pPr>
            <w:r>
              <w:rPr>
                <w:rFonts w:cs="Arial"/>
                <w:b/>
                <w:sz w:val="20"/>
                <w:szCs w:val="20"/>
              </w:rPr>
              <w:t>Unattained High Risk</w:t>
            </w:r>
          </w:p>
          <w:p w:rsidR="00460D43" w:rsidRDefault="00911ED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11EDD">
            <w:pPr>
              <w:keepNext/>
              <w:spacing w:before="60" w:after="60"/>
              <w:jc w:val="center"/>
              <w:rPr>
                <w:rFonts w:cs="Arial"/>
                <w:b/>
                <w:sz w:val="20"/>
                <w:szCs w:val="20"/>
              </w:rPr>
            </w:pPr>
            <w:r>
              <w:rPr>
                <w:rFonts w:cs="Arial"/>
                <w:b/>
                <w:sz w:val="20"/>
                <w:szCs w:val="20"/>
              </w:rPr>
              <w:t>Unattained Critical Risk</w:t>
            </w:r>
          </w:p>
          <w:p w:rsidR="00460D43" w:rsidRDefault="00911EDD">
            <w:pPr>
              <w:keepNext/>
              <w:spacing w:before="60" w:after="60"/>
              <w:jc w:val="center"/>
              <w:rPr>
                <w:rFonts w:cs="Arial"/>
                <w:b/>
                <w:sz w:val="20"/>
                <w:szCs w:val="20"/>
              </w:rPr>
            </w:pPr>
            <w:r>
              <w:rPr>
                <w:rFonts w:cs="Arial"/>
                <w:b/>
                <w:sz w:val="20"/>
                <w:szCs w:val="20"/>
              </w:rPr>
              <w:t>(UA Critical)</w:t>
            </w:r>
          </w:p>
        </w:tc>
      </w:tr>
      <w:tr w:rsidR="00A37900">
        <w:tc>
          <w:tcPr>
            <w:tcW w:w="1384" w:type="dxa"/>
            <w:vAlign w:val="center"/>
          </w:tcPr>
          <w:p w:rsidR="00460D43" w:rsidRDefault="00911EDD">
            <w:pPr>
              <w:keepNext/>
              <w:spacing w:before="60" w:after="60"/>
              <w:rPr>
                <w:rFonts w:cs="Arial"/>
                <w:b/>
                <w:sz w:val="20"/>
                <w:szCs w:val="20"/>
              </w:rPr>
            </w:pPr>
            <w:r>
              <w:rPr>
                <w:rFonts w:cs="Arial"/>
                <w:b/>
                <w:sz w:val="20"/>
                <w:szCs w:val="20"/>
              </w:rPr>
              <w:t>Standards</w:t>
            </w:r>
          </w:p>
        </w:tc>
        <w:tc>
          <w:tcPr>
            <w:tcW w:w="1701" w:type="dxa"/>
            <w:vAlign w:val="center"/>
          </w:tcPr>
          <w:p w:rsidR="00460D43" w:rsidRDefault="00911EDD">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911EDD">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911EDD">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911EDD">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911EDD">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A37900">
        <w:tc>
          <w:tcPr>
            <w:tcW w:w="1384" w:type="dxa"/>
            <w:vAlign w:val="center"/>
          </w:tcPr>
          <w:p w:rsidR="00460D43" w:rsidRDefault="00911EDD">
            <w:pPr>
              <w:spacing w:before="60" w:after="60"/>
              <w:rPr>
                <w:rFonts w:cs="Arial"/>
                <w:b/>
                <w:sz w:val="20"/>
                <w:szCs w:val="20"/>
              </w:rPr>
            </w:pPr>
            <w:r>
              <w:rPr>
                <w:rFonts w:cs="Arial"/>
                <w:b/>
                <w:sz w:val="20"/>
                <w:szCs w:val="20"/>
              </w:rPr>
              <w:t>Criteria</w:t>
            </w:r>
          </w:p>
        </w:tc>
        <w:tc>
          <w:tcPr>
            <w:tcW w:w="1701" w:type="dxa"/>
            <w:vAlign w:val="center"/>
          </w:tcPr>
          <w:p w:rsidR="00460D43" w:rsidRDefault="00911EDD">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911EDD">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911EDD">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911EDD">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911EDD">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911EDD">
      <w:pPr>
        <w:pStyle w:val="Heading1"/>
        <w:rPr>
          <w:rFonts w:cs="Arial"/>
        </w:rPr>
      </w:pPr>
      <w:r>
        <w:rPr>
          <w:rFonts w:cs="Arial"/>
        </w:rPr>
        <w:lastRenderedPageBreak/>
        <w:t>Attainment against the Health and Disability Services Standards</w:t>
      </w:r>
    </w:p>
    <w:p w:rsidR="00460D43" w:rsidRDefault="00911ED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911EDD">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11ED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911EDD">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9"/>
        <w:gridCol w:w="1365"/>
        <w:gridCol w:w="6500"/>
      </w:tblGrid>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11ED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11EDD" w:rsidP="00BE00C7">
            <w:pPr>
              <w:pStyle w:val="OutcomeDescription"/>
              <w:spacing w:before="120" w:after="120"/>
              <w:rPr>
                <w:rFonts w:cs="Arial"/>
                <w:b/>
                <w:lang w:eastAsia="en-NZ"/>
              </w:rPr>
            </w:pPr>
            <w:r w:rsidRPr="00BE00C7">
              <w:rPr>
                <w:rFonts w:cs="Arial"/>
                <w:b/>
                <w:lang w:eastAsia="en-NZ"/>
              </w:rPr>
              <w:t>Audit Evidence</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Standard 1.1.1: Consumer Righ</w:t>
            </w:r>
            <w:r w:rsidRPr="00BE00C7">
              <w:rPr>
                <w:rFonts w:cs="Arial"/>
                <w:lang w:eastAsia="en-NZ"/>
              </w:rPr>
              <w:t>ts During Service Delivery</w:t>
            </w:r>
          </w:p>
          <w:p w:rsidR="00EB7645" w:rsidRPr="00BE00C7" w:rsidRDefault="00911ED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Clinical and non-clinical staff interviewed all demonstrated knowledge and understanding of resident rights, obligations and how to incorporate them as</w:t>
            </w:r>
            <w:r w:rsidRPr="00BE00C7">
              <w:rPr>
                <w:rFonts w:cs="Arial"/>
                <w:lang w:eastAsia="en-NZ"/>
              </w:rPr>
              <w:t xml:space="preserve"> part of their everyday practice. Staff members are observed addressing residents with respect, knocking on doors and asking to enter rooms prior to entering and providing residents with choices. In interview, staff members also clearly understood consumer</w:t>
            </w:r>
            <w:r w:rsidRPr="00BE00C7">
              <w:rPr>
                <w:rFonts w:cs="Arial"/>
                <w:lang w:eastAsia="en-NZ"/>
              </w:rPr>
              <w:t xml:space="preserve"> rights and were aware of consumer rights legislation. Training in the Code of Health and Disability Services Consumers` Rights (the Code) had been provided in the last year. </w:t>
            </w:r>
          </w:p>
          <w:p w:rsidR="00EB7645" w:rsidRPr="00BE00C7" w:rsidRDefault="00911EDD" w:rsidP="00911EDD">
            <w:pPr>
              <w:pStyle w:val="OutcomeDescription"/>
              <w:spacing w:before="120" w:after="120"/>
              <w:rPr>
                <w:rFonts w:cs="Arial"/>
                <w:lang w:eastAsia="en-NZ"/>
              </w:rPr>
            </w:pPr>
            <w:r w:rsidRPr="00BE00C7">
              <w:rPr>
                <w:rFonts w:cs="Arial"/>
                <w:lang w:eastAsia="en-NZ"/>
              </w:rPr>
              <w:t>The prospective provider was currently managing another rest home, and was aware</w:t>
            </w:r>
            <w:r w:rsidRPr="00BE00C7">
              <w:rPr>
                <w:rFonts w:cs="Arial"/>
                <w:lang w:eastAsia="en-NZ"/>
              </w:rPr>
              <w:t xml:space="preserve"> of the requirements under the Code.  A comprehensive list of the activities the prospective provider intended to maintain was sighted. This included activities relating to the Code. </w:t>
            </w:r>
            <w:bookmarkStart w:id="54" w:name="_GoBack"/>
            <w:bookmarkEnd w:id="54"/>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911EDD" w:rsidP="00BE00C7">
            <w:pPr>
              <w:pStyle w:val="OutcomeDescription"/>
              <w:spacing w:before="120" w:after="120"/>
              <w:rPr>
                <w:rFonts w:cs="Arial"/>
                <w:lang w:eastAsia="en-NZ"/>
              </w:rPr>
            </w:pPr>
            <w:r w:rsidRPr="00BE00C7">
              <w:rPr>
                <w:rFonts w:cs="Arial"/>
                <w:lang w:eastAsia="en-NZ"/>
              </w:rPr>
              <w:t>Consumers and where appropriate thei</w:t>
            </w:r>
            <w:r w:rsidRPr="00BE00C7">
              <w:rPr>
                <w:rFonts w:cs="Arial"/>
                <w:lang w:eastAsia="en-NZ"/>
              </w:rPr>
              <w:t xml:space="preserve">r family/whānau of choice are provided with the information they need to make informed choices </w:t>
            </w:r>
            <w:r w:rsidRPr="00BE00C7">
              <w:rPr>
                <w:rFonts w:cs="Arial"/>
                <w:lang w:eastAsia="en-NZ"/>
              </w:rPr>
              <w:lastRenderedPageBreak/>
              <w:t>and give informed consent.</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11EDD" w:rsidP="00911EDD">
            <w:pPr>
              <w:pStyle w:val="OutcomeDescription"/>
              <w:spacing w:before="120" w:after="120"/>
              <w:rPr>
                <w:rFonts w:cs="Arial"/>
                <w:lang w:eastAsia="en-NZ"/>
              </w:rPr>
            </w:pPr>
            <w:r w:rsidRPr="00BE00C7">
              <w:rPr>
                <w:rFonts w:cs="Arial"/>
                <w:lang w:eastAsia="en-NZ"/>
              </w:rPr>
              <w:t xml:space="preserve">Residents and their families were provided with all relevant information on admission to the facility. Informed consent was gained </w:t>
            </w:r>
            <w:r w:rsidRPr="00BE00C7">
              <w:rPr>
                <w:rFonts w:cs="Arial"/>
                <w:lang w:eastAsia="en-NZ"/>
              </w:rPr>
              <w:t xml:space="preserve">with signed documentation held on individual files.  Advance directives were documented if the resident was deemed competent.  Discussions were </w:t>
            </w:r>
            <w:r w:rsidRPr="00BE00C7">
              <w:rPr>
                <w:rFonts w:cs="Arial"/>
                <w:lang w:eastAsia="en-NZ"/>
              </w:rPr>
              <w:lastRenderedPageBreak/>
              <w:t xml:space="preserve">held regarding informed consent, choice and options regarding clinical and non-clinical services on an on-going </w:t>
            </w:r>
            <w:r w:rsidRPr="00BE00C7">
              <w:rPr>
                <w:rFonts w:cs="Arial"/>
                <w:lang w:eastAsia="en-NZ"/>
              </w:rPr>
              <w:t>basis.  This was evident within clinical notes and through staff interview.  Interviews with residents and relatives confirmed the service actively involved them in decisions that affected their lives.  Admission agreements were signed on entry to the serv</w:t>
            </w:r>
            <w:r w:rsidRPr="00BE00C7">
              <w:rPr>
                <w:rFonts w:cs="Arial"/>
                <w:lang w:eastAsia="en-NZ"/>
              </w:rPr>
              <w:t xml:space="preserve">ice. </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911EDD"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911EDD">
            <w:pPr>
              <w:pStyle w:val="OutcomeDescription"/>
              <w:spacing w:before="120" w:after="120"/>
              <w:rPr>
                <w:rFonts w:cs="Arial"/>
                <w:lang w:eastAsia="en-NZ"/>
              </w:rPr>
            </w:pPr>
            <w:r w:rsidRPr="00BE00C7">
              <w:rPr>
                <w:rFonts w:cs="Arial"/>
                <w:lang w:eastAsia="en-NZ"/>
              </w:rPr>
              <w:t>Policies and procedures required that residents were informed of their right to access independent advocates. This was clearly identified in the resident agreement.  Contact numbers for advocacy services were displayed and residents interviewed confirmed t</w:t>
            </w:r>
            <w:r w:rsidRPr="00BE00C7">
              <w:rPr>
                <w:rFonts w:cs="Arial"/>
                <w:lang w:eastAsia="en-NZ"/>
              </w:rPr>
              <w:t xml:space="preserve">hat they understood these rights and their entitlement to have the support person of their choice. </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911EDD" w:rsidP="00BE00C7">
            <w:pPr>
              <w:pStyle w:val="OutcomeDescription"/>
              <w:spacing w:before="120" w:after="120"/>
              <w:rPr>
                <w:rFonts w:cs="Arial"/>
                <w:lang w:eastAsia="en-NZ"/>
              </w:rPr>
            </w:pPr>
            <w:r w:rsidRPr="00BE00C7">
              <w:rPr>
                <w:rFonts w:cs="Arial"/>
                <w:lang w:eastAsia="en-NZ"/>
              </w:rPr>
              <w:t>Consumers are able to maintain links with their family/whānau and their community.</w:t>
            </w:r>
            <w:r w:rsidRPr="00BE00C7">
              <w:rPr>
                <w:rFonts w:cs="Arial"/>
                <w:lang w:eastAsia="en-NZ"/>
              </w:rPr>
              <w:t xml:space="preserve"> </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911EDD">
            <w:pPr>
              <w:pStyle w:val="OutcomeDescription"/>
              <w:spacing w:before="120" w:after="120"/>
              <w:rPr>
                <w:rFonts w:cs="Arial"/>
                <w:lang w:eastAsia="en-NZ"/>
              </w:rPr>
            </w:pPr>
            <w:r w:rsidRPr="00BE00C7">
              <w:rPr>
                <w:rFonts w:cs="Arial"/>
                <w:lang w:eastAsia="en-NZ"/>
              </w:rPr>
              <w:t xml:space="preserve">Visitors could visit residents at the time of their choice. This was confirmed in interviews with residents and family. Access to the community was supported and there was sufficient evidence that residents continued to access the services of their </w:t>
            </w:r>
            <w:r w:rsidRPr="00BE00C7">
              <w:rPr>
                <w:rFonts w:cs="Arial"/>
                <w:lang w:eastAsia="en-NZ"/>
              </w:rPr>
              <w:t>choice.</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The service had appropriate systems in place to manage complaints. Policies and procedures on complaints management me</w:t>
            </w:r>
            <w:r w:rsidRPr="00BE00C7">
              <w:rPr>
                <w:rFonts w:cs="Arial"/>
                <w:lang w:eastAsia="en-NZ"/>
              </w:rPr>
              <w:t>t the requirements of the Code. The facility manager reported that there had been no external complaints to the Health and Disability Commissioner or the District Health Board since the last audit (September 2014).</w:t>
            </w:r>
          </w:p>
          <w:p w:rsidR="00EB7645" w:rsidRPr="00BE00C7" w:rsidRDefault="00911EDD" w:rsidP="00BE00C7">
            <w:pPr>
              <w:pStyle w:val="OutcomeDescription"/>
              <w:spacing w:before="120" w:after="120"/>
              <w:rPr>
                <w:rFonts w:cs="Arial"/>
                <w:lang w:eastAsia="en-NZ"/>
              </w:rPr>
            </w:pPr>
            <w:r w:rsidRPr="00BE00C7">
              <w:rPr>
                <w:rFonts w:cs="Arial"/>
                <w:lang w:eastAsia="en-NZ"/>
              </w:rPr>
              <w:t>Residents and families interviewed confir</w:t>
            </w:r>
            <w:r w:rsidRPr="00BE00C7">
              <w:rPr>
                <w:rFonts w:cs="Arial"/>
                <w:lang w:eastAsia="en-NZ"/>
              </w:rPr>
              <w:t>med that they had been advised on entry to the facility how to raise concerns or complaints. The complaints procedure was also included in the resident agreement. Minutes of resident meetings confirmed that residents’ felt comfortable reporting any concern</w:t>
            </w:r>
            <w:r w:rsidRPr="00BE00C7">
              <w:rPr>
                <w:rFonts w:cs="Arial"/>
                <w:lang w:eastAsia="en-NZ"/>
              </w:rPr>
              <w:t>s.</w:t>
            </w:r>
          </w:p>
          <w:p w:rsidR="00EB7645" w:rsidRPr="00BE00C7" w:rsidRDefault="00911EDD" w:rsidP="00911EDD">
            <w:pPr>
              <w:pStyle w:val="OutcomeDescription"/>
              <w:spacing w:before="120" w:after="120"/>
              <w:rPr>
                <w:rFonts w:cs="Arial"/>
                <w:lang w:eastAsia="en-NZ"/>
              </w:rPr>
            </w:pPr>
            <w:r w:rsidRPr="00BE00C7">
              <w:rPr>
                <w:rFonts w:cs="Arial"/>
                <w:lang w:eastAsia="en-NZ"/>
              </w:rPr>
              <w:t>The complaints register was sighted. This confirmed that complaints were managed as required. Complaints records included date, name, reason for complaint, investigation, outcomes and letter to complainant.</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 xml:space="preserve">Standard 1.1.2: Consumer Rights During </w:t>
            </w:r>
            <w:r w:rsidRPr="00BE00C7">
              <w:rPr>
                <w:rFonts w:cs="Arial"/>
                <w:lang w:eastAsia="en-NZ"/>
              </w:rPr>
              <w:t>Service Delivery</w:t>
            </w:r>
          </w:p>
          <w:p w:rsidR="00EB7645" w:rsidRPr="00BE00C7" w:rsidRDefault="00911ED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911EDD">
            <w:pPr>
              <w:pStyle w:val="OutcomeDescription"/>
              <w:spacing w:before="120" w:after="120"/>
              <w:rPr>
                <w:rFonts w:cs="Arial"/>
                <w:lang w:eastAsia="en-NZ"/>
              </w:rPr>
            </w:pPr>
            <w:r w:rsidRPr="00BE00C7">
              <w:rPr>
                <w:rFonts w:cs="Arial"/>
                <w:lang w:eastAsia="en-NZ"/>
              </w:rPr>
              <w:t>Policies were in place to guide staff actions and ensure residents` rights were discussed and available. The Code was clearly displayed throughout the facility. Information about the Code was prov</w:t>
            </w:r>
            <w:r w:rsidRPr="00BE00C7">
              <w:rPr>
                <w:rFonts w:cs="Arial"/>
                <w:lang w:eastAsia="en-NZ"/>
              </w:rPr>
              <w:t xml:space="preserve">ided in the </w:t>
            </w:r>
            <w:r w:rsidRPr="00BE00C7">
              <w:rPr>
                <w:rFonts w:cs="Arial"/>
                <w:lang w:eastAsia="en-NZ"/>
              </w:rPr>
              <w:lastRenderedPageBreak/>
              <w:t xml:space="preserve">admission pack and included in the resident agreement. The Nationwide Health and Disability Advocacy Service poster and pamphlets were also displayed. </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911EDD" w:rsidP="00BE00C7">
            <w:pPr>
              <w:pStyle w:val="OutcomeDescription"/>
              <w:spacing w:before="120" w:after="120"/>
              <w:rPr>
                <w:rFonts w:cs="Arial"/>
                <w:lang w:eastAsia="en-NZ"/>
              </w:rPr>
            </w:pPr>
            <w:r w:rsidRPr="00BE00C7">
              <w:rPr>
                <w:rFonts w:cs="Arial"/>
                <w:lang w:eastAsia="en-NZ"/>
              </w:rPr>
              <w:t>Consumers are treated</w:t>
            </w:r>
            <w:r w:rsidRPr="00BE00C7">
              <w:rPr>
                <w:rFonts w:cs="Arial"/>
                <w:lang w:eastAsia="en-NZ"/>
              </w:rPr>
              <w:t xml:space="preserve"> with respect and receive services in a manner that has regard for their dignity, privacy, and independence.</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The residents’ privacy and dignity was respected. This was confirmed in interview with residents and family and was observed during the audit. T</w:t>
            </w:r>
            <w:r w:rsidRPr="00BE00C7">
              <w:rPr>
                <w:rFonts w:cs="Arial"/>
                <w:lang w:eastAsia="en-NZ"/>
              </w:rPr>
              <w:t>hose interviewed expressed no concerns regarding abuse, neglect or culturally unsafe practice. There is an abuse and neglect policy available to staff and staff interviewed understood how to report such incidences if suspected or observed. The facility man</w:t>
            </w:r>
            <w:r w:rsidRPr="00BE00C7">
              <w:rPr>
                <w:rFonts w:cs="Arial"/>
                <w:lang w:eastAsia="en-NZ"/>
              </w:rPr>
              <w:t xml:space="preserve">ager reported that any allegations of neglect, as a result of service delivery, were taken seriously and immediately followed up. </w:t>
            </w:r>
          </w:p>
          <w:p w:rsidR="00EB7645" w:rsidRPr="00BE00C7" w:rsidRDefault="00911EDD" w:rsidP="00BE00C7">
            <w:pPr>
              <w:pStyle w:val="OutcomeDescription"/>
              <w:spacing w:before="120" w:after="120"/>
              <w:rPr>
                <w:rFonts w:cs="Arial"/>
                <w:lang w:eastAsia="en-NZ"/>
              </w:rPr>
            </w:pPr>
            <w:r w:rsidRPr="00BE00C7">
              <w:rPr>
                <w:rFonts w:cs="Arial"/>
                <w:lang w:eastAsia="en-NZ"/>
              </w:rPr>
              <w:t>Resident’s personal areas were individualised. There were no shared rooms. There was system in place for the management of re</w:t>
            </w:r>
            <w:r w:rsidRPr="00BE00C7">
              <w:rPr>
                <w:rFonts w:cs="Arial"/>
                <w:lang w:eastAsia="en-NZ"/>
              </w:rPr>
              <w:t>sident funds.</w:t>
            </w:r>
          </w:p>
          <w:p w:rsidR="00EB7645" w:rsidRPr="00BE00C7" w:rsidRDefault="00911EDD" w:rsidP="00911EDD">
            <w:pPr>
              <w:pStyle w:val="OutcomeDescription"/>
              <w:spacing w:before="120" w:after="120"/>
              <w:rPr>
                <w:rFonts w:cs="Arial"/>
                <w:lang w:eastAsia="en-NZ"/>
              </w:rPr>
            </w:pPr>
            <w:r w:rsidRPr="00BE00C7">
              <w:rPr>
                <w:rFonts w:cs="Arial"/>
                <w:lang w:eastAsia="en-NZ"/>
              </w:rPr>
              <w:t>The residents’ preferred name was ascertained on admission and documented and used by staff when addressing residents or family members. Individual values and wishes were considered. This was evident in resident records sampled. Spiritual nee</w:t>
            </w:r>
            <w:r w:rsidRPr="00BE00C7">
              <w:rPr>
                <w:rFonts w:cs="Arial"/>
                <w:lang w:eastAsia="en-NZ"/>
              </w:rPr>
              <w:t>ds were considered and catered for.</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911EDD"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w:t>
            </w:r>
            <w:r w:rsidRPr="00BE00C7">
              <w:rPr>
                <w:rFonts w:cs="Arial"/>
                <w:lang w:eastAsia="en-NZ"/>
              </w:rPr>
              <w:t>liefs.</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The required policies on cultural appropriateness were sighted. Policies made reference to the Treaty of Waitangi and partnership principles. Care plans were used to document any cultural/spiritual needs and a Maori health care plan was available</w:t>
            </w:r>
            <w:r w:rsidRPr="00BE00C7">
              <w:rPr>
                <w:rFonts w:cs="Arial"/>
                <w:lang w:eastAsia="en-NZ"/>
              </w:rPr>
              <w:t xml:space="preserve"> if required. Special consideration to cultural needs is provided in the event of death. The required activities and blessings were conducted. All staff received cultural training. The provider had also accessed local Maori, who presented their own trainin</w:t>
            </w:r>
            <w:r w:rsidRPr="00BE00C7">
              <w:rPr>
                <w:rFonts w:cs="Arial"/>
                <w:lang w:eastAsia="en-NZ"/>
              </w:rPr>
              <w:t>g. Attendance to training was compulsory</w:t>
            </w:r>
          </w:p>
          <w:p w:rsidR="00EB7645" w:rsidRPr="00BE00C7" w:rsidRDefault="00911EDD" w:rsidP="00911EDD">
            <w:pPr>
              <w:pStyle w:val="OutcomeDescription"/>
              <w:spacing w:before="120" w:after="120"/>
              <w:rPr>
                <w:rFonts w:cs="Arial"/>
                <w:lang w:eastAsia="en-NZ"/>
              </w:rPr>
            </w:pPr>
            <w:r w:rsidRPr="00BE00C7">
              <w:rPr>
                <w:rFonts w:cs="Arial"/>
                <w:lang w:eastAsia="en-NZ"/>
              </w:rPr>
              <w:t>At the time of the audit, there were two residents who identified as Maori and a number of Maori staff.</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911EDD">
            <w:pPr>
              <w:pStyle w:val="OutcomeDescription"/>
              <w:spacing w:before="120" w:after="120"/>
              <w:rPr>
                <w:rFonts w:cs="Arial"/>
                <w:lang w:eastAsia="en-NZ"/>
              </w:rPr>
            </w:pPr>
            <w:r w:rsidRPr="00BE00C7">
              <w:rPr>
                <w:rFonts w:cs="Arial"/>
                <w:lang w:eastAsia="en-NZ"/>
              </w:rPr>
              <w:t xml:space="preserve">Residents interviewed confirmed that their values and beliefs were actively recognised and well supported. This was confirmed </w:t>
            </w:r>
            <w:r w:rsidRPr="00BE00C7">
              <w:rPr>
                <w:rFonts w:cs="Arial"/>
                <w:lang w:eastAsia="en-NZ"/>
              </w:rPr>
              <w:t xml:space="preserve">during the audit through observations of interactions between staff and residents. In interview, residents and family reported that staff worked hard at providing care and support which reflected the resident’s individual </w:t>
            </w:r>
            <w:r w:rsidRPr="00BE00C7">
              <w:rPr>
                <w:rFonts w:cs="Arial"/>
                <w:lang w:eastAsia="en-NZ"/>
              </w:rPr>
              <w:lastRenderedPageBreak/>
              <w:t>needs, values and beliefs. Persona</w:t>
            </w:r>
            <w:r w:rsidRPr="00BE00C7">
              <w:rPr>
                <w:rFonts w:cs="Arial"/>
                <w:lang w:eastAsia="en-NZ"/>
              </w:rPr>
              <w:t>l areas were personalised. Residents meeting minutes confirmed that individual cultural needs were considered.</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911EDD"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policy on discrimination was sighted. This included guidelines for staff regarding the prevention, identification and management of discrimination, harassment and exploitation. The facility manager reported that the rights of the individual were protected</w:t>
            </w:r>
            <w:r w:rsidRPr="00BE00C7">
              <w:rPr>
                <w:rFonts w:cs="Arial"/>
                <w:lang w:eastAsia="en-NZ"/>
              </w:rPr>
              <w:t xml:space="preserve"> and interventions occurred to ensure a balance between personal rights of the individual and others living and working in the facility. This was evident is records of resident meeting minutes and confirmed in resident/family interviews. All residents inte</w:t>
            </w:r>
            <w:r w:rsidRPr="00BE00C7">
              <w:rPr>
                <w:rFonts w:cs="Arial"/>
                <w:lang w:eastAsia="en-NZ"/>
              </w:rPr>
              <w:t>rviewed reported that they felt safe at all times.</w:t>
            </w:r>
          </w:p>
          <w:p w:rsidR="00EB7645" w:rsidRPr="00BE00C7" w:rsidRDefault="00911EDD" w:rsidP="00BE00C7">
            <w:pPr>
              <w:pStyle w:val="OutcomeDescription"/>
              <w:spacing w:before="120" w:after="120"/>
              <w:rPr>
                <w:rFonts w:cs="Arial"/>
                <w:lang w:eastAsia="en-NZ"/>
              </w:rPr>
            </w:pPr>
            <w:r w:rsidRPr="00BE00C7">
              <w:rPr>
                <w:rFonts w:cs="Arial"/>
                <w:lang w:eastAsia="en-NZ"/>
              </w:rPr>
              <w:t>Staff received training on professional boundaries and code of conduct. Situations which constituted misconduct were included in staff employment agreements.</w:t>
            </w:r>
          </w:p>
          <w:p w:rsidR="00EB7645" w:rsidRPr="00BE00C7" w:rsidRDefault="00911EDD" w:rsidP="00911EDD">
            <w:pPr>
              <w:pStyle w:val="OutcomeDescription"/>
              <w:spacing w:before="120" w:after="120"/>
              <w:rPr>
                <w:rFonts w:cs="Arial"/>
                <w:lang w:eastAsia="en-NZ"/>
              </w:rPr>
            </w:pPr>
            <w:r w:rsidRPr="00BE00C7">
              <w:rPr>
                <w:rFonts w:cs="Arial"/>
                <w:lang w:eastAsia="en-NZ"/>
              </w:rPr>
              <w:t>Records of adverse events sampled confirmed tha</w:t>
            </w:r>
            <w:r w:rsidRPr="00BE00C7">
              <w:rPr>
                <w:rFonts w:cs="Arial"/>
                <w:lang w:eastAsia="en-NZ"/>
              </w:rPr>
              <w:t xml:space="preserve">t there had been no reported allegations of discrimination or exploitation. </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911ED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There are policies and procedures to guide practice.  There is a training programme implemented and staff interviewed described best practice based on policies and procedures.  All residents and family interviewed expressed a high level of satisfaction wit</w:t>
            </w:r>
            <w:r w:rsidRPr="00BE00C7">
              <w:rPr>
                <w:rFonts w:cs="Arial"/>
                <w:lang w:eastAsia="en-NZ"/>
              </w:rPr>
              <w:t xml:space="preserve">h the care delivered. </w:t>
            </w:r>
          </w:p>
          <w:p w:rsidR="00EB7645" w:rsidRPr="00BE00C7" w:rsidRDefault="00911EDD" w:rsidP="00911EDD">
            <w:pPr>
              <w:pStyle w:val="OutcomeDescription"/>
              <w:spacing w:before="120" w:after="120"/>
              <w:rPr>
                <w:rFonts w:cs="Arial"/>
                <w:lang w:eastAsia="en-NZ"/>
              </w:rPr>
            </w:pPr>
            <w:r w:rsidRPr="00BE00C7">
              <w:rPr>
                <w:rFonts w:cs="Arial"/>
                <w:lang w:eastAsia="en-NZ"/>
              </w:rPr>
              <w:t>Consultation to other services was available as required, and this was witnessed during the audit, for example, discussion held with allied health professionals related to catheter management.</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Service </w:t>
            </w:r>
            <w:r w:rsidRPr="00BE00C7">
              <w:rPr>
                <w:rFonts w:cs="Arial"/>
                <w:lang w:eastAsia="en-NZ"/>
              </w:rPr>
              <w:t>providers communicate effectively with consumers and provide an environment conducive to effective communication.</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There is evidence that the service adheres to the practice of open disclosure. The facility manager reported that management were open abou</w:t>
            </w:r>
            <w:r w:rsidRPr="00BE00C7">
              <w:rPr>
                <w:rFonts w:cs="Arial"/>
                <w:lang w:eastAsia="en-NZ"/>
              </w:rPr>
              <w:t xml:space="preserve">t adverse events which impacted on the residents. This was evident in adverse event reports and interview with residents and family. </w:t>
            </w:r>
          </w:p>
          <w:p w:rsidR="00EB7645" w:rsidRPr="00BE00C7" w:rsidRDefault="00911EDD" w:rsidP="00BE00C7">
            <w:pPr>
              <w:pStyle w:val="OutcomeDescription"/>
              <w:spacing w:before="120" w:after="120"/>
              <w:rPr>
                <w:rFonts w:cs="Arial"/>
                <w:lang w:eastAsia="en-NZ"/>
              </w:rPr>
            </w:pPr>
            <w:r w:rsidRPr="00BE00C7">
              <w:rPr>
                <w:rFonts w:cs="Arial"/>
                <w:lang w:eastAsia="en-NZ"/>
              </w:rPr>
              <w:t>Access to interpreter services was available through local interpreter services if required. At the time of the audit ther</w:t>
            </w:r>
            <w:r w:rsidRPr="00BE00C7">
              <w:rPr>
                <w:rFonts w:cs="Arial"/>
                <w:lang w:eastAsia="en-NZ"/>
              </w:rPr>
              <w:t xml:space="preserve">e were no residents who required an interpreter. Resident meeting minutes confirmed that </w:t>
            </w:r>
            <w:r w:rsidRPr="00BE00C7">
              <w:rPr>
                <w:rFonts w:cs="Arial"/>
                <w:lang w:eastAsia="en-NZ"/>
              </w:rPr>
              <w:lastRenderedPageBreak/>
              <w:t>the service participated in open communication with residents.</w:t>
            </w:r>
          </w:p>
          <w:p w:rsidR="00EB7645" w:rsidRPr="00BE00C7" w:rsidRDefault="00911EDD" w:rsidP="00911EDD">
            <w:pPr>
              <w:pStyle w:val="OutcomeDescription"/>
              <w:spacing w:before="120" w:after="120"/>
              <w:rPr>
                <w:rFonts w:cs="Arial"/>
                <w:lang w:eastAsia="en-NZ"/>
              </w:rPr>
            </w:pPr>
            <w:r w:rsidRPr="00BE00C7">
              <w:rPr>
                <w:rFonts w:cs="Arial"/>
                <w:lang w:eastAsia="en-NZ"/>
              </w:rPr>
              <w:t>The residential agreement contained clear descriptions of the services to be provided for both subsidise</w:t>
            </w:r>
            <w:r w:rsidRPr="00BE00C7">
              <w:rPr>
                <w:rFonts w:cs="Arial"/>
                <w:lang w:eastAsia="en-NZ"/>
              </w:rPr>
              <w:t xml:space="preserve">d and non-subsidised resident. This meet district health board requirements. Resident agreements were sighted. The prospective provider has included the re-signing of admission agreements with residents in their transition plan. </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Standard 1.2.1: Governan</w:t>
            </w:r>
            <w:r w:rsidRPr="00BE00C7">
              <w:rPr>
                <w:rFonts w:cs="Arial"/>
                <w:lang w:eastAsia="en-NZ"/>
              </w:rPr>
              <w:t>ce</w:t>
            </w:r>
          </w:p>
          <w:p w:rsidR="00EB7645" w:rsidRPr="00BE00C7" w:rsidRDefault="00911ED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The organisation is currently owned and operated by the Radius Residential Care Group. The strategic direction for the organi</w:t>
            </w:r>
            <w:r w:rsidRPr="00BE00C7">
              <w:rPr>
                <w:rFonts w:cs="Arial"/>
                <w:lang w:eastAsia="en-NZ"/>
              </w:rPr>
              <w:t xml:space="preserve">sation is documented. </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The rest home is being purchased by Tranquillity Bay Care Limited. The prospective provider has an established organisational structure, with the sole director being supported by a business partner (operations manager). The director </w:t>
            </w:r>
            <w:r w:rsidRPr="00BE00C7">
              <w:rPr>
                <w:rFonts w:cs="Arial"/>
                <w:lang w:eastAsia="en-NZ"/>
              </w:rPr>
              <w:t>and business partner also own a consultancy company which provides consultancy to the aged care sector. There is a pre-determined lead in time. This includes a planned settlement at the end of March 2015. The transition/quality plan identifies a three mont</w:t>
            </w:r>
            <w:r w:rsidRPr="00BE00C7">
              <w:rPr>
                <w:rFonts w:cs="Arial"/>
                <w:lang w:eastAsia="en-NZ"/>
              </w:rPr>
              <w:t>h transition period.</w:t>
            </w:r>
          </w:p>
          <w:p w:rsidR="00EB7645" w:rsidRPr="00BE00C7" w:rsidRDefault="00911EDD" w:rsidP="00BE00C7">
            <w:pPr>
              <w:pStyle w:val="OutcomeDescription"/>
              <w:spacing w:before="120" w:after="120"/>
              <w:rPr>
                <w:rFonts w:cs="Arial"/>
                <w:lang w:eastAsia="en-NZ"/>
              </w:rPr>
            </w:pPr>
            <w:r w:rsidRPr="00BE00C7">
              <w:rPr>
                <w:rFonts w:cs="Arial"/>
                <w:lang w:eastAsia="en-NZ"/>
              </w:rPr>
              <w:t>The director has a background in management and accounting and has been working in the aged industry for seven years. This has included the development of other aged care facilities. The director’s curriculum vitae was sighted and conf</w:t>
            </w:r>
            <w:r w:rsidRPr="00BE00C7">
              <w:rPr>
                <w:rFonts w:cs="Arial"/>
                <w:lang w:eastAsia="en-NZ"/>
              </w:rPr>
              <w:t>irmed a background in business management and accounting. The director and business partner were currently managing another rest home.</w:t>
            </w:r>
          </w:p>
          <w:p w:rsidR="00EB7645" w:rsidRPr="00BE00C7" w:rsidRDefault="00911EDD" w:rsidP="00911EDD">
            <w:pPr>
              <w:pStyle w:val="OutcomeDescription"/>
              <w:spacing w:before="120" w:after="120"/>
              <w:rPr>
                <w:rFonts w:cs="Arial"/>
                <w:lang w:eastAsia="en-NZ"/>
              </w:rPr>
            </w:pPr>
            <w:r w:rsidRPr="00BE00C7">
              <w:rPr>
                <w:rFonts w:cs="Arial"/>
                <w:lang w:eastAsia="en-NZ"/>
              </w:rPr>
              <w:t xml:space="preserve">The prospective provider’s intention is to change the capacity of services over the next 18 months. </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Day to day activiti</w:t>
            </w:r>
            <w:r w:rsidRPr="00BE00C7">
              <w:rPr>
                <w:rFonts w:cs="Arial"/>
                <w:lang w:eastAsia="en-NZ"/>
              </w:rPr>
              <w:t>es are currently the responsibility of the facility manager, with the support of the Radius regional team leader and the senior registered nurse. The senior registered nurse was available in the event of a temporary absence of the manager. This was confirm</w:t>
            </w:r>
            <w:r w:rsidRPr="00BE00C7">
              <w:rPr>
                <w:rFonts w:cs="Arial"/>
                <w:lang w:eastAsia="en-NZ"/>
              </w:rPr>
              <w:t>ed in interview.</w:t>
            </w:r>
          </w:p>
          <w:p w:rsidR="00EB7645" w:rsidRPr="00BE00C7" w:rsidRDefault="00911EDD" w:rsidP="00911EDD">
            <w:pPr>
              <w:pStyle w:val="OutcomeDescription"/>
              <w:spacing w:before="120" w:after="120"/>
              <w:rPr>
                <w:rFonts w:cs="Arial"/>
                <w:lang w:eastAsia="en-NZ"/>
              </w:rPr>
            </w:pPr>
            <w:r w:rsidRPr="00BE00C7">
              <w:rPr>
                <w:rFonts w:cs="Arial"/>
                <w:lang w:eastAsia="en-NZ"/>
              </w:rPr>
              <w:t>Following purchase, the management role will be taken over by the director. The new management role will involve accounting, administration, staffing and overall day to day management. The director will be supported by the operations manag</w:t>
            </w:r>
            <w:r w:rsidRPr="00BE00C7">
              <w:rPr>
                <w:rFonts w:cs="Arial"/>
                <w:lang w:eastAsia="en-NZ"/>
              </w:rPr>
              <w:t xml:space="preserve">er. Either the </w:t>
            </w:r>
            <w:r w:rsidRPr="00BE00C7">
              <w:rPr>
                <w:rFonts w:cs="Arial"/>
                <w:lang w:eastAsia="en-NZ"/>
              </w:rPr>
              <w:lastRenderedPageBreak/>
              <w:t xml:space="preserve">director or operations manager intend to be onsite for  five days per week over the transition period, and on call 24 hours a day, seven days per week. </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911EDD" w:rsidP="00BE00C7">
            <w:pPr>
              <w:pStyle w:val="OutcomeDescription"/>
              <w:spacing w:before="120" w:after="120"/>
              <w:rPr>
                <w:rFonts w:cs="Arial"/>
                <w:lang w:eastAsia="en-NZ"/>
              </w:rPr>
            </w:pPr>
            <w:r w:rsidRPr="00BE00C7">
              <w:rPr>
                <w:rFonts w:cs="Arial"/>
                <w:lang w:eastAsia="en-NZ"/>
              </w:rPr>
              <w:t>The organisation has an establishe</w:t>
            </w:r>
            <w:r w:rsidRPr="00BE00C7">
              <w:rPr>
                <w:rFonts w:cs="Arial"/>
                <w:lang w:eastAsia="en-NZ"/>
              </w:rPr>
              <w:t>d, documented, and maintained quality and risk management system that reflects continuous quality improvement principles.</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Policies and procedures are sufficiently documented and identified quality outcomes for key components of service delivery. Policie</w:t>
            </w:r>
            <w:r w:rsidRPr="00BE00C7">
              <w:rPr>
                <w:rFonts w:cs="Arial"/>
                <w:lang w:eastAsia="en-NZ"/>
              </w:rPr>
              <w:t>s sampled reflect the district health board requirements and best practice. Policy reviews are conducted as required and updates were provided. There was a system in place which ensured that the current version of all policies, procedures and work instruct</w:t>
            </w:r>
            <w:r w:rsidRPr="00BE00C7">
              <w:rPr>
                <w:rFonts w:cs="Arial"/>
                <w:lang w:eastAsia="en-NZ"/>
              </w:rPr>
              <w:t xml:space="preserve">ions were available to staff. Documents sampled during the audit were controlled and had been approved by the organisation. All obsolete documents were removed from circulation. Purchase of the rest home includes the documented quality and risk management </w:t>
            </w:r>
            <w:r w:rsidRPr="00BE00C7">
              <w:rPr>
                <w:rFonts w:cs="Arial"/>
                <w:lang w:eastAsia="en-NZ"/>
              </w:rPr>
              <w:t xml:space="preserve">system. </w:t>
            </w:r>
          </w:p>
          <w:p w:rsidR="00EB7645" w:rsidRPr="00BE00C7" w:rsidRDefault="00911EDD" w:rsidP="00BE00C7">
            <w:pPr>
              <w:pStyle w:val="OutcomeDescription"/>
              <w:spacing w:before="120" w:after="120"/>
              <w:rPr>
                <w:rFonts w:cs="Arial"/>
                <w:lang w:eastAsia="en-NZ"/>
              </w:rPr>
            </w:pPr>
            <w:r w:rsidRPr="00BE00C7">
              <w:rPr>
                <w:rFonts w:cs="Arial"/>
                <w:lang w:eastAsia="en-NZ"/>
              </w:rPr>
              <w:t>There is an organisational and local business/quality plan. The prospective provider’s draft quality plan was also sighted.</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A range of quality activities were implemented and improvement data was analysed to identify trends and themes. Management </w:t>
            </w:r>
            <w:r w:rsidRPr="00BE00C7">
              <w:rPr>
                <w:rFonts w:cs="Arial"/>
                <w:lang w:eastAsia="en-NZ"/>
              </w:rPr>
              <w:t>reports confirmed that achievement towards business goals and strategic direction was completed quarterly. Staff meeting minutes confirmed that quality data, and initiatives, were communicated as required. All staff are orientated to the quality and risk m</w:t>
            </w:r>
            <w:r w:rsidRPr="00BE00C7">
              <w:rPr>
                <w:rFonts w:cs="Arial"/>
                <w:lang w:eastAsia="en-NZ"/>
              </w:rPr>
              <w:t>anagement programme.</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Compliance with requirements is measured through the implementation of internal audits. Audits are scheduled at regular intervals and covered the scope of the quality system. Audits were sampled and confirmed they were being conducted </w:t>
            </w:r>
            <w:r w:rsidRPr="00BE00C7">
              <w:rPr>
                <w:rFonts w:cs="Arial"/>
                <w:lang w:eastAsia="en-NZ"/>
              </w:rPr>
              <w:t>as scheduled. Level of compliance was recorded in terms of percentage. If under 95% compliance a corrective action was generated. The prospective provider intends to continue with the current internal audit programme.</w:t>
            </w:r>
          </w:p>
          <w:p w:rsidR="00EB7645" w:rsidRPr="00BE00C7" w:rsidRDefault="00911EDD" w:rsidP="00BE00C7">
            <w:pPr>
              <w:pStyle w:val="OutcomeDescription"/>
              <w:spacing w:before="120" w:after="120"/>
              <w:rPr>
                <w:rFonts w:cs="Arial"/>
                <w:lang w:eastAsia="en-NZ"/>
              </w:rPr>
            </w:pPr>
            <w:r w:rsidRPr="00BE00C7">
              <w:rPr>
                <w:rFonts w:cs="Arial"/>
                <w:lang w:eastAsia="en-NZ"/>
              </w:rPr>
              <w:t>Risk management activities and related</w:t>
            </w:r>
            <w:r w:rsidRPr="00BE00C7">
              <w:rPr>
                <w:rFonts w:cs="Arial"/>
                <w:lang w:eastAsia="en-NZ"/>
              </w:rPr>
              <w:t xml:space="preserve"> risk management plans are documented. Risks have been identified and were being sufficiently monitored by the facility manager and reported at quarterly regional meetings. Risk management activities include the identification of clinical risk, financial a</w:t>
            </w:r>
            <w:r w:rsidRPr="00BE00C7">
              <w:rPr>
                <w:rFonts w:cs="Arial"/>
                <w:lang w:eastAsia="en-NZ"/>
              </w:rPr>
              <w:t xml:space="preserve">nd business risk, emergency plans and disaster plans and staff related risks. Health and safety systems are well implemented. The prospective provider intends to continue with the </w:t>
            </w:r>
            <w:r w:rsidRPr="00BE00C7">
              <w:rPr>
                <w:rFonts w:cs="Arial"/>
                <w:lang w:eastAsia="en-NZ"/>
              </w:rPr>
              <w:lastRenderedPageBreak/>
              <w:t>risk management programme.</w:t>
            </w:r>
          </w:p>
          <w:p w:rsidR="00EB7645" w:rsidRPr="00BE00C7" w:rsidRDefault="00911EDD" w:rsidP="00911EDD">
            <w:pPr>
              <w:pStyle w:val="OutcomeDescription"/>
              <w:spacing w:before="120" w:after="120"/>
              <w:rPr>
                <w:rFonts w:cs="Arial"/>
                <w:lang w:eastAsia="en-NZ"/>
              </w:rPr>
            </w:pPr>
            <w:r w:rsidRPr="00BE00C7">
              <w:rPr>
                <w:rFonts w:cs="Arial"/>
                <w:lang w:eastAsia="en-NZ"/>
              </w:rPr>
              <w:t>The prospective provider confirmed that the requi</w:t>
            </w:r>
            <w:r w:rsidRPr="00BE00C7">
              <w:rPr>
                <w:rFonts w:cs="Arial"/>
                <w:lang w:eastAsia="en-NZ"/>
              </w:rPr>
              <w:t>red due diligence had been conducted.</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Incident and accident prevention, management and reporting p</w:t>
            </w:r>
            <w:r w:rsidRPr="00BE00C7">
              <w:rPr>
                <w:rFonts w:cs="Arial"/>
                <w:lang w:eastAsia="en-NZ"/>
              </w:rPr>
              <w:t>olicies/procedures are in place. Incident records sampled confirmed that all reported incidents were taken seriously and treated as opportunities for improvement. Emergency actions were implemented in the event of clinically related incidents and the requi</w:t>
            </w:r>
            <w:r w:rsidRPr="00BE00C7">
              <w:rPr>
                <w:rFonts w:cs="Arial"/>
                <w:lang w:eastAsia="en-NZ"/>
              </w:rPr>
              <w:t>red clinical observations documented.</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The facility manager collates all adverse events. This allows for trend analysis. Results of trends were communicated to the regional team leader and staff. Where required, a root cause analysis was conducted.  </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demonstrated an awareness regarding essential notifications. Communication with family members was evident and the general practitioner (GP) was notified in a timely manner. This was confirmed in interviews.</w:t>
            </w:r>
          </w:p>
          <w:p w:rsidR="00EB7645" w:rsidRPr="00BE00C7" w:rsidRDefault="00911EDD" w:rsidP="00911EDD">
            <w:pPr>
              <w:pStyle w:val="OutcomeDescription"/>
              <w:spacing w:before="120" w:after="120"/>
              <w:rPr>
                <w:rFonts w:cs="Arial"/>
                <w:lang w:eastAsia="en-NZ"/>
              </w:rPr>
            </w:pPr>
            <w:r w:rsidRPr="00BE00C7">
              <w:rPr>
                <w:rFonts w:cs="Arial"/>
                <w:lang w:eastAsia="en-NZ"/>
              </w:rPr>
              <w:t>The prospective provider had made the required n</w:t>
            </w:r>
            <w:r w:rsidRPr="00BE00C7">
              <w:rPr>
                <w:rFonts w:cs="Arial"/>
                <w:lang w:eastAsia="en-NZ"/>
              </w:rPr>
              <w:t>otification to the Ministry of Health regarding the proposed purchase. The District Health Board was also aware of the proposed change in ownership.</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911EDD" w:rsidP="00BE00C7">
            <w:pPr>
              <w:pStyle w:val="OutcomeDescription"/>
              <w:spacing w:before="120" w:after="120"/>
              <w:rPr>
                <w:rFonts w:cs="Arial"/>
                <w:lang w:eastAsia="en-NZ"/>
              </w:rPr>
            </w:pPr>
            <w:r w:rsidRPr="00BE00C7">
              <w:rPr>
                <w:rFonts w:cs="Arial"/>
                <w:lang w:eastAsia="en-NZ"/>
              </w:rPr>
              <w:t>Human resource management processes are conducted in accordanc</w:t>
            </w:r>
            <w:r w:rsidRPr="00BE00C7">
              <w:rPr>
                <w:rFonts w:cs="Arial"/>
                <w:lang w:eastAsia="en-NZ"/>
              </w:rPr>
              <w:t xml:space="preserve">e with good employment practice and meet the requirements of legislation. </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 xml:space="preserve">Policies and procedures in relation to human resource management complied with current good employment practice. </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Staff files were sampled. The skills and knowledge required for </w:t>
            </w:r>
            <w:r w:rsidRPr="00BE00C7">
              <w:rPr>
                <w:rFonts w:cs="Arial"/>
                <w:lang w:eastAsia="en-NZ"/>
              </w:rPr>
              <w:t>each position was evident in job descriptions. Job descriptions outline accountability, responsibilities and authority. The required recruitment screening (including police checks and reference checks) and validation of professional qualifications was conf</w:t>
            </w:r>
            <w:r w:rsidRPr="00BE00C7">
              <w:rPr>
                <w:rFonts w:cs="Arial"/>
                <w:lang w:eastAsia="en-NZ"/>
              </w:rPr>
              <w:t xml:space="preserve">irmed. </w:t>
            </w:r>
          </w:p>
          <w:p w:rsidR="00EB7645" w:rsidRPr="00BE00C7" w:rsidRDefault="00911EDD" w:rsidP="00BE00C7">
            <w:pPr>
              <w:pStyle w:val="OutcomeDescription"/>
              <w:spacing w:before="120" w:after="120"/>
              <w:rPr>
                <w:rFonts w:cs="Arial"/>
                <w:lang w:eastAsia="en-NZ"/>
              </w:rPr>
            </w:pPr>
            <w:r w:rsidRPr="00BE00C7">
              <w:rPr>
                <w:rFonts w:cs="Arial"/>
                <w:lang w:eastAsia="en-NZ"/>
              </w:rPr>
              <w:t>The facility manager reported that all new staff receive an orientation to the facility and to their respective role. Orientation included completion of an employee handbook, which was signed off by the facility manager. Records of completed orient</w:t>
            </w:r>
            <w:r w:rsidRPr="00BE00C7">
              <w:rPr>
                <w:rFonts w:cs="Arial"/>
                <w:lang w:eastAsia="en-NZ"/>
              </w:rPr>
              <w:t xml:space="preserve">ation sighted included the essential components of service delivery, including emergency procedures. Staff performance was monitored in an on-going manner </w:t>
            </w:r>
            <w:r w:rsidRPr="00BE00C7">
              <w:rPr>
                <w:rFonts w:cs="Arial"/>
                <w:lang w:eastAsia="en-NZ"/>
              </w:rPr>
              <w:lastRenderedPageBreak/>
              <w:t>and performance appraisals were conducted annually as required.</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A scheduled training programme was implemented. The training programme met the requirement of the district health board. Staff interviewed reported that the support and training they received provided them with the skills they needed. Caregivers confirmed </w:t>
            </w:r>
            <w:r w:rsidRPr="00BE00C7">
              <w:rPr>
                <w:rFonts w:cs="Arial"/>
                <w:lang w:eastAsia="en-NZ"/>
              </w:rPr>
              <w:t xml:space="preserve">they were well supported by the registered nurses. The nurses reported that they were supported by management to continue with their professional development. </w:t>
            </w:r>
          </w:p>
          <w:p w:rsidR="00EB7645" w:rsidRPr="00BE00C7" w:rsidRDefault="00911EDD" w:rsidP="00BE00C7">
            <w:pPr>
              <w:pStyle w:val="OutcomeDescription"/>
              <w:spacing w:before="120" w:after="120"/>
              <w:rPr>
                <w:rFonts w:cs="Arial"/>
                <w:lang w:eastAsia="en-NZ"/>
              </w:rPr>
            </w:pPr>
            <w:r w:rsidRPr="00BE00C7">
              <w:rPr>
                <w:rFonts w:cs="Arial"/>
                <w:lang w:eastAsia="en-NZ"/>
              </w:rPr>
              <w:t>Competencies were monitored. This included nursing competencies and medication competencies.</w:t>
            </w:r>
          </w:p>
          <w:p w:rsidR="00EB7645" w:rsidRPr="00BE00C7" w:rsidRDefault="00911EDD" w:rsidP="00911EDD">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prospective provider intended to make no changes to human resources processes.</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911ED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Radius Seaview Retirement Park employed 24 staff in total. This included a combination of care givers, auxiliary staff and two registered nurses. The documented rationale for determining service provider levels and skill mix was based on occupancy ratio</w:t>
            </w:r>
            <w:r w:rsidRPr="00BE00C7">
              <w:rPr>
                <w:rFonts w:cs="Arial"/>
                <w:lang w:eastAsia="en-NZ"/>
              </w:rPr>
              <w:t>s and took into consideration the layout of the facility. The facility manager develops the roster.</w:t>
            </w:r>
          </w:p>
          <w:p w:rsidR="00EB7645" w:rsidRPr="00BE00C7" w:rsidRDefault="00911EDD" w:rsidP="00BE00C7">
            <w:pPr>
              <w:pStyle w:val="OutcomeDescription"/>
              <w:spacing w:before="120" w:after="120"/>
              <w:rPr>
                <w:rFonts w:cs="Arial"/>
                <w:lang w:eastAsia="en-NZ"/>
              </w:rPr>
            </w:pPr>
            <w:r w:rsidRPr="00BE00C7">
              <w:rPr>
                <w:rFonts w:cs="Arial"/>
                <w:lang w:eastAsia="en-NZ"/>
              </w:rPr>
              <w:t>The roster was randomly sampled and ensured there were sufficient numbers of staff to cover the 24 hour period. A registered nurse was on call 24 hours a da</w:t>
            </w:r>
            <w:r w:rsidRPr="00BE00C7">
              <w:rPr>
                <w:rFonts w:cs="Arial"/>
                <w:lang w:eastAsia="en-NZ"/>
              </w:rPr>
              <w:t>y, seven days per week.</w:t>
            </w:r>
          </w:p>
          <w:p w:rsidR="00EB7645" w:rsidRPr="00BE00C7" w:rsidRDefault="00911EDD" w:rsidP="00911EDD">
            <w:pPr>
              <w:pStyle w:val="OutcomeDescription"/>
              <w:spacing w:before="120" w:after="120"/>
              <w:rPr>
                <w:rFonts w:cs="Arial"/>
                <w:lang w:eastAsia="en-NZ"/>
              </w:rPr>
            </w:pPr>
            <w:r w:rsidRPr="00BE00C7">
              <w:rPr>
                <w:rFonts w:cs="Arial"/>
                <w:lang w:eastAsia="en-NZ"/>
              </w:rPr>
              <w:t xml:space="preserve">The prospective provider anticipated that staffing will remain at the current level, as will the roster and skill mix. This was included in their transition plan. </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Consumer </w:t>
            </w:r>
            <w:r w:rsidRPr="00BE00C7">
              <w:rPr>
                <w:rFonts w:cs="Arial"/>
                <w:lang w:eastAsia="en-NZ"/>
              </w:rPr>
              <w:t>information is uniquely identifiable, accurately recorded, current, confidential, and accessible when required.</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Resident records were well documented and resident files were tidy and well maintained. The requirements for residents’ files were defined. P</w:t>
            </w:r>
            <w:r w:rsidRPr="00BE00C7">
              <w:rPr>
                <w:rFonts w:cs="Arial"/>
                <w:lang w:eastAsia="en-NZ"/>
              </w:rPr>
              <w:t>rogress notes were written daily and continuity maintained. All entries included the date, time, name and designation of the writer. Resident records were integrated and included input from allied health providers.</w:t>
            </w:r>
          </w:p>
          <w:p w:rsidR="00EB7645" w:rsidRPr="00BE00C7" w:rsidRDefault="00911EDD" w:rsidP="00911EDD">
            <w:pPr>
              <w:pStyle w:val="OutcomeDescription"/>
              <w:spacing w:before="120" w:after="120"/>
              <w:rPr>
                <w:rFonts w:cs="Arial"/>
                <w:lang w:eastAsia="en-NZ"/>
              </w:rPr>
            </w:pPr>
            <w:r w:rsidRPr="00BE00C7">
              <w:rPr>
                <w:rFonts w:cs="Arial"/>
                <w:lang w:eastAsia="en-NZ"/>
              </w:rPr>
              <w:t>A register of current residents was maint</w:t>
            </w:r>
            <w:r w:rsidRPr="00BE00C7">
              <w:rPr>
                <w:rFonts w:cs="Arial"/>
                <w:lang w:eastAsia="en-NZ"/>
              </w:rPr>
              <w:t xml:space="preserve">ained. All past and present records were stored in a secure and safe manner and were not publically accessible or observable. Archived records were stored in a </w:t>
            </w:r>
            <w:r w:rsidRPr="00BE00C7">
              <w:rPr>
                <w:rFonts w:cs="Arial"/>
                <w:lang w:eastAsia="en-NZ"/>
              </w:rPr>
              <w:lastRenderedPageBreak/>
              <w:t>safe manner.</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Consumers' entry into services is facilitated </w:t>
            </w:r>
            <w:r w:rsidRPr="00BE00C7">
              <w:rPr>
                <w:rFonts w:cs="Arial"/>
                <w:lang w:eastAsia="en-NZ"/>
              </w:rPr>
              <w:t>in a competent, equitable, timely, and respectful manner, when their need for services has been identified.</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Guidelines on service entry are clearly documented in service policy, and processes were implemented to ensure residents’ entry to the service wa</w:t>
            </w:r>
            <w:r w:rsidRPr="00BE00C7">
              <w:rPr>
                <w:rFonts w:cs="Arial"/>
                <w:lang w:eastAsia="en-NZ"/>
              </w:rPr>
              <w:t>s facilitated in a competent, equitable, timely and respectful manner.  Resident information packs sighted, provided on admission, ensured residents were given sufficient information.  Family members interviewed confirmed they had been fully informed durin</w:t>
            </w:r>
            <w:r w:rsidRPr="00BE00C7">
              <w:rPr>
                <w:rFonts w:cs="Arial"/>
                <w:lang w:eastAsia="en-NZ"/>
              </w:rPr>
              <w:t xml:space="preserve">g all processes. </w:t>
            </w:r>
          </w:p>
          <w:p w:rsidR="00EB7645" w:rsidRPr="00BE00C7" w:rsidRDefault="00911EDD" w:rsidP="00911EDD">
            <w:pPr>
              <w:pStyle w:val="OutcomeDescription"/>
              <w:spacing w:before="120" w:after="120"/>
              <w:rPr>
                <w:rFonts w:cs="Arial"/>
                <w:lang w:eastAsia="en-NZ"/>
              </w:rPr>
            </w:pPr>
            <w:r w:rsidRPr="00BE00C7">
              <w:rPr>
                <w:rFonts w:cs="Arial"/>
                <w:lang w:eastAsia="en-NZ"/>
              </w:rPr>
              <w:t xml:space="preserve"> A review of clinical files confirmed the necessary needs assessments had been completed and residents placed in an appropriate level of care.  Signed and dated admission agreements were sighted and staff interview verified the processes </w:t>
            </w:r>
            <w:r w:rsidRPr="00BE00C7">
              <w:rPr>
                <w:rFonts w:cs="Arial"/>
                <w:lang w:eastAsia="en-NZ"/>
              </w:rPr>
              <w:t>which ensured residents received the necessary prescribed care.</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911EDD">
            <w:pPr>
              <w:pStyle w:val="OutcomeDescription"/>
              <w:spacing w:before="120" w:after="120"/>
              <w:rPr>
                <w:rFonts w:cs="Arial"/>
                <w:lang w:eastAsia="en-NZ"/>
              </w:rPr>
            </w:pPr>
            <w:r w:rsidRPr="00BE00C7">
              <w:rPr>
                <w:rFonts w:cs="Arial"/>
                <w:lang w:eastAsia="en-NZ"/>
              </w:rPr>
              <w:t>Policy and procedures, and the RN confirmed the correct processes were followed around exit and discharge.  Referral letters to other service providers were sighted on clinical files and copies of correspondence retained, with evidence that family had been</w:t>
            </w:r>
            <w:r w:rsidRPr="00BE00C7">
              <w:rPr>
                <w:rFonts w:cs="Arial"/>
                <w:lang w:eastAsia="en-NZ"/>
              </w:rPr>
              <w:t xml:space="preserve"> fully informed in a timely manner during the process. </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11ED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There are documente</w:t>
            </w:r>
            <w:r w:rsidRPr="00BE00C7">
              <w:rPr>
                <w:rFonts w:cs="Arial"/>
                <w:lang w:eastAsia="en-NZ"/>
              </w:rPr>
              <w:t xml:space="preserve">d policies and procedures for all stages of medication management.  </w:t>
            </w:r>
          </w:p>
          <w:p w:rsidR="00EB7645" w:rsidRPr="00BE00C7" w:rsidRDefault="00911EDD" w:rsidP="00BE00C7">
            <w:pPr>
              <w:pStyle w:val="OutcomeDescription"/>
              <w:spacing w:before="120" w:after="120"/>
              <w:rPr>
                <w:rFonts w:cs="Arial"/>
                <w:lang w:eastAsia="en-NZ"/>
              </w:rPr>
            </w:pPr>
            <w:r w:rsidRPr="00BE00C7">
              <w:rPr>
                <w:rFonts w:cs="Arial"/>
                <w:lang w:eastAsia="en-NZ"/>
              </w:rPr>
              <w:t>Staff were observed administering medications and followed correct procedures.  Administration records were maintained.  Interviews with staff and a review of staff files confirmed that o</w:t>
            </w:r>
            <w:r w:rsidRPr="00BE00C7">
              <w:rPr>
                <w:rFonts w:cs="Arial"/>
                <w:lang w:eastAsia="en-NZ"/>
              </w:rPr>
              <w:t xml:space="preserve">nly staff who had been assessed as competent were responsible for medication management. Medication trolleys and cupboards were </w:t>
            </w:r>
            <w:r w:rsidRPr="00BE00C7">
              <w:rPr>
                <w:rFonts w:cs="Arial"/>
                <w:lang w:eastAsia="en-NZ"/>
              </w:rPr>
              <w:t>locked</w:t>
            </w:r>
            <w:r>
              <w:rPr>
                <w:rFonts w:cs="Arial"/>
                <w:lang w:eastAsia="en-NZ"/>
              </w:rPr>
              <w:t>.</w:t>
            </w:r>
            <w:r w:rsidRPr="00BE00C7">
              <w:rPr>
                <w:rFonts w:cs="Arial"/>
                <w:lang w:eastAsia="en-NZ"/>
              </w:rPr>
              <w:t xml:space="preserve"> </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All medicines had </w:t>
            </w:r>
            <w:r w:rsidRPr="00BE00C7">
              <w:rPr>
                <w:rFonts w:cs="Arial"/>
                <w:lang w:eastAsia="en-NZ"/>
              </w:rPr>
              <w:t xml:space="preserve">been prescribed by the GP using a pharmacy generated medication chart.  All charts included photo identification and any allergies identified.  Three monthly GP reviews were evident.  Individually prescribed medications were used and a blister pack system </w:t>
            </w:r>
            <w:r w:rsidRPr="00BE00C7">
              <w:rPr>
                <w:rFonts w:cs="Arial"/>
                <w:lang w:eastAsia="en-NZ"/>
              </w:rPr>
              <w:t xml:space="preserve">utilised.  </w:t>
            </w:r>
          </w:p>
          <w:p w:rsidR="00EB7645" w:rsidRPr="00BE00C7" w:rsidRDefault="00911EDD" w:rsidP="00911EDD">
            <w:pPr>
              <w:pStyle w:val="OutcomeDescription"/>
              <w:spacing w:before="120" w:after="120"/>
              <w:rPr>
                <w:rFonts w:cs="Arial"/>
                <w:lang w:eastAsia="en-NZ"/>
              </w:rPr>
            </w:pPr>
            <w:r w:rsidRPr="00BE00C7">
              <w:rPr>
                <w:rFonts w:cs="Arial"/>
                <w:lang w:eastAsia="en-NZ"/>
              </w:rPr>
              <w:t>One medication file sampled included a resident who self-admi</w:t>
            </w:r>
            <w:r w:rsidRPr="00BE00C7">
              <w:rPr>
                <w:rFonts w:cs="Arial"/>
                <w:lang w:eastAsia="en-NZ"/>
              </w:rPr>
              <w:t xml:space="preserve">nistered eye drops.  The resident had been assessed as competent to self-administer the eye drops and the relevant form confirming this was </w:t>
            </w:r>
            <w:r w:rsidRPr="00BE00C7">
              <w:rPr>
                <w:rFonts w:cs="Arial"/>
                <w:lang w:eastAsia="en-NZ"/>
              </w:rPr>
              <w:lastRenderedPageBreak/>
              <w:t>signed by both the resident and the RN.  A medication fridge which contained eye ointment had daily temperature moni</w:t>
            </w:r>
            <w:r w:rsidRPr="00BE00C7">
              <w:rPr>
                <w:rFonts w:cs="Arial"/>
                <w:lang w:eastAsia="en-NZ"/>
              </w:rPr>
              <w:t xml:space="preserve">toring completed. </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911EDD" w:rsidP="00BE00C7">
            <w:pPr>
              <w:pStyle w:val="OutcomeDescription"/>
              <w:spacing w:before="120" w:after="120"/>
              <w:rPr>
                <w:rFonts w:cs="Arial"/>
                <w:lang w:eastAsia="en-NZ"/>
              </w:rPr>
            </w:pPr>
            <w:r w:rsidRPr="00BE00C7">
              <w:rPr>
                <w:rFonts w:cs="Arial"/>
                <w:lang w:eastAsia="en-NZ"/>
              </w:rPr>
              <w:t>A consumer's individual food, fluids and nutritional ne</w:t>
            </w:r>
            <w:r w:rsidRPr="00BE00C7">
              <w:rPr>
                <w:rFonts w:cs="Arial"/>
                <w:lang w:eastAsia="en-NZ"/>
              </w:rPr>
              <w:t xml:space="preserve">eds are met where this service is a component of service delivery. </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 xml:space="preserve">Residents were provided with a well-balanced diet which met nutritional requirements.  Kitchen staff confirmed that there was dietitian input into the menu and the relevant </w:t>
            </w:r>
            <w:r w:rsidRPr="00BE00C7">
              <w:rPr>
                <w:rFonts w:cs="Arial"/>
                <w:lang w:eastAsia="en-NZ"/>
              </w:rPr>
              <w:t>documentation confirming this was sighted.  A four weekly menu is followed and the meals provided on the day were in line with the menu sighted.  A diary included any deviations from the menu, and any individual resident requests.  Residents interviewed we</w:t>
            </w:r>
            <w:r w:rsidRPr="00BE00C7">
              <w:rPr>
                <w:rFonts w:cs="Arial"/>
                <w:lang w:eastAsia="en-NZ"/>
              </w:rPr>
              <w:t>re satisfied with the meals provided and a family member stated there had been a meeting held between residents, family and the dietitian to discuss the menu, which was positive.</w:t>
            </w:r>
          </w:p>
          <w:p w:rsidR="00EB7645" w:rsidRPr="00BE00C7" w:rsidRDefault="00911EDD" w:rsidP="00BE00C7">
            <w:pPr>
              <w:pStyle w:val="OutcomeDescription"/>
              <w:spacing w:before="120" w:after="120"/>
              <w:rPr>
                <w:rFonts w:cs="Arial"/>
                <w:lang w:eastAsia="en-NZ"/>
              </w:rPr>
            </w:pPr>
            <w:r w:rsidRPr="00BE00C7">
              <w:rPr>
                <w:rFonts w:cs="Arial"/>
                <w:lang w:eastAsia="en-NZ"/>
              </w:rPr>
              <w:t>Dietary assessments were completed on admission and special dietary requireme</w:t>
            </w:r>
            <w:r w:rsidRPr="00BE00C7">
              <w:rPr>
                <w:rFonts w:cs="Arial"/>
                <w:lang w:eastAsia="en-NZ"/>
              </w:rPr>
              <w:t>nts were highlighted and recorded on documents held in the kitchen.  Individual food preference lists were sighted and any allergies identified.</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Kitchen staff had required food safety qualifications.  </w:t>
            </w:r>
          </w:p>
          <w:p w:rsidR="00EB7645" w:rsidRPr="00BE00C7" w:rsidRDefault="00911EDD" w:rsidP="00BE00C7">
            <w:pPr>
              <w:pStyle w:val="OutcomeDescription"/>
              <w:spacing w:before="120" w:after="120"/>
              <w:rPr>
                <w:rFonts w:cs="Arial"/>
                <w:lang w:eastAsia="en-NZ"/>
              </w:rPr>
            </w:pPr>
            <w:r w:rsidRPr="00BE00C7">
              <w:rPr>
                <w:rFonts w:cs="Arial"/>
                <w:lang w:eastAsia="en-NZ"/>
              </w:rPr>
              <w:t>The kitchen was well stocked, clean and tidy.  Fresh f</w:t>
            </w:r>
            <w:r w:rsidRPr="00BE00C7">
              <w:rPr>
                <w:rFonts w:cs="Arial"/>
                <w:lang w:eastAsia="en-NZ"/>
              </w:rPr>
              <w:t xml:space="preserve">ruit and vegetables and other food stuffs were stored appropriately.  </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There was evidence of temperature monitoring and maintenance of a cleaning schedule. </w:t>
            </w:r>
          </w:p>
          <w:p w:rsidR="00EB7645" w:rsidRPr="00BE00C7" w:rsidRDefault="00911EDD" w:rsidP="00BE00C7">
            <w:pPr>
              <w:pStyle w:val="OutcomeDescription"/>
              <w:spacing w:before="120" w:after="120"/>
              <w:rPr>
                <w:rFonts w:cs="Arial"/>
                <w:lang w:eastAsia="en-NZ"/>
              </w:rPr>
            </w:pPr>
            <w:r w:rsidRPr="00BE00C7">
              <w:rPr>
                <w:rFonts w:cs="Arial"/>
                <w:lang w:eastAsia="en-NZ"/>
              </w:rPr>
              <w:t>Labels and dates were on all containers, and food in the chiller was covered and dated.  There have</w:t>
            </w:r>
            <w:r w:rsidRPr="00BE00C7">
              <w:rPr>
                <w:rFonts w:cs="Arial"/>
                <w:lang w:eastAsia="en-NZ"/>
              </w:rPr>
              <w:t xml:space="preserve"> been no reported incidents of residents becoming unwell as a result of poor food handling practices.</w:t>
            </w:r>
          </w:p>
          <w:p w:rsidR="00EB7645" w:rsidRPr="00BE00C7" w:rsidRDefault="00911EDD" w:rsidP="00911EDD">
            <w:pPr>
              <w:pStyle w:val="OutcomeDescription"/>
              <w:spacing w:before="120" w:after="120"/>
              <w:rPr>
                <w:rFonts w:cs="Arial"/>
                <w:lang w:eastAsia="en-NZ"/>
              </w:rPr>
            </w:pPr>
            <w:r w:rsidRPr="00BE00C7">
              <w:rPr>
                <w:rFonts w:cs="Arial"/>
                <w:lang w:eastAsia="en-NZ"/>
              </w:rPr>
              <w:t>The prospective owner reports that there will be no changes to the food service.</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911EDD" w:rsidP="00BE00C7">
            <w:pPr>
              <w:pStyle w:val="OutcomeDescription"/>
              <w:spacing w:before="120" w:after="120"/>
              <w:rPr>
                <w:rFonts w:cs="Arial"/>
                <w:lang w:eastAsia="en-NZ"/>
              </w:rPr>
            </w:pPr>
            <w:r w:rsidRPr="00BE00C7">
              <w:rPr>
                <w:rFonts w:cs="Arial"/>
                <w:lang w:eastAsia="en-NZ"/>
              </w:rPr>
              <w:t>Where referral/en</w:t>
            </w:r>
            <w:r w:rsidRPr="00BE00C7">
              <w:rPr>
                <w:rFonts w:cs="Arial"/>
                <w:lang w:eastAsia="en-NZ"/>
              </w:rPr>
              <w:t xml:space="preserve">try to the service is declined, the immediate risk to the consumer and/or their family/whānau is managed by the organisation, where appropriate. </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911EDD">
            <w:pPr>
              <w:pStyle w:val="OutcomeDescription"/>
              <w:spacing w:before="120" w:after="120"/>
              <w:rPr>
                <w:rFonts w:cs="Arial"/>
                <w:lang w:eastAsia="en-NZ"/>
              </w:rPr>
            </w:pPr>
            <w:r w:rsidRPr="00BE00C7">
              <w:rPr>
                <w:rFonts w:cs="Arial"/>
                <w:lang w:eastAsia="en-NZ"/>
              </w:rPr>
              <w:t>Organisational policies provide guidelines around declining entry to the service.  There was no evidence of</w:t>
            </w:r>
            <w:r w:rsidRPr="00BE00C7">
              <w:rPr>
                <w:rFonts w:cs="Arial"/>
                <w:lang w:eastAsia="en-NZ"/>
              </w:rPr>
              <w:t xml:space="preserve"> potential residents being declined entry.  Clinical staff interviewed were able to give reasons for declining entry.</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Consumers' needs, support requirements, and preferences are gathered and recorded in a timely manner.</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11EDD" w:rsidP="00911EDD">
            <w:pPr>
              <w:pStyle w:val="OutcomeDescription"/>
              <w:spacing w:before="120" w:after="120"/>
              <w:rPr>
                <w:rFonts w:cs="Arial"/>
                <w:lang w:eastAsia="en-NZ"/>
              </w:rPr>
            </w:pPr>
            <w:r w:rsidRPr="00BE00C7">
              <w:rPr>
                <w:rFonts w:cs="Arial"/>
                <w:lang w:eastAsia="en-NZ"/>
              </w:rPr>
              <w:t>All</w:t>
            </w:r>
            <w:r w:rsidRPr="00BE00C7">
              <w:rPr>
                <w:rFonts w:cs="Arial"/>
                <w:lang w:eastAsia="en-NZ"/>
              </w:rPr>
              <w:t xml:space="preserve"> residents had a nursing assessment completed.  They were completed within the identified timeframes and included resident </w:t>
            </w:r>
            <w:r w:rsidRPr="00BE00C7">
              <w:rPr>
                <w:rFonts w:cs="Arial"/>
                <w:lang w:eastAsia="en-NZ"/>
              </w:rPr>
              <w:lastRenderedPageBreak/>
              <w:t>centred goals.  Residents and families interviewed confirmed their involvement in the assessment process.  Progress notes and intervi</w:t>
            </w:r>
            <w:r w:rsidRPr="00BE00C7">
              <w:rPr>
                <w:rFonts w:cs="Arial"/>
                <w:lang w:eastAsia="en-NZ"/>
              </w:rPr>
              <w:t>ews with clinical staff confirmed that assessment was an on-going process with regular evaluations being completed by the registered nurse (RN).</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Consumers' service delivery plans are consumer focused, integrated, and promote </w:t>
            </w:r>
            <w:r w:rsidRPr="00BE00C7">
              <w:rPr>
                <w:rFonts w:cs="Arial"/>
                <w:lang w:eastAsia="en-NZ"/>
              </w:rPr>
              <w:t>continuity of service delivery.</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Long-term and short-term care plans were developed and included goals identified by the resident.  Documentation sighted demonstrated staff completed prescribed care with evaluation of outcome completed by the RN.  Entrie</w:t>
            </w:r>
            <w:r w:rsidRPr="00BE00C7">
              <w:rPr>
                <w:rFonts w:cs="Arial"/>
                <w:lang w:eastAsia="en-NZ"/>
              </w:rPr>
              <w:t xml:space="preserve">s in clinical records, written by medical staff verified evaluations.  There was evidence of multidisciplinary team meetings, which included the resident and/or family. </w:t>
            </w:r>
          </w:p>
          <w:p w:rsidR="00EB7645" w:rsidRPr="00BE00C7" w:rsidRDefault="00911EDD" w:rsidP="00911EDD">
            <w:pPr>
              <w:pStyle w:val="OutcomeDescription"/>
              <w:spacing w:before="120" w:after="120"/>
              <w:rPr>
                <w:rFonts w:cs="Arial"/>
                <w:lang w:eastAsia="en-NZ"/>
              </w:rPr>
            </w:pPr>
            <w:r w:rsidRPr="00BE00C7">
              <w:rPr>
                <w:rFonts w:cs="Arial"/>
                <w:lang w:eastAsia="en-NZ"/>
              </w:rPr>
              <w:t>Residents observed had the necessary prescribed equipment to minimise risk and promote</w:t>
            </w:r>
            <w:r w:rsidRPr="00BE00C7">
              <w:rPr>
                <w:rFonts w:cs="Arial"/>
                <w:lang w:eastAsia="en-NZ"/>
              </w:rPr>
              <w:t xml:space="preserve"> independence.  </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911ED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 xml:space="preserve">The RN, care staff and family were interviewed regarding prescribed care, </w:t>
            </w:r>
            <w:r w:rsidRPr="00BE00C7">
              <w:rPr>
                <w:rFonts w:cs="Arial"/>
                <w:lang w:eastAsia="en-NZ"/>
              </w:rPr>
              <w:t xml:space="preserve">and care plans were sighted.  Interventions were consistent with best practice.  Short term care plans were developed as required, for example, for one resident who recently developed an infection.  </w:t>
            </w:r>
          </w:p>
          <w:p w:rsidR="00EB7645" w:rsidRPr="00BE00C7" w:rsidRDefault="00911EDD" w:rsidP="00BE00C7">
            <w:pPr>
              <w:pStyle w:val="OutcomeDescription"/>
              <w:spacing w:before="120" w:after="120"/>
              <w:rPr>
                <w:rFonts w:cs="Arial"/>
                <w:lang w:eastAsia="en-NZ"/>
              </w:rPr>
            </w:pPr>
            <w:r w:rsidRPr="00BE00C7">
              <w:rPr>
                <w:rFonts w:cs="Arial"/>
                <w:lang w:eastAsia="en-NZ"/>
              </w:rPr>
              <w:t>Documentation completed daily by care staff confirmed ca</w:t>
            </w:r>
            <w:r w:rsidRPr="00BE00C7">
              <w:rPr>
                <w:rFonts w:cs="Arial"/>
                <w:lang w:eastAsia="en-NZ"/>
              </w:rPr>
              <w:t xml:space="preserve">re was being completed as prescribed and this was verified by documentation completed by the GP.  </w:t>
            </w:r>
          </w:p>
          <w:p w:rsidR="00EB7645" w:rsidRPr="00BE00C7" w:rsidRDefault="00911EDD" w:rsidP="00911EDD">
            <w:pPr>
              <w:pStyle w:val="OutcomeDescription"/>
              <w:spacing w:before="120" w:after="120"/>
              <w:rPr>
                <w:rFonts w:cs="Arial"/>
                <w:lang w:eastAsia="en-NZ"/>
              </w:rPr>
            </w:pPr>
            <w:r w:rsidRPr="00BE00C7">
              <w:rPr>
                <w:rFonts w:cs="Arial"/>
                <w:lang w:eastAsia="en-NZ"/>
              </w:rPr>
              <w:t xml:space="preserve">Observation of clinical staff handover demonstrated that staff discussed the needs of individual residents on a daily basis. </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Standard 1.3.7: Planned Activ</w:t>
            </w:r>
            <w:r w:rsidRPr="00BE00C7">
              <w:rPr>
                <w:rFonts w:cs="Arial"/>
                <w:lang w:eastAsia="en-NZ"/>
              </w:rPr>
              <w:t>ities</w:t>
            </w:r>
          </w:p>
          <w:p w:rsidR="00EB7645" w:rsidRPr="00BE00C7" w:rsidRDefault="00911ED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The activities co-ordinator was interviewed.  Activities were facilitated three mornings per week with activities available during afternoons and on the other two mornings, for example, pet therapy, bible readings, hairdresser and podiatry.  Activities wer</w:t>
            </w:r>
            <w:r w:rsidRPr="00BE00C7">
              <w:rPr>
                <w:rFonts w:cs="Arial"/>
                <w:lang w:eastAsia="en-NZ"/>
              </w:rPr>
              <w:t xml:space="preserve">e planned in advance and included a variety of activities appropriate to resident needs.  </w:t>
            </w:r>
          </w:p>
          <w:p w:rsidR="00EB7645" w:rsidRPr="00BE00C7" w:rsidRDefault="00911EDD" w:rsidP="00BE00C7">
            <w:pPr>
              <w:pStyle w:val="OutcomeDescription"/>
              <w:spacing w:before="120" w:after="120"/>
              <w:rPr>
                <w:rFonts w:cs="Arial"/>
                <w:lang w:eastAsia="en-NZ"/>
              </w:rPr>
            </w:pPr>
            <w:r w:rsidRPr="00BE00C7">
              <w:rPr>
                <w:rFonts w:cs="Arial"/>
                <w:lang w:eastAsia="en-NZ"/>
              </w:rPr>
              <w:t>Support was provided for individuals to attend activities specific to their needs, and included transport and one on one support as required.  Residents were observe</w:t>
            </w:r>
            <w:r w:rsidRPr="00BE00C7">
              <w:rPr>
                <w:rFonts w:cs="Arial"/>
                <w:lang w:eastAsia="en-NZ"/>
              </w:rPr>
              <w:t xml:space="preserve">d participating in the days planned activity. They were well supported and appeared to be enjoying the activity.  </w:t>
            </w:r>
          </w:p>
          <w:p w:rsidR="00EB7645" w:rsidRPr="00BE00C7" w:rsidRDefault="00911EDD" w:rsidP="00911EDD">
            <w:pPr>
              <w:pStyle w:val="OutcomeDescription"/>
              <w:spacing w:before="120" w:after="120"/>
              <w:rPr>
                <w:rFonts w:cs="Arial"/>
                <w:lang w:eastAsia="en-NZ"/>
              </w:rPr>
            </w:pPr>
            <w:r w:rsidRPr="00BE00C7">
              <w:rPr>
                <w:rFonts w:cs="Arial"/>
                <w:lang w:eastAsia="en-NZ"/>
              </w:rPr>
              <w:t xml:space="preserve">Participation records were maintained and residents confirmed participation was voluntary.  An activities board was visible in a </w:t>
            </w:r>
            <w:r w:rsidRPr="00BE00C7">
              <w:rPr>
                <w:rFonts w:cs="Arial"/>
                <w:lang w:eastAsia="en-NZ"/>
              </w:rPr>
              <w:lastRenderedPageBreak/>
              <w:t>common area.</w:t>
            </w:r>
            <w:r w:rsidRPr="00BE00C7">
              <w:rPr>
                <w:rFonts w:cs="Arial"/>
                <w:lang w:eastAsia="en-NZ"/>
              </w:rPr>
              <w:t xml:space="preserve">  </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911ED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A policy described the evaluation process.  Files sampled included evaluations which were documented according to policy.  They were c</w:t>
            </w:r>
            <w:r w:rsidRPr="00BE00C7">
              <w:rPr>
                <w:rFonts w:cs="Arial"/>
                <w:lang w:eastAsia="en-NZ"/>
              </w:rPr>
              <w:t xml:space="preserve">onducted regularly and described the degree of achievement and progress towards meeting desired outcomes. The RN described the process, and evaluations sighted showed clear links to the care plan. </w:t>
            </w:r>
          </w:p>
          <w:p w:rsidR="00EB7645" w:rsidRPr="00BE00C7" w:rsidRDefault="00911EDD" w:rsidP="00BE00C7">
            <w:pPr>
              <w:pStyle w:val="OutcomeDescription"/>
              <w:spacing w:before="120" w:after="120"/>
              <w:rPr>
                <w:rFonts w:cs="Arial"/>
                <w:lang w:eastAsia="en-NZ"/>
              </w:rPr>
            </w:pPr>
            <w:r w:rsidRPr="00BE00C7">
              <w:rPr>
                <w:rFonts w:cs="Arial"/>
                <w:lang w:eastAsia="en-NZ"/>
              </w:rPr>
              <w:t>The RN initiated changes to the plan of care where progres</w:t>
            </w:r>
            <w:r w:rsidRPr="00BE00C7">
              <w:rPr>
                <w:rFonts w:cs="Arial"/>
                <w:lang w:eastAsia="en-NZ"/>
              </w:rPr>
              <w:t xml:space="preserve">s was different from expected, for example, short term wound care plans. </w:t>
            </w:r>
          </w:p>
          <w:p w:rsidR="00EB7645" w:rsidRPr="00BE00C7" w:rsidRDefault="00911EDD" w:rsidP="00911EDD">
            <w:pPr>
              <w:pStyle w:val="OutcomeDescription"/>
              <w:spacing w:before="120" w:after="120"/>
              <w:rPr>
                <w:rFonts w:cs="Arial"/>
                <w:lang w:eastAsia="en-NZ"/>
              </w:rPr>
            </w:pPr>
            <w:r w:rsidRPr="00BE00C7">
              <w:rPr>
                <w:rFonts w:cs="Arial"/>
                <w:lang w:eastAsia="en-NZ"/>
              </w:rPr>
              <w:t>Family members confirmed a high level of satisfaction with the service supporting the resident to achieve their desired outcome.</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Standard 1.3.9: Referral To Other Health And Disabi</w:t>
            </w:r>
            <w:r w:rsidRPr="00BE00C7">
              <w:rPr>
                <w:rFonts w:cs="Arial"/>
                <w:lang w:eastAsia="en-NZ"/>
              </w:rPr>
              <w:t>lity Services (Internal And External)</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Interviews with clinical staff and family members</w:t>
            </w:r>
            <w:r w:rsidRPr="00BE00C7">
              <w:rPr>
                <w:rFonts w:cs="Arial"/>
                <w:lang w:eastAsia="en-NZ"/>
              </w:rPr>
              <w:t xml:space="preserve"> confirmed that residents were provided with access to other service providers as required.  </w:t>
            </w:r>
          </w:p>
          <w:p w:rsidR="00EB7645" w:rsidRPr="00BE00C7" w:rsidRDefault="00911EDD" w:rsidP="00911EDD">
            <w:pPr>
              <w:pStyle w:val="OutcomeDescription"/>
              <w:spacing w:before="120" w:after="120"/>
              <w:rPr>
                <w:rFonts w:cs="Arial"/>
                <w:lang w:eastAsia="en-NZ"/>
              </w:rPr>
            </w:pPr>
            <w:r w:rsidRPr="00BE00C7">
              <w:rPr>
                <w:rFonts w:cs="Arial"/>
                <w:lang w:eastAsia="en-NZ"/>
              </w:rPr>
              <w:t>Files demonstrated links via a referral process with allied health professionals, for example, physiotherapy, mental health specialist services and acute care hos</w:t>
            </w:r>
            <w:r w:rsidRPr="00BE00C7">
              <w:rPr>
                <w:rFonts w:cs="Arial"/>
                <w:lang w:eastAsia="en-NZ"/>
              </w:rPr>
              <w:t>pitals.  Progress notes sighted included entries made by podiatry services.  Care plans had been adapted as necessary to include specialist care and advice.  Families stated they had been kept fully informed during the referral process.</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911ED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911EDD">
            <w:pPr>
              <w:pStyle w:val="OutcomeDescription"/>
              <w:spacing w:before="120" w:after="120"/>
              <w:rPr>
                <w:rFonts w:cs="Arial"/>
                <w:lang w:eastAsia="en-NZ"/>
              </w:rPr>
            </w:pPr>
            <w:r w:rsidRPr="00BE00C7">
              <w:rPr>
                <w:rFonts w:cs="Arial"/>
                <w:lang w:eastAsia="en-NZ"/>
              </w:rPr>
              <w:t>Documented procedur</w:t>
            </w:r>
            <w:r w:rsidRPr="00BE00C7">
              <w:rPr>
                <w:rFonts w:cs="Arial"/>
                <w:lang w:eastAsia="en-NZ"/>
              </w:rPr>
              <w:t>es for the management of waste and hazardous substances were sighted. This included emergency procedures and exposure to chemicals and body fluids. Cleaning chemicals were observed to be kept secure and sufficient protective equipment was observed througho</w:t>
            </w:r>
            <w:r w:rsidRPr="00BE00C7">
              <w:rPr>
                <w:rFonts w:cs="Arial"/>
                <w:lang w:eastAsia="en-NZ"/>
              </w:rPr>
              <w:t>ut the facility.  Domestic waste was placed in a skip which was emptied monthly by a local waste management provider. There have been no reported incidents regarding waste or hazardous substances. Staff training records confirmed that staff received suffic</w:t>
            </w:r>
            <w:r w:rsidRPr="00BE00C7">
              <w:rPr>
                <w:rFonts w:cs="Arial"/>
                <w:lang w:eastAsia="en-NZ"/>
              </w:rPr>
              <w:t xml:space="preserve">ient training on the management of waste and hazardous substances. </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11ED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The building was di</w:t>
            </w:r>
            <w:r w:rsidRPr="00BE00C7">
              <w:rPr>
                <w:rFonts w:cs="Arial"/>
                <w:lang w:eastAsia="en-NZ"/>
              </w:rPr>
              <w:t xml:space="preserve">vided into three levels. At the time of the audit, only the upper two levels were occupied. It was observed that the lower level would need refurbishment before it would be suitable for </w:t>
            </w:r>
            <w:r w:rsidRPr="00BE00C7">
              <w:rPr>
                <w:rFonts w:cs="Arial"/>
                <w:lang w:eastAsia="en-NZ"/>
              </w:rPr>
              <w:lastRenderedPageBreak/>
              <w:t xml:space="preserve">occupation. This was included in the prospective provider’s plan. </w:t>
            </w:r>
          </w:p>
          <w:p w:rsidR="00EB7645" w:rsidRPr="00BE00C7" w:rsidRDefault="00911EDD"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facility provides a range of different outdoor and indoor settings. These include safe decks and ramps. There is adequate parking for both staff and visitors. Entry to the rest home is via a steep (shared) driveway. The current provider was aware that thi</w:t>
            </w:r>
            <w:r w:rsidRPr="00BE00C7">
              <w:rPr>
                <w:rFonts w:cs="Arial"/>
                <w:lang w:eastAsia="en-NZ"/>
              </w:rPr>
              <w:t xml:space="preserve">s created a potential hazard, and minimised the risk accordingly. Additional environmental hazards were identified and monitored. </w:t>
            </w:r>
            <w:r w:rsidRPr="00BE00C7">
              <w:rPr>
                <w:rFonts w:cs="Arial"/>
                <w:lang w:eastAsia="en-NZ"/>
              </w:rPr>
              <w:t>There are sufficient separate lounge and dining spaces. Corridors and doorways are wide enough to accommodate equipment and m</w:t>
            </w:r>
            <w:r w:rsidRPr="00BE00C7">
              <w:rPr>
                <w:rFonts w:cs="Arial"/>
                <w:lang w:eastAsia="en-NZ"/>
              </w:rPr>
              <w:t>obility aids. Equipment, which was in use, was observed to be well maintained, calibrated and appropriate to the needs of residents. Sufficient equipment including a hoist and chair scales were available. Electrial appliances were tested.</w:t>
            </w:r>
          </w:p>
          <w:p w:rsidR="00EB7645" w:rsidRPr="00BE00C7" w:rsidRDefault="00911EDD" w:rsidP="00BE00C7">
            <w:pPr>
              <w:pStyle w:val="OutcomeDescription"/>
              <w:spacing w:before="120" w:after="120"/>
              <w:rPr>
                <w:rFonts w:cs="Arial"/>
                <w:lang w:eastAsia="en-NZ"/>
              </w:rPr>
            </w:pPr>
            <w:r w:rsidRPr="00BE00C7">
              <w:rPr>
                <w:rFonts w:cs="Arial"/>
                <w:lang w:eastAsia="en-NZ"/>
              </w:rPr>
              <w:t>A maintenance per</w:t>
            </w:r>
            <w:r w:rsidRPr="00BE00C7">
              <w:rPr>
                <w:rFonts w:cs="Arial"/>
                <w:lang w:eastAsia="en-NZ"/>
              </w:rPr>
              <w:t xml:space="preserve">son was on site five days per week. Maintenance records and requests sighted confirmed on-going maintenance activities. </w:t>
            </w:r>
          </w:p>
          <w:p w:rsidR="00EB7645" w:rsidRPr="00BE00C7" w:rsidRDefault="00911EDD" w:rsidP="00BE00C7">
            <w:pPr>
              <w:pStyle w:val="OutcomeDescription"/>
              <w:spacing w:before="120" w:after="120"/>
              <w:rPr>
                <w:rFonts w:cs="Arial"/>
                <w:lang w:eastAsia="en-NZ"/>
              </w:rPr>
            </w:pPr>
            <w:r w:rsidRPr="00BE00C7">
              <w:rPr>
                <w:rFonts w:cs="Arial"/>
                <w:lang w:eastAsia="en-NZ"/>
              </w:rPr>
              <w:t>Applicable building regulations and requirements are met. The current building warrant fitness (and related records) is displayed and i</w:t>
            </w:r>
            <w:r w:rsidRPr="00BE00C7">
              <w:rPr>
                <w:rFonts w:cs="Arial"/>
                <w:lang w:eastAsia="en-NZ"/>
              </w:rPr>
              <w:t xml:space="preserve">s current. </w:t>
            </w:r>
          </w:p>
          <w:p w:rsidR="00EB7645" w:rsidRPr="00BE00C7" w:rsidRDefault="00911EDD" w:rsidP="00911EDD">
            <w:pPr>
              <w:pStyle w:val="OutcomeDescription"/>
              <w:spacing w:before="120" w:after="120"/>
              <w:rPr>
                <w:rFonts w:cs="Arial"/>
                <w:lang w:eastAsia="en-NZ"/>
              </w:rPr>
            </w:pPr>
            <w:r w:rsidRPr="00BE00C7">
              <w:rPr>
                <w:rFonts w:cs="Arial"/>
                <w:lang w:eastAsia="en-NZ"/>
              </w:rPr>
              <w:t xml:space="preserve">Residents interviewed reported no concerns regarding the facility and grounds. </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w:t>
            </w:r>
            <w:r w:rsidRPr="00BE00C7">
              <w:rPr>
                <w:rFonts w:cs="Arial"/>
                <w:lang w:eastAsia="en-NZ"/>
              </w:rPr>
              <w:t>attending to personal hygiene requirements or receiving assistance with personal hygiene requirements.</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911EDD">
            <w:pPr>
              <w:pStyle w:val="OutcomeDescription"/>
              <w:spacing w:before="120" w:after="120"/>
              <w:rPr>
                <w:rFonts w:cs="Arial"/>
                <w:lang w:eastAsia="en-NZ"/>
              </w:rPr>
            </w:pPr>
            <w:r w:rsidRPr="00BE00C7">
              <w:rPr>
                <w:rFonts w:cs="Arial"/>
                <w:lang w:eastAsia="en-NZ"/>
              </w:rPr>
              <w:t xml:space="preserve">Sufficient numbers of toilets and bathrooms were observed. There are two private bedrooms with ensuites and a number of bedrooms had hand basins. </w:t>
            </w:r>
            <w:r w:rsidRPr="00BE00C7">
              <w:rPr>
                <w:rFonts w:cs="Arial"/>
                <w:lang w:eastAsia="en-NZ"/>
              </w:rPr>
              <w:t>Bathrooms and shower rooms are maintained in line with infection control requirements. It was observed that there was a number of stored commodes which did not meet infection control requirements; however it was reported that these were not in use. All toi</w:t>
            </w:r>
            <w:r w:rsidRPr="00BE00C7">
              <w:rPr>
                <w:rFonts w:cs="Arial"/>
                <w:lang w:eastAsia="en-NZ"/>
              </w:rPr>
              <w:t>let and bathroom facilities could accommodate equipment if required. Hot water was maintained at a consistently safe temperature. Residents and family members interviewed voiced no concerns regarding the toilet/bathing facilities.</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Standard 1.4.4: Persona</w:t>
            </w:r>
            <w:r w:rsidRPr="00BE00C7">
              <w:rPr>
                <w:rFonts w:cs="Arial"/>
                <w:lang w:eastAsia="en-NZ"/>
              </w:rPr>
              <w:t xml:space="preserve">l Space/Bed Areas </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911EDD">
            <w:pPr>
              <w:pStyle w:val="OutcomeDescription"/>
              <w:spacing w:before="120" w:after="120"/>
              <w:rPr>
                <w:rFonts w:cs="Arial"/>
                <w:lang w:eastAsia="en-NZ"/>
              </w:rPr>
            </w:pPr>
            <w:r w:rsidRPr="00BE00C7">
              <w:rPr>
                <w:rFonts w:cs="Arial"/>
                <w:lang w:eastAsia="en-NZ"/>
              </w:rPr>
              <w:t>There were a variety of room shapes and sizes. All rooms were private. A number of bedrooms opened onto the outdoor decks or</w:t>
            </w:r>
            <w:r w:rsidRPr="00BE00C7">
              <w:rPr>
                <w:rFonts w:cs="Arial"/>
                <w:lang w:eastAsia="en-NZ"/>
              </w:rPr>
              <w:t xml:space="preserve"> had a private conservatory. All bedrooms had at least one external window/door and were of sufficient size. All rooms were observed to </w:t>
            </w:r>
            <w:r w:rsidRPr="00BE00C7">
              <w:rPr>
                <w:rFonts w:cs="Arial"/>
                <w:lang w:eastAsia="en-NZ"/>
              </w:rPr>
              <w:lastRenderedPageBreak/>
              <w:t>have personal furnishings. Residents and the family member interviewed voiced no concerns regarding personal space/bed a</w:t>
            </w:r>
            <w:r w:rsidRPr="00BE00C7">
              <w:rPr>
                <w:rFonts w:cs="Arial"/>
                <w:lang w:eastAsia="en-NZ"/>
              </w:rPr>
              <w:t>reas.</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911ED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911EDD">
            <w:pPr>
              <w:pStyle w:val="OutcomeDescription"/>
              <w:spacing w:before="120" w:after="120"/>
              <w:rPr>
                <w:rFonts w:cs="Arial"/>
                <w:lang w:eastAsia="en-NZ"/>
              </w:rPr>
            </w:pPr>
            <w:r w:rsidRPr="00BE00C7">
              <w:rPr>
                <w:rFonts w:cs="Arial"/>
                <w:lang w:eastAsia="en-NZ"/>
              </w:rPr>
              <w:t>There was adequate, well-furnished l</w:t>
            </w:r>
            <w:r w:rsidRPr="00BE00C7">
              <w:rPr>
                <w:rFonts w:cs="Arial"/>
                <w:lang w:eastAsia="en-NZ"/>
              </w:rPr>
              <w:t>ounges and a dining area which could safely and comfortably accommodate all residents. Areas were well utilised and sufficiently sized. Dining and lounge areas were separated. Residents and family members interviewed voiced no concerns regarding the commun</w:t>
            </w:r>
            <w:r w:rsidRPr="00BE00C7">
              <w:rPr>
                <w:rFonts w:cs="Arial"/>
                <w:lang w:eastAsia="en-NZ"/>
              </w:rPr>
              <w:t xml:space="preserve">al and dining areas. </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911ED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All personal laundry was completed on si</w:t>
            </w:r>
            <w:r w:rsidRPr="00BE00C7">
              <w:rPr>
                <w:rFonts w:cs="Arial"/>
                <w:lang w:eastAsia="en-NZ"/>
              </w:rPr>
              <w:t xml:space="preserve">te. The laundry had well defined processes for the management of clean and dirty linen with clearly defined clean and dirty areas. Chemicals were provided through a closed chemical circuit system. Laundry staff interviewed confirmed attendance at chemical </w:t>
            </w:r>
            <w:r w:rsidRPr="00BE00C7">
              <w:rPr>
                <w:rFonts w:cs="Arial"/>
                <w:lang w:eastAsia="en-NZ"/>
              </w:rPr>
              <w:t>and infection control training.</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Designated cleaning staff used well stocked cleaning trolleys. All cleaning products were labelled and the cleaning trolleys were safely stored when not in use. Cleaning and laundry hazards were documented and material data </w:t>
            </w:r>
            <w:r w:rsidRPr="00BE00C7">
              <w:rPr>
                <w:rFonts w:cs="Arial"/>
                <w:lang w:eastAsia="en-NZ"/>
              </w:rPr>
              <w:t>safety sheet were displayed. There was adequate personal protective equipment sighted throughout the facility.  Cleaning and laundry guidelines were documented.</w:t>
            </w:r>
          </w:p>
          <w:p w:rsidR="00EB7645" w:rsidRPr="00BE00C7" w:rsidRDefault="00911EDD" w:rsidP="00911EDD">
            <w:pPr>
              <w:pStyle w:val="OutcomeDescription"/>
              <w:spacing w:before="120" w:after="120"/>
              <w:rPr>
                <w:rFonts w:cs="Arial"/>
                <w:lang w:eastAsia="en-NZ"/>
              </w:rPr>
            </w:pPr>
            <w:r w:rsidRPr="00BE00C7">
              <w:rPr>
                <w:rFonts w:cs="Arial"/>
                <w:lang w:eastAsia="en-NZ"/>
              </w:rPr>
              <w:t xml:space="preserve">Satisfactions with cleaning and laundry activities was monitored through surveys and resident </w:t>
            </w:r>
            <w:r w:rsidRPr="00BE00C7">
              <w:rPr>
                <w:rFonts w:cs="Arial"/>
                <w:lang w:eastAsia="en-NZ"/>
              </w:rPr>
              <w:t>meetings. Records sampled confirmed general satisfaction. This was also confirmed in resident and family interviews.</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911ED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w:t>
            </w:r>
            <w:r w:rsidRPr="00BE00C7">
              <w:rPr>
                <w:rFonts w:cs="Arial"/>
                <w:lang w:eastAsia="en-NZ"/>
              </w:rPr>
              <w:t>urity situations.</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Processes were in place to maintain the safety and security of residents over the 24 hours and during an emergency. Working call bells were located throughout the facility and there were security lights outside the building.</w:t>
            </w:r>
          </w:p>
          <w:p w:rsidR="00EB7645" w:rsidRPr="00BE00C7" w:rsidRDefault="00911EDD"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fire service had approved the current evacuation plan and records of biannual fire evacuations were sighted. Fire systems and emergency evacuation equipment was checked as required. A sprinkle system was in place and evacuation procedures were sighted t</w:t>
            </w:r>
            <w:r w:rsidRPr="00BE00C7">
              <w:rPr>
                <w:rFonts w:cs="Arial"/>
                <w:lang w:eastAsia="en-NZ"/>
              </w:rPr>
              <w:t xml:space="preserve">hroughout. The building was separated by into fire cells. </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Disaster plans were documented for a range of emergencies and outbreak management and pandemic planning was documented in line </w:t>
            </w:r>
            <w:r w:rsidRPr="00BE00C7">
              <w:rPr>
                <w:rFonts w:cs="Arial"/>
                <w:lang w:eastAsia="en-NZ"/>
              </w:rPr>
              <w:lastRenderedPageBreak/>
              <w:t>with the district health board guidelines. Adequate civil defence supp</w:t>
            </w:r>
            <w:r w:rsidRPr="00BE00C7">
              <w:rPr>
                <w:rFonts w:cs="Arial"/>
                <w:lang w:eastAsia="en-NZ"/>
              </w:rPr>
              <w:t xml:space="preserve">lies were available and included the required equipment and stores. There was adequate food and water supplied in the event of an emergency. There were supplies and equipment in place in the event of a power outage. A generator was provided by the council </w:t>
            </w:r>
            <w:r w:rsidRPr="00BE00C7">
              <w:rPr>
                <w:rFonts w:cs="Arial"/>
                <w:lang w:eastAsia="en-NZ"/>
              </w:rPr>
              <w:t>during any planned outage.</w:t>
            </w:r>
          </w:p>
          <w:p w:rsidR="00EB7645" w:rsidRPr="00BE00C7" w:rsidRDefault="00911EDD" w:rsidP="00911EDD">
            <w:pPr>
              <w:pStyle w:val="OutcomeDescription"/>
              <w:spacing w:before="120" w:after="120"/>
              <w:rPr>
                <w:rFonts w:cs="Arial"/>
                <w:lang w:eastAsia="en-NZ"/>
              </w:rPr>
            </w:pPr>
            <w:r w:rsidRPr="00BE00C7">
              <w:rPr>
                <w:rFonts w:cs="Arial"/>
                <w:lang w:eastAsia="en-NZ"/>
              </w:rPr>
              <w:t>Staff interviewed confirmed they received training in the management of emergencies, however not every shift was covered by a staff member with a current first aid certificate (refer 1.4.7.1).</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911ED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911EDD">
            <w:pPr>
              <w:pStyle w:val="OutcomeDescription"/>
              <w:spacing w:before="120" w:after="120"/>
              <w:rPr>
                <w:rFonts w:cs="Arial"/>
                <w:lang w:eastAsia="en-NZ"/>
              </w:rPr>
            </w:pPr>
            <w:r w:rsidRPr="00BE00C7">
              <w:rPr>
                <w:rFonts w:cs="Arial"/>
                <w:lang w:eastAsia="en-NZ"/>
              </w:rPr>
              <w:t>The facility had plenty of natural light througho</w:t>
            </w:r>
            <w:r w:rsidRPr="00BE00C7">
              <w:rPr>
                <w:rFonts w:cs="Arial"/>
                <w:lang w:eastAsia="en-NZ"/>
              </w:rPr>
              <w:t xml:space="preserve">ut. All rooms have at least one window, or external door. The temperature was maintained. Adequate heating was provided. There were no concerns voiced by residents, or family regarding the temperature of the facility. A safe smoking area was provided away </w:t>
            </w:r>
            <w:r w:rsidRPr="00BE00C7">
              <w:rPr>
                <w:rFonts w:cs="Arial"/>
                <w:lang w:eastAsia="en-NZ"/>
              </w:rPr>
              <w:t>from the building.</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The service had a designated infection control co-ordinator.  The co-ordinator confirmed that a surveillance programme is maintained.  Surveillance data was sighted and included infection details related to clinical files sampled.  Monthly analysis was com</w:t>
            </w:r>
            <w:r w:rsidRPr="00BE00C7">
              <w:rPr>
                <w:rFonts w:cs="Arial"/>
                <w:lang w:eastAsia="en-NZ"/>
              </w:rPr>
              <w:t xml:space="preserve">pleted and reported at monthly staff meetings.  Minutes were sighted. Six monthly internal auditing had been completed and an annual review of the organisation infection control programme had been conducted.   </w:t>
            </w:r>
          </w:p>
          <w:p w:rsidR="00EB7645" w:rsidRPr="00BE00C7" w:rsidRDefault="00911EDD" w:rsidP="00911EDD">
            <w:pPr>
              <w:pStyle w:val="OutcomeDescription"/>
              <w:spacing w:before="120" w:after="120"/>
              <w:rPr>
                <w:rFonts w:cs="Arial"/>
                <w:lang w:eastAsia="en-NZ"/>
              </w:rPr>
            </w:pPr>
            <w:r w:rsidRPr="00BE00C7">
              <w:rPr>
                <w:rFonts w:cs="Arial"/>
                <w:lang w:eastAsia="en-NZ"/>
              </w:rPr>
              <w:t>A review of clinical files and medication cha</w:t>
            </w:r>
            <w:r w:rsidRPr="00BE00C7">
              <w:rPr>
                <w:rFonts w:cs="Arial"/>
                <w:lang w:eastAsia="en-NZ"/>
              </w:rPr>
              <w:t>rts showed antibiotics were prescribed only if clinically indicated.</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control programme and meet the needs </w:t>
            </w:r>
            <w:r w:rsidRPr="00BE00C7">
              <w:rPr>
                <w:rFonts w:cs="Arial"/>
                <w:lang w:eastAsia="en-NZ"/>
              </w:rPr>
              <w:t>of the organisation.</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911EDD">
            <w:pPr>
              <w:pStyle w:val="OutcomeDescription"/>
              <w:spacing w:before="120" w:after="120"/>
              <w:rPr>
                <w:rFonts w:cs="Arial"/>
                <w:lang w:eastAsia="en-NZ"/>
              </w:rPr>
            </w:pPr>
            <w:r w:rsidRPr="00BE00C7">
              <w:rPr>
                <w:rFonts w:cs="Arial"/>
                <w:lang w:eastAsia="en-NZ"/>
              </w:rPr>
              <w:t>Staff observed during the audit completed hand hygiene and used personal protective equipment appropriately. An outbreak kit was sighted, it was appropriately stocked and was easily accessible to staff.  Hand sanitizer was readily a</w:t>
            </w:r>
            <w:r w:rsidRPr="00BE00C7">
              <w:rPr>
                <w:rFonts w:cs="Arial"/>
                <w:lang w:eastAsia="en-NZ"/>
              </w:rPr>
              <w:t>vailable to residents, staff and visitors.  There have been no infection outbreaks in the facility since 2009</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911EDD"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w:t>
            </w:r>
            <w:r w:rsidRPr="00BE00C7">
              <w:rPr>
                <w:rFonts w:cs="Arial"/>
                <w:lang w:eastAsia="en-NZ"/>
              </w:rPr>
              <w:t xml:space="preserve">od practice and relevant legislative requirements and are readily available and are </w:t>
            </w:r>
            <w:r w:rsidRPr="00BE00C7">
              <w:rPr>
                <w:rFonts w:cs="Arial"/>
                <w:lang w:eastAsia="en-NZ"/>
              </w:rPr>
              <w:lastRenderedPageBreak/>
              <w:t>implemented in the organisation. These policies and procedures are practical, safe, and appropriate/suitable for the type of service provided.</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11EDD" w:rsidP="00911EDD">
            <w:pPr>
              <w:pStyle w:val="OutcomeDescription"/>
              <w:spacing w:before="120" w:after="120"/>
              <w:rPr>
                <w:rFonts w:cs="Arial"/>
                <w:lang w:eastAsia="en-NZ"/>
              </w:rPr>
            </w:pPr>
            <w:r w:rsidRPr="00BE00C7">
              <w:rPr>
                <w:rFonts w:cs="Arial"/>
                <w:lang w:eastAsia="en-NZ"/>
              </w:rPr>
              <w:t>Policies and procedures we</w:t>
            </w:r>
            <w:r w:rsidRPr="00BE00C7">
              <w:rPr>
                <w:rFonts w:cs="Arial"/>
                <w:lang w:eastAsia="en-NZ"/>
              </w:rPr>
              <w:t xml:space="preserve">re available and the co-ordinator was able to demonstrate that available external resources were utilised to ensure current best practice.  </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911ED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w:t>
            </w:r>
            <w:r w:rsidRPr="00BE00C7">
              <w:rPr>
                <w:rFonts w:cs="Arial"/>
                <w:lang w:eastAsia="en-NZ"/>
              </w:rPr>
              <w:t>rs, support staff, and consumers.</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 xml:space="preserve">Education had been provided to staff around infection control in 2014.  The training session was documented and attendance records completed.  Minutes of meetings indicated that infection control was regularly </w:t>
            </w:r>
            <w:r w:rsidRPr="00BE00C7">
              <w:rPr>
                <w:rFonts w:cs="Arial"/>
                <w:lang w:eastAsia="en-NZ"/>
              </w:rPr>
              <w:t>discussed.</w:t>
            </w:r>
          </w:p>
          <w:p w:rsidR="00EB7645" w:rsidRPr="00BE00C7" w:rsidRDefault="00911EDD" w:rsidP="00911EDD">
            <w:pPr>
              <w:pStyle w:val="OutcomeDescription"/>
              <w:spacing w:before="120" w:after="120"/>
              <w:rPr>
                <w:rFonts w:cs="Arial"/>
                <w:lang w:eastAsia="en-NZ"/>
              </w:rPr>
            </w:pPr>
            <w:r w:rsidRPr="00BE00C7">
              <w:rPr>
                <w:rFonts w:cs="Arial"/>
                <w:lang w:eastAsia="en-NZ"/>
              </w:rPr>
              <w:t>The infection control coordinator had received training around infection control specific to the role.</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911ED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w:t>
            </w:r>
            <w:r w:rsidRPr="00BE00C7">
              <w:rPr>
                <w:rFonts w:cs="Arial"/>
                <w:lang w:eastAsia="en-NZ"/>
              </w:rPr>
              <w:t xml:space="preserve"> been specified in the infection control programme.</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The infection control co-ordinator confirmed a surveillance programme was maintained.  Surveillance data was sighted and included infection details related to files sampled.  Monthly analysis was compl</w:t>
            </w:r>
            <w:r w:rsidRPr="00BE00C7">
              <w:rPr>
                <w:rFonts w:cs="Arial"/>
                <w:lang w:eastAsia="en-NZ"/>
              </w:rPr>
              <w:t xml:space="preserve">eted and reported at monthly general staff meetings.  </w:t>
            </w:r>
          </w:p>
          <w:p w:rsidR="00EB7645" w:rsidRPr="00BE00C7" w:rsidRDefault="00911EDD" w:rsidP="00911EDD">
            <w:pPr>
              <w:pStyle w:val="OutcomeDescription"/>
              <w:spacing w:before="120" w:after="120"/>
              <w:rPr>
                <w:rFonts w:cs="Arial"/>
                <w:lang w:eastAsia="en-NZ"/>
              </w:rPr>
            </w:pPr>
            <w:r w:rsidRPr="00BE00C7">
              <w:rPr>
                <w:rFonts w:cs="Arial"/>
                <w:lang w:eastAsia="en-NZ"/>
              </w:rPr>
              <w:t>The infection control surveillance is appropriate to the size of the service.</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11EDD" w:rsidP="00911EDD">
            <w:pPr>
              <w:pStyle w:val="OutcomeDescription"/>
              <w:spacing w:before="120" w:after="120"/>
              <w:rPr>
                <w:rFonts w:cs="Arial"/>
                <w:lang w:eastAsia="en-NZ"/>
              </w:rPr>
            </w:pPr>
            <w:r w:rsidRPr="00BE00C7">
              <w:rPr>
                <w:rFonts w:cs="Arial"/>
                <w:lang w:eastAsia="en-NZ"/>
              </w:rPr>
              <w:t>A restra</w:t>
            </w:r>
            <w:r w:rsidRPr="00BE00C7">
              <w:rPr>
                <w:rFonts w:cs="Arial"/>
                <w:lang w:eastAsia="en-NZ"/>
              </w:rPr>
              <w:t xml:space="preserve">int policy was sighted and is appropriate for this service. No restraints or enablers are used in this facility and staff described the use of enablers as being voluntary. Staff had been provided with education related to managing challenging behaviour.  </w:t>
            </w:r>
          </w:p>
        </w:tc>
      </w:tr>
    </w:tbl>
    <w:p w:rsidR="00EB7645" w:rsidRPr="00BE00C7" w:rsidRDefault="00911EDD" w:rsidP="00BE00C7">
      <w:pPr>
        <w:pStyle w:val="OutcomeDescription"/>
        <w:spacing w:before="120" w:after="120"/>
        <w:rPr>
          <w:rFonts w:cs="Arial"/>
          <w:lang w:eastAsia="en-NZ"/>
        </w:rPr>
      </w:pPr>
      <w:bookmarkStart w:id="55" w:name="AuditSummaryAttainment"/>
      <w:bookmarkEnd w:id="55"/>
    </w:p>
    <w:p w:rsidR="00460D43" w:rsidRDefault="00911EDD">
      <w:pPr>
        <w:pStyle w:val="Heading1"/>
        <w:rPr>
          <w:rFonts w:cs="Arial"/>
        </w:rPr>
      </w:pPr>
      <w:r>
        <w:rPr>
          <w:rFonts w:cs="Arial"/>
        </w:rPr>
        <w:lastRenderedPageBreak/>
        <w:t>Specific results for criterion where corrective actions are required</w:t>
      </w:r>
    </w:p>
    <w:p w:rsidR="00460D43" w:rsidRDefault="00911EDD">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w:t>
      </w:r>
      <w:r>
        <w:rPr>
          <w:rFonts w:cs="Arial"/>
          <w:sz w:val="24"/>
          <w:lang w:eastAsia="en-NZ"/>
        </w:rPr>
        <w:t>contains the criterion where corrective actions have been recorded.</w:t>
      </w:r>
    </w:p>
    <w:p w:rsidR="00460D43" w:rsidRDefault="00911EDD">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of consumer rights and</w:t>
      </w:r>
      <w:r w:rsidRPr="004268A8">
        <w:rPr>
          <w:rFonts w:cs="Arial"/>
          <w:sz w:val="24"/>
          <w:lang w:eastAsia="en-NZ"/>
        </w:rPr>
        <w:t xml:space="preserve">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911EDD">
      <w:pPr>
        <w:pStyle w:val="OutcomeDescription"/>
        <w:spacing w:before="240"/>
        <w:rPr>
          <w:rFonts w:cs="Arial"/>
          <w:sz w:val="24"/>
          <w:lang w:eastAsia="en-NZ"/>
        </w:rPr>
      </w:pPr>
      <w:r>
        <w:rPr>
          <w:rFonts w:cs="Arial"/>
          <w:sz w:val="24"/>
          <w:lang w:eastAsia="en-NZ"/>
        </w:rPr>
        <w:t>If there is a message “no data to display” instead of a table, then no corrective acti</w:t>
      </w:r>
      <w:r>
        <w:rPr>
          <w:rFonts w:cs="Arial"/>
          <w:sz w:val="24"/>
          <w:lang w:eastAsia="en-NZ"/>
        </w:rPr>
        <w:t>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348"/>
        <w:gridCol w:w="5156"/>
        <w:gridCol w:w="2023"/>
        <w:gridCol w:w="2338"/>
      </w:tblGrid>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11ED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11ED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11ED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11ED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Criterion 1.4.7.1</w:t>
            </w:r>
          </w:p>
          <w:p w:rsidR="00EB7645" w:rsidRPr="00BE00C7" w:rsidRDefault="00911EDD" w:rsidP="00BE00C7">
            <w:pPr>
              <w:pStyle w:val="OutcomeDescription"/>
              <w:spacing w:before="120" w:after="120"/>
              <w:rPr>
                <w:rFonts w:cs="Arial"/>
                <w:lang w:eastAsia="en-NZ"/>
              </w:rPr>
            </w:pPr>
            <w:r w:rsidRPr="00BE00C7">
              <w:rPr>
                <w:rFonts w:cs="Arial"/>
                <w:lang w:eastAsia="en-NZ"/>
              </w:rPr>
              <w:t xml:space="preserve">Service providers receive appropriate information, </w:t>
            </w:r>
            <w:r w:rsidRPr="00BE00C7">
              <w:rPr>
                <w:rFonts w:cs="Arial"/>
                <w:lang w:eastAsia="en-NZ"/>
              </w:rPr>
              <w:t>training, and equipment to respond to identified emergency and security situations. This shall include fire safety and emergency procedures.</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There are a number of staff with first aid certificates. The facility manager planned the roster to ens</w:t>
            </w:r>
            <w:r w:rsidRPr="00BE00C7">
              <w:rPr>
                <w:rFonts w:cs="Arial"/>
                <w:lang w:eastAsia="en-NZ"/>
              </w:rPr>
              <w:t>ure at least one member of staff, who was trained in first aid, was rostered per shift. The facility had one staff member rostered to cover the night shift. A night shift worker’s file was sampled. The staff member’s first aid certificate had expired in Ja</w:t>
            </w:r>
            <w:r w:rsidRPr="00BE00C7">
              <w:rPr>
                <w:rFonts w:cs="Arial"/>
                <w:lang w:eastAsia="en-NZ"/>
              </w:rPr>
              <w:t>nuary 2015.</w:t>
            </w:r>
          </w:p>
          <w:p w:rsidR="00EB7645" w:rsidRPr="00BE00C7" w:rsidRDefault="00911EDD" w:rsidP="00BE00C7">
            <w:pPr>
              <w:pStyle w:val="OutcomeDescription"/>
              <w:spacing w:before="120" w:after="120"/>
              <w:rPr>
                <w:rFonts w:cs="Arial"/>
                <w:lang w:eastAsia="en-NZ"/>
              </w:rPr>
            </w:pP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Not all shifts were covered by at least one staff member with a current first aid certificate.</w:t>
            </w:r>
          </w:p>
          <w:p w:rsidR="00EB7645" w:rsidRPr="00BE00C7" w:rsidRDefault="00911EDD" w:rsidP="00BE00C7">
            <w:pPr>
              <w:pStyle w:val="OutcomeDescription"/>
              <w:spacing w:before="120" w:after="120"/>
              <w:rPr>
                <w:rFonts w:cs="Arial"/>
                <w:lang w:eastAsia="en-NZ"/>
              </w:rPr>
            </w:pPr>
          </w:p>
        </w:tc>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Provide evidence that each shift is covered by a least one staff member with a current first aid certificate.</w:t>
            </w:r>
          </w:p>
          <w:p w:rsidR="00EB7645" w:rsidRPr="00BE00C7" w:rsidRDefault="00911EDD" w:rsidP="00BE00C7">
            <w:pPr>
              <w:pStyle w:val="OutcomeDescription"/>
              <w:spacing w:before="120" w:after="120"/>
              <w:rPr>
                <w:rFonts w:cs="Arial"/>
                <w:lang w:eastAsia="en-NZ"/>
              </w:rPr>
            </w:pPr>
          </w:p>
          <w:p w:rsidR="00EB7645" w:rsidRPr="00BE00C7" w:rsidRDefault="00911EDD"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911EDD" w:rsidP="00BE00C7">
      <w:pPr>
        <w:pStyle w:val="OutcomeDescription"/>
        <w:spacing w:before="120" w:after="120"/>
        <w:rPr>
          <w:rFonts w:cs="Arial"/>
          <w:lang w:eastAsia="en-NZ"/>
        </w:rPr>
      </w:pPr>
      <w:bookmarkStart w:id="56" w:name="AuditSummaryCAMCriterion"/>
      <w:bookmarkEnd w:id="56"/>
    </w:p>
    <w:p w:rsidR="00460D43" w:rsidRDefault="00911EDD">
      <w:pPr>
        <w:pStyle w:val="Heading1"/>
        <w:rPr>
          <w:rFonts w:cs="Arial"/>
        </w:rPr>
      </w:pPr>
      <w:r>
        <w:rPr>
          <w:rFonts w:cs="Arial"/>
        </w:rPr>
        <w:lastRenderedPageBreak/>
        <w:t xml:space="preserve">Specific results for </w:t>
      </w:r>
      <w:r>
        <w:rPr>
          <w:rFonts w:cs="Arial"/>
        </w:rPr>
        <w:t>criterion where a continuous improvement has been recorded</w:t>
      </w:r>
    </w:p>
    <w:p w:rsidR="00460D43" w:rsidRDefault="00911ED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w:t>
      </w:r>
      <w:r>
        <w:rPr>
          <w:rFonts w:cs="Arial"/>
          <w:sz w:val="24"/>
          <w:lang w:eastAsia="en-NZ"/>
        </w:rPr>
        <w:t>t beyond the level required for full attainment.  The following table contains the criterion where the provider has been rated as having made corrective actions have been recorded.</w:t>
      </w:r>
    </w:p>
    <w:p w:rsidR="00460D43" w:rsidRDefault="00911EDD">
      <w:pPr>
        <w:pStyle w:val="OutcomeDescription"/>
        <w:spacing w:before="240"/>
        <w:rPr>
          <w:rFonts w:cs="Arial"/>
          <w:sz w:val="24"/>
          <w:lang w:eastAsia="en-NZ"/>
        </w:rPr>
      </w:pPr>
      <w:r>
        <w:rPr>
          <w:rFonts w:cs="Arial"/>
          <w:sz w:val="24"/>
          <w:lang w:eastAsia="en-NZ"/>
        </w:rPr>
        <w:t>As above, criterion can be linked to the relevant standard by looking at th</w:t>
      </w:r>
      <w:r>
        <w:rPr>
          <w:rFonts w:cs="Arial"/>
          <w:sz w:val="24"/>
          <w:lang w:eastAsia="en-NZ"/>
        </w:rPr>
        <w:t xml:space="preserve">e code.  For example, a Criterion 1.1.1.1 relates to Standard 1.1.1: Consumer Rights During Service Delivery in Outcome 1.1: Consumer Rights </w:t>
      </w:r>
    </w:p>
    <w:p w:rsidR="00460D43" w:rsidRDefault="00911ED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37900">
        <w:tc>
          <w:tcPr>
            <w:tcW w:w="0" w:type="auto"/>
          </w:tcPr>
          <w:p w:rsidR="00EB7645" w:rsidRPr="00BE00C7" w:rsidRDefault="00911ED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11EDD" w:rsidP="00BE00C7">
      <w:pPr>
        <w:pStyle w:val="OutcomeDescription"/>
        <w:spacing w:before="120" w:after="120"/>
        <w:rPr>
          <w:rFonts w:cs="Arial"/>
          <w:lang w:eastAsia="en-NZ"/>
        </w:rPr>
      </w:pPr>
      <w:bookmarkStart w:id="57" w:name="AuditSummaryCAMImprovment"/>
      <w:bookmarkEnd w:id="57"/>
    </w:p>
    <w:p w:rsidR="008F3634" w:rsidRDefault="00911ED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1EDD">
      <w:r>
        <w:separator/>
      </w:r>
    </w:p>
  </w:endnote>
  <w:endnote w:type="continuationSeparator" w:id="0">
    <w:p w:rsidR="00000000" w:rsidRDefault="0091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11EDD">
    <w:pPr>
      <w:pStyle w:val="Footer"/>
    </w:pPr>
  </w:p>
  <w:p w:rsidR="005A4A55" w:rsidRDefault="00911EDD"/>
  <w:p w:rsidR="005A4A55" w:rsidRDefault="00911ED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911ED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Tranquillity Rest Home Limited</w:t>
    </w:r>
    <w:bookmarkEnd w:id="58"/>
    <w:r>
      <w:rPr>
        <w:rFonts w:cs="Arial"/>
        <w:sz w:val="16"/>
        <w:szCs w:val="20"/>
      </w:rPr>
      <w:tab/>
      <w:t xml:space="preserve">Date of Audit: </w:t>
    </w:r>
    <w:bookmarkStart w:id="59" w:name="AuditStartDate1"/>
    <w:r>
      <w:rPr>
        <w:rFonts w:cs="Arial"/>
        <w:sz w:val="16"/>
        <w:szCs w:val="20"/>
      </w:rPr>
      <w:t>9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26</w:t>
    </w:r>
    <w:r>
      <w:rPr>
        <w:rFonts w:cs="Arial"/>
        <w:sz w:val="16"/>
        <w:szCs w:val="20"/>
      </w:rPr>
      <w:fldChar w:fldCharType="end"/>
    </w:r>
  </w:p>
  <w:p w:rsidR="005A4A55" w:rsidRDefault="00911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1EDD">
      <w:r>
        <w:separator/>
      </w:r>
    </w:p>
  </w:footnote>
  <w:footnote w:type="continuationSeparator" w:id="0">
    <w:p w:rsidR="00000000" w:rsidRDefault="00911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11EDD">
    <w:pPr>
      <w:pStyle w:val="Header"/>
    </w:pPr>
  </w:p>
  <w:p w:rsidR="005A4A55" w:rsidRDefault="00911E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11EDD">
    <w:pPr>
      <w:pStyle w:val="Header"/>
    </w:pPr>
  </w:p>
  <w:p w:rsidR="005A4A55" w:rsidRDefault="00911E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EC6ECDE0">
      <w:start w:val="1"/>
      <w:numFmt w:val="decimal"/>
      <w:lvlText w:val="%1."/>
      <w:lvlJc w:val="left"/>
      <w:pPr>
        <w:ind w:left="360" w:hanging="360"/>
      </w:pPr>
    </w:lvl>
    <w:lvl w:ilvl="1" w:tplc="A622DD3A" w:tentative="1">
      <w:start w:val="1"/>
      <w:numFmt w:val="lowerLetter"/>
      <w:lvlText w:val="%2."/>
      <w:lvlJc w:val="left"/>
      <w:pPr>
        <w:ind w:left="1080" w:hanging="360"/>
      </w:pPr>
    </w:lvl>
    <w:lvl w:ilvl="2" w:tplc="B6C65E98" w:tentative="1">
      <w:start w:val="1"/>
      <w:numFmt w:val="lowerRoman"/>
      <w:lvlText w:val="%3."/>
      <w:lvlJc w:val="right"/>
      <w:pPr>
        <w:ind w:left="1800" w:hanging="180"/>
      </w:pPr>
    </w:lvl>
    <w:lvl w:ilvl="3" w:tplc="88025644" w:tentative="1">
      <w:start w:val="1"/>
      <w:numFmt w:val="decimal"/>
      <w:lvlText w:val="%4."/>
      <w:lvlJc w:val="left"/>
      <w:pPr>
        <w:ind w:left="2520" w:hanging="360"/>
      </w:pPr>
    </w:lvl>
    <w:lvl w:ilvl="4" w:tplc="D9FC571E" w:tentative="1">
      <w:start w:val="1"/>
      <w:numFmt w:val="lowerLetter"/>
      <w:lvlText w:val="%5."/>
      <w:lvlJc w:val="left"/>
      <w:pPr>
        <w:ind w:left="3240" w:hanging="360"/>
      </w:pPr>
    </w:lvl>
    <w:lvl w:ilvl="5" w:tplc="7B8E7558" w:tentative="1">
      <w:start w:val="1"/>
      <w:numFmt w:val="lowerRoman"/>
      <w:lvlText w:val="%6."/>
      <w:lvlJc w:val="right"/>
      <w:pPr>
        <w:ind w:left="3960" w:hanging="180"/>
      </w:pPr>
    </w:lvl>
    <w:lvl w:ilvl="6" w:tplc="37F66796" w:tentative="1">
      <w:start w:val="1"/>
      <w:numFmt w:val="decimal"/>
      <w:lvlText w:val="%7."/>
      <w:lvlJc w:val="left"/>
      <w:pPr>
        <w:ind w:left="4680" w:hanging="360"/>
      </w:pPr>
    </w:lvl>
    <w:lvl w:ilvl="7" w:tplc="60D64E52" w:tentative="1">
      <w:start w:val="1"/>
      <w:numFmt w:val="lowerLetter"/>
      <w:lvlText w:val="%8."/>
      <w:lvlJc w:val="left"/>
      <w:pPr>
        <w:ind w:left="5400" w:hanging="360"/>
      </w:pPr>
    </w:lvl>
    <w:lvl w:ilvl="8" w:tplc="35D8FFF0" w:tentative="1">
      <w:start w:val="1"/>
      <w:numFmt w:val="lowerRoman"/>
      <w:lvlText w:val="%9."/>
      <w:lvlJc w:val="right"/>
      <w:pPr>
        <w:ind w:left="6120" w:hanging="180"/>
      </w:pPr>
    </w:lvl>
  </w:abstractNum>
  <w:abstractNum w:abstractNumId="1">
    <w:nsid w:val="70640EF3"/>
    <w:multiLevelType w:val="hybridMultilevel"/>
    <w:tmpl w:val="5E381990"/>
    <w:lvl w:ilvl="0" w:tplc="5B4E1340">
      <w:start w:val="1"/>
      <w:numFmt w:val="bullet"/>
      <w:lvlText w:val=""/>
      <w:lvlJc w:val="left"/>
      <w:pPr>
        <w:ind w:left="720" w:hanging="360"/>
      </w:pPr>
      <w:rPr>
        <w:rFonts w:ascii="Symbol" w:hAnsi="Symbol" w:hint="default"/>
      </w:rPr>
    </w:lvl>
    <w:lvl w:ilvl="1" w:tplc="FBE2AB30" w:tentative="1">
      <w:start w:val="1"/>
      <w:numFmt w:val="bullet"/>
      <w:lvlText w:val="o"/>
      <w:lvlJc w:val="left"/>
      <w:pPr>
        <w:ind w:left="1440" w:hanging="360"/>
      </w:pPr>
      <w:rPr>
        <w:rFonts w:ascii="Courier New" w:hAnsi="Courier New" w:cs="Courier New" w:hint="default"/>
      </w:rPr>
    </w:lvl>
    <w:lvl w:ilvl="2" w:tplc="F4A884D0" w:tentative="1">
      <w:start w:val="1"/>
      <w:numFmt w:val="bullet"/>
      <w:lvlText w:val=""/>
      <w:lvlJc w:val="left"/>
      <w:pPr>
        <w:ind w:left="2160" w:hanging="360"/>
      </w:pPr>
      <w:rPr>
        <w:rFonts w:ascii="Wingdings" w:hAnsi="Wingdings" w:hint="default"/>
      </w:rPr>
    </w:lvl>
    <w:lvl w:ilvl="3" w:tplc="994C5F04" w:tentative="1">
      <w:start w:val="1"/>
      <w:numFmt w:val="bullet"/>
      <w:lvlText w:val=""/>
      <w:lvlJc w:val="left"/>
      <w:pPr>
        <w:ind w:left="2880" w:hanging="360"/>
      </w:pPr>
      <w:rPr>
        <w:rFonts w:ascii="Symbol" w:hAnsi="Symbol" w:hint="default"/>
      </w:rPr>
    </w:lvl>
    <w:lvl w:ilvl="4" w:tplc="B8F293A4" w:tentative="1">
      <w:start w:val="1"/>
      <w:numFmt w:val="bullet"/>
      <w:lvlText w:val="o"/>
      <w:lvlJc w:val="left"/>
      <w:pPr>
        <w:ind w:left="3600" w:hanging="360"/>
      </w:pPr>
      <w:rPr>
        <w:rFonts w:ascii="Courier New" w:hAnsi="Courier New" w:cs="Courier New" w:hint="default"/>
      </w:rPr>
    </w:lvl>
    <w:lvl w:ilvl="5" w:tplc="69987676" w:tentative="1">
      <w:start w:val="1"/>
      <w:numFmt w:val="bullet"/>
      <w:lvlText w:val=""/>
      <w:lvlJc w:val="left"/>
      <w:pPr>
        <w:ind w:left="4320" w:hanging="360"/>
      </w:pPr>
      <w:rPr>
        <w:rFonts w:ascii="Wingdings" w:hAnsi="Wingdings" w:hint="default"/>
      </w:rPr>
    </w:lvl>
    <w:lvl w:ilvl="6" w:tplc="16E828B8" w:tentative="1">
      <w:start w:val="1"/>
      <w:numFmt w:val="bullet"/>
      <w:lvlText w:val=""/>
      <w:lvlJc w:val="left"/>
      <w:pPr>
        <w:ind w:left="5040" w:hanging="360"/>
      </w:pPr>
      <w:rPr>
        <w:rFonts w:ascii="Symbol" w:hAnsi="Symbol" w:hint="default"/>
      </w:rPr>
    </w:lvl>
    <w:lvl w:ilvl="7" w:tplc="72128CEA" w:tentative="1">
      <w:start w:val="1"/>
      <w:numFmt w:val="bullet"/>
      <w:lvlText w:val="o"/>
      <w:lvlJc w:val="left"/>
      <w:pPr>
        <w:ind w:left="5760" w:hanging="360"/>
      </w:pPr>
      <w:rPr>
        <w:rFonts w:ascii="Courier New" w:hAnsi="Courier New" w:cs="Courier New" w:hint="default"/>
      </w:rPr>
    </w:lvl>
    <w:lvl w:ilvl="8" w:tplc="62EA48F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00"/>
    <w:rsid w:val="00911EDD"/>
    <w:rsid w:val="00933D27"/>
    <w:rsid w:val="00A379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5CC5-FC25-4735-AB8E-0AD5A52D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8130</Words>
  <Characters>46345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2015-04-30T04:16:00Z</dcterms:created>
  <dcterms:modified xsi:type="dcterms:W3CDTF">2015-04-30T04:16:00Z</dcterms:modified>
</cp:coreProperties>
</file>