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13FAB">
      <w:pPr>
        <w:pStyle w:val="Heading1"/>
        <w:rPr>
          <w:rFonts w:cs="Arial"/>
        </w:rPr>
      </w:pPr>
      <w:bookmarkStart w:id="0" w:name="PRMS_RIName"/>
      <w:proofErr w:type="spellStart"/>
      <w:r>
        <w:rPr>
          <w:rFonts w:cs="Arial"/>
        </w:rPr>
        <w:t>Montecillo</w:t>
      </w:r>
      <w:proofErr w:type="spellEnd"/>
      <w:r>
        <w:rPr>
          <w:rFonts w:cs="Arial"/>
        </w:rPr>
        <w:t xml:space="preserve"> Veterans Home and Hospital Limited</w:t>
      </w:r>
      <w:bookmarkEnd w:id="0"/>
    </w:p>
    <w:p w:rsidR="00460D43" w:rsidRDefault="00E13FAB">
      <w:pPr>
        <w:pStyle w:val="Heading2"/>
        <w:spacing w:after="0"/>
        <w:rPr>
          <w:rFonts w:cs="Arial"/>
        </w:rPr>
      </w:pPr>
      <w:r>
        <w:rPr>
          <w:rFonts w:cs="Arial"/>
        </w:rPr>
        <w:t>Introduction</w:t>
      </w:r>
    </w:p>
    <w:p w:rsidR="00460D43" w:rsidRDefault="00E13FA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13FA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E13FA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13FAB"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13FAB">
      <w:pPr>
        <w:spacing w:before="240" w:after="240"/>
        <w:rPr>
          <w:rFonts w:cs="Arial"/>
          <w:lang w:eastAsia="en-NZ"/>
        </w:rPr>
      </w:pPr>
      <w:r>
        <w:rPr>
          <w:rFonts w:cs="Arial"/>
          <w:lang w:eastAsia="en-NZ"/>
        </w:rPr>
        <w:t>The specifics of this audit included:</w:t>
      </w:r>
    </w:p>
    <w:p w:rsidR="009D18F5" w:rsidRPr="009D18F5" w:rsidRDefault="00D11F6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13FAB"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proofErr w:type="spellStart"/>
      <w:r w:rsidRPr="009418D4">
        <w:rPr>
          <w:rFonts w:cs="Arial"/>
        </w:rPr>
        <w:t>Montecillo</w:t>
      </w:r>
      <w:proofErr w:type="spellEnd"/>
      <w:r w:rsidRPr="009418D4">
        <w:rPr>
          <w:rFonts w:cs="Arial"/>
        </w:rPr>
        <w:t xml:space="preserve"> Veterans Home and Hospital Limited</w:t>
      </w:r>
      <w:bookmarkEnd w:id="4"/>
    </w:p>
    <w:p w:rsidR="005A5115" w:rsidRPr="009418D4" w:rsidRDefault="00E13F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proofErr w:type="spellStart"/>
      <w:r w:rsidRPr="009418D4">
        <w:rPr>
          <w:rFonts w:cs="Arial"/>
        </w:rPr>
        <w:t>Montecillo</w:t>
      </w:r>
      <w:proofErr w:type="spellEnd"/>
      <w:r w:rsidRPr="009418D4">
        <w:rPr>
          <w:rFonts w:cs="Arial"/>
        </w:rPr>
        <w:t xml:space="preserve"> Veterans Home and Hospital</w:t>
      </w:r>
      <w:bookmarkEnd w:id="5"/>
    </w:p>
    <w:p w:rsidR="005A5115" w:rsidRPr="009418D4" w:rsidRDefault="00E13FAB" w:rsidP="00D11F64">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E13F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5 November 2014</w:t>
      </w:r>
      <w:bookmarkEnd w:id="7"/>
      <w:r w:rsidRPr="009418D4">
        <w:rPr>
          <w:rFonts w:cs="Arial"/>
        </w:rPr>
        <w:tab/>
        <w:t xml:space="preserve">End date: </w:t>
      </w:r>
      <w:bookmarkStart w:id="8" w:name="AuditEndDate"/>
      <w:r w:rsidRPr="009418D4">
        <w:rPr>
          <w:rFonts w:cs="Arial"/>
        </w:rPr>
        <w:t>6 November 2014</w:t>
      </w:r>
      <w:bookmarkEnd w:id="8"/>
    </w:p>
    <w:p w:rsidR="005A5115" w:rsidRPr="009418D4" w:rsidRDefault="00E13F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D11F64">
        <w:rPr>
          <w:rFonts w:cs="Arial"/>
        </w:rPr>
        <w:t>None</w:t>
      </w:r>
    </w:p>
    <w:bookmarkEnd w:id="9"/>
    <w:p w:rsidR="009418D4" w:rsidRPr="009418D4" w:rsidRDefault="00E13F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RDefault="00D11F6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13FAB">
      <w:pPr>
        <w:pStyle w:val="Heading1"/>
        <w:rPr>
          <w:rFonts w:cs="Arial"/>
        </w:rPr>
      </w:pPr>
      <w:r>
        <w:rPr>
          <w:rFonts w:cs="Arial"/>
        </w:rPr>
        <w:lastRenderedPageBreak/>
        <w:t>Executive summary of the audit</w:t>
      </w:r>
    </w:p>
    <w:p w:rsidR="00460D43" w:rsidRDefault="00E13FAB">
      <w:pPr>
        <w:pStyle w:val="Heading2"/>
        <w:rPr>
          <w:rFonts w:cs="Arial"/>
        </w:rPr>
      </w:pPr>
      <w:r>
        <w:rPr>
          <w:rFonts w:cs="Arial"/>
        </w:rPr>
        <w:t>Introduction</w:t>
      </w:r>
    </w:p>
    <w:p w:rsidR="00460D43" w:rsidRDefault="00E13FA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13FAB">
      <w:pPr>
        <w:pStyle w:val="ListParagraph"/>
        <w:numPr>
          <w:ilvl w:val="0"/>
          <w:numId w:val="1"/>
        </w:numPr>
        <w:spacing w:before="240" w:after="240"/>
        <w:rPr>
          <w:rFonts w:cs="Arial"/>
          <w:lang w:eastAsia="en-NZ"/>
        </w:rPr>
      </w:pPr>
      <w:r>
        <w:rPr>
          <w:rFonts w:cs="Arial"/>
          <w:lang w:eastAsia="en-NZ"/>
        </w:rPr>
        <w:t>consumer rights</w:t>
      </w:r>
    </w:p>
    <w:p w:rsidR="00460D43" w:rsidRDefault="00E13FAB">
      <w:pPr>
        <w:pStyle w:val="ListParagraph"/>
        <w:numPr>
          <w:ilvl w:val="0"/>
          <w:numId w:val="1"/>
        </w:numPr>
        <w:spacing w:before="240" w:after="240"/>
        <w:rPr>
          <w:rFonts w:cs="Arial"/>
          <w:lang w:eastAsia="en-NZ"/>
        </w:rPr>
      </w:pPr>
      <w:r>
        <w:rPr>
          <w:rFonts w:cs="Arial"/>
          <w:lang w:eastAsia="en-NZ"/>
        </w:rPr>
        <w:t>organisational management</w:t>
      </w:r>
    </w:p>
    <w:p w:rsidR="00460D43" w:rsidRDefault="00E13FA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13FA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13FA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13FAB">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E13FA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13FA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71C88">
        <w:trPr>
          <w:cantSplit/>
          <w:tblHeader/>
        </w:trPr>
        <w:tc>
          <w:tcPr>
            <w:tcW w:w="1260" w:type="dxa"/>
            <w:tcBorders>
              <w:bottom w:val="single" w:sz="4" w:space="0" w:color="000000"/>
            </w:tcBorders>
            <w:vAlign w:val="center"/>
          </w:tcPr>
          <w:p w:rsidR="00460D43" w:rsidRDefault="00E13FA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13FA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13FAB">
            <w:pPr>
              <w:spacing w:before="60" w:after="60"/>
              <w:rPr>
                <w:rFonts w:eastAsia="Calibri"/>
                <w:b/>
                <w:szCs w:val="24"/>
              </w:rPr>
            </w:pPr>
            <w:r>
              <w:rPr>
                <w:rFonts w:eastAsia="Calibri"/>
                <w:b/>
                <w:szCs w:val="24"/>
              </w:rPr>
              <w:t>Definition</w:t>
            </w:r>
          </w:p>
        </w:tc>
      </w:tr>
      <w:tr w:rsidR="00A71C88">
        <w:trPr>
          <w:cantSplit/>
          <w:trHeight w:val="964"/>
        </w:trPr>
        <w:tc>
          <w:tcPr>
            <w:tcW w:w="1260" w:type="dxa"/>
            <w:tcBorders>
              <w:bottom w:val="single" w:sz="4" w:space="0" w:color="000000"/>
            </w:tcBorders>
            <w:shd w:val="clear" w:color="0066FF" w:fill="0000FF"/>
            <w:vAlign w:val="center"/>
          </w:tcPr>
          <w:p w:rsidR="00460D43" w:rsidRDefault="00D11F6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13FA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13FAB">
            <w:pPr>
              <w:spacing w:before="60" w:after="60"/>
              <w:ind w:left="50"/>
              <w:rPr>
                <w:rFonts w:eastAsia="Calibri"/>
                <w:szCs w:val="24"/>
              </w:rPr>
            </w:pPr>
            <w:r>
              <w:rPr>
                <w:rFonts w:eastAsia="Calibri"/>
                <w:szCs w:val="24"/>
              </w:rPr>
              <w:t>All standards applicable to this service fully attained with some standards exceeded</w:t>
            </w:r>
          </w:p>
        </w:tc>
      </w:tr>
      <w:tr w:rsidR="00A71C88">
        <w:trPr>
          <w:cantSplit/>
          <w:trHeight w:val="964"/>
        </w:trPr>
        <w:tc>
          <w:tcPr>
            <w:tcW w:w="1260" w:type="dxa"/>
            <w:shd w:val="clear" w:color="33CC33" w:fill="00FF00"/>
            <w:vAlign w:val="center"/>
          </w:tcPr>
          <w:p w:rsidR="00460D43" w:rsidRDefault="00D11F64">
            <w:pPr>
              <w:spacing w:before="60" w:after="60"/>
              <w:rPr>
                <w:rFonts w:eastAsia="Calibri"/>
                <w:szCs w:val="24"/>
              </w:rPr>
            </w:pPr>
          </w:p>
        </w:tc>
        <w:tc>
          <w:tcPr>
            <w:tcW w:w="7095" w:type="dxa"/>
            <w:shd w:val="clear" w:color="auto" w:fill="auto"/>
            <w:vAlign w:val="center"/>
          </w:tcPr>
          <w:p w:rsidR="00460D43" w:rsidRDefault="00E13FA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13FAB">
            <w:pPr>
              <w:spacing w:before="60" w:after="60"/>
              <w:ind w:left="50"/>
              <w:rPr>
                <w:rFonts w:eastAsia="Calibri"/>
                <w:szCs w:val="24"/>
              </w:rPr>
            </w:pPr>
            <w:r>
              <w:rPr>
                <w:rFonts w:eastAsia="Calibri"/>
                <w:szCs w:val="24"/>
              </w:rPr>
              <w:t xml:space="preserve">Standards applicable to this service fully attained </w:t>
            </w:r>
          </w:p>
        </w:tc>
      </w:tr>
      <w:tr w:rsidR="00A71C88">
        <w:trPr>
          <w:cantSplit/>
          <w:trHeight w:val="964"/>
        </w:trPr>
        <w:tc>
          <w:tcPr>
            <w:tcW w:w="1260" w:type="dxa"/>
            <w:tcBorders>
              <w:bottom w:val="single" w:sz="4" w:space="0" w:color="000000"/>
            </w:tcBorders>
            <w:shd w:val="clear" w:color="auto" w:fill="FFFF00"/>
            <w:vAlign w:val="center"/>
          </w:tcPr>
          <w:p w:rsidR="00460D43" w:rsidRDefault="00D11F64">
            <w:pPr>
              <w:spacing w:before="60" w:after="60"/>
              <w:rPr>
                <w:rFonts w:eastAsia="Calibri"/>
                <w:szCs w:val="24"/>
              </w:rPr>
            </w:pPr>
          </w:p>
        </w:tc>
        <w:tc>
          <w:tcPr>
            <w:tcW w:w="7095" w:type="dxa"/>
            <w:shd w:val="clear" w:color="auto" w:fill="auto"/>
            <w:vAlign w:val="center"/>
          </w:tcPr>
          <w:p w:rsidR="00460D43" w:rsidRDefault="00E13FA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13FAB">
            <w:pPr>
              <w:spacing w:before="60" w:after="60"/>
              <w:ind w:left="50"/>
              <w:rPr>
                <w:rFonts w:eastAsia="Calibri"/>
                <w:szCs w:val="24"/>
              </w:rPr>
            </w:pPr>
            <w:r>
              <w:rPr>
                <w:rFonts w:eastAsia="Calibri"/>
                <w:szCs w:val="24"/>
              </w:rPr>
              <w:t>Some standards applicable to this service partially attained and of low risk</w:t>
            </w:r>
          </w:p>
        </w:tc>
      </w:tr>
      <w:tr w:rsidR="00A71C88">
        <w:trPr>
          <w:cantSplit/>
          <w:trHeight w:val="964"/>
        </w:trPr>
        <w:tc>
          <w:tcPr>
            <w:tcW w:w="1260" w:type="dxa"/>
            <w:tcBorders>
              <w:bottom w:val="single" w:sz="4" w:space="0" w:color="000000"/>
            </w:tcBorders>
            <w:shd w:val="clear" w:color="auto" w:fill="FFC800"/>
            <w:vAlign w:val="center"/>
          </w:tcPr>
          <w:p w:rsidR="00460D43" w:rsidRDefault="00D11F6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13FA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13FA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71C88">
        <w:trPr>
          <w:cantSplit/>
          <w:trHeight w:val="964"/>
        </w:trPr>
        <w:tc>
          <w:tcPr>
            <w:tcW w:w="1260" w:type="dxa"/>
            <w:shd w:val="clear" w:color="auto" w:fill="FF0000"/>
            <w:vAlign w:val="center"/>
          </w:tcPr>
          <w:p w:rsidR="00460D43" w:rsidRDefault="00D11F64">
            <w:pPr>
              <w:spacing w:before="60" w:after="60"/>
              <w:rPr>
                <w:rFonts w:eastAsia="Calibri"/>
                <w:szCs w:val="24"/>
              </w:rPr>
            </w:pPr>
          </w:p>
        </w:tc>
        <w:tc>
          <w:tcPr>
            <w:tcW w:w="7095" w:type="dxa"/>
            <w:shd w:val="clear" w:color="auto" w:fill="auto"/>
            <w:vAlign w:val="center"/>
          </w:tcPr>
          <w:p w:rsidR="00460D43" w:rsidRDefault="00E13FA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13FA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13FAB">
      <w:pPr>
        <w:pStyle w:val="Heading2"/>
        <w:spacing w:after="0"/>
        <w:rPr>
          <w:rFonts w:cs="Arial"/>
        </w:rPr>
      </w:pPr>
      <w:r>
        <w:rPr>
          <w:rFonts w:cs="Arial"/>
        </w:rPr>
        <w:t>General overview of the audit</w:t>
      </w:r>
    </w:p>
    <w:p w:rsidR="00460D43" w:rsidRDefault="00E13FAB">
      <w:pPr>
        <w:spacing w:before="240" w:line="276" w:lineRule="auto"/>
        <w:rPr>
          <w:rFonts w:eastAsia="Calibri"/>
        </w:rPr>
      </w:pPr>
      <w:bookmarkStart w:id="11" w:name="GeneralOverview"/>
      <w:proofErr w:type="spellStart"/>
      <w:r>
        <w:rPr>
          <w:rFonts w:eastAsia="Calibri"/>
        </w:rPr>
        <w:t>Montecillo</w:t>
      </w:r>
      <w:proofErr w:type="spellEnd"/>
      <w:r>
        <w:rPr>
          <w:rFonts w:eastAsia="Calibri"/>
        </w:rPr>
        <w:t xml:space="preserve"> Veterans Home and Hospital Ltd provides medical, geriatric and rest home level care to veteran men and women and their dependants.  The service provides care for up to 44 rest home and hospital level residents with 42 residents on the day of audit</w:t>
      </w:r>
      <w:r w:rsidR="00866D30">
        <w:rPr>
          <w:rFonts w:eastAsia="Calibri"/>
        </w:rPr>
        <w:t xml:space="preserve">.  </w:t>
      </w:r>
      <w:r>
        <w:rPr>
          <w:rFonts w:eastAsia="Calibri"/>
        </w:rPr>
        <w:t>The service continues to implement a quality and risk management system and continues to apply the principles of continuous improvement.  The nurse manager is supported by a C</w:t>
      </w:r>
      <w:r w:rsidR="00F8588A">
        <w:rPr>
          <w:rFonts w:eastAsia="Calibri"/>
        </w:rPr>
        <w:t xml:space="preserve">hief </w:t>
      </w:r>
      <w:r>
        <w:rPr>
          <w:rFonts w:eastAsia="Calibri"/>
        </w:rPr>
        <w:t>E</w:t>
      </w:r>
      <w:r w:rsidR="00F8588A">
        <w:rPr>
          <w:rFonts w:eastAsia="Calibri"/>
        </w:rPr>
        <w:t xml:space="preserve">xecutive </w:t>
      </w:r>
      <w:r>
        <w:rPr>
          <w:rFonts w:eastAsia="Calibri"/>
        </w:rPr>
        <w:t>O</w:t>
      </w:r>
      <w:r w:rsidR="00F8588A">
        <w:rPr>
          <w:rFonts w:eastAsia="Calibri"/>
        </w:rPr>
        <w:t>fficer (CEO)</w:t>
      </w:r>
      <w:r>
        <w:rPr>
          <w:rFonts w:eastAsia="Calibri"/>
        </w:rPr>
        <w:t xml:space="preserve">, experienced registered nurses and care staff.  There is an implemented quality and risk programme that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 </w:t>
      </w:r>
    </w:p>
    <w:p w:rsidR="00D11F64" w:rsidRDefault="00E13FAB">
      <w:pPr>
        <w:spacing w:before="240" w:line="276" w:lineRule="auto"/>
        <w:rPr>
          <w:rFonts w:eastAsia="Calibri"/>
        </w:rPr>
      </w:pPr>
      <w:r w:rsidRPr="002D1C39">
        <w:rPr>
          <w:rFonts w:eastAsia="Calibri"/>
        </w:rPr>
        <w:t>The service has addressed six of six shortfalls id</w:t>
      </w:r>
      <w:r w:rsidR="002D1C39" w:rsidRPr="002D1C39">
        <w:rPr>
          <w:rFonts w:eastAsia="Calibri"/>
        </w:rPr>
        <w:t xml:space="preserve">entified at the previous audit </w:t>
      </w:r>
      <w:r w:rsidRPr="002D1C39">
        <w:rPr>
          <w:rFonts w:eastAsia="Calibri"/>
        </w:rPr>
        <w:t>relating to</w:t>
      </w:r>
      <w:r w:rsidR="002D1C39">
        <w:rPr>
          <w:rFonts w:eastAsia="Calibri"/>
        </w:rPr>
        <w:t>:</w:t>
      </w:r>
      <w:r w:rsidRPr="002D1C39">
        <w:rPr>
          <w:rFonts w:eastAsia="Calibri"/>
        </w:rPr>
        <w:t xml:space="preserve"> completing incident reports for pressure </w:t>
      </w:r>
      <w:r w:rsidR="00866D30" w:rsidRPr="002D1C39">
        <w:rPr>
          <w:rFonts w:eastAsia="Calibri"/>
        </w:rPr>
        <w:t>areas</w:t>
      </w:r>
      <w:r w:rsidR="002D1C39">
        <w:rPr>
          <w:rFonts w:eastAsia="Calibri"/>
        </w:rPr>
        <w:t xml:space="preserve">; </w:t>
      </w:r>
      <w:r w:rsidRPr="002D1C39">
        <w:rPr>
          <w:rFonts w:eastAsia="Calibri"/>
        </w:rPr>
        <w:t>completing initial assessments within expected timeframes</w:t>
      </w:r>
      <w:r w:rsidR="002D1C39">
        <w:rPr>
          <w:rFonts w:eastAsia="Calibri"/>
        </w:rPr>
        <w:t xml:space="preserve">; </w:t>
      </w:r>
      <w:r w:rsidRPr="002D1C39">
        <w:rPr>
          <w:rFonts w:eastAsia="Calibri"/>
        </w:rPr>
        <w:t>developing individual resident activities goals and plans</w:t>
      </w:r>
      <w:r w:rsidR="002D1C39">
        <w:rPr>
          <w:rFonts w:eastAsia="Calibri"/>
        </w:rPr>
        <w:t xml:space="preserve">; </w:t>
      </w:r>
      <w:r w:rsidRPr="002D1C39">
        <w:rPr>
          <w:rFonts w:eastAsia="Calibri"/>
        </w:rPr>
        <w:t xml:space="preserve">medication charts </w:t>
      </w:r>
      <w:r w:rsidR="00866D30" w:rsidRPr="002D1C39">
        <w:rPr>
          <w:rFonts w:eastAsia="Calibri"/>
        </w:rPr>
        <w:t xml:space="preserve">that </w:t>
      </w:r>
      <w:r w:rsidRPr="002D1C39">
        <w:rPr>
          <w:rFonts w:eastAsia="Calibri"/>
        </w:rPr>
        <w:t>identify the prescriber</w:t>
      </w:r>
      <w:r w:rsidR="002D1C39">
        <w:rPr>
          <w:rFonts w:eastAsia="Calibri"/>
        </w:rPr>
        <w:t xml:space="preserve">; </w:t>
      </w:r>
      <w:r w:rsidRPr="002D1C39">
        <w:rPr>
          <w:rFonts w:eastAsia="Calibri"/>
        </w:rPr>
        <w:t xml:space="preserve">menu reviewed by a </w:t>
      </w:r>
      <w:proofErr w:type="spellStart"/>
      <w:r w:rsidRPr="002D1C39">
        <w:rPr>
          <w:rFonts w:eastAsia="Calibri"/>
        </w:rPr>
        <w:t>dietitian</w:t>
      </w:r>
      <w:proofErr w:type="spellEnd"/>
      <w:r w:rsidR="002D1C39">
        <w:rPr>
          <w:rFonts w:eastAsia="Calibri"/>
        </w:rPr>
        <w:t xml:space="preserve">; </w:t>
      </w:r>
      <w:r w:rsidRPr="002D1C39">
        <w:rPr>
          <w:rFonts w:eastAsia="Calibri"/>
        </w:rPr>
        <w:t xml:space="preserve">cleaning staff </w:t>
      </w:r>
      <w:r w:rsidR="002D1C39">
        <w:rPr>
          <w:rFonts w:eastAsia="Calibri"/>
        </w:rPr>
        <w:t xml:space="preserve">wearing </w:t>
      </w:r>
      <w:r w:rsidRPr="002D1C39">
        <w:rPr>
          <w:rFonts w:eastAsia="Calibri"/>
        </w:rPr>
        <w:t>personal</w:t>
      </w:r>
      <w:r w:rsidR="002D1C39">
        <w:rPr>
          <w:rFonts w:eastAsia="Calibri"/>
        </w:rPr>
        <w:t xml:space="preserve"> protective equipment provided; </w:t>
      </w:r>
      <w:r w:rsidRPr="002D1C39">
        <w:rPr>
          <w:rFonts w:eastAsia="Calibri"/>
        </w:rPr>
        <w:t>and the activities person complet</w:t>
      </w:r>
      <w:r w:rsidR="002D1C39">
        <w:rPr>
          <w:rFonts w:eastAsia="Calibri"/>
        </w:rPr>
        <w:t xml:space="preserve">ing </w:t>
      </w:r>
      <w:r w:rsidRPr="002D1C39">
        <w:rPr>
          <w:rFonts w:eastAsia="Calibri"/>
        </w:rPr>
        <w:t>first aid training.</w:t>
      </w:r>
      <w:r>
        <w:rPr>
          <w:rFonts w:eastAsia="Calibri"/>
        </w:rPr>
        <w:t xml:space="preserve">  </w:t>
      </w:r>
    </w:p>
    <w:p w:rsidR="00A71C88" w:rsidRDefault="00E13FAB">
      <w:pPr>
        <w:spacing w:before="240" w:line="276" w:lineRule="auto"/>
        <w:rPr>
          <w:rFonts w:eastAsia="Calibri"/>
        </w:rPr>
      </w:pPr>
      <w:r>
        <w:rPr>
          <w:rFonts w:eastAsia="Calibri"/>
        </w:rPr>
        <w:t xml:space="preserve">This audit identified that improvements are required in relation to completing staff annual appraisals and aspects of medication management.  </w:t>
      </w:r>
    </w:p>
    <w:bookmarkEnd w:id="11"/>
    <w:p w:rsidR="00A71C88" w:rsidRDefault="00A71C88">
      <w:pPr>
        <w:spacing w:before="240" w:line="276" w:lineRule="auto"/>
        <w:rPr>
          <w:rFonts w:eastAsia="Calibri"/>
        </w:rPr>
      </w:pPr>
    </w:p>
    <w:p w:rsidR="00460D43" w:rsidRDefault="00E13FA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1C88" w:rsidTr="00A701BC">
        <w:trPr>
          <w:cantSplit/>
        </w:trPr>
        <w:tc>
          <w:tcPr>
            <w:tcW w:w="10206" w:type="dxa"/>
            <w:vAlign w:val="center"/>
          </w:tcPr>
          <w:p w:rsidR="00460D43" w:rsidRPr="00621629" w:rsidRDefault="00E13FA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D11F6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13FA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13FAB">
      <w:pPr>
        <w:spacing w:before="240" w:line="276" w:lineRule="auto"/>
        <w:rPr>
          <w:rFonts w:eastAsia="Calibri"/>
        </w:rPr>
      </w:pPr>
      <w:bookmarkStart w:id="14" w:name="ConsumerRights"/>
      <w:r>
        <w:rPr>
          <w:rFonts w:eastAsia="Calibri"/>
        </w:rPr>
        <w:t>The service has an open disclosure policy stating residents and/or their representatives have a right to full and frank information and open disclosure from service providers.  Admission agreements are in place for all residents.  Family members are informed in a timely manner when their family members health status changes.  There is a complaints policy and an incident/accident reporting policy.  The complaints process and forms for completion are able to residents and family.  Information on how to make a complaint and the complaints process are included in the admission booklet.  Complaints are actively managed.</w:t>
      </w:r>
    </w:p>
    <w:bookmarkEnd w:id="14"/>
    <w:p w:rsidR="00866D30" w:rsidRDefault="00866D30" w:rsidP="000E6E02">
      <w:pPr>
        <w:pStyle w:val="Heading2"/>
        <w:spacing w:before="0"/>
        <w:rPr>
          <w:rFonts w:cs="Arial"/>
        </w:rPr>
      </w:pPr>
    </w:p>
    <w:p w:rsidR="00460D43" w:rsidRDefault="00E13FA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1C88" w:rsidTr="00A701BC">
        <w:trPr>
          <w:cantSplit/>
        </w:trPr>
        <w:tc>
          <w:tcPr>
            <w:tcW w:w="10206" w:type="dxa"/>
            <w:vAlign w:val="center"/>
          </w:tcPr>
          <w:p w:rsidR="00460D43" w:rsidRPr="00621629" w:rsidRDefault="00E13FA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D11F6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13FAB"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E13FAB">
      <w:pPr>
        <w:spacing w:before="240" w:line="276" w:lineRule="auto"/>
        <w:rPr>
          <w:rFonts w:eastAsia="Calibri"/>
        </w:rPr>
      </w:pPr>
      <w:bookmarkStart w:id="17" w:name="OrganisationalManagement"/>
      <w:proofErr w:type="spellStart"/>
      <w:r>
        <w:rPr>
          <w:rFonts w:eastAsia="Calibri"/>
        </w:rPr>
        <w:t>Montecillo</w:t>
      </w:r>
      <w:proofErr w:type="spellEnd"/>
      <w:r>
        <w:rPr>
          <w:rFonts w:eastAsia="Calibri"/>
        </w:rPr>
        <w:t xml:space="preserve"> Veterans Home and Hospital has a current business and quality plan to support quality and risk management.  Quality information is gathered from internal audits, incidents and accidents, feedback from residents, family and staff.  Data is collected and collated to provide opportunities for improvement.  Corrective actions are implemented.  Resident/relative surveys are undertaken annually.  Adverse events are investigated and opportunities for improvement are actioned.  The service has addressed and monitored this previous finding.  Staff requirements are determined using a skill mix process and acuity levels and documented.  Duty schedules are available for all shifts.  Staffing rosters indicate there is suitable </w:t>
      </w:r>
      <w:proofErr w:type="gramStart"/>
      <w:r>
        <w:rPr>
          <w:rFonts w:eastAsia="Calibri"/>
        </w:rPr>
        <w:t>staff</w:t>
      </w:r>
      <w:proofErr w:type="gramEnd"/>
      <w:r>
        <w:rPr>
          <w:rFonts w:eastAsia="Calibri"/>
        </w:rPr>
        <w:t xml:space="preserve"> on duty to care for residents.  The service has a documented training plan.  Improvement is required whereby all staff have an annual appraisal completed.  </w:t>
      </w:r>
    </w:p>
    <w:bookmarkEnd w:id="17"/>
    <w:p w:rsidR="00A71C88" w:rsidRDefault="00A71C88">
      <w:pPr>
        <w:spacing w:before="240" w:line="276" w:lineRule="auto"/>
        <w:rPr>
          <w:rFonts w:eastAsia="Calibri"/>
        </w:rPr>
      </w:pPr>
    </w:p>
    <w:p w:rsidR="00460D43" w:rsidRDefault="00E13FA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1C88" w:rsidTr="00621629">
        <w:trPr>
          <w:cantSplit/>
        </w:trPr>
        <w:tc>
          <w:tcPr>
            <w:tcW w:w="10206" w:type="dxa"/>
            <w:vAlign w:val="center"/>
          </w:tcPr>
          <w:p w:rsidR="00460D43" w:rsidRPr="00621629" w:rsidRDefault="00E13FA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D11F6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13FAB"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E13FAB" w:rsidP="00621629">
      <w:pPr>
        <w:spacing w:before="240" w:line="276" w:lineRule="auto"/>
        <w:rPr>
          <w:rFonts w:eastAsia="Calibri"/>
        </w:rPr>
      </w:pPr>
      <w:bookmarkStart w:id="20" w:name="ContinuumOfServiceDelivery"/>
      <w:r w:rsidRPr="005E14A4">
        <w:rPr>
          <w:rFonts w:eastAsia="Calibri"/>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the registered nurses who also have the responsibility for maintaining and reviewing care plans.  Care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A range of activities are available in the rest home and residents provide feedback on the programme.  The service has addressed and monitored a previous finding relating to activities care planning.  The medication management system includes policy and procedures that follows recognised standards.  </w:t>
      </w:r>
      <w:r w:rsidR="00F8588A" w:rsidRPr="005E14A4">
        <w:rPr>
          <w:rFonts w:eastAsia="Calibri"/>
        </w:rPr>
        <w:t>Staff responsible for medication administration receives</w:t>
      </w:r>
      <w:r w:rsidRPr="005E14A4">
        <w:rPr>
          <w:rFonts w:eastAsia="Calibri"/>
        </w:rPr>
        <w:t xml:space="preserve"> training.  Improvements are required whereby controlled drugs are checked weekly and </w:t>
      </w:r>
      <w:r w:rsidR="00F8588A" w:rsidRPr="005E14A4">
        <w:rPr>
          <w:rFonts w:eastAsia="Calibri"/>
        </w:rPr>
        <w:t>staff with medication administration responsibilities completes</w:t>
      </w:r>
      <w:r w:rsidRPr="005E14A4">
        <w:rPr>
          <w:rFonts w:eastAsia="Calibri"/>
        </w:rPr>
        <w:t xml:space="preserve"> annual competencies.  Resident medications are reviewed by the residents’ general practitioner at least three monthly.  Medication charts record the GP name and medical council number.  The service has addressed and monitored this previous finding.  </w:t>
      </w:r>
      <w:proofErr w:type="spellStart"/>
      <w:r w:rsidRPr="005E14A4">
        <w:rPr>
          <w:rFonts w:eastAsia="Calibri"/>
        </w:rPr>
        <w:t>Montecillo</w:t>
      </w:r>
      <w:proofErr w:type="spellEnd"/>
      <w:r w:rsidRPr="005E14A4">
        <w:rPr>
          <w:rFonts w:eastAsia="Calibri"/>
        </w:rPr>
        <w:t xml:space="preserve"> Veterans Home and Hospital has food policies and procedures for food services and menu planning appropriate for this type of service.  All kitchen staff </w:t>
      </w:r>
      <w:proofErr w:type="gramStart"/>
      <w:r w:rsidRPr="005E14A4">
        <w:rPr>
          <w:rFonts w:eastAsia="Calibri"/>
        </w:rPr>
        <w:t>have</w:t>
      </w:r>
      <w:proofErr w:type="gramEnd"/>
      <w:r w:rsidRPr="005E14A4">
        <w:rPr>
          <w:rFonts w:eastAsia="Calibri"/>
        </w:rPr>
        <w:t xml:space="preserve"> completed food safety training.  The service has a four weekly menu and </w:t>
      </w:r>
      <w:proofErr w:type="spellStart"/>
      <w:r w:rsidRPr="005E14A4">
        <w:rPr>
          <w:rFonts w:eastAsia="Calibri"/>
        </w:rPr>
        <w:t>dietitian</w:t>
      </w:r>
      <w:proofErr w:type="spellEnd"/>
      <w:r w:rsidRPr="005E14A4">
        <w:rPr>
          <w:rFonts w:eastAsia="Calibri"/>
        </w:rPr>
        <w:t xml:space="preserve"> input is obtained.  The service has made improvements in this area.  Residents' food preferences are identified and this includes any particular dietary preferences or needs.  Fridge, freezer and hot food temperatures are monitored and recorded.  </w:t>
      </w:r>
    </w:p>
    <w:bookmarkEnd w:id="20"/>
    <w:p w:rsidR="00A71C88" w:rsidRPr="005E14A4" w:rsidRDefault="00A71C88" w:rsidP="00621629">
      <w:pPr>
        <w:spacing w:before="240" w:line="276" w:lineRule="auto"/>
        <w:rPr>
          <w:rFonts w:eastAsia="Calibri"/>
        </w:rPr>
      </w:pPr>
    </w:p>
    <w:p w:rsidR="00460D43" w:rsidRDefault="00E13FAB"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1C88">
        <w:trPr>
          <w:cantSplit/>
        </w:trPr>
        <w:tc>
          <w:tcPr>
            <w:tcW w:w="10206" w:type="dxa"/>
            <w:vAlign w:val="center"/>
          </w:tcPr>
          <w:p w:rsidR="00460D43" w:rsidRPr="00621629" w:rsidRDefault="00E13FA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11F6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13FAB"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13FAB">
      <w:pPr>
        <w:spacing w:before="240" w:line="276" w:lineRule="auto"/>
        <w:rPr>
          <w:rFonts w:eastAsia="Calibri"/>
        </w:rPr>
      </w:pPr>
      <w:bookmarkStart w:id="23" w:name="SafeAndAppropriateEnvironment"/>
      <w:proofErr w:type="spellStart"/>
      <w:r w:rsidRPr="005E14A4">
        <w:rPr>
          <w:rFonts w:eastAsia="Calibri"/>
        </w:rPr>
        <w:t>Montecillo</w:t>
      </w:r>
      <w:proofErr w:type="spellEnd"/>
      <w:r w:rsidRPr="005E14A4">
        <w:rPr>
          <w:rFonts w:eastAsia="Calibri"/>
        </w:rPr>
        <w:t xml:space="preserve"> Veterans Home and Hospital displays a current building warrant of fitness which expires on 23 August 2015.  The service has addressed and monitored two previous findings relating to cleaning staff wearing plastic aprons and provision of a first aid certificate for the activities coordinator.</w:t>
      </w:r>
    </w:p>
    <w:bookmarkEnd w:id="23"/>
    <w:p w:rsidR="00A71C88" w:rsidRPr="005E14A4" w:rsidRDefault="00A71C88">
      <w:pPr>
        <w:spacing w:before="240" w:line="276" w:lineRule="auto"/>
        <w:rPr>
          <w:rFonts w:eastAsia="Calibri"/>
        </w:rPr>
      </w:pPr>
    </w:p>
    <w:p w:rsidR="00460D43" w:rsidRDefault="00E13FA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1C88">
        <w:trPr>
          <w:cantSplit/>
        </w:trPr>
        <w:tc>
          <w:tcPr>
            <w:tcW w:w="10206" w:type="dxa"/>
            <w:vAlign w:val="center"/>
          </w:tcPr>
          <w:p w:rsidR="00460D43" w:rsidRPr="00621629" w:rsidRDefault="00E13FA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11F6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13FA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13FAB">
      <w:pPr>
        <w:spacing w:before="240" w:line="276" w:lineRule="auto"/>
        <w:rPr>
          <w:rFonts w:eastAsia="Calibri"/>
        </w:rPr>
      </w:pPr>
      <w:bookmarkStart w:id="26" w:name="RestraintMinimisationAndSafePractice"/>
      <w:r w:rsidRPr="005E14A4">
        <w:rPr>
          <w:rFonts w:eastAsia="Calibri"/>
        </w:rPr>
        <w:t xml:space="preserve">There is a restraint minimisation and safe practice policy that includes comprehensive restraint procedures.  There is a documented definition of restraint and enablers that aligns with the definition in the standards.  The service has eight hospital residents with restraint, and five hospital residents with enablers.  Restraint includes the use of bedrails and </w:t>
      </w:r>
      <w:r w:rsidR="002D1C39" w:rsidRPr="005E14A4">
        <w:rPr>
          <w:rFonts w:eastAsia="Calibri"/>
        </w:rPr>
        <w:t>lap belts</w:t>
      </w:r>
      <w:r w:rsidRPr="005E14A4">
        <w:rPr>
          <w:rFonts w:eastAsia="Calibri"/>
        </w:rPr>
        <w:t xml:space="preserve">.  There is a restraint and enablers register.  </w:t>
      </w:r>
      <w:proofErr w:type="gramStart"/>
      <w:r w:rsidRPr="005E14A4">
        <w:rPr>
          <w:rFonts w:eastAsia="Calibri"/>
        </w:rPr>
        <w:t>Staff receive</w:t>
      </w:r>
      <w:proofErr w:type="gramEnd"/>
      <w:r w:rsidRPr="005E14A4">
        <w:rPr>
          <w:rFonts w:eastAsia="Calibri"/>
        </w:rPr>
        <w:t xml:space="preserve"> training in restraint minimisation and challenging behaviour management.  Competencies are also completed.  </w:t>
      </w:r>
    </w:p>
    <w:bookmarkEnd w:id="26"/>
    <w:p w:rsidR="00A71C88" w:rsidRPr="005E14A4" w:rsidRDefault="00A71C88">
      <w:pPr>
        <w:spacing w:before="240" w:line="276" w:lineRule="auto"/>
        <w:rPr>
          <w:rFonts w:eastAsia="Calibri"/>
        </w:rPr>
      </w:pPr>
    </w:p>
    <w:p w:rsidR="00460D43" w:rsidRDefault="00E13FAB"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1C88">
        <w:trPr>
          <w:cantSplit/>
        </w:trPr>
        <w:tc>
          <w:tcPr>
            <w:tcW w:w="10206" w:type="dxa"/>
            <w:vAlign w:val="center"/>
          </w:tcPr>
          <w:p w:rsidR="00460D43" w:rsidRPr="00621629" w:rsidRDefault="00E13FAB"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11F6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13FA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13FAB">
      <w:pPr>
        <w:spacing w:before="240" w:line="276" w:lineRule="auto"/>
        <w:rPr>
          <w:rFonts w:eastAsia="Calibri"/>
        </w:rPr>
      </w:pPr>
      <w:bookmarkStart w:id="29" w:name="InfectionPreventionAndControl"/>
      <w:r w:rsidRPr="005E14A4">
        <w:rPr>
          <w:rFonts w:eastAsia="Calibri"/>
        </w:rPr>
        <w:t xml:space="preserve">The infection control nurse role is shared by the nurse manager and a registered nurse at </w:t>
      </w:r>
      <w:proofErr w:type="spellStart"/>
      <w:r w:rsidRPr="005E14A4">
        <w:rPr>
          <w:rFonts w:eastAsia="Calibri"/>
        </w:rPr>
        <w:t>Montecillo</w:t>
      </w:r>
      <w:proofErr w:type="spellEnd"/>
      <w:r w:rsidRPr="005E14A4">
        <w:rPr>
          <w:rFonts w:eastAsia="Calibri"/>
        </w:rPr>
        <w:t xml:space="preserve"> Veterans Home and Hospital.  The registered nurse completes a monthly infection summary which is discussed at head of department, nursing, health and safety/infection control and staff meetings.  Infection control education is provided and records maintained.  All infections are recorded on the surveillance monitoring summary and are based on signs and symptoms of infection.  There have been no recent outbreaks reported.</w:t>
      </w:r>
    </w:p>
    <w:bookmarkEnd w:id="29"/>
    <w:p w:rsidR="00A71C88" w:rsidRPr="005E14A4" w:rsidRDefault="00A71C88">
      <w:pPr>
        <w:spacing w:before="240" w:line="276" w:lineRule="auto"/>
        <w:rPr>
          <w:rFonts w:eastAsia="Calibri"/>
        </w:rPr>
      </w:pPr>
    </w:p>
    <w:p w:rsidR="00460D43" w:rsidRDefault="00E13FAB" w:rsidP="000E6E02">
      <w:pPr>
        <w:pStyle w:val="Heading2"/>
        <w:spacing w:before="0"/>
        <w:rPr>
          <w:rFonts w:cs="Arial"/>
        </w:rPr>
      </w:pPr>
      <w:r>
        <w:rPr>
          <w:rFonts w:cs="Arial"/>
        </w:rPr>
        <w:lastRenderedPageBreak/>
        <w:t>Summary of attainment</w:t>
      </w:r>
    </w:p>
    <w:p w:rsidR="00460D43" w:rsidRDefault="00E13FA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71C88">
        <w:tc>
          <w:tcPr>
            <w:tcW w:w="1384" w:type="dxa"/>
            <w:vAlign w:val="center"/>
          </w:tcPr>
          <w:p w:rsidR="00460D43" w:rsidRDefault="00E13FA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13FAB">
            <w:pPr>
              <w:keepNext/>
              <w:spacing w:before="60" w:after="60"/>
              <w:jc w:val="center"/>
              <w:rPr>
                <w:rFonts w:cs="Arial"/>
                <w:b/>
                <w:sz w:val="20"/>
                <w:szCs w:val="20"/>
              </w:rPr>
            </w:pPr>
            <w:r>
              <w:rPr>
                <w:rFonts w:cs="Arial"/>
                <w:b/>
                <w:sz w:val="20"/>
                <w:szCs w:val="20"/>
              </w:rPr>
              <w:t>Continuous Improvement</w:t>
            </w:r>
          </w:p>
          <w:p w:rsidR="00460D43" w:rsidRDefault="00E13FA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13FAB">
            <w:pPr>
              <w:keepNext/>
              <w:spacing w:before="60" w:after="60"/>
              <w:jc w:val="center"/>
              <w:rPr>
                <w:rFonts w:cs="Arial"/>
                <w:b/>
                <w:sz w:val="20"/>
                <w:szCs w:val="20"/>
              </w:rPr>
            </w:pPr>
            <w:r>
              <w:rPr>
                <w:rFonts w:cs="Arial"/>
                <w:b/>
                <w:sz w:val="20"/>
                <w:szCs w:val="20"/>
              </w:rPr>
              <w:t>Fully Attained</w:t>
            </w:r>
          </w:p>
          <w:p w:rsidR="00460D43" w:rsidRDefault="00E13FA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13FAB">
            <w:pPr>
              <w:keepNext/>
              <w:spacing w:before="60" w:after="60"/>
              <w:jc w:val="center"/>
              <w:rPr>
                <w:rFonts w:cs="Arial"/>
                <w:b/>
                <w:sz w:val="20"/>
                <w:szCs w:val="20"/>
              </w:rPr>
            </w:pPr>
            <w:r>
              <w:rPr>
                <w:rFonts w:cs="Arial"/>
                <w:b/>
                <w:sz w:val="20"/>
                <w:szCs w:val="20"/>
              </w:rPr>
              <w:t>Partially Attained Negligible Risk</w:t>
            </w:r>
          </w:p>
          <w:p w:rsidR="00460D43" w:rsidRDefault="00E13FA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13FAB">
            <w:pPr>
              <w:keepNext/>
              <w:spacing w:before="60" w:after="60"/>
              <w:jc w:val="center"/>
              <w:rPr>
                <w:rFonts w:cs="Arial"/>
                <w:b/>
                <w:sz w:val="20"/>
                <w:szCs w:val="20"/>
              </w:rPr>
            </w:pPr>
            <w:r>
              <w:rPr>
                <w:rFonts w:cs="Arial"/>
                <w:b/>
                <w:sz w:val="20"/>
                <w:szCs w:val="20"/>
              </w:rPr>
              <w:t>Partially Attained Low Risk</w:t>
            </w:r>
          </w:p>
          <w:p w:rsidR="00460D43" w:rsidRDefault="00E13FA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13FAB">
            <w:pPr>
              <w:keepNext/>
              <w:spacing w:before="60" w:after="60"/>
              <w:jc w:val="center"/>
              <w:rPr>
                <w:rFonts w:cs="Arial"/>
                <w:b/>
                <w:sz w:val="20"/>
                <w:szCs w:val="20"/>
              </w:rPr>
            </w:pPr>
            <w:r>
              <w:rPr>
                <w:rFonts w:cs="Arial"/>
                <w:b/>
                <w:sz w:val="20"/>
                <w:szCs w:val="20"/>
              </w:rPr>
              <w:t>Partially Attained Moderate Risk</w:t>
            </w:r>
          </w:p>
          <w:p w:rsidR="00460D43" w:rsidRDefault="00E13FA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13FAB">
            <w:pPr>
              <w:keepNext/>
              <w:spacing w:before="60" w:after="60"/>
              <w:jc w:val="center"/>
              <w:rPr>
                <w:rFonts w:cs="Arial"/>
                <w:b/>
                <w:sz w:val="20"/>
                <w:szCs w:val="20"/>
              </w:rPr>
            </w:pPr>
            <w:r>
              <w:rPr>
                <w:rFonts w:cs="Arial"/>
                <w:b/>
                <w:sz w:val="20"/>
                <w:szCs w:val="20"/>
              </w:rPr>
              <w:t>Partially Attained High Risk</w:t>
            </w:r>
          </w:p>
          <w:p w:rsidR="00460D43" w:rsidRDefault="00E13FA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13FAB">
            <w:pPr>
              <w:keepNext/>
              <w:spacing w:before="60" w:after="60"/>
              <w:jc w:val="center"/>
              <w:rPr>
                <w:rFonts w:cs="Arial"/>
                <w:b/>
                <w:sz w:val="20"/>
                <w:szCs w:val="20"/>
              </w:rPr>
            </w:pPr>
            <w:r>
              <w:rPr>
                <w:rFonts w:cs="Arial"/>
                <w:b/>
                <w:sz w:val="20"/>
                <w:szCs w:val="20"/>
              </w:rPr>
              <w:t>Partially Attained Critical Risk</w:t>
            </w:r>
          </w:p>
          <w:p w:rsidR="00460D43" w:rsidRDefault="00E13FAB">
            <w:pPr>
              <w:keepNext/>
              <w:spacing w:before="60" w:after="60"/>
              <w:jc w:val="center"/>
              <w:rPr>
                <w:rFonts w:cs="Arial"/>
                <w:b/>
                <w:sz w:val="20"/>
                <w:szCs w:val="20"/>
              </w:rPr>
            </w:pPr>
            <w:r>
              <w:rPr>
                <w:rFonts w:cs="Arial"/>
                <w:b/>
                <w:sz w:val="20"/>
                <w:szCs w:val="20"/>
              </w:rPr>
              <w:t>(PA Critical)</w:t>
            </w:r>
          </w:p>
        </w:tc>
      </w:tr>
      <w:tr w:rsidR="00A71C88">
        <w:tc>
          <w:tcPr>
            <w:tcW w:w="1384" w:type="dxa"/>
            <w:vAlign w:val="center"/>
          </w:tcPr>
          <w:p w:rsidR="00460D43" w:rsidRDefault="00E13FAB">
            <w:pPr>
              <w:keepNext/>
              <w:spacing w:before="60" w:after="60"/>
              <w:rPr>
                <w:rFonts w:cs="Arial"/>
                <w:b/>
                <w:sz w:val="20"/>
                <w:szCs w:val="20"/>
              </w:rPr>
            </w:pPr>
            <w:r>
              <w:rPr>
                <w:rFonts w:cs="Arial"/>
                <w:b/>
                <w:sz w:val="20"/>
                <w:szCs w:val="20"/>
              </w:rPr>
              <w:t>Standards</w:t>
            </w:r>
          </w:p>
        </w:tc>
        <w:tc>
          <w:tcPr>
            <w:tcW w:w="1701" w:type="dxa"/>
            <w:vAlign w:val="center"/>
          </w:tcPr>
          <w:p w:rsidR="00460D43" w:rsidRDefault="00E13FA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13FAB">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E13FA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13FAB"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E13FAB">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E13FA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13FA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71C88">
        <w:tc>
          <w:tcPr>
            <w:tcW w:w="1384" w:type="dxa"/>
            <w:vAlign w:val="center"/>
          </w:tcPr>
          <w:p w:rsidR="00460D43" w:rsidRDefault="00E13FAB">
            <w:pPr>
              <w:keepNext/>
              <w:spacing w:before="60" w:after="60"/>
              <w:rPr>
                <w:rFonts w:cs="Arial"/>
                <w:b/>
                <w:sz w:val="20"/>
                <w:szCs w:val="20"/>
              </w:rPr>
            </w:pPr>
            <w:r>
              <w:rPr>
                <w:rFonts w:cs="Arial"/>
                <w:b/>
                <w:sz w:val="20"/>
                <w:szCs w:val="20"/>
              </w:rPr>
              <w:t>Criteria</w:t>
            </w:r>
          </w:p>
        </w:tc>
        <w:tc>
          <w:tcPr>
            <w:tcW w:w="1701" w:type="dxa"/>
            <w:vAlign w:val="center"/>
          </w:tcPr>
          <w:p w:rsidR="00460D43" w:rsidRDefault="00E13FA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13FAB">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E13FA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13FAB">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E13FAB">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13FA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13FA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11F6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71C88">
        <w:tc>
          <w:tcPr>
            <w:tcW w:w="1384" w:type="dxa"/>
            <w:vAlign w:val="center"/>
          </w:tcPr>
          <w:p w:rsidR="00460D43" w:rsidRDefault="00E13FA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13FAB">
            <w:pPr>
              <w:keepNext/>
              <w:spacing w:before="60" w:after="60"/>
              <w:jc w:val="center"/>
              <w:rPr>
                <w:rFonts w:cs="Arial"/>
                <w:b/>
                <w:sz w:val="20"/>
                <w:szCs w:val="20"/>
              </w:rPr>
            </w:pPr>
            <w:r>
              <w:rPr>
                <w:rFonts w:cs="Arial"/>
                <w:b/>
                <w:sz w:val="20"/>
                <w:szCs w:val="20"/>
              </w:rPr>
              <w:t>Unattained Negligible Risk</w:t>
            </w:r>
          </w:p>
          <w:p w:rsidR="00460D43" w:rsidRDefault="00E13FA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13FAB">
            <w:pPr>
              <w:keepNext/>
              <w:spacing w:before="60" w:after="60"/>
              <w:jc w:val="center"/>
              <w:rPr>
                <w:rFonts w:cs="Arial"/>
                <w:b/>
                <w:sz w:val="20"/>
                <w:szCs w:val="20"/>
              </w:rPr>
            </w:pPr>
            <w:r>
              <w:rPr>
                <w:rFonts w:cs="Arial"/>
                <w:b/>
                <w:sz w:val="20"/>
                <w:szCs w:val="20"/>
              </w:rPr>
              <w:t>Unattained Low Risk</w:t>
            </w:r>
          </w:p>
          <w:p w:rsidR="00460D43" w:rsidRDefault="00E13FA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13FAB">
            <w:pPr>
              <w:keepNext/>
              <w:spacing w:before="60" w:after="60"/>
              <w:jc w:val="center"/>
              <w:rPr>
                <w:rFonts w:cs="Arial"/>
                <w:b/>
                <w:sz w:val="20"/>
                <w:szCs w:val="20"/>
              </w:rPr>
            </w:pPr>
            <w:r>
              <w:rPr>
                <w:rFonts w:cs="Arial"/>
                <w:b/>
                <w:sz w:val="20"/>
                <w:szCs w:val="20"/>
              </w:rPr>
              <w:t>Unattained Moderate Risk</w:t>
            </w:r>
          </w:p>
          <w:p w:rsidR="00460D43" w:rsidRDefault="00E13FA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13FAB">
            <w:pPr>
              <w:keepNext/>
              <w:spacing w:before="60" w:after="60"/>
              <w:jc w:val="center"/>
              <w:rPr>
                <w:rFonts w:cs="Arial"/>
                <w:b/>
                <w:sz w:val="20"/>
                <w:szCs w:val="20"/>
              </w:rPr>
            </w:pPr>
            <w:r>
              <w:rPr>
                <w:rFonts w:cs="Arial"/>
                <w:b/>
                <w:sz w:val="20"/>
                <w:szCs w:val="20"/>
              </w:rPr>
              <w:t>Unattained High Risk</w:t>
            </w:r>
          </w:p>
          <w:p w:rsidR="00460D43" w:rsidRDefault="00E13FA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13FAB">
            <w:pPr>
              <w:keepNext/>
              <w:spacing w:before="60" w:after="60"/>
              <w:jc w:val="center"/>
              <w:rPr>
                <w:rFonts w:cs="Arial"/>
                <w:b/>
                <w:sz w:val="20"/>
                <w:szCs w:val="20"/>
              </w:rPr>
            </w:pPr>
            <w:r>
              <w:rPr>
                <w:rFonts w:cs="Arial"/>
                <w:b/>
                <w:sz w:val="20"/>
                <w:szCs w:val="20"/>
              </w:rPr>
              <w:t>Unattained Critical Risk</w:t>
            </w:r>
          </w:p>
          <w:p w:rsidR="00460D43" w:rsidRDefault="00E13FAB">
            <w:pPr>
              <w:keepNext/>
              <w:spacing w:before="60" w:after="60"/>
              <w:jc w:val="center"/>
              <w:rPr>
                <w:rFonts w:cs="Arial"/>
                <w:b/>
                <w:sz w:val="20"/>
                <w:szCs w:val="20"/>
              </w:rPr>
            </w:pPr>
            <w:r>
              <w:rPr>
                <w:rFonts w:cs="Arial"/>
                <w:b/>
                <w:sz w:val="20"/>
                <w:szCs w:val="20"/>
              </w:rPr>
              <w:t>(UA Critical)</w:t>
            </w:r>
          </w:p>
        </w:tc>
      </w:tr>
      <w:tr w:rsidR="00A71C88">
        <w:tc>
          <w:tcPr>
            <w:tcW w:w="1384" w:type="dxa"/>
            <w:vAlign w:val="center"/>
          </w:tcPr>
          <w:p w:rsidR="00460D43" w:rsidRDefault="00E13FAB">
            <w:pPr>
              <w:keepNext/>
              <w:spacing w:before="60" w:after="60"/>
              <w:rPr>
                <w:rFonts w:cs="Arial"/>
                <w:b/>
                <w:sz w:val="20"/>
                <w:szCs w:val="20"/>
              </w:rPr>
            </w:pPr>
            <w:r>
              <w:rPr>
                <w:rFonts w:cs="Arial"/>
                <w:b/>
                <w:sz w:val="20"/>
                <w:szCs w:val="20"/>
              </w:rPr>
              <w:t>Standards</w:t>
            </w:r>
          </w:p>
        </w:tc>
        <w:tc>
          <w:tcPr>
            <w:tcW w:w="1701" w:type="dxa"/>
            <w:vAlign w:val="center"/>
          </w:tcPr>
          <w:p w:rsidR="00460D43" w:rsidRDefault="00E13FA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13FA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13FA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13FA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13FA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71C88">
        <w:tc>
          <w:tcPr>
            <w:tcW w:w="1384" w:type="dxa"/>
            <w:vAlign w:val="center"/>
          </w:tcPr>
          <w:p w:rsidR="00460D43" w:rsidRDefault="00E13FAB">
            <w:pPr>
              <w:spacing w:before="60" w:after="60"/>
              <w:rPr>
                <w:rFonts w:cs="Arial"/>
                <w:b/>
                <w:sz w:val="20"/>
                <w:szCs w:val="20"/>
              </w:rPr>
            </w:pPr>
            <w:r>
              <w:rPr>
                <w:rFonts w:cs="Arial"/>
                <w:b/>
                <w:sz w:val="20"/>
                <w:szCs w:val="20"/>
              </w:rPr>
              <w:t>Criteria</w:t>
            </w:r>
          </w:p>
        </w:tc>
        <w:tc>
          <w:tcPr>
            <w:tcW w:w="1701" w:type="dxa"/>
            <w:vAlign w:val="center"/>
          </w:tcPr>
          <w:p w:rsidR="00460D43" w:rsidRDefault="00E13FA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13FA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13FA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13FA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13FA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13FAB">
      <w:pPr>
        <w:pStyle w:val="Heading1"/>
        <w:rPr>
          <w:rFonts w:cs="Arial"/>
        </w:rPr>
      </w:pPr>
      <w:r>
        <w:rPr>
          <w:rFonts w:cs="Arial"/>
        </w:rPr>
        <w:lastRenderedPageBreak/>
        <w:t>Attainment against the Health and Disability Services Standards</w:t>
      </w:r>
    </w:p>
    <w:p w:rsidR="00460D43" w:rsidRDefault="00E13FA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13FA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13FA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13FA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390"/>
        <w:gridCol w:w="7719"/>
      </w:tblGrid>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13F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13FAB" w:rsidP="00BE00C7">
            <w:pPr>
              <w:pStyle w:val="OutcomeDescription"/>
              <w:spacing w:before="120" w:after="120"/>
              <w:rPr>
                <w:rFonts w:cs="Arial"/>
                <w:b/>
                <w:lang w:eastAsia="en-NZ"/>
              </w:rPr>
            </w:pPr>
            <w:r w:rsidRPr="00BE00C7">
              <w:rPr>
                <w:rFonts w:cs="Arial"/>
                <w:b/>
                <w:lang w:eastAsia="en-NZ"/>
              </w:rPr>
              <w:t>Audit Evidence</w:t>
            </w: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 complaints process and forms for completion are available within the facility.  Brochures are also freely available for the Health and Disability and advocacy service with contact details provided.  A review of complaints received for the past 12 months was conducted.  A record of outcomes is recorded within a complaints register.  The complaints register records the details of the complaint, date of corrective actions taken and signed off when resolved.  The CEO maintains the records of all complaints that are processed as evidenced by the four complaints received in 2014.  </w:t>
            </w:r>
            <w:proofErr w:type="gramStart"/>
            <w:r w:rsidRPr="00BE00C7">
              <w:rPr>
                <w:rFonts w:cs="Arial"/>
                <w:lang w:eastAsia="en-NZ"/>
              </w:rPr>
              <w:t>Details of the management of the complaints is</w:t>
            </w:r>
            <w:proofErr w:type="gramEnd"/>
            <w:r w:rsidRPr="00BE00C7">
              <w:rPr>
                <w:rFonts w:cs="Arial"/>
                <w:lang w:eastAsia="en-NZ"/>
              </w:rPr>
              <w:t xml:space="preserve"> recorded including letters of follow up and response.  Complaints are discussed at the monthly head of department meetings and reported at board level.  A complaints procedure is provided to residents within the information pack at entry.  Eight residents (three rest </w:t>
            </w:r>
            <w:proofErr w:type="gramStart"/>
            <w:r w:rsidRPr="00BE00C7">
              <w:rPr>
                <w:rFonts w:cs="Arial"/>
                <w:lang w:eastAsia="en-NZ"/>
              </w:rPr>
              <w:t>home</w:t>
            </w:r>
            <w:proofErr w:type="gramEnd"/>
            <w:r w:rsidRPr="00BE00C7">
              <w:rPr>
                <w:rFonts w:cs="Arial"/>
                <w:lang w:eastAsia="en-NZ"/>
              </w:rPr>
              <w:t xml:space="preserve"> and five hospital) and four hospital relatives interviewed were aware of the complaints process and advised that management is approachable and responsive to any issues or areas of concern.</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Service providers communicate effectively with </w:t>
            </w:r>
            <w:r w:rsidRPr="00BE00C7">
              <w:rPr>
                <w:rFonts w:cs="Arial"/>
                <w:lang w:eastAsia="en-NZ"/>
              </w:rPr>
              <w:lastRenderedPageBreak/>
              <w:t>consumers and provide an environment conducive to effective communication.</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D11F64" w:rsidRDefault="00E13FAB" w:rsidP="00BE00C7">
            <w:pPr>
              <w:pStyle w:val="OutcomeDescription"/>
              <w:spacing w:before="120" w:after="120"/>
              <w:rPr>
                <w:rFonts w:cs="Arial"/>
                <w:lang w:eastAsia="en-NZ"/>
              </w:rPr>
            </w:pPr>
            <w:r w:rsidRPr="00BE00C7">
              <w:rPr>
                <w:rFonts w:cs="Arial"/>
                <w:lang w:eastAsia="en-NZ"/>
              </w:rPr>
              <w:t xml:space="preserve">There is an open disclosure policy in place, information on which is included at the time of admission.  The policy states residents or their representative have the right </w:t>
            </w:r>
            <w:r w:rsidRPr="00BE00C7">
              <w:rPr>
                <w:rFonts w:cs="Arial"/>
                <w:lang w:eastAsia="en-NZ"/>
              </w:rPr>
              <w:lastRenderedPageBreak/>
              <w:t xml:space="preserve">to full and open disclosure.  Incident and accident forms are completed by either nurse aides or the registered nurses and a copy of any incident relating to individual residents is included in the clinical file.  A communication sheet records that families are informed following general practitioner (GP) review, incidents or accidents or if there is a change in resident condition (confirmed by four hospital relatives interviewed).  Interviews with the nurse manager and two registered nurses all stated that they are to record contact with family/whanau in resident files.  Incident forms have a section to indicate if family/whanau </w:t>
            </w:r>
            <w:proofErr w:type="gramStart"/>
            <w:r w:rsidRPr="00BE00C7">
              <w:rPr>
                <w:rFonts w:cs="Arial"/>
                <w:lang w:eastAsia="en-NZ"/>
              </w:rPr>
              <w:t>have</w:t>
            </w:r>
            <w:proofErr w:type="gramEnd"/>
            <w:r w:rsidRPr="00BE00C7">
              <w:rPr>
                <w:rFonts w:cs="Arial"/>
                <w:lang w:eastAsia="en-NZ"/>
              </w:rPr>
              <w:t xml:space="preserve"> been informed of an incident/accident.  </w:t>
            </w:r>
          </w:p>
          <w:p w:rsidR="00D11F64" w:rsidRDefault="00E13FAB" w:rsidP="00BE00C7">
            <w:pPr>
              <w:pStyle w:val="OutcomeDescription"/>
              <w:spacing w:before="120" w:after="120"/>
              <w:rPr>
                <w:rFonts w:cs="Arial"/>
                <w:lang w:eastAsia="en-NZ"/>
              </w:rPr>
            </w:pPr>
            <w:r w:rsidRPr="00BE00C7">
              <w:rPr>
                <w:rFonts w:cs="Arial"/>
                <w:lang w:eastAsia="en-NZ"/>
              </w:rPr>
              <w:t xml:space="preserve">Notification of next of kin for the incident reports sampled was confirmed through the clinical files reviewed.  There is an interpreter policy in place with information included in the admission booklet.  </w:t>
            </w:r>
          </w:p>
          <w:p w:rsidR="00EB7645" w:rsidRPr="00BE00C7" w:rsidRDefault="00E13FAB" w:rsidP="00BE00C7">
            <w:pPr>
              <w:pStyle w:val="OutcomeDescription"/>
              <w:spacing w:before="120" w:after="120"/>
              <w:rPr>
                <w:rFonts w:cs="Arial"/>
                <w:lang w:eastAsia="en-NZ"/>
              </w:rPr>
            </w:pPr>
            <w:r w:rsidRPr="00BE00C7">
              <w:rPr>
                <w:rFonts w:cs="Arial"/>
                <w:lang w:eastAsia="en-NZ"/>
              </w:rPr>
              <w:t>Non-Subsidised residents are advised of the process and eligibility to become a subsidised resident through the admission booklet.  The residents and family are informed prior to entry of the scope of services and any items they have to pay that is not covered by the admission agreement and admission booklet.  Eight residents (three rest home and five hospital) and four hospital relatives interviewed, confirmed they are kept fully informed.  The admission booklet is available in large print and can be read to residents if required.</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E13FA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FAB" w:rsidP="00BE00C7">
            <w:pPr>
              <w:pStyle w:val="OutcomeDescription"/>
              <w:spacing w:before="120" w:after="120"/>
              <w:rPr>
                <w:rFonts w:cs="Arial"/>
                <w:lang w:eastAsia="en-NZ"/>
              </w:rPr>
            </w:pPr>
            <w:proofErr w:type="spellStart"/>
            <w:r w:rsidRPr="00BE00C7">
              <w:rPr>
                <w:rFonts w:cs="Arial"/>
                <w:lang w:eastAsia="en-NZ"/>
              </w:rPr>
              <w:t>Montecillo</w:t>
            </w:r>
            <w:proofErr w:type="spellEnd"/>
            <w:r w:rsidRPr="00BE00C7">
              <w:rPr>
                <w:rFonts w:cs="Arial"/>
                <w:lang w:eastAsia="en-NZ"/>
              </w:rPr>
              <w:t xml:space="preserve"> Veterans Home and Hospital is governed by a trust board with management provided by a chief executive officer (CEO) and a nurse manager.  The nurse manager has assumed the quality role since last audit and is also supported by a team of registered nurses.  The CEO reports to the </w:t>
            </w:r>
            <w:proofErr w:type="spellStart"/>
            <w:r w:rsidRPr="00BE00C7">
              <w:rPr>
                <w:rFonts w:cs="Arial"/>
                <w:lang w:eastAsia="en-NZ"/>
              </w:rPr>
              <w:t>Montecillo</w:t>
            </w:r>
            <w:proofErr w:type="spellEnd"/>
            <w:r w:rsidRPr="00BE00C7">
              <w:rPr>
                <w:rFonts w:cs="Arial"/>
                <w:lang w:eastAsia="en-NZ"/>
              </w:rPr>
              <w:t xml:space="preserve"> trust board on a monthly basis with contact and support available from the board chairman.  The CEO, nurse manager and registered nurses are responsible for the implementation of the quality and risk management programme with support from an ethical, clinical advisory committee made up of board members and invited experts.  The quality and risk management programme includes service philosophy, goals and a quality planner.  Quality activities are conducted and these generate improvements in practice and service delivery.  Key components of the quality management system link to monthly management (head of department) meetings and monthly staff meetings.  Corrective actions are implemented, documented and followed through to resolution.  Residents and families are surveyed once a year.  </w:t>
            </w:r>
            <w:proofErr w:type="spellStart"/>
            <w:r w:rsidRPr="00BE00C7">
              <w:rPr>
                <w:rFonts w:cs="Arial"/>
                <w:lang w:eastAsia="en-NZ"/>
              </w:rPr>
              <w:t>Montecillo</w:t>
            </w:r>
            <w:proofErr w:type="spellEnd"/>
            <w:r w:rsidRPr="00BE00C7">
              <w:rPr>
                <w:rFonts w:cs="Arial"/>
                <w:lang w:eastAsia="en-NZ"/>
              </w:rPr>
              <w:t xml:space="preserve"> is certified for 44 dual purpose beds over two floors.  The downstairs floor has 20 beds and the upstairs has 24 beds.  On the days of audit there were 20 residents downstairs – 14 </w:t>
            </w:r>
            <w:r w:rsidRPr="00BE00C7">
              <w:rPr>
                <w:rFonts w:cs="Arial"/>
                <w:lang w:eastAsia="en-NZ"/>
              </w:rPr>
              <w:lastRenderedPageBreak/>
              <w:t xml:space="preserve">rest </w:t>
            </w:r>
            <w:proofErr w:type="gramStart"/>
            <w:r w:rsidRPr="00BE00C7">
              <w:rPr>
                <w:rFonts w:cs="Arial"/>
                <w:lang w:eastAsia="en-NZ"/>
              </w:rPr>
              <w:t>home</w:t>
            </w:r>
            <w:proofErr w:type="gramEnd"/>
            <w:r w:rsidRPr="00BE00C7">
              <w:rPr>
                <w:rFonts w:cs="Arial"/>
                <w:lang w:eastAsia="en-NZ"/>
              </w:rPr>
              <w:t xml:space="preserve"> and six hospital including one rest home respite resident.  On the upstairs floor there are currently 22 residents – two rest </w:t>
            </w:r>
            <w:proofErr w:type="gramStart"/>
            <w:r w:rsidRPr="00BE00C7">
              <w:rPr>
                <w:rFonts w:cs="Arial"/>
                <w:lang w:eastAsia="en-NZ"/>
              </w:rPr>
              <w:t>home</w:t>
            </w:r>
            <w:proofErr w:type="gramEnd"/>
            <w:r w:rsidRPr="00BE00C7">
              <w:rPr>
                <w:rFonts w:cs="Arial"/>
                <w:lang w:eastAsia="en-NZ"/>
              </w:rPr>
              <w:t xml:space="preserve"> and 20 hospital including one hospital respite resident and one palliative care contract resident (medical).  </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E13FA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The service has a current strategic plan and quality and risk management plan for 2014 that are implemented.  The service has an annual planner/schedule which includes audits, meetings, education and policy review time table.  There is an internal audit schedule and internal audits are completed.  The quality programme is managed by the nurse manager and CEO.  The service has an ethical/clinical advisory committee (ECAC) which meets two monthly (last met 30 October 2014 with minutes sighted).  This committee is made up of the CEO, the nurse manager, five board trustees, an external member and is chaired by a local surgeon affiliated with the armed forces.  The ECAC committee reviews all aspects of service delivery and provides a process of accountability.  Items discussed include quality and risk, activities, kitchen, health and safety, incidents and accidents, complaints, policy and procedure review and the annual quality report.  Progress with the quality plan is monitored through the monthly heads of department (HOD) meeting, two monthly ethical clinical advisory committee (ECAC) meetings, infection control, health and safety committee, registered nurse meetings, and nurse aide meetings.  The ECAC and HOD meeting agenda and the staff meetings agenda includes (but is not limited to): complaints/concerns, audits, training, risks and hazards, health and safety, infection control, incidents/accidents, restraint, quality activities, policies and procedures.  Minutes are maintained and easily available to staff.  Quality improvement activities are identified from audits, meetings, staff and resident feedback and incidents/accidents.  The HOD quality committee incorporates heads of department from around the facility including kitchen, laundry, nurse manager, CEO, and the chief financial officer (last met 3 October 2014 and minutes sighted).  Minutes include actions to achieve compliance where relevant.  This, together with staff training, demonstrates Monticello’s commitment to on-going quality improvement.  Discussions with two registered nurses and five nurse aides confirm their involvement in the quality programme.  Resident/relative meetings take place three monthly - last conducted 16 October 2014.</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Audits are conducted and include: cleaning, laundry, resident files, cultural, medication management, informed consent, incidents and accidents, wound documentation, restraint, and infection control.  The service has a health and safety management system and this includes the identification of a health and safety officer.  Security and safety policies and procedures are in place to ensure a safe </w:t>
            </w:r>
            <w:r w:rsidRPr="00BE00C7">
              <w:rPr>
                <w:rFonts w:cs="Arial"/>
                <w:lang w:eastAsia="en-NZ"/>
              </w:rPr>
              <w:lastRenderedPageBreak/>
              <w:t>environment is provided.  Emergency plans ensure appropriate response in an emergency.</w:t>
            </w:r>
          </w:p>
          <w:p w:rsidR="00EB7645" w:rsidRPr="00BE00C7" w:rsidRDefault="00E13FAB" w:rsidP="00BE00C7">
            <w:pPr>
              <w:pStyle w:val="OutcomeDescription"/>
              <w:spacing w:before="120" w:after="120"/>
              <w:rPr>
                <w:rFonts w:cs="Arial"/>
                <w:lang w:eastAsia="en-NZ"/>
              </w:rPr>
            </w:pPr>
            <w:r w:rsidRPr="00BE00C7">
              <w:rPr>
                <w:rFonts w:cs="Arial"/>
                <w:lang w:eastAsia="en-NZ"/>
              </w:rPr>
              <w:t>There is an infection control manual, infection control programme and corresponding policies.  There is a restraint use policy and health and safety policies and procedures.</w:t>
            </w:r>
          </w:p>
          <w:p w:rsidR="00EB7645" w:rsidRPr="00BE00C7" w:rsidRDefault="00E13FAB" w:rsidP="00BE00C7">
            <w:pPr>
              <w:pStyle w:val="OutcomeDescription"/>
              <w:spacing w:before="120" w:after="120"/>
              <w:rPr>
                <w:rFonts w:cs="Arial"/>
                <w:lang w:eastAsia="en-NZ"/>
              </w:rPr>
            </w:pPr>
            <w:r w:rsidRPr="00BE00C7">
              <w:rPr>
                <w:rFonts w:cs="Arial"/>
                <w:lang w:eastAsia="en-NZ"/>
              </w:rP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p>
          <w:p w:rsidR="00EB7645" w:rsidRPr="00BE00C7" w:rsidRDefault="00E13FAB" w:rsidP="00BE00C7">
            <w:pPr>
              <w:pStyle w:val="OutcomeDescription"/>
              <w:spacing w:before="120" w:after="120"/>
              <w:rPr>
                <w:rFonts w:cs="Arial"/>
                <w:lang w:eastAsia="en-NZ"/>
              </w:rPr>
            </w:pPr>
            <w:r w:rsidRPr="00BE00C7">
              <w:rPr>
                <w:rFonts w:cs="Arial"/>
                <w:lang w:eastAsia="en-NZ"/>
              </w:rPr>
              <w:t>D5.4 The service has the following policies/ procedures to support service delivery; Policies and procedures align with the client care plans.  Policies are provided by an external provider who provides the service with regular updates.  The quality coordinator reviews the policies with the nurse manager.</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D10.1 </w:t>
            </w:r>
            <w:r w:rsidRPr="00BE00C7">
              <w:rPr>
                <w:rFonts w:cs="Arial"/>
                <w:lang w:eastAsia="en-NZ"/>
              </w:rPr>
              <w:tab/>
              <w:t>Death/</w:t>
            </w:r>
            <w:proofErr w:type="spellStart"/>
            <w:r w:rsidRPr="00BE00C7">
              <w:rPr>
                <w:rFonts w:cs="Arial"/>
                <w:lang w:eastAsia="en-NZ"/>
              </w:rPr>
              <w:t>Tangihanga</w:t>
            </w:r>
            <w:proofErr w:type="spellEnd"/>
            <w:r w:rsidRPr="00BE00C7">
              <w:rPr>
                <w:rFonts w:cs="Arial"/>
                <w:lang w:eastAsia="en-NZ"/>
              </w:rPr>
              <w:t xml:space="preserve"> policy and procedure that outlines immediate action to be taken upon a consumer’s death and that all necessary certifications and documentation is completed in a timely manner.</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D17.10e:  There are procedures to guide staff in managing clinical and non-clinical emergencies. </w:t>
            </w:r>
          </w:p>
          <w:p w:rsidR="00EB7645" w:rsidRPr="00BE00C7" w:rsidRDefault="00E13FAB" w:rsidP="00BE00C7">
            <w:pPr>
              <w:pStyle w:val="OutcomeDescription"/>
              <w:spacing w:before="120" w:after="120"/>
              <w:rPr>
                <w:rFonts w:cs="Arial"/>
                <w:lang w:eastAsia="en-NZ"/>
              </w:rPr>
            </w:pPr>
            <w:r w:rsidRPr="00BE00C7">
              <w:rPr>
                <w:rFonts w:cs="Arial"/>
                <w:lang w:eastAsia="en-NZ"/>
              </w:rPr>
              <w:t>D19.3 There are implemented risk management, and health and safety policies and procedures in place including accident and hazard management</w:t>
            </w:r>
          </w:p>
          <w:p w:rsidR="00EB7645" w:rsidRPr="00BE00C7" w:rsidRDefault="00E13FAB" w:rsidP="00BE00C7">
            <w:pPr>
              <w:pStyle w:val="OutcomeDescription"/>
              <w:spacing w:before="120" w:after="120"/>
              <w:rPr>
                <w:rFonts w:cs="Arial"/>
                <w:lang w:eastAsia="en-NZ"/>
              </w:rPr>
            </w:pPr>
            <w:r w:rsidRPr="00BE00C7">
              <w:rPr>
                <w:rFonts w:cs="Arial"/>
                <w:lang w:eastAsia="en-NZ"/>
              </w:rPr>
              <w:t>D19.2g Falls prevention strategies such as falls risk assessment, walking aids, physiotherapy assessment, use of appropriate footwear, correct seating, increased supervision and monitoring and sensor mats if required.</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 service collects information on resident incidents and accidents as well as staff incidents/accidents.  There is an incident/accident policy.  Incident/accident forms are completed and given to the registered nurse who completes the follow up.  All incident/accident forms are seen processed by a registered nurse, and by the nurse manager who completes any additional follow up.  The nurse manager collates and analyses data to identify trends.  Results are discussed with staff through the registered nurse meetings, nurse aide meetings, HOD meetings, health and safety meetings, ECAC meetings and Trust board meetings.  Audits for 2013 and 2014 have been completed with documented management around non-compliance issues identified via corrective action plans.  Finding statements and corrective actions </w:t>
            </w:r>
            <w:r w:rsidRPr="00BE00C7">
              <w:rPr>
                <w:rFonts w:cs="Arial"/>
                <w:lang w:eastAsia="en-NZ"/>
              </w:rPr>
              <w:lastRenderedPageBreak/>
              <w:t xml:space="preserve">have been documented.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A resident and family survey was conducted in from September 2014 and evidences </w:t>
            </w:r>
            <w:proofErr w:type="gramStart"/>
            <w:r w:rsidRPr="00BE00C7">
              <w:rPr>
                <w:rFonts w:cs="Arial"/>
                <w:lang w:eastAsia="en-NZ"/>
              </w:rPr>
              <w:t>that residents</w:t>
            </w:r>
            <w:proofErr w:type="gramEnd"/>
            <w:r w:rsidRPr="00BE00C7">
              <w:rPr>
                <w:rFonts w:cs="Arial"/>
                <w:lang w:eastAsia="en-NZ"/>
              </w:rPr>
              <w:t xml:space="preserve"> and families are over all very satisfied with the service.  A survey evaluation has been conducted for follow up and corrective actions implemented.  The results of the survey were communicated to consumers via a letter and discussed at a resident's meeting.</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There is an incident and accident reporting policy.  Incidents, accidents and near misses are investigated and analysis of incidents trends occurs.  There is a discussion of incidents/accidents at monthly staff meetings and two monthly ECAC meetings including actions to minimise recurrence.  </w:t>
            </w:r>
            <w:proofErr w:type="gramStart"/>
            <w:r w:rsidRPr="00BE00C7">
              <w:rPr>
                <w:rFonts w:cs="Arial"/>
                <w:lang w:eastAsia="en-NZ"/>
              </w:rPr>
              <w:t>Discussions with the service confirms</w:t>
            </w:r>
            <w:proofErr w:type="gramEnd"/>
            <w:r w:rsidRPr="00BE00C7">
              <w:rPr>
                <w:rFonts w:cs="Arial"/>
                <w:lang w:eastAsia="en-NZ"/>
              </w:rPr>
              <w:t xml:space="preserve"> that there is an awareness of the requirement to notify relevant authorities in relation to essential notifications.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A sample of incident reports (seven) for September 2014 were reviewed and involved two rest home residents and four hospital residents.  Incidents related to falls, skin tear, pressure area, and bruising.  The sample of reports evidenced that all reports were completed appropriately including assessment and follow up by a registered nurse and family notified as appropriate.  Incidents and accidents are reported in progress notes and communication with family regarding incidents is also recorded.  </w:t>
            </w:r>
            <w:proofErr w:type="gramStart"/>
            <w:r w:rsidRPr="00BE00C7">
              <w:rPr>
                <w:rFonts w:cs="Arial"/>
                <w:lang w:eastAsia="en-NZ"/>
              </w:rPr>
              <w:t>Staff have</w:t>
            </w:r>
            <w:proofErr w:type="gramEnd"/>
            <w:r w:rsidRPr="00BE00C7">
              <w:rPr>
                <w:rFonts w:cs="Arial"/>
                <w:lang w:eastAsia="en-NZ"/>
              </w:rPr>
              <w:t xml:space="preserve"> received education regarding open disclosure, incident reporting and communication with families.  Post incident response documentation includes the use of short term care plans, referral to acute care and neurological observations where required.  Monthly incident/accident analysis occurs with subsequent annual summary and analysis.  The development of pressure injuries is now recorded and reported via the incident/accident reporting system as evidenced in three pressure injury reports for 2014.  The service has addressed and monitored this previous finding.  The service has achieved tertiary ACC accreditation.</w:t>
            </w:r>
          </w:p>
          <w:p w:rsidR="00EB7645" w:rsidRPr="00BE00C7" w:rsidRDefault="00E13FAB" w:rsidP="00BE00C7">
            <w:pPr>
              <w:pStyle w:val="OutcomeDescription"/>
              <w:spacing w:before="120" w:after="120"/>
              <w:rPr>
                <w:rFonts w:cs="Arial"/>
                <w:lang w:eastAsia="en-NZ"/>
              </w:rPr>
            </w:pPr>
            <w:r w:rsidRPr="00BE00C7">
              <w:rPr>
                <w:rFonts w:cs="Arial"/>
                <w:lang w:eastAsia="en-NZ"/>
              </w:rPr>
              <w:t>D19.3b; There is an incident reporting policy that includes definitions, and outlines responsibilities including immediate action, reporting, monitoring and corrective action to minimise and debriefing.</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Human resource management processes are </w:t>
            </w:r>
            <w:r w:rsidRPr="00BE00C7">
              <w:rPr>
                <w:rFonts w:cs="Arial"/>
                <w:lang w:eastAsia="en-NZ"/>
              </w:rPr>
              <w:lastRenderedPageBreak/>
              <w:t xml:space="preserve">conducted in accordance with good employment practice and meet the requirements of legislation. </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are completed to validate the individual’s qualifications, experience and veracity.  A copy of practising certificates including the registered nurses, pharmacist, podiatrist, </w:t>
            </w:r>
            <w:r w:rsidRPr="00BE00C7">
              <w:rPr>
                <w:rFonts w:cs="Arial"/>
                <w:lang w:eastAsia="en-NZ"/>
              </w:rPr>
              <w:lastRenderedPageBreak/>
              <w:t xml:space="preserve">physiotherapist, </w:t>
            </w:r>
            <w:proofErr w:type="spellStart"/>
            <w:r w:rsidRPr="00BE00C7">
              <w:rPr>
                <w:rFonts w:cs="Arial"/>
                <w:lang w:eastAsia="en-NZ"/>
              </w:rPr>
              <w:t>dietitian</w:t>
            </w:r>
            <w:proofErr w:type="spellEnd"/>
            <w:r w:rsidRPr="00BE00C7">
              <w:rPr>
                <w:rFonts w:cs="Arial"/>
                <w:lang w:eastAsia="en-NZ"/>
              </w:rPr>
              <w:t xml:space="preserve"> and general practitioners is kept and these were sighted.  There are comprehensive human resources policies including recruitment, selection, orientation and staff training and development.  Six staff files were reviewed (two registered nurses, three nurse aides, and one activities person).  Advised that reference checks are completed before employment is offered as evidenced in one recently employed staff file reviewed.  The service has in place a comprehensive orientation programme that provides new staff with relevant information for safe work practice.  Five nurse aides were able to describe the orientation process and stated that they believed new staff were adequately orientated to the service.  Orientation checklists evident in six of six staff files reviewed.</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Discussion with the CEO, chief financial officer (responsible for HR management), nurse manager, registered nurses and nurse aides confirm that a comprehensive in-service training programme is in place that covers relevant aspects of care and support and meets requirements.  There is an in-service calendar for 2014.  The annual training programme exceeds eight hours annually.  Five nurse aides interviewed have either completed the national certificate in care of the elderly or have completed an aged care education programme.  The registered </w:t>
            </w:r>
            <w:proofErr w:type="gramStart"/>
            <w:r w:rsidRPr="00BE00C7">
              <w:rPr>
                <w:rFonts w:cs="Arial"/>
                <w:lang w:eastAsia="en-NZ"/>
              </w:rPr>
              <w:t>nurses attends</w:t>
            </w:r>
            <w:proofErr w:type="gramEnd"/>
            <w:r w:rsidRPr="00BE00C7">
              <w:rPr>
                <w:rFonts w:cs="Arial"/>
                <w:lang w:eastAsia="en-NZ"/>
              </w:rPr>
              <w:t xml:space="preserve"> external training including conferences, seminars and sessions provided by the local DHB.  The nurse manager has attended education and training sessions from external providers in 2014.  The education programme provided in 2014 includes dysphagia, death and dying, fire safety, civil defence, personal cares, wound care, manual handling, abuse and neglect, challenging behaviours, continence and safe chemical handling.  Fire drill was conducted in June 2014.</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On review of six staff files, annual performance appraisals have not been maintained and are overdue for all six staff as evidence in the files reviewed.   </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13FA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There is a staff rationale and skill mix policy which include </w:t>
            </w:r>
            <w:proofErr w:type="spellStart"/>
            <w:r w:rsidRPr="00BE00C7">
              <w:rPr>
                <w:rFonts w:cs="Arial"/>
                <w:lang w:eastAsia="en-NZ"/>
              </w:rPr>
              <w:t>rostering</w:t>
            </w:r>
            <w:proofErr w:type="spellEnd"/>
            <w:r w:rsidRPr="00BE00C7">
              <w:rPr>
                <w:rFonts w:cs="Arial"/>
                <w:lang w:eastAsia="en-NZ"/>
              </w:rPr>
              <w:t xml:space="preserve"> and acuity levels.  Sufficient </w:t>
            </w:r>
            <w:proofErr w:type="gramStart"/>
            <w:r w:rsidRPr="00BE00C7">
              <w:rPr>
                <w:rFonts w:cs="Arial"/>
                <w:lang w:eastAsia="en-NZ"/>
              </w:rPr>
              <w:t>staff are</w:t>
            </w:r>
            <w:proofErr w:type="gramEnd"/>
            <w:r w:rsidRPr="00BE00C7">
              <w:rPr>
                <w:rFonts w:cs="Arial"/>
                <w:lang w:eastAsia="en-NZ"/>
              </w:rPr>
              <w:t xml:space="preserve"> </w:t>
            </w:r>
            <w:proofErr w:type="spellStart"/>
            <w:r w:rsidRPr="00BE00C7">
              <w:rPr>
                <w:rFonts w:cs="Arial"/>
                <w:lang w:eastAsia="en-NZ"/>
              </w:rPr>
              <w:t>rostered</w:t>
            </w:r>
            <w:proofErr w:type="spellEnd"/>
            <w:r w:rsidRPr="00BE00C7">
              <w:rPr>
                <w:rFonts w:cs="Arial"/>
                <w:lang w:eastAsia="en-NZ"/>
              </w:rPr>
              <w:t xml:space="preserve"> on to manage the care requirements of the residents.  There is a registered nurse on duty at all times.  All 44 beds within </w:t>
            </w:r>
            <w:proofErr w:type="spellStart"/>
            <w:r w:rsidRPr="00BE00C7">
              <w:rPr>
                <w:rFonts w:cs="Arial"/>
                <w:lang w:eastAsia="en-NZ"/>
              </w:rPr>
              <w:t>Montecillo</w:t>
            </w:r>
            <w:proofErr w:type="spellEnd"/>
            <w:r w:rsidRPr="00BE00C7">
              <w:rPr>
                <w:rFonts w:cs="Arial"/>
                <w:lang w:eastAsia="en-NZ"/>
              </w:rPr>
              <w:t xml:space="preserve"> are dual purpose beds.  The service is divided over two floors with 20 rooms downstairs and 24 rooms upstairs.  The downstairs wing is where the majority of rest home residents reside.  There are currently 14 rest home residents and six hospital residents in the downstairs wing.  This unit is run by a senior nurse aide (Monday to Friday) with support from the registered nurse and nurse manager.  The upstairs unit currently has 20 hospital residents and two rest home residents.  </w:t>
            </w:r>
            <w:r w:rsidRPr="00BE00C7">
              <w:rPr>
                <w:rFonts w:cs="Arial"/>
                <w:lang w:eastAsia="en-NZ"/>
              </w:rPr>
              <w:lastRenderedPageBreak/>
              <w:t xml:space="preserve">Advised that extra staff can be called on for increased resident requirements.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 roster includes a registered nurse </w:t>
            </w:r>
            <w:proofErr w:type="spellStart"/>
            <w:r w:rsidRPr="00BE00C7">
              <w:rPr>
                <w:rFonts w:cs="Arial"/>
                <w:lang w:eastAsia="en-NZ"/>
              </w:rPr>
              <w:t>rostered</w:t>
            </w:r>
            <w:proofErr w:type="spellEnd"/>
            <w:r w:rsidRPr="00BE00C7">
              <w:rPr>
                <w:rFonts w:cs="Arial"/>
                <w:lang w:eastAsia="en-NZ"/>
              </w:rPr>
              <w:t xml:space="preserve"> on every shift with four nurse aides upstairs and two nurse aides downstairs on the morning shift; three nurse aides upstairs and one downstairs plus a short shift nurse aide on the afternoons; and two nurse aides on overnight – one up and one downstairs.  Other </w:t>
            </w:r>
            <w:proofErr w:type="gramStart"/>
            <w:r w:rsidRPr="00BE00C7">
              <w:rPr>
                <w:rFonts w:cs="Arial"/>
                <w:lang w:eastAsia="en-NZ"/>
              </w:rPr>
              <w:t>staff include</w:t>
            </w:r>
            <w:proofErr w:type="gramEnd"/>
            <w:r w:rsidRPr="00BE00C7">
              <w:rPr>
                <w:rFonts w:cs="Arial"/>
                <w:lang w:eastAsia="en-NZ"/>
              </w:rPr>
              <w:t xml:space="preserve"> activities coordinator, cleaners, laundry staff, and activities person 40 hours per week, food service manager 40 hours per week, cooks and kitchen hands.</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 nurse manager works 40 hours per week and oversees the downstairs unit.  Maintenance </w:t>
            </w:r>
            <w:proofErr w:type="gramStart"/>
            <w:r w:rsidRPr="00BE00C7">
              <w:rPr>
                <w:rFonts w:cs="Arial"/>
                <w:lang w:eastAsia="en-NZ"/>
              </w:rPr>
              <w:t>staff are</w:t>
            </w:r>
            <w:proofErr w:type="gramEnd"/>
            <w:r w:rsidRPr="00BE00C7">
              <w:rPr>
                <w:rFonts w:cs="Arial"/>
                <w:lang w:eastAsia="en-NZ"/>
              </w:rPr>
              <w:t xml:space="preserve"> contracted and are on call.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Eight residents (three rest </w:t>
            </w:r>
            <w:proofErr w:type="gramStart"/>
            <w:r w:rsidRPr="00BE00C7">
              <w:rPr>
                <w:rFonts w:cs="Arial"/>
                <w:lang w:eastAsia="en-NZ"/>
              </w:rPr>
              <w:t>home</w:t>
            </w:r>
            <w:proofErr w:type="gramEnd"/>
            <w:r w:rsidRPr="00BE00C7">
              <w:rPr>
                <w:rFonts w:cs="Arial"/>
                <w:lang w:eastAsia="en-NZ"/>
              </w:rPr>
              <w:t xml:space="preserve"> and five hospital) and four hospital relatives identify that staffing is adequate to meet the needs of residents.</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13FA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PA Moderate</w:t>
            </w:r>
          </w:p>
        </w:tc>
        <w:tc>
          <w:tcPr>
            <w:tcW w:w="0" w:type="auto"/>
          </w:tcPr>
          <w:p w:rsidR="00D11F64" w:rsidRDefault="00E13FAB" w:rsidP="00BE00C7">
            <w:pPr>
              <w:pStyle w:val="OutcomeDescription"/>
              <w:spacing w:before="120" w:after="120"/>
              <w:rPr>
                <w:rFonts w:cs="Arial"/>
                <w:lang w:eastAsia="en-NZ"/>
              </w:rPr>
            </w:pPr>
            <w:r w:rsidRPr="00BE00C7">
              <w:rPr>
                <w:rFonts w:cs="Arial"/>
                <w:lang w:eastAsia="en-NZ"/>
              </w:rPr>
              <w:t>The medication management system includes a medication policy and procedures that follows recognised standards and guidelines for safe medicine management practice in accord with the guideline: 2011 Medicines Care Guides for Residential Aged Care.</w:t>
            </w:r>
          </w:p>
          <w:p w:rsidR="00D11F64" w:rsidRDefault="00E13FAB" w:rsidP="00BE00C7">
            <w:pPr>
              <w:pStyle w:val="OutcomeDescription"/>
              <w:spacing w:before="120" w:after="120"/>
              <w:rPr>
                <w:rFonts w:cs="Arial"/>
                <w:lang w:eastAsia="en-NZ"/>
              </w:rPr>
            </w:pPr>
            <w:r w:rsidRPr="00BE00C7">
              <w:rPr>
                <w:rFonts w:cs="Arial"/>
                <w:lang w:eastAsia="en-NZ"/>
              </w:rPr>
              <w:t xml:space="preserve">The service has in place policies and procedures for ensuring all medicine related recording and documentation is: a) legible, b) signed and dated, and c) meets acceptable good practice standards.  Residents have individual medication charts with photo ID, allergies listed, with three monthly reviews of medication by the GP.  </w:t>
            </w:r>
            <w:proofErr w:type="spellStart"/>
            <w:r w:rsidRPr="00BE00C7">
              <w:rPr>
                <w:rFonts w:cs="Arial"/>
                <w:lang w:eastAsia="en-NZ"/>
              </w:rPr>
              <w:t>Montecillo</w:t>
            </w:r>
            <w:proofErr w:type="spellEnd"/>
            <w:r w:rsidRPr="00BE00C7">
              <w:rPr>
                <w:rFonts w:cs="Arial"/>
                <w:lang w:eastAsia="en-NZ"/>
              </w:rPr>
              <w:t xml:space="preserve"> Veterans Home and Hospital uses the four weekly blister pack </w:t>
            </w:r>
            <w:proofErr w:type="gramStart"/>
            <w:r w:rsidRPr="00BE00C7">
              <w:rPr>
                <w:rFonts w:cs="Arial"/>
                <w:lang w:eastAsia="en-NZ"/>
              </w:rPr>
              <w:t>system</w:t>
            </w:r>
            <w:proofErr w:type="gramEnd"/>
            <w:r w:rsidRPr="00BE00C7">
              <w:rPr>
                <w:rFonts w:cs="Arial"/>
                <w:lang w:eastAsia="en-NZ"/>
              </w:rPr>
              <w:t xml:space="preserve">.  Verification is completed by the RN against the drug chart on arrival from the pharmacy.  There is a signed agreement with the pharmacy.  Medications are checked on arrival by a registered nurse and any pharmacy errors recorded and fed back to the supplying pharmacy.  The two medication trolleys are kept in the locked treatment rooms – one on each floor.  Medication charts record the prescribers name and medical council registration number.  The service has addressed and monitored this previous finding.  Medication charts record prescribed medications by residents’ general practitioners, these are kept in the medication folders (two).  The medication </w:t>
            </w:r>
            <w:proofErr w:type="gramStart"/>
            <w:r w:rsidRPr="00BE00C7">
              <w:rPr>
                <w:rFonts w:cs="Arial"/>
                <w:lang w:eastAsia="en-NZ"/>
              </w:rPr>
              <w:t>folders includes</w:t>
            </w:r>
            <w:proofErr w:type="gramEnd"/>
            <w:r w:rsidRPr="00BE00C7">
              <w:rPr>
                <w:rFonts w:cs="Arial"/>
                <w:lang w:eastAsia="en-NZ"/>
              </w:rPr>
              <w:t xml:space="preserve"> a list of specimen signatures.  Medication profiles are legible, up to date and reviewed at least three monthly by the G.P. Residents/relatives interviewed stated they are kept informed of any changes to medications.  The medication chart has alert stickers for; a) controlled drugs, b) allergies and c) duplicate name.  Education on medication management occurred in 2012 and is planned for 2014.  Competencies are conducted for all registered </w:t>
            </w:r>
            <w:r w:rsidRPr="00BE00C7">
              <w:rPr>
                <w:rFonts w:cs="Arial"/>
                <w:lang w:eastAsia="en-NZ"/>
              </w:rPr>
              <w:lastRenderedPageBreak/>
              <w:t xml:space="preserve">nurses and for senior nurse aides with medication administration responsibilities.  However, on review of staff files, it is noted that medication competencies have not been maintained on an annual basis.  This is an area requiring improvement.  Signing sheets are in place for packed medication, short term, and prn medication.  There were no residents self –administrating medications.  </w:t>
            </w:r>
          </w:p>
          <w:p w:rsidR="00D11F64" w:rsidRDefault="00E13FAB" w:rsidP="00BE00C7">
            <w:pPr>
              <w:pStyle w:val="OutcomeDescription"/>
              <w:spacing w:before="120" w:after="120"/>
              <w:rPr>
                <w:rFonts w:cs="Arial"/>
                <w:lang w:eastAsia="en-NZ"/>
              </w:rPr>
            </w:pPr>
            <w:r w:rsidRPr="00BE00C7">
              <w:rPr>
                <w:rFonts w:cs="Arial"/>
                <w:lang w:eastAsia="en-NZ"/>
              </w:rPr>
              <w:t xml:space="preserve">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Allergies are identified in residents’ medication charts and resident files on the front page.  Fourteen medication charts reviewed identified that the GP had reviewed the resident three monthly and the medication chart was signed.  PRN mediation charted by the GP had indication for use.  Staff signed appropriately for prn medication including time given.  Effectiveness of prn medication is recorded in the progress notes.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Medications were safely stored on the trolleys which are kept in a locked treatment rooms when not in use.  All medications were up to date.  All medications were safely stored.  There are residents currently prescribed regular controlled drugs.  The controlled drugs are stored securely in two locked safes in the upstairs nurse’s station along with the controlled drug register.  On review of the controlled drugs and register it is noted that regular weekly cheeks have not been conducted and six monthly stock takes have not been conducted.  The controlled drug register show evidence of two staff when signing out controlled drugs and the counts were correct.  One registered nurse was observed safely administrating medications at a medication round.  There are two medication fridges - one on each floor which are checked daily and recorded weekly.  </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 qualified chef has been at </w:t>
            </w:r>
            <w:proofErr w:type="spellStart"/>
            <w:r w:rsidRPr="00BE00C7">
              <w:rPr>
                <w:rFonts w:cs="Arial"/>
                <w:lang w:eastAsia="en-NZ"/>
              </w:rPr>
              <w:t>Montecillo</w:t>
            </w:r>
            <w:proofErr w:type="spellEnd"/>
            <w:r w:rsidRPr="00BE00C7">
              <w:rPr>
                <w:rFonts w:cs="Arial"/>
                <w:lang w:eastAsia="en-NZ"/>
              </w:rPr>
              <w:t xml:space="preserve"> for the last six years and leads the food services staff in the provision of nutritious meals to rest home and hospital residents.  There is a four weekly summer and winter menu.  The dietician visits fortnightly and reviews each resident’s diet plan and meets with the chef to discuss any dietary changes and interventions required such as modified, special diets or weight loss management.  The four weekly </w:t>
            </w:r>
            <w:proofErr w:type="gramStart"/>
            <w:r w:rsidRPr="00BE00C7">
              <w:rPr>
                <w:rFonts w:cs="Arial"/>
                <w:lang w:eastAsia="en-NZ"/>
              </w:rPr>
              <w:t>menu</w:t>
            </w:r>
            <w:proofErr w:type="gramEnd"/>
            <w:r w:rsidRPr="00BE00C7">
              <w:rPr>
                <w:rFonts w:cs="Arial"/>
                <w:lang w:eastAsia="en-NZ"/>
              </w:rPr>
              <w:t xml:space="preserve"> has been reviewed by the </w:t>
            </w:r>
            <w:proofErr w:type="spellStart"/>
            <w:r w:rsidRPr="00BE00C7">
              <w:rPr>
                <w:rFonts w:cs="Arial"/>
                <w:lang w:eastAsia="en-NZ"/>
              </w:rPr>
              <w:t>dietitian</w:t>
            </w:r>
            <w:proofErr w:type="spellEnd"/>
            <w:r w:rsidRPr="00BE00C7">
              <w:rPr>
                <w:rFonts w:cs="Arial"/>
                <w:lang w:eastAsia="en-NZ"/>
              </w:rPr>
              <w:t xml:space="preserve"> – in September 2013, and in October 2014.  The service has addressed this previous finding.  The chef advised that he meets all new residents to discuss their likes and </w:t>
            </w:r>
            <w:r w:rsidRPr="00BE00C7">
              <w:rPr>
                <w:rFonts w:cs="Arial"/>
                <w:lang w:eastAsia="en-NZ"/>
              </w:rPr>
              <w:lastRenderedPageBreak/>
              <w:t xml:space="preserve">dislikes.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 chef is responsible for the ordering of food items, stock rotation, correct storage of foods, temperature monitoring of chiller, fridges, deep freezers (two) and kitchen water temperature.  The kitchen holds at least three days of food for use in an emergency.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All food is cooked on the premises in the well-equipped and spacious kitchen with a combo oven and </w:t>
            </w:r>
            <w:proofErr w:type="spellStart"/>
            <w:r w:rsidRPr="00BE00C7">
              <w:rPr>
                <w:rFonts w:cs="Arial"/>
                <w:lang w:eastAsia="en-NZ"/>
              </w:rPr>
              <w:t>thermawave</w:t>
            </w:r>
            <w:proofErr w:type="spellEnd"/>
            <w:r w:rsidRPr="00BE00C7">
              <w:rPr>
                <w:rFonts w:cs="Arial"/>
                <w:lang w:eastAsia="en-NZ"/>
              </w:rPr>
              <w:t xml:space="preserve"> oven.  There are food preparation, cooking, serving, dishwashing, delivery, storage and hand washing areas.  Daily hot food temperatures are recorded and within the acceptable range.  Food is held in a Bain Marie until served.  Meals are covered with heat lids when delivered on trolleys to the bedrooms and hospital area.  </w:t>
            </w:r>
          </w:p>
          <w:p w:rsidR="00EB7645" w:rsidRPr="00BE00C7" w:rsidRDefault="00E13FAB" w:rsidP="00BE00C7">
            <w:pPr>
              <w:pStyle w:val="OutcomeDescription"/>
              <w:spacing w:before="120" w:after="120"/>
              <w:rPr>
                <w:rFonts w:cs="Arial"/>
                <w:lang w:eastAsia="en-NZ"/>
              </w:rPr>
            </w:pPr>
            <w:proofErr w:type="gramStart"/>
            <w:r w:rsidRPr="00BE00C7">
              <w:rPr>
                <w:rFonts w:cs="Arial"/>
                <w:lang w:eastAsia="en-NZ"/>
              </w:rPr>
              <w:t>Staff wear</w:t>
            </w:r>
            <w:proofErr w:type="gramEnd"/>
            <w:r w:rsidRPr="00BE00C7">
              <w:rPr>
                <w:rFonts w:cs="Arial"/>
                <w:lang w:eastAsia="en-NZ"/>
              </w:rPr>
              <w:t xml:space="preserve"> appropriate protective apparel and safe footwear.  All staff </w:t>
            </w:r>
            <w:proofErr w:type="gramStart"/>
            <w:r w:rsidRPr="00BE00C7">
              <w:rPr>
                <w:rFonts w:cs="Arial"/>
                <w:lang w:eastAsia="en-NZ"/>
              </w:rPr>
              <w:t>are</w:t>
            </w:r>
            <w:proofErr w:type="gramEnd"/>
            <w:r w:rsidRPr="00BE00C7">
              <w:rPr>
                <w:rFonts w:cs="Arial"/>
                <w:lang w:eastAsia="en-NZ"/>
              </w:rPr>
              <w:t xml:space="preserve"> trained in food safety and chemical safety.</w:t>
            </w:r>
          </w:p>
          <w:p w:rsidR="00EB7645" w:rsidRPr="00BE00C7" w:rsidRDefault="00E13FAB" w:rsidP="00BE00C7">
            <w:pPr>
              <w:pStyle w:val="OutcomeDescription"/>
              <w:spacing w:before="120" w:after="120"/>
              <w:rPr>
                <w:rFonts w:cs="Arial"/>
                <w:lang w:eastAsia="en-NZ"/>
              </w:rPr>
            </w:pPr>
            <w:r w:rsidRPr="00BE00C7">
              <w:rPr>
                <w:rFonts w:cs="Arial"/>
                <w:lang w:eastAsia="en-NZ"/>
              </w:rPr>
              <w:t>All chemicals and safety data sheets are supplied by Johnson Diversity.  Quality control checks are done monthly.  Residents provide feedback on food and suggestions at the resident meetings held two monthly.</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Kitchen staff are responsible for all cleaning duties including the mopping of floors and sanitizing of all workbenches.  </w:t>
            </w:r>
          </w:p>
          <w:p w:rsidR="00EB7645" w:rsidRPr="00BE00C7" w:rsidRDefault="00E13FAB" w:rsidP="00BE00C7">
            <w:pPr>
              <w:pStyle w:val="OutcomeDescription"/>
              <w:spacing w:before="120" w:after="120"/>
              <w:rPr>
                <w:rFonts w:cs="Arial"/>
                <w:lang w:eastAsia="en-NZ"/>
              </w:rPr>
            </w:pPr>
            <w:r w:rsidRPr="00BE00C7">
              <w:rPr>
                <w:rFonts w:cs="Arial"/>
                <w:lang w:eastAsia="en-NZ"/>
              </w:rPr>
              <w:t>There are Food Service policies and procedures available.  Food service audit was conducted in September 2014.</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D19.2 </w:t>
            </w:r>
            <w:proofErr w:type="gramStart"/>
            <w:r w:rsidRPr="00BE00C7">
              <w:rPr>
                <w:rFonts w:cs="Arial"/>
                <w:lang w:eastAsia="en-NZ"/>
              </w:rPr>
              <w:t>staff have</w:t>
            </w:r>
            <w:proofErr w:type="gramEnd"/>
            <w:r w:rsidRPr="00BE00C7">
              <w:rPr>
                <w:rFonts w:cs="Arial"/>
                <w:lang w:eastAsia="en-NZ"/>
              </w:rPr>
              <w:t xml:space="preserve"> been trained in safe food handling.</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E13FA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D11F64" w:rsidRDefault="00E13FAB" w:rsidP="00BE00C7">
            <w:pPr>
              <w:pStyle w:val="OutcomeDescription"/>
              <w:spacing w:before="120" w:after="120"/>
              <w:rPr>
                <w:rFonts w:cs="Arial"/>
                <w:lang w:eastAsia="en-NZ"/>
              </w:rPr>
            </w:pPr>
            <w:r w:rsidRPr="00BE00C7">
              <w:rPr>
                <w:rFonts w:cs="Arial"/>
                <w:lang w:eastAsia="en-NZ"/>
              </w:rPr>
              <w:t xml:space="preserve">The long term care plan is completed within three weeks of admission by the registered nurses, providing a holistic approach to care planning with resident and family input.  This is supported by other allied health care professionals providing input such as physiotherapist, </w:t>
            </w:r>
            <w:proofErr w:type="spellStart"/>
            <w:r w:rsidRPr="00BE00C7">
              <w:rPr>
                <w:rFonts w:cs="Arial"/>
                <w:lang w:eastAsia="en-NZ"/>
              </w:rPr>
              <w:t>dietitian</w:t>
            </w:r>
            <w:proofErr w:type="spellEnd"/>
            <w:r w:rsidRPr="00BE00C7">
              <w:rPr>
                <w:rFonts w:cs="Arial"/>
                <w:lang w:eastAsia="en-NZ"/>
              </w:rPr>
              <w:t xml:space="preserve"> and podiatrist.  Activity assessments and the activities sections in care plans have been completed by the activities coordinator.  The care being provided is consistent with the needs of residents.  This is evidenced by discussions with residents, families, nurse aides, and registered nurses.  There is evidence of three monthly medical reviews in four (one rest home and three hospital) of five files.  One of the residents is a respite resident.  The nurse </w:t>
            </w:r>
            <w:proofErr w:type="gramStart"/>
            <w:r w:rsidRPr="00BE00C7">
              <w:rPr>
                <w:rFonts w:cs="Arial"/>
                <w:lang w:eastAsia="en-NZ"/>
              </w:rPr>
              <w:t>manager is responsible for the education programme and ensure</w:t>
            </w:r>
            <w:proofErr w:type="gramEnd"/>
            <w:r w:rsidRPr="00BE00C7">
              <w:rPr>
                <w:rFonts w:cs="Arial"/>
                <w:lang w:eastAsia="en-NZ"/>
              </w:rPr>
              <w:t xml:space="preserve"> staff have the opportunity to receive updated information and follow best practice guidelines.  Residents' care </w:t>
            </w:r>
            <w:r w:rsidRPr="00BE00C7">
              <w:rPr>
                <w:rFonts w:cs="Arial"/>
                <w:lang w:eastAsia="en-NZ"/>
              </w:rPr>
              <w:lastRenderedPageBreak/>
              <w:t xml:space="preserve">plans are completed by the registered nurses.  Progress notes are written on every shift by nurse aides and registered nurses (evidenced in all five residents' progress notes sighted).  When a resident's condition alters, the registered nurses (one nurse manager and two registered nurses) advice that they initiate a review and if required, arranges a GP visit or a specialist referral.  The five nurse aides, two registered nurses, and the nurse manager interviewed stated that they have the equipment necessary to provide care, including transfer belts, hoists, wheelchairs, weighing scales, continence supplies, gowns, masks, aprons and gloves and dressing supplies (sighted).  Eight residents interviewed (three rest </w:t>
            </w:r>
            <w:proofErr w:type="gramStart"/>
            <w:r w:rsidRPr="00BE00C7">
              <w:rPr>
                <w:rFonts w:cs="Arial"/>
                <w:lang w:eastAsia="en-NZ"/>
              </w:rPr>
              <w:t>home</w:t>
            </w:r>
            <w:proofErr w:type="gramEnd"/>
            <w:r w:rsidRPr="00BE00C7">
              <w:rPr>
                <w:rFonts w:cs="Arial"/>
                <w:lang w:eastAsia="en-NZ"/>
              </w:rPr>
              <w:t xml:space="preserve"> and five hospital) and four hospital relatives interviewed were complimentary of care received at the facility.</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D18.3 and 4 Dressing supplies are available.  Wound assessment and wound management plans are in place for seven residents with wounds which </w:t>
            </w:r>
            <w:proofErr w:type="gramStart"/>
            <w:r w:rsidRPr="00BE00C7">
              <w:rPr>
                <w:rFonts w:cs="Arial"/>
                <w:lang w:eastAsia="en-NZ"/>
              </w:rPr>
              <w:t>includes</w:t>
            </w:r>
            <w:proofErr w:type="gramEnd"/>
            <w:r w:rsidRPr="00BE00C7">
              <w:rPr>
                <w:rFonts w:cs="Arial"/>
                <w:lang w:eastAsia="en-NZ"/>
              </w:rPr>
              <w:t xml:space="preserve"> three pressure areas, one cracked heel, one sacral abrasion, one cellulitis, and one resident with an infection at a pacemaker insertion site.  Wound care documentation includes assessments, treatment plans and evaluations.  Progress of wounds is recorded on wound progress notes and in file progress notes.  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and wound management in-services have been provided in 2014.  </w:t>
            </w:r>
            <w:r w:rsidRPr="00BE00C7">
              <w:rPr>
                <w:rFonts w:cs="Arial"/>
                <w:lang w:eastAsia="en-NZ"/>
              </w:rPr>
              <w:br/>
              <w:t xml:space="preserve">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  </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13FA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 activities co-ordinator works 40 hours a week and reports directly to the nurse manager.  There is a visiting occupational therapist available for the activities co-ordinator to provide professional support in the absence of a qualified diversional therapist (DT).  The activities co-ordinator attends local monthly meetings with other co-ordinators and DT's and attends courses twice a year.  She receives monthly newsletters.  The activities co-ordinator meets with the clinical staff daily regarding resident status.  Visits are made to the hospital level residents each morning spending 1:1 time with them.  The programme is interesting, varied and appropriate </w:t>
            </w:r>
            <w:r w:rsidRPr="00BE00C7">
              <w:rPr>
                <w:rFonts w:cs="Arial"/>
                <w:lang w:eastAsia="en-NZ"/>
              </w:rPr>
              <w:lastRenderedPageBreak/>
              <w:t xml:space="preserve">to the resident’s needs.  Weekly programmes in large print are displayed for the residents.  Hospital level residents choose to join the rest home resident activities.  The rest home programme includes: bowls (ladies and men's teams), housie, quizzes, walks, exercises, cards, domino's (large print), and newspaper reading, shopping.  There is entertainment with singing, electric organ, guitars, country and western music.  Links are maintained with community groups with invitations to attend Age Concern monthly concerts, South Dunedin town hall concerts and the Green Island Women's Institute.  The local SPCA </w:t>
            </w:r>
            <w:proofErr w:type="gramStart"/>
            <w:r w:rsidRPr="00BE00C7">
              <w:rPr>
                <w:rFonts w:cs="Arial"/>
                <w:lang w:eastAsia="en-NZ"/>
              </w:rPr>
              <w:t>visit</w:t>
            </w:r>
            <w:proofErr w:type="gramEnd"/>
            <w:r w:rsidRPr="00BE00C7">
              <w:rPr>
                <w:rFonts w:cs="Arial"/>
                <w:lang w:eastAsia="en-NZ"/>
              </w:rPr>
              <w:t xml:space="preserve"> two weekly with the dog squad.  There are visiting children's group with the local kindergarten and schools close by.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 recreational area is welcoming with suitable seating.  There is a large screen TV and a selection of DVD's are available through the local library.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Festivities and theme days are enjoyed.  Birthdays are celebrated and special events are catered for such as special family events, wedding anniversaries.  The activities co-ordinator has the use of a car and can access wheelchair vans as required for planned outings.  Resident and management meetings are held three monthly with activities on the agenda.  This allows for resident feedback and suggestions on the activities programme.  Meeting minutes are made available to the residents.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D16.5d the residents have a life/social history completed after admission.  The service delivery plan developed by the RN's three weeks after admission includes cultural, spiritual and social needs.  An activities plan is developed by the activities coordinator with goals and interventions specific for each resident.  The evaluations are written at least three monthly.  There is a resident attendance record kept.  The service has addressed and monitored this previous finding.  </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13FA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D11F64" w:rsidRDefault="00E13FAB" w:rsidP="00BE00C7">
            <w:pPr>
              <w:pStyle w:val="OutcomeDescription"/>
              <w:spacing w:before="120" w:after="120"/>
              <w:rPr>
                <w:rFonts w:cs="Arial"/>
                <w:lang w:eastAsia="en-NZ"/>
              </w:rPr>
            </w:pPr>
            <w:r w:rsidRPr="00BE00C7">
              <w:rPr>
                <w:rFonts w:cs="Arial"/>
                <w:lang w:eastAsia="en-NZ"/>
              </w:rPr>
              <w:t xml:space="preserve">There is at least a three monthly review conducted by the medical practitioner.  </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D16.4a Care plans are reviewed and evaluated by the registered nurses six monthly as sighted in four of five care plans sampled (one rest home and three </w:t>
            </w:r>
            <w:proofErr w:type="gramStart"/>
            <w:r w:rsidRPr="00BE00C7">
              <w:rPr>
                <w:rFonts w:cs="Arial"/>
                <w:lang w:eastAsia="en-NZ"/>
              </w:rPr>
              <w:t>hospital</w:t>
            </w:r>
            <w:proofErr w:type="gramEnd"/>
            <w:r w:rsidRPr="00BE00C7">
              <w:rPr>
                <w:rFonts w:cs="Arial"/>
                <w:lang w:eastAsia="en-NZ"/>
              </w:rPr>
              <w:t xml:space="preserve">).  One rest home respite resident has been at the service for two weeks.  Evaluations are conducted in relation to each nursing goal recorded on the long term care plan and all identified issues are recorded on the long term care plan.  There are short term care plans (STCP) to focus on acute and short-term issues.  STCP’s reviewed evidence evaluation and are signed and dated by the registered nurses when issues have been resolved.  </w:t>
            </w:r>
            <w:proofErr w:type="gramStart"/>
            <w:r w:rsidRPr="00BE00C7">
              <w:rPr>
                <w:rFonts w:cs="Arial"/>
                <w:lang w:eastAsia="en-NZ"/>
              </w:rPr>
              <w:t>Staff are</w:t>
            </w:r>
            <w:proofErr w:type="gramEnd"/>
            <w:r w:rsidRPr="00BE00C7">
              <w:rPr>
                <w:rFonts w:cs="Arial"/>
                <w:lang w:eastAsia="en-NZ"/>
              </w:rPr>
              <w:t xml:space="preserve"> informed of any changes to resident need at </w:t>
            </w:r>
            <w:r w:rsidRPr="00BE00C7">
              <w:rPr>
                <w:rFonts w:cs="Arial"/>
                <w:lang w:eastAsia="en-NZ"/>
              </w:rPr>
              <w:lastRenderedPageBreak/>
              <w:t>handover between shifts.  Examples of STCP's in use included; infections, weight loss, changes to medication, return from hospital care, behaviours and wounds.  Nurse aides interviewed confirmed that they are updated as to any changes to/or in resident’s care or treatment during handover sessions which occur at the beginning of each shift.  Communication books are in use and staff advised that they read care plans and progress notes prior to commencing their shift.</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13FA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The service displays a current building warrant of fitness which expires on 23 August 2015.</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13FA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Previous certification audit identified that cleaning staff were observed to not be wearing plastic aprons provided when carrying out bathroom and toilet cleaning duties.  On the days of audit, cleaning staff were observed to be wearing plastic aprons during cleaning duties.  Advised by the nurse manager that a memo was circulated to cleaning staff to address this issue, which staff when read, and it was also discussed at a housekeeping meeting.  The service has addressed and monitored this previous finding. </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13FA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Previous certification audit identified that the activities coordinator did not have a current first aid certificate.  The activities person is responsible for residents during off site activities and outings.  Advised by the activities coordinator, and confirmed on review of the staff member’s file, that a current first aid certificate is now held.  The staff member completed the training in July 2013.  The service has made improvements in this area.  </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13FA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Infection surveillance and monitoring is an integral part of the infection control programme and is described in the infection monitoring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sidRPr="00BE00C7">
              <w:rPr>
                <w:rFonts w:cs="Arial"/>
                <w:lang w:eastAsia="en-NZ"/>
              </w:rPr>
              <w:t>are</w:t>
            </w:r>
            <w:proofErr w:type="gramEnd"/>
            <w:r w:rsidRPr="00BE00C7">
              <w:rPr>
                <w:rFonts w:cs="Arial"/>
                <w:lang w:eastAsia="en-NZ"/>
              </w:rPr>
              <w:t xml:space="preserve"> entered on to a monthly infection summary.  This data is monitored and </w:t>
            </w:r>
            <w:r w:rsidRPr="00BE00C7">
              <w:rPr>
                <w:rFonts w:cs="Arial"/>
                <w:lang w:eastAsia="en-NZ"/>
              </w:rPr>
              <w:lastRenderedPageBreak/>
              <w:t xml:space="preserve">evaluated monthly and annually.  Outcomes and actions are discussed at the head of department meetings, and within staff meetings.  If there is an emergent issue, it is acted upon in a timely manner.  Reports are easily accessible to the nurse manager who along with another registered nurse, shares the infection control coordinator role.  A registered nurse is responsible for the collation of surveillance data.  </w:t>
            </w:r>
            <w:proofErr w:type="gramStart"/>
            <w:r w:rsidRPr="00BE00C7">
              <w:rPr>
                <w:rFonts w:cs="Arial"/>
                <w:lang w:eastAsia="en-NZ"/>
              </w:rPr>
              <w:t>Staff receive</w:t>
            </w:r>
            <w:proofErr w:type="gramEnd"/>
            <w:r w:rsidRPr="00BE00C7">
              <w:rPr>
                <w:rFonts w:cs="Arial"/>
                <w:lang w:eastAsia="en-NZ"/>
              </w:rPr>
              <w:t xml:space="preserve"> training in infection prevention on orientation to the service and as part of the annual training programme.  The service reports that they have had no outbreaks in the past two years.  </w:t>
            </w:r>
          </w:p>
          <w:p w:rsidR="00EB7645" w:rsidRPr="00BE00C7" w:rsidRDefault="00D11F64" w:rsidP="00BE00C7">
            <w:pPr>
              <w:pStyle w:val="OutcomeDescription"/>
              <w:spacing w:before="120" w:after="120"/>
              <w:rPr>
                <w:rFonts w:cs="Arial"/>
                <w:lang w:eastAsia="en-NZ"/>
              </w:rPr>
            </w:pP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E13FA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There is a restraint minimisation and safe practice policy that includes comprehensive restraint procedures.  There is a documented definition of restraint and enablers that aligns with the definition in the standards.  The service has no rest home residents with either restraint or enablers.  There are eight hospital residents with restraint (six residents with a lap belt and bedrails and two with bedrails), and five hospital residents with enablers (one with lap belt and bedrails and four with bedrails).  There is a restraint and enablers register.  </w:t>
            </w:r>
            <w:proofErr w:type="gramStart"/>
            <w:r w:rsidRPr="00BE00C7">
              <w:rPr>
                <w:rFonts w:cs="Arial"/>
                <w:lang w:eastAsia="en-NZ"/>
              </w:rPr>
              <w:t>Staff receive</w:t>
            </w:r>
            <w:proofErr w:type="gramEnd"/>
            <w:r w:rsidRPr="00BE00C7">
              <w:rPr>
                <w:rFonts w:cs="Arial"/>
                <w:lang w:eastAsia="en-NZ"/>
              </w:rPr>
              <w:t xml:space="preserve"> training in restraint minimisation and challenging behaviour management (2013).  Competencies are also completed.  Policy dictates that enablers should be voluntary and the least restrictive option possible.  The </w:t>
            </w:r>
            <w:proofErr w:type="gramStart"/>
            <w:r w:rsidRPr="00BE00C7">
              <w:rPr>
                <w:rFonts w:cs="Arial"/>
                <w:lang w:eastAsia="en-NZ"/>
              </w:rPr>
              <w:t>staff interviewed are</w:t>
            </w:r>
            <w:proofErr w:type="gramEnd"/>
            <w:r w:rsidRPr="00BE00C7">
              <w:rPr>
                <w:rFonts w:cs="Arial"/>
                <w:lang w:eastAsia="en-NZ"/>
              </w:rPr>
              <w:t xml:space="preserve"> familiar with this.  Restraint/enabler use is discussed at registered nurses meetings.  Restraint use audit was conducted in September 2014.  The service has appropriate procedures and documents for the safe assessment, consent, planning, monitoring and review of restraint and enablers as evidenced in three files reviewed (one restraint and two enablers).</w:t>
            </w:r>
          </w:p>
          <w:p w:rsidR="00EB7645" w:rsidRPr="00BE00C7" w:rsidRDefault="00D11F64" w:rsidP="00BE00C7">
            <w:pPr>
              <w:pStyle w:val="OutcomeDescription"/>
              <w:spacing w:before="120" w:after="120"/>
              <w:rPr>
                <w:rFonts w:cs="Arial"/>
                <w:lang w:eastAsia="en-NZ"/>
              </w:rPr>
            </w:pPr>
          </w:p>
        </w:tc>
      </w:tr>
    </w:tbl>
    <w:p w:rsidR="00EB7645" w:rsidRPr="00BE00C7" w:rsidRDefault="00D11F64" w:rsidP="00BE00C7">
      <w:pPr>
        <w:pStyle w:val="OutcomeDescription"/>
        <w:spacing w:before="120" w:after="120"/>
        <w:rPr>
          <w:rFonts w:cs="Arial"/>
          <w:lang w:eastAsia="en-NZ"/>
        </w:rPr>
      </w:pPr>
      <w:bookmarkStart w:id="54" w:name="AuditSummaryAttainment"/>
      <w:bookmarkEnd w:id="54"/>
    </w:p>
    <w:p w:rsidR="00460D43" w:rsidRDefault="00E13FAB">
      <w:pPr>
        <w:pStyle w:val="Heading1"/>
        <w:rPr>
          <w:rFonts w:cs="Arial"/>
        </w:rPr>
      </w:pPr>
      <w:r>
        <w:rPr>
          <w:rFonts w:cs="Arial"/>
        </w:rPr>
        <w:lastRenderedPageBreak/>
        <w:t>Specific results for criterion where corrective actions are required</w:t>
      </w:r>
    </w:p>
    <w:p w:rsidR="00460D43" w:rsidRDefault="00E13FA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13FA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13FA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322"/>
        <w:gridCol w:w="4273"/>
        <w:gridCol w:w="2644"/>
        <w:gridCol w:w="2625"/>
      </w:tblGrid>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13F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13FA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13FA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13FA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Criterion 1.2.7.5</w:t>
            </w:r>
          </w:p>
          <w:p w:rsidR="00EB7645" w:rsidRPr="00BE00C7" w:rsidRDefault="00E13FAB"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Discussion with the CEO, chief financial officer (responsible for HR management), nurse manager, registered nurses and nurse aides confirm that a comprehensive in-service training programme is in place that covers relevant aspects of care and support and meets requirements.  There is an in-service calendar for 2014.  The annual training programme exceeds eight hours annually.  Five nurse aides interviewed have either completed the national certificate in care of the el</w:t>
            </w:r>
            <w:bookmarkStart w:id="55" w:name="_GoBack"/>
            <w:bookmarkEnd w:id="55"/>
            <w:r w:rsidRPr="00BE00C7">
              <w:rPr>
                <w:rFonts w:cs="Arial"/>
                <w:lang w:eastAsia="en-NZ"/>
              </w:rPr>
              <w:t xml:space="preserve">derly or have completed an aged care education programme.  The registered </w:t>
            </w:r>
            <w:proofErr w:type="gramStart"/>
            <w:r w:rsidRPr="00BE00C7">
              <w:rPr>
                <w:rFonts w:cs="Arial"/>
                <w:lang w:eastAsia="en-NZ"/>
              </w:rPr>
              <w:t>nurses attends</w:t>
            </w:r>
            <w:proofErr w:type="gramEnd"/>
            <w:r w:rsidRPr="00BE00C7">
              <w:rPr>
                <w:rFonts w:cs="Arial"/>
                <w:lang w:eastAsia="en-NZ"/>
              </w:rPr>
              <w:t xml:space="preserve"> external training including conferences, seminars and sessions provided by the local DHB.  The nurse manager has attended education and training sessions from external providers in 2014.  The education programme provided in 2014 includes dysphagia, death and dying, </w:t>
            </w:r>
            <w:r w:rsidRPr="00BE00C7">
              <w:rPr>
                <w:rFonts w:cs="Arial"/>
                <w:lang w:eastAsia="en-NZ"/>
              </w:rPr>
              <w:lastRenderedPageBreak/>
              <w:t xml:space="preserve">fire safety, civil defence, personal cares, wound care, manual handling, abuse and neglect, challenging behaviours, continence and safe chemical handling.  Fire drill was conducted in June 2014.  Staff files reviewed evidence employment agreements, job descriptions, completed orientation booklets, copies of qualifications and completed courses.  </w:t>
            </w:r>
          </w:p>
          <w:p w:rsidR="00EB7645" w:rsidRPr="00BE00C7" w:rsidRDefault="00D11F64" w:rsidP="00BE00C7">
            <w:pPr>
              <w:pStyle w:val="OutcomeDescription"/>
              <w:spacing w:before="120" w:after="120"/>
              <w:rPr>
                <w:rFonts w:cs="Arial"/>
                <w:lang w:eastAsia="en-NZ"/>
              </w:rPr>
            </w:pP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 xml:space="preserve">Six of six staff files reviewed did not evidence that annual appraisals have been conducted and maintained.  </w:t>
            </w:r>
          </w:p>
          <w:p w:rsidR="00EB7645" w:rsidRPr="00BE00C7" w:rsidRDefault="00D11F64" w:rsidP="00BE00C7">
            <w:pPr>
              <w:pStyle w:val="OutcomeDescription"/>
              <w:spacing w:before="120" w:after="120"/>
              <w:rPr>
                <w:rFonts w:cs="Arial"/>
                <w:lang w:eastAsia="en-NZ"/>
              </w:rPr>
            </w:pP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Ensure that all employees have annual staff appraisals conducted as per ARC contractual requirements.</w:t>
            </w:r>
          </w:p>
          <w:p w:rsidR="00EB7645" w:rsidRPr="00BE00C7" w:rsidRDefault="00D11F64" w:rsidP="00BE00C7">
            <w:pPr>
              <w:pStyle w:val="OutcomeDescription"/>
              <w:spacing w:before="120" w:after="120"/>
              <w:rPr>
                <w:rFonts w:cs="Arial"/>
                <w:lang w:eastAsia="en-NZ"/>
              </w:rPr>
            </w:pPr>
          </w:p>
          <w:p w:rsidR="00EB7645" w:rsidRPr="00BE00C7" w:rsidRDefault="00E13FAB" w:rsidP="00BE00C7">
            <w:pPr>
              <w:pStyle w:val="OutcomeDescription"/>
              <w:spacing w:before="120" w:after="120"/>
              <w:rPr>
                <w:rFonts w:cs="Arial"/>
                <w:lang w:eastAsia="en-NZ"/>
              </w:rPr>
            </w:pPr>
            <w:r w:rsidRPr="00BE00C7">
              <w:rPr>
                <w:rFonts w:cs="Arial"/>
                <w:lang w:eastAsia="en-NZ"/>
              </w:rPr>
              <w:t>90 days</w:t>
            </w: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E13FAB"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Residents have individual medication charts with photo ID, allergies listed, with three monthly reviews of medication by the GP.  </w:t>
            </w:r>
            <w:proofErr w:type="spellStart"/>
            <w:r w:rsidRPr="00BE00C7">
              <w:rPr>
                <w:rFonts w:cs="Arial"/>
                <w:lang w:eastAsia="en-NZ"/>
              </w:rPr>
              <w:t>Montecillo</w:t>
            </w:r>
            <w:proofErr w:type="spellEnd"/>
            <w:r w:rsidRPr="00BE00C7">
              <w:rPr>
                <w:rFonts w:cs="Arial"/>
                <w:lang w:eastAsia="en-NZ"/>
              </w:rPr>
              <w:t xml:space="preserve"> Veterans Home and Hospital uses the four weekly blister pack </w:t>
            </w:r>
            <w:proofErr w:type="gramStart"/>
            <w:r w:rsidRPr="00BE00C7">
              <w:rPr>
                <w:rFonts w:cs="Arial"/>
                <w:lang w:eastAsia="en-NZ"/>
              </w:rPr>
              <w:t>system</w:t>
            </w:r>
            <w:proofErr w:type="gramEnd"/>
            <w:r w:rsidRPr="00BE00C7">
              <w:rPr>
                <w:rFonts w:cs="Arial"/>
                <w:lang w:eastAsia="en-NZ"/>
              </w:rPr>
              <w:t xml:space="preserve">.  Verification is completed by the RN against the drug chart on arrival from the pharmacy.  There is a signed agreement with the pharmacy.  Medications are checked on arrival by a registered nurse and any pharmacy errors recorded and fed back to the supplying pharmacy.  The two medication trolleys are kept in the locked treatment rooms – one on each floor.  Medication charts record the prescribers name and medical council registration number.  The service has addressed and monitored this previous finding.  Medication charts record prescribed medications by residents’ general practitioners, these are kept in the medication folders (two).  The medication </w:t>
            </w:r>
            <w:proofErr w:type="gramStart"/>
            <w:r w:rsidRPr="00BE00C7">
              <w:rPr>
                <w:rFonts w:cs="Arial"/>
                <w:lang w:eastAsia="en-NZ"/>
              </w:rPr>
              <w:t>folders includes</w:t>
            </w:r>
            <w:proofErr w:type="gramEnd"/>
            <w:r w:rsidRPr="00BE00C7">
              <w:rPr>
                <w:rFonts w:cs="Arial"/>
                <w:lang w:eastAsia="en-NZ"/>
              </w:rPr>
              <w:t xml:space="preserve"> a list of specimen signatures.  Medications were safely stored on the trolleys which are kept in a locked treatment rooms when not in use.  All medications were up to date.  There are residents currently prescribed regular controlled drugs.  The </w:t>
            </w:r>
            <w:r w:rsidRPr="00BE00C7">
              <w:rPr>
                <w:rFonts w:cs="Arial"/>
                <w:lang w:eastAsia="en-NZ"/>
              </w:rPr>
              <w:lastRenderedPageBreak/>
              <w:t xml:space="preserve">controlled drugs are stored securely in two locked safes in the upstairs nurse’s station along with the controlled drug register.  The controlled drug register shows evidence of two staff when signing out controlled drugs and the counts were correct.  One registered nurse was observed safely administrating medications at a medication round.  </w:t>
            </w:r>
          </w:p>
          <w:p w:rsidR="00EB7645" w:rsidRPr="00BE00C7" w:rsidRDefault="00D11F64" w:rsidP="00BE00C7">
            <w:pPr>
              <w:pStyle w:val="OutcomeDescription"/>
              <w:spacing w:before="120" w:after="120"/>
              <w:rPr>
                <w:rFonts w:cs="Arial"/>
                <w:lang w:eastAsia="en-NZ"/>
              </w:rPr>
            </w:pP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 xml:space="preserve">On review of the controlled drugs and register it is noted that regular weekly cheeks have not been conducted and six monthly stock takes have not been conducted.  </w:t>
            </w:r>
          </w:p>
          <w:p w:rsidR="00EB7645" w:rsidRPr="00BE00C7" w:rsidRDefault="00D11F64" w:rsidP="00BE00C7">
            <w:pPr>
              <w:pStyle w:val="OutcomeDescription"/>
              <w:spacing w:before="120" w:after="120"/>
              <w:rPr>
                <w:rFonts w:cs="Arial"/>
                <w:lang w:eastAsia="en-NZ"/>
              </w:rPr>
            </w:pP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Ensure that all required checks and stock takes for controlled drugs are conducted at the appropriate times.</w:t>
            </w:r>
          </w:p>
          <w:p w:rsidR="00EB7645" w:rsidRPr="00BE00C7" w:rsidRDefault="00D11F64" w:rsidP="00BE00C7">
            <w:pPr>
              <w:pStyle w:val="OutcomeDescription"/>
              <w:spacing w:before="120" w:after="120"/>
              <w:rPr>
                <w:rFonts w:cs="Arial"/>
                <w:lang w:eastAsia="en-NZ"/>
              </w:rPr>
            </w:pPr>
          </w:p>
          <w:p w:rsidR="00EB7645" w:rsidRPr="00BE00C7" w:rsidRDefault="00E13FAB" w:rsidP="00BE00C7">
            <w:pPr>
              <w:pStyle w:val="OutcomeDescription"/>
              <w:spacing w:before="120" w:after="120"/>
              <w:rPr>
                <w:rFonts w:cs="Arial"/>
                <w:lang w:eastAsia="en-NZ"/>
              </w:rPr>
            </w:pPr>
            <w:r w:rsidRPr="00BE00C7">
              <w:rPr>
                <w:rFonts w:cs="Arial"/>
                <w:lang w:eastAsia="en-NZ"/>
              </w:rPr>
              <w:t>60 days</w:t>
            </w:r>
          </w:p>
        </w:tc>
      </w:tr>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E13FAB"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Senior nurse aides and registered nurses are responsible for medication administration.  Education relating to medication management was provided in 2012 and is planned for 2014.  Registered nurses complete syringe driver training and associated competencies.  Advised that medication administration competencies are conducted for senior nurse aides and registered nurses on an annual basis.  </w:t>
            </w:r>
          </w:p>
          <w:p w:rsidR="00EB7645" w:rsidRPr="00BE00C7" w:rsidRDefault="00D11F64" w:rsidP="00BE00C7">
            <w:pPr>
              <w:pStyle w:val="OutcomeDescription"/>
              <w:spacing w:before="120" w:after="120"/>
              <w:rPr>
                <w:rFonts w:cs="Arial"/>
                <w:lang w:eastAsia="en-NZ"/>
              </w:rPr>
            </w:pP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 xml:space="preserve">On review of staff files it is noted that in two registered nurse staff files and one senior nurse aide file, medication competencies have not been maintained annually.  </w:t>
            </w:r>
          </w:p>
          <w:p w:rsidR="00EB7645" w:rsidRPr="00BE00C7" w:rsidRDefault="00D11F64" w:rsidP="00BE00C7">
            <w:pPr>
              <w:pStyle w:val="OutcomeDescription"/>
              <w:spacing w:before="120" w:after="120"/>
              <w:rPr>
                <w:rFonts w:cs="Arial"/>
                <w:lang w:eastAsia="en-NZ"/>
              </w:rPr>
            </w:pPr>
          </w:p>
        </w:tc>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Ensure that all registered nurses and senior nurse aides with medication administration responsibilities have medication competency conducted annually.</w:t>
            </w:r>
          </w:p>
          <w:p w:rsidR="00EB7645" w:rsidRPr="00BE00C7" w:rsidRDefault="00D11F64" w:rsidP="00BE00C7">
            <w:pPr>
              <w:pStyle w:val="OutcomeDescription"/>
              <w:spacing w:before="120" w:after="120"/>
              <w:rPr>
                <w:rFonts w:cs="Arial"/>
                <w:lang w:eastAsia="en-NZ"/>
              </w:rPr>
            </w:pPr>
          </w:p>
          <w:p w:rsidR="00EB7645" w:rsidRPr="00BE00C7" w:rsidRDefault="00E13FAB"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D11F64" w:rsidP="00BE00C7">
      <w:pPr>
        <w:pStyle w:val="OutcomeDescription"/>
        <w:spacing w:before="120" w:after="120"/>
        <w:rPr>
          <w:rFonts w:cs="Arial"/>
          <w:lang w:eastAsia="en-NZ"/>
        </w:rPr>
      </w:pPr>
      <w:bookmarkStart w:id="56" w:name="AuditSummaryCAMCriterion"/>
      <w:bookmarkEnd w:id="56"/>
    </w:p>
    <w:p w:rsidR="00460D43" w:rsidRDefault="00E13FAB">
      <w:pPr>
        <w:pStyle w:val="Heading1"/>
        <w:rPr>
          <w:rFonts w:cs="Arial"/>
        </w:rPr>
      </w:pPr>
      <w:r>
        <w:rPr>
          <w:rFonts w:cs="Arial"/>
        </w:rPr>
        <w:lastRenderedPageBreak/>
        <w:t>Specific results for criterion where a continuous improvement has been recorded</w:t>
      </w:r>
    </w:p>
    <w:p w:rsidR="00460D43" w:rsidRDefault="00E13FA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13FA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E13FA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71C88">
        <w:tc>
          <w:tcPr>
            <w:tcW w:w="0" w:type="auto"/>
          </w:tcPr>
          <w:p w:rsidR="00EB7645" w:rsidRPr="00BE00C7" w:rsidRDefault="00E13FA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11F64" w:rsidP="00BE00C7">
      <w:pPr>
        <w:pStyle w:val="OutcomeDescription"/>
        <w:spacing w:before="120" w:after="120"/>
        <w:rPr>
          <w:rFonts w:cs="Arial"/>
          <w:lang w:eastAsia="en-NZ"/>
        </w:rPr>
      </w:pPr>
      <w:bookmarkStart w:id="57" w:name="AuditSummaryCAMImprovment"/>
      <w:bookmarkEnd w:id="57"/>
    </w:p>
    <w:p w:rsidR="008F3634" w:rsidRDefault="00E13FA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18" w:rsidRDefault="00E13FAB">
      <w:r>
        <w:separator/>
      </w:r>
    </w:p>
  </w:endnote>
  <w:endnote w:type="continuationSeparator" w:id="0">
    <w:p w:rsidR="006D1018" w:rsidRDefault="00E1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11F64">
    <w:pPr>
      <w:pStyle w:val="Footer"/>
    </w:pPr>
  </w:p>
  <w:p w:rsidR="005A4A55" w:rsidRDefault="00D11F64"/>
  <w:p w:rsidR="005A4A55" w:rsidRDefault="00E13FA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13FAB" w:rsidP="000B00BC">
    <w:pPr>
      <w:pStyle w:val="Footer"/>
      <w:tabs>
        <w:tab w:val="clear" w:pos="4513"/>
        <w:tab w:val="clear" w:pos="9026"/>
        <w:tab w:val="center" w:pos="7088"/>
        <w:tab w:val="right" w:pos="13892"/>
      </w:tabs>
      <w:rPr>
        <w:rFonts w:cs="Arial"/>
        <w:sz w:val="16"/>
        <w:szCs w:val="20"/>
      </w:rPr>
    </w:pPr>
    <w:bookmarkStart w:id="58" w:name="PRMS_RIName1"/>
    <w:proofErr w:type="spellStart"/>
    <w:r>
      <w:rPr>
        <w:rFonts w:cs="Arial"/>
        <w:sz w:val="16"/>
        <w:szCs w:val="20"/>
      </w:rPr>
      <w:t>Montecillo</w:t>
    </w:r>
    <w:proofErr w:type="spellEnd"/>
    <w:r>
      <w:rPr>
        <w:rFonts w:cs="Arial"/>
        <w:sz w:val="16"/>
        <w:szCs w:val="20"/>
      </w:rPr>
      <w:t xml:space="preserve"> Veterans Home and Hospital Limited</w:t>
    </w:r>
    <w:bookmarkEnd w:id="58"/>
    <w:r>
      <w:rPr>
        <w:rFonts w:cs="Arial"/>
        <w:sz w:val="16"/>
        <w:szCs w:val="20"/>
      </w:rPr>
      <w:tab/>
      <w:t xml:space="preserve">Date of Audit: </w:t>
    </w:r>
    <w:bookmarkStart w:id="59" w:name="AuditStartDate1"/>
    <w:r>
      <w:rPr>
        <w:rFonts w:cs="Arial"/>
        <w:sz w:val="16"/>
        <w:szCs w:val="20"/>
      </w:rPr>
      <w:t>5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11F64">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11F64">
      <w:rPr>
        <w:rFonts w:cs="Arial"/>
        <w:noProof/>
        <w:sz w:val="16"/>
        <w:szCs w:val="20"/>
      </w:rPr>
      <w:t>25</w:t>
    </w:r>
    <w:r>
      <w:rPr>
        <w:rFonts w:cs="Arial"/>
        <w:sz w:val="16"/>
        <w:szCs w:val="20"/>
      </w:rPr>
      <w:fldChar w:fldCharType="end"/>
    </w:r>
  </w:p>
  <w:p w:rsidR="005A4A55" w:rsidRDefault="00D11F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18" w:rsidRDefault="00E13FAB">
      <w:r>
        <w:separator/>
      </w:r>
    </w:p>
  </w:footnote>
  <w:footnote w:type="continuationSeparator" w:id="0">
    <w:p w:rsidR="006D1018" w:rsidRDefault="00E13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11F64">
    <w:pPr>
      <w:pStyle w:val="Header"/>
    </w:pPr>
  </w:p>
  <w:p w:rsidR="005A4A55" w:rsidRDefault="00D11F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11F64">
    <w:pPr>
      <w:pStyle w:val="Header"/>
    </w:pPr>
  </w:p>
  <w:p w:rsidR="005A4A55" w:rsidRDefault="00D11F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0CC64F7E">
      <w:start w:val="1"/>
      <w:numFmt w:val="decimal"/>
      <w:lvlText w:val="%1."/>
      <w:lvlJc w:val="left"/>
      <w:pPr>
        <w:ind w:left="360" w:hanging="360"/>
      </w:pPr>
    </w:lvl>
    <w:lvl w:ilvl="1" w:tplc="0D7478CA" w:tentative="1">
      <w:start w:val="1"/>
      <w:numFmt w:val="lowerLetter"/>
      <w:lvlText w:val="%2."/>
      <w:lvlJc w:val="left"/>
      <w:pPr>
        <w:ind w:left="1080" w:hanging="360"/>
      </w:pPr>
    </w:lvl>
    <w:lvl w:ilvl="2" w:tplc="801E7C66" w:tentative="1">
      <w:start w:val="1"/>
      <w:numFmt w:val="lowerRoman"/>
      <w:lvlText w:val="%3."/>
      <w:lvlJc w:val="right"/>
      <w:pPr>
        <w:ind w:left="1800" w:hanging="180"/>
      </w:pPr>
    </w:lvl>
    <w:lvl w:ilvl="3" w:tplc="F7D68CAE" w:tentative="1">
      <w:start w:val="1"/>
      <w:numFmt w:val="decimal"/>
      <w:lvlText w:val="%4."/>
      <w:lvlJc w:val="left"/>
      <w:pPr>
        <w:ind w:left="2520" w:hanging="360"/>
      </w:pPr>
    </w:lvl>
    <w:lvl w:ilvl="4" w:tplc="8A4AB0AA" w:tentative="1">
      <w:start w:val="1"/>
      <w:numFmt w:val="lowerLetter"/>
      <w:lvlText w:val="%5."/>
      <w:lvlJc w:val="left"/>
      <w:pPr>
        <w:ind w:left="3240" w:hanging="360"/>
      </w:pPr>
    </w:lvl>
    <w:lvl w:ilvl="5" w:tplc="0AF22678" w:tentative="1">
      <w:start w:val="1"/>
      <w:numFmt w:val="lowerRoman"/>
      <w:lvlText w:val="%6."/>
      <w:lvlJc w:val="right"/>
      <w:pPr>
        <w:ind w:left="3960" w:hanging="180"/>
      </w:pPr>
    </w:lvl>
    <w:lvl w:ilvl="6" w:tplc="3252BA8E" w:tentative="1">
      <w:start w:val="1"/>
      <w:numFmt w:val="decimal"/>
      <w:lvlText w:val="%7."/>
      <w:lvlJc w:val="left"/>
      <w:pPr>
        <w:ind w:left="4680" w:hanging="360"/>
      </w:pPr>
    </w:lvl>
    <w:lvl w:ilvl="7" w:tplc="5F56F46A" w:tentative="1">
      <w:start w:val="1"/>
      <w:numFmt w:val="lowerLetter"/>
      <w:lvlText w:val="%8."/>
      <w:lvlJc w:val="left"/>
      <w:pPr>
        <w:ind w:left="5400" w:hanging="360"/>
      </w:pPr>
    </w:lvl>
    <w:lvl w:ilvl="8" w:tplc="11B8039C" w:tentative="1">
      <w:start w:val="1"/>
      <w:numFmt w:val="lowerRoman"/>
      <w:lvlText w:val="%9."/>
      <w:lvlJc w:val="right"/>
      <w:pPr>
        <w:ind w:left="6120" w:hanging="180"/>
      </w:pPr>
    </w:lvl>
  </w:abstractNum>
  <w:abstractNum w:abstractNumId="1">
    <w:nsid w:val="70640EF3"/>
    <w:multiLevelType w:val="hybridMultilevel"/>
    <w:tmpl w:val="5E381990"/>
    <w:lvl w:ilvl="0" w:tplc="C51E9544">
      <w:start w:val="1"/>
      <w:numFmt w:val="bullet"/>
      <w:lvlText w:val=""/>
      <w:lvlJc w:val="left"/>
      <w:pPr>
        <w:ind w:left="720" w:hanging="360"/>
      </w:pPr>
      <w:rPr>
        <w:rFonts w:ascii="Symbol" w:hAnsi="Symbol" w:hint="default"/>
      </w:rPr>
    </w:lvl>
    <w:lvl w:ilvl="1" w:tplc="EB84C07E" w:tentative="1">
      <w:start w:val="1"/>
      <w:numFmt w:val="bullet"/>
      <w:lvlText w:val="o"/>
      <w:lvlJc w:val="left"/>
      <w:pPr>
        <w:ind w:left="1440" w:hanging="360"/>
      </w:pPr>
      <w:rPr>
        <w:rFonts w:ascii="Courier New" w:hAnsi="Courier New" w:cs="Courier New" w:hint="default"/>
      </w:rPr>
    </w:lvl>
    <w:lvl w:ilvl="2" w:tplc="4AC4D23E" w:tentative="1">
      <w:start w:val="1"/>
      <w:numFmt w:val="bullet"/>
      <w:lvlText w:val=""/>
      <w:lvlJc w:val="left"/>
      <w:pPr>
        <w:ind w:left="2160" w:hanging="360"/>
      </w:pPr>
      <w:rPr>
        <w:rFonts w:ascii="Wingdings" w:hAnsi="Wingdings" w:hint="default"/>
      </w:rPr>
    </w:lvl>
    <w:lvl w:ilvl="3" w:tplc="43D6BF7E" w:tentative="1">
      <w:start w:val="1"/>
      <w:numFmt w:val="bullet"/>
      <w:lvlText w:val=""/>
      <w:lvlJc w:val="left"/>
      <w:pPr>
        <w:ind w:left="2880" w:hanging="360"/>
      </w:pPr>
      <w:rPr>
        <w:rFonts w:ascii="Symbol" w:hAnsi="Symbol" w:hint="default"/>
      </w:rPr>
    </w:lvl>
    <w:lvl w:ilvl="4" w:tplc="DF72B18C" w:tentative="1">
      <w:start w:val="1"/>
      <w:numFmt w:val="bullet"/>
      <w:lvlText w:val="o"/>
      <w:lvlJc w:val="left"/>
      <w:pPr>
        <w:ind w:left="3600" w:hanging="360"/>
      </w:pPr>
      <w:rPr>
        <w:rFonts w:ascii="Courier New" w:hAnsi="Courier New" w:cs="Courier New" w:hint="default"/>
      </w:rPr>
    </w:lvl>
    <w:lvl w:ilvl="5" w:tplc="FC54D96C" w:tentative="1">
      <w:start w:val="1"/>
      <w:numFmt w:val="bullet"/>
      <w:lvlText w:val=""/>
      <w:lvlJc w:val="left"/>
      <w:pPr>
        <w:ind w:left="4320" w:hanging="360"/>
      </w:pPr>
      <w:rPr>
        <w:rFonts w:ascii="Wingdings" w:hAnsi="Wingdings" w:hint="default"/>
      </w:rPr>
    </w:lvl>
    <w:lvl w:ilvl="6" w:tplc="998ACE88" w:tentative="1">
      <w:start w:val="1"/>
      <w:numFmt w:val="bullet"/>
      <w:lvlText w:val=""/>
      <w:lvlJc w:val="left"/>
      <w:pPr>
        <w:ind w:left="5040" w:hanging="360"/>
      </w:pPr>
      <w:rPr>
        <w:rFonts w:ascii="Symbol" w:hAnsi="Symbol" w:hint="default"/>
      </w:rPr>
    </w:lvl>
    <w:lvl w:ilvl="7" w:tplc="F118E0FA" w:tentative="1">
      <w:start w:val="1"/>
      <w:numFmt w:val="bullet"/>
      <w:lvlText w:val="o"/>
      <w:lvlJc w:val="left"/>
      <w:pPr>
        <w:ind w:left="5760" w:hanging="360"/>
      </w:pPr>
      <w:rPr>
        <w:rFonts w:ascii="Courier New" w:hAnsi="Courier New" w:cs="Courier New" w:hint="default"/>
      </w:rPr>
    </w:lvl>
    <w:lvl w:ilvl="8" w:tplc="9742392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88"/>
    <w:rsid w:val="002D1C39"/>
    <w:rsid w:val="006D1018"/>
    <w:rsid w:val="00866D30"/>
    <w:rsid w:val="00A71C88"/>
    <w:rsid w:val="00D11F64"/>
    <w:rsid w:val="00E13FAB"/>
    <w:rsid w:val="00F858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3C20-C6CE-4443-9F3A-6C197F0F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8083</Words>
  <Characters>46074</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2014-12-17T21:07:00Z</dcterms:created>
  <dcterms:modified xsi:type="dcterms:W3CDTF">2014-12-17T21:07:00Z</dcterms:modified>
</cp:coreProperties>
</file>