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E2061" w:rsidP="00854F70">
      <w:pPr>
        <w:pStyle w:val="Heading1"/>
      </w:pPr>
      <w:bookmarkStart w:id="0" w:name="PRMS_RIName"/>
      <w:r w:rsidRPr="00854F70">
        <w:t>Roseanne Retirement Limited</w:t>
      </w:r>
      <w:bookmarkEnd w:id="0"/>
    </w:p>
    <w:p w:rsidR="001237E0" w:rsidRPr="00854F70" w:rsidRDefault="00AE2061" w:rsidP="00FF41C5">
      <w:pPr>
        <w:pStyle w:val="Heading2"/>
      </w:pPr>
      <w:r w:rsidRPr="00854F70">
        <w:t xml:space="preserve">Current Status: </w:t>
      </w:r>
      <w:bookmarkStart w:id="1" w:name="AuditStartDate"/>
      <w:r w:rsidRPr="00854F70">
        <w:t>28 August 2014</w:t>
      </w:r>
      <w:bookmarkEnd w:id="1"/>
    </w:p>
    <w:p w:rsidR="001237E0" w:rsidRPr="005661ED" w:rsidRDefault="00AE206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E2061" w:rsidP="00FF41C5">
      <w:pPr>
        <w:pStyle w:val="Heading2"/>
      </w:pPr>
      <w:r w:rsidRPr="005A5CEB">
        <w:t>General overview</w:t>
      </w:r>
    </w:p>
    <w:p w:rsidR="00582C77" w:rsidRPr="005A5CEB" w:rsidRDefault="00AE2061" w:rsidP="005A5CEB">
      <w:pPr>
        <w:spacing w:before="240" w:after="0" w:line="276" w:lineRule="auto"/>
        <w:ind w:left="0"/>
        <w:rPr>
          <w:sz w:val="24"/>
        </w:rPr>
      </w:pPr>
      <w:bookmarkStart w:id="3" w:name="GeneralOverview"/>
      <w:r w:rsidRPr="005A5CEB">
        <w:rPr>
          <w:sz w:val="24"/>
        </w:rPr>
        <w:t xml:space="preserve">Roseanne House has residential care for up to 16 residents requiring rest home level care.  Occupancy during the audit was 16 residents.  </w:t>
      </w:r>
    </w:p>
    <w:p w:rsidR="00582C77" w:rsidRPr="005A5CEB" w:rsidRDefault="00AE2061" w:rsidP="005A5CEB">
      <w:pPr>
        <w:spacing w:before="240" w:after="0" w:line="276" w:lineRule="auto"/>
        <w:ind w:left="0"/>
        <w:rPr>
          <w:sz w:val="24"/>
        </w:rPr>
      </w:pPr>
      <w:r w:rsidRPr="005A5CEB">
        <w:rPr>
          <w:sz w:val="24"/>
        </w:rPr>
        <w:t xml:space="preserve">There is an implemented quality process and training plan. The service is owned and managed by a registered nurse and supported by a stable staff.  All family and residents interviewed spoke positively about the care and support provided by staff and management. </w:t>
      </w:r>
    </w:p>
    <w:p w:rsidR="00582C77" w:rsidRPr="005A5CEB" w:rsidRDefault="00AE2061" w:rsidP="005A5CEB">
      <w:pPr>
        <w:spacing w:before="240" w:after="0" w:line="276" w:lineRule="auto"/>
        <w:ind w:left="0"/>
        <w:rPr>
          <w:sz w:val="24"/>
        </w:rPr>
      </w:pPr>
      <w:r w:rsidRPr="005A5CEB">
        <w:rPr>
          <w:sz w:val="24"/>
        </w:rPr>
        <w:t xml:space="preserve">Ten of twelve shortfalls identified from the previous audit have been addressed around human resource processes, cultural training, the availability of resident information, care plan interventions, aspects of medication management, infection control, complaints register, the quality, </w:t>
      </w:r>
      <w:proofErr w:type="gramStart"/>
      <w:r w:rsidRPr="005A5CEB">
        <w:rPr>
          <w:sz w:val="24"/>
        </w:rPr>
        <w:t>risk</w:t>
      </w:r>
      <w:proofErr w:type="gramEnd"/>
      <w:r w:rsidRPr="005A5CEB">
        <w:rPr>
          <w:sz w:val="24"/>
        </w:rPr>
        <w:t xml:space="preserve"> and business plan.  Improvements continue to be required around documenting corrective action plans following internal audits and admission agreements.</w:t>
      </w:r>
    </w:p>
    <w:p w:rsidR="00582C77" w:rsidRPr="005A5CEB" w:rsidRDefault="00AE2061" w:rsidP="005A5CEB">
      <w:pPr>
        <w:spacing w:before="240" w:after="0" w:line="276" w:lineRule="auto"/>
        <w:ind w:left="0"/>
        <w:rPr>
          <w:sz w:val="24"/>
        </w:rPr>
      </w:pPr>
      <w:r w:rsidRPr="005A5CEB">
        <w:rPr>
          <w:sz w:val="24"/>
        </w:rPr>
        <w:t>This audit identified further improvements required around the complaints process, internal audits, incident forms, medication management, wound documentation, the restraint process and activities care plans.</w:t>
      </w:r>
    </w:p>
    <w:bookmarkEnd w:id="3"/>
    <w:p w:rsidR="00BA195E" w:rsidRPr="005A5CEB" w:rsidRDefault="00AE2061" w:rsidP="00FF41C5">
      <w:pPr>
        <w:pStyle w:val="Heading2"/>
      </w:pPr>
      <w:r w:rsidRPr="005A5CEB">
        <w:t xml:space="preserve">Audit Summary </w:t>
      </w:r>
      <w:r>
        <w:t>as at</w:t>
      </w:r>
      <w:r w:rsidRPr="005A5CEB">
        <w:t xml:space="preserve"> </w:t>
      </w:r>
      <w:bookmarkStart w:id="4" w:name="AuditStartDate1"/>
      <w:r w:rsidRPr="005A5CEB">
        <w:t>28 August 2014</w:t>
      </w:r>
      <w:bookmarkEnd w:id="4"/>
    </w:p>
    <w:p w:rsidR="00BA195E" w:rsidRPr="005A5CEB" w:rsidRDefault="00AE2061" w:rsidP="005A5CEB">
      <w:pPr>
        <w:spacing w:before="240" w:after="0" w:line="276" w:lineRule="auto"/>
        <w:ind w:left="0"/>
        <w:rPr>
          <w:sz w:val="24"/>
        </w:rPr>
      </w:pPr>
      <w:r w:rsidRPr="005A5CEB">
        <w:rPr>
          <w:sz w:val="24"/>
        </w:rPr>
        <w:t>Standards have been assessed and summarised below:</w:t>
      </w:r>
    </w:p>
    <w:p w:rsidR="00BA195E" w:rsidRPr="00854F70" w:rsidRDefault="00AE206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35B10" w:rsidTr="008633A8">
        <w:trPr>
          <w:cantSplit/>
          <w:tblHeader/>
        </w:trPr>
        <w:tc>
          <w:tcPr>
            <w:tcW w:w="1260" w:type="dxa"/>
            <w:tcBorders>
              <w:bottom w:val="single" w:sz="4" w:space="0" w:color="000000"/>
            </w:tcBorders>
            <w:vAlign w:val="center"/>
          </w:tcPr>
          <w:p w:rsidR="00BA195E" w:rsidRPr="008F484E" w:rsidRDefault="00AE206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E206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E2061" w:rsidP="008F484E">
            <w:pPr>
              <w:spacing w:before="60"/>
              <w:ind w:left="0"/>
              <w:rPr>
                <w:b/>
                <w:sz w:val="24"/>
                <w:szCs w:val="24"/>
              </w:rPr>
            </w:pPr>
            <w:r w:rsidRPr="008F484E">
              <w:rPr>
                <w:b/>
                <w:sz w:val="24"/>
                <w:szCs w:val="24"/>
              </w:rPr>
              <w:t>Definition</w:t>
            </w:r>
          </w:p>
        </w:tc>
      </w:tr>
      <w:tr w:rsidR="00A35B10" w:rsidTr="008633A8">
        <w:trPr>
          <w:cantSplit/>
          <w:trHeight w:val="1134"/>
        </w:trPr>
        <w:tc>
          <w:tcPr>
            <w:tcW w:w="1260" w:type="dxa"/>
            <w:tcBorders>
              <w:bottom w:val="single" w:sz="4" w:space="0" w:color="000000"/>
            </w:tcBorders>
            <w:shd w:val="clear" w:color="0066FF" w:fill="0000FF"/>
            <w:vAlign w:val="center"/>
          </w:tcPr>
          <w:p w:rsidR="00103A98" w:rsidRPr="008F484E" w:rsidRDefault="005D7E2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E206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E2061" w:rsidP="008F484E">
            <w:pPr>
              <w:spacing w:before="60"/>
              <w:ind w:left="50"/>
              <w:rPr>
                <w:sz w:val="24"/>
                <w:szCs w:val="24"/>
              </w:rPr>
            </w:pPr>
            <w:r w:rsidRPr="008F484E">
              <w:rPr>
                <w:sz w:val="24"/>
                <w:szCs w:val="24"/>
              </w:rPr>
              <w:t>All standards applicable to this service fully attained with some standards exceeded</w:t>
            </w:r>
          </w:p>
        </w:tc>
      </w:tr>
      <w:tr w:rsidR="00A35B10" w:rsidTr="008633A8">
        <w:trPr>
          <w:cantSplit/>
          <w:trHeight w:val="1134"/>
        </w:trPr>
        <w:tc>
          <w:tcPr>
            <w:tcW w:w="1260" w:type="dxa"/>
            <w:tcBorders>
              <w:bottom w:val="single" w:sz="4" w:space="0" w:color="000000"/>
            </w:tcBorders>
            <w:shd w:val="clear" w:color="33CC33" w:fill="00FF00"/>
            <w:vAlign w:val="center"/>
          </w:tcPr>
          <w:p w:rsidR="00103A98" w:rsidRPr="008F484E" w:rsidRDefault="005D7E22" w:rsidP="008F484E">
            <w:pPr>
              <w:spacing w:before="60"/>
              <w:ind w:left="0"/>
              <w:rPr>
                <w:sz w:val="24"/>
                <w:szCs w:val="24"/>
              </w:rPr>
            </w:pPr>
          </w:p>
        </w:tc>
        <w:tc>
          <w:tcPr>
            <w:tcW w:w="3780" w:type="dxa"/>
            <w:shd w:val="clear" w:color="auto" w:fill="auto"/>
            <w:vAlign w:val="center"/>
          </w:tcPr>
          <w:p w:rsidR="00103A98" w:rsidRPr="008F484E" w:rsidRDefault="00AE206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E2061" w:rsidP="008F484E">
            <w:pPr>
              <w:spacing w:before="60"/>
              <w:ind w:left="50"/>
              <w:rPr>
                <w:sz w:val="24"/>
                <w:szCs w:val="24"/>
              </w:rPr>
            </w:pPr>
            <w:r w:rsidRPr="008F484E">
              <w:rPr>
                <w:sz w:val="24"/>
                <w:szCs w:val="24"/>
              </w:rPr>
              <w:t xml:space="preserve">Standards applicable to this service fully attained </w:t>
            </w:r>
          </w:p>
        </w:tc>
      </w:tr>
      <w:tr w:rsidR="00A35B10" w:rsidTr="008633A8">
        <w:trPr>
          <w:cantSplit/>
          <w:trHeight w:val="1134"/>
        </w:trPr>
        <w:tc>
          <w:tcPr>
            <w:tcW w:w="1260" w:type="dxa"/>
            <w:tcBorders>
              <w:bottom w:val="single" w:sz="4" w:space="0" w:color="000000"/>
            </w:tcBorders>
            <w:shd w:val="clear" w:color="auto" w:fill="FFFF00"/>
            <w:vAlign w:val="center"/>
          </w:tcPr>
          <w:p w:rsidR="00103A98" w:rsidRPr="008F484E" w:rsidRDefault="005D7E22" w:rsidP="008F484E">
            <w:pPr>
              <w:spacing w:before="60"/>
              <w:ind w:left="0"/>
              <w:rPr>
                <w:sz w:val="24"/>
                <w:szCs w:val="24"/>
              </w:rPr>
            </w:pPr>
          </w:p>
        </w:tc>
        <w:tc>
          <w:tcPr>
            <w:tcW w:w="3780" w:type="dxa"/>
            <w:shd w:val="clear" w:color="auto" w:fill="auto"/>
            <w:vAlign w:val="center"/>
          </w:tcPr>
          <w:p w:rsidR="00103A98" w:rsidRPr="008F484E" w:rsidRDefault="00AE206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E2061" w:rsidP="008F484E">
            <w:pPr>
              <w:spacing w:before="60"/>
              <w:ind w:left="50"/>
              <w:rPr>
                <w:sz w:val="24"/>
                <w:szCs w:val="24"/>
              </w:rPr>
            </w:pPr>
            <w:r w:rsidRPr="008F484E">
              <w:rPr>
                <w:sz w:val="24"/>
                <w:szCs w:val="24"/>
              </w:rPr>
              <w:t>Some standards applicable to this service partially attained and of low risk</w:t>
            </w:r>
          </w:p>
        </w:tc>
      </w:tr>
      <w:tr w:rsidR="00A35B10" w:rsidTr="008633A8">
        <w:trPr>
          <w:cantSplit/>
          <w:trHeight w:val="1134"/>
        </w:trPr>
        <w:tc>
          <w:tcPr>
            <w:tcW w:w="1260" w:type="dxa"/>
            <w:tcBorders>
              <w:bottom w:val="single" w:sz="4" w:space="0" w:color="000000"/>
            </w:tcBorders>
            <w:shd w:val="clear" w:color="auto" w:fill="FFC800"/>
            <w:vAlign w:val="center"/>
          </w:tcPr>
          <w:p w:rsidR="00103A98" w:rsidRPr="008F484E" w:rsidRDefault="005D7E2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E206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E206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35B10" w:rsidTr="004B2721">
        <w:trPr>
          <w:cantSplit/>
          <w:trHeight w:val="1134"/>
        </w:trPr>
        <w:tc>
          <w:tcPr>
            <w:tcW w:w="1260" w:type="dxa"/>
            <w:shd w:val="clear" w:color="auto" w:fill="FF0000"/>
            <w:vAlign w:val="center"/>
          </w:tcPr>
          <w:p w:rsidR="00103A98" w:rsidRPr="008F484E" w:rsidRDefault="005D7E22" w:rsidP="008F484E">
            <w:pPr>
              <w:spacing w:before="60"/>
              <w:ind w:left="0"/>
              <w:rPr>
                <w:sz w:val="24"/>
                <w:szCs w:val="24"/>
              </w:rPr>
            </w:pPr>
          </w:p>
        </w:tc>
        <w:tc>
          <w:tcPr>
            <w:tcW w:w="3780" w:type="dxa"/>
            <w:shd w:val="clear" w:color="auto" w:fill="auto"/>
            <w:vAlign w:val="center"/>
          </w:tcPr>
          <w:p w:rsidR="00103A98" w:rsidRPr="008F484E" w:rsidRDefault="00AE206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E206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E2061" w:rsidP="00FF41C5">
      <w:pPr>
        <w:pStyle w:val="Heading3"/>
      </w:pPr>
      <w:r w:rsidRPr="00FF41C5">
        <w:t xml:space="preserve">Consumer Rights as at </w:t>
      </w:r>
      <w:bookmarkStart w:id="5" w:name="AuditStartDate2"/>
      <w:r w:rsidRPr="00FF41C5">
        <w:t>28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5B10" w:rsidTr="00F62C56">
        <w:trPr>
          <w:cantSplit/>
        </w:trPr>
        <w:tc>
          <w:tcPr>
            <w:tcW w:w="5529" w:type="dxa"/>
          </w:tcPr>
          <w:p w:rsidR="004B2721" w:rsidRPr="00CC002C" w:rsidRDefault="00AE206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5D7E22" w:rsidP="008F484E">
            <w:pPr>
              <w:spacing w:after="0"/>
              <w:ind w:left="0"/>
              <w:rPr>
                <w:rFonts w:cs="Arial"/>
                <w:b/>
                <w:szCs w:val="24"/>
              </w:rPr>
            </w:pPr>
          </w:p>
        </w:tc>
        <w:tc>
          <w:tcPr>
            <w:tcW w:w="2330" w:type="dxa"/>
            <w:shd w:val="clear" w:color="auto" w:fill="FFFFFF"/>
          </w:tcPr>
          <w:p w:rsidR="004B2721" w:rsidRPr="00CC002C" w:rsidRDefault="00AE2061" w:rsidP="008F484E">
            <w:pPr>
              <w:spacing w:after="0"/>
              <w:ind w:left="0"/>
              <w:rPr>
                <w:rFonts w:cs="Arial"/>
                <w:b/>
                <w:szCs w:val="24"/>
              </w:rPr>
            </w:pPr>
            <w:r>
              <w:t>Some standards applicable to this service partially attained and of low risk.</w:t>
            </w:r>
          </w:p>
        </w:tc>
      </w:tr>
    </w:tbl>
    <w:p w:rsidR="00FF41C5" w:rsidRPr="00FF41C5" w:rsidRDefault="00AE2061" w:rsidP="00FF41C5">
      <w:pPr>
        <w:pStyle w:val="Heading3"/>
      </w:pPr>
      <w:r w:rsidRPr="00FF41C5">
        <w:t>Organisational Management</w:t>
      </w:r>
      <w:r>
        <w:t xml:space="preserve"> as at </w:t>
      </w:r>
      <w:bookmarkStart w:id="6" w:name="AuditStartDate3"/>
      <w:r w:rsidRPr="00FF41C5">
        <w:t>28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5B10" w:rsidTr="00F62C56">
        <w:trPr>
          <w:cantSplit/>
        </w:trPr>
        <w:tc>
          <w:tcPr>
            <w:tcW w:w="5529" w:type="dxa"/>
          </w:tcPr>
          <w:p w:rsidR="004D2CA9" w:rsidRPr="00CC002C" w:rsidRDefault="00AE206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5D7E22" w:rsidP="004D2CA9">
            <w:pPr>
              <w:spacing w:after="0"/>
              <w:ind w:left="0"/>
              <w:rPr>
                <w:rFonts w:cs="Arial"/>
                <w:b/>
                <w:szCs w:val="24"/>
              </w:rPr>
            </w:pPr>
          </w:p>
        </w:tc>
        <w:tc>
          <w:tcPr>
            <w:tcW w:w="2330" w:type="dxa"/>
            <w:shd w:val="clear" w:color="auto" w:fill="FFFFFF"/>
          </w:tcPr>
          <w:p w:rsidR="004D2CA9" w:rsidRPr="00CC002C" w:rsidRDefault="00AE2061" w:rsidP="004D2CA9">
            <w:pPr>
              <w:spacing w:after="0"/>
              <w:ind w:left="0"/>
              <w:rPr>
                <w:rFonts w:cs="Arial"/>
                <w:b/>
                <w:szCs w:val="24"/>
              </w:rPr>
            </w:pPr>
            <w:r>
              <w:t>Some standards applicable to this service partially attained and of low risk.</w:t>
            </w:r>
          </w:p>
        </w:tc>
      </w:tr>
    </w:tbl>
    <w:p w:rsidR="00FF41C5" w:rsidRPr="00FF41C5" w:rsidRDefault="00AE2061" w:rsidP="00FF41C5">
      <w:pPr>
        <w:pStyle w:val="Heading3"/>
      </w:pPr>
      <w:r w:rsidRPr="00CC002C">
        <w:t>Continuum of Service Delivery</w:t>
      </w:r>
      <w:r>
        <w:t xml:space="preserve"> as at </w:t>
      </w:r>
      <w:bookmarkStart w:id="7" w:name="AuditStartDate4"/>
      <w:r w:rsidRPr="00FF41C5">
        <w:t>28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5B10" w:rsidTr="00F62C56">
        <w:trPr>
          <w:cantSplit/>
        </w:trPr>
        <w:tc>
          <w:tcPr>
            <w:tcW w:w="5529" w:type="dxa"/>
          </w:tcPr>
          <w:p w:rsidR="004D2CA9" w:rsidRPr="00CC002C" w:rsidRDefault="00AE206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5D7E22" w:rsidP="004D2CA9">
            <w:pPr>
              <w:spacing w:after="0"/>
              <w:ind w:left="0"/>
              <w:rPr>
                <w:rFonts w:cs="Arial"/>
                <w:b/>
                <w:szCs w:val="24"/>
              </w:rPr>
            </w:pPr>
          </w:p>
        </w:tc>
        <w:tc>
          <w:tcPr>
            <w:tcW w:w="2330" w:type="dxa"/>
            <w:shd w:val="clear" w:color="auto" w:fill="FFFFFF"/>
          </w:tcPr>
          <w:p w:rsidR="004D2CA9" w:rsidRPr="00CC002C" w:rsidRDefault="00AE2061" w:rsidP="004D2CA9">
            <w:pPr>
              <w:spacing w:after="0"/>
              <w:ind w:left="0"/>
              <w:rPr>
                <w:rFonts w:cs="Arial"/>
                <w:b/>
                <w:szCs w:val="24"/>
              </w:rPr>
            </w:pPr>
            <w:r>
              <w:t>Some standards applicable to this service partially attained and of low risk.</w:t>
            </w:r>
          </w:p>
        </w:tc>
      </w:tr>
    </w:tbl>
    <w:p w:rsidR="00FF41C5" w:rsidRDefault="00AE2061" w:rsidP="00FF41C5">
      <w:pPr>
        <w:pStyle w:val="Heading3"/>
      </w:pPr>
      <w:r w:rsidRPr="00CC002C">
        <w:t>Safe and Appropriate Environment</w:t>
      </w:r>
      <w:r w:rsidRPr="00FF41C5">
        <w:t xml:space="preserve"> </w:t>
      </w:r>
      <w:r>
        <w:t xml:space="preserve">as at </w:t>
      </w:r>
      <w:bookmarkStart w:id="8" w:name="AuditStartDate5"/>
      <w:r>
        <w:t>28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5B10" w:rsidTr="00F62C56">
        <w:trPr>
          <w:cantSplit/>
        </w:trPr>
        <w:tc>
          <w:tcPr>
            <w:tcW w:w="5529" w:type="dxa"/>
          </w:tcPr>
          <w:p w:rsidR="004D2CA9" w:rsidRPr="00CC002C" w:rsidRDefault="00AE206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D7E22" w:rsidP="004D2CA9">
            <w:pPr>
              <w:spacing w:after="0"/>
              <w:ind w:left="0"/>
              <w:rPr>
                <w:rFonts w:cs="Arial"/>
                <w:b/>
                <w:szCs w:val="24"/>
              </w:rPr>
            </w:pPr>
          </w:p>
        </w:tc>
        <w:tc>
          <w:tcPr>
            <w:tcW w:w="2330" w:type="dxa"/>
            <w:shd w:val="clear" w:color="auto" w:fill="FFFFFF"/>
          </w:tcPr>
          <w:p w:rsidR="004D2CA9" w:rsidRPr="00CC002C" w:rsidRDefault="00AE2061" w:rsidP="004D2CA9">
            <w:pPr>
              <w:spacing w:after="0"/>
              <w:ind w:left="0"/>
              <w:rPr>
                <w:rFonts w:cs="Arial"/>
                <w:b/>
                <w:szCs w:val="24"/>
              </w:rPr>
            </w:pPr>
            <w:r>
              <w:t>Standards applicable to this service fully attained.</w:t>
            </w:r>
          </w:p>
        </w:tc>
      </w:tr>
    </w:tbl>
    <w:p w:rsidR="00FF41C5" w:rsidRDefault="00AE2061" w:rsidP="00FF41C5">
      <w:pPr>
        <w:pStyle w:val="Heading3"/>
      </w:pPr>
      <w:r w:rsidRPr="00CC002C">
        <w:t>Restraint Minimisation and Safe Practice</w:t>
      </w:r>
      <w:r w:rsidRPr="00FF41C5">
        <w:t xml:space="preserve"> as at </w:t>
      </w:r>
      <w:bookmarkStart w:id="9" w:name="AuditStartDate6"/>
      <w:r>
        <w:t>28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5B10" w:rsidTr="00F62C56">
        <w:trPr>
          <w:cantSplit/>
        </w:trPr>
        <w:tc>
          <w:tcPr>
            <w:tcW w:w="5529" w:type="dxa"/>
          </w:tcPr>
          <w:p w:rsidR="004D2CA9" w:rsidRPr="00CC002C" w:rsidRDefault="00AE206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5D7E22" w:rsidP="004D2CA9">
            <w:pPr>
              <w:spacing w:after="0"/>
              <w:ind w:left="0"/>
              <w:rPr>
                <w:rFonts w:cs="Arial"/>
                <w:b/>
                <w:szCs w:val="24"/>
              </w:rPr>
            </w:pPr>
          </w:p>
        </w:tc>
        <w:tc>
          <w:tcPr>
            <w:tcW w:w="2330" w:type="dxa"/>
            <w:shd w:val="clear" w:color="auto" w:fill="FFFFFF"/>
          </w:tcPr>
          <w:p w:rsidR="004D2CA9" w:rsidRPr="00CC002C" w:rsidRDefault="00AE2061" w:rsidP="004D2CA9">
            <w:pPr>
              <w:spacing w:after="0"/>
              <w:ind w:left="0"/>
              <w:rPr>
                <w:rFonts w:cs="Arial"/>
                <w:b/>
                <w:szCs w:val="24"/>
              </w:rPr>
            </w:pPr>
            <w:r>
              <w:t>Some standards applicable to this service partially attained and of low risk.</w:t>
            </w:r>
          </w:p>
        </w:tc>
      </w:tr>
    </w:tbl>
    <w:p w:rsidR="00FF41C5" w:rsidRPr="00CC002C" w:rsidRDefault="00AE2061" w:rsidP="00FF41C5">
      <w:pPr>
        <w:pStyle w:val="Heading3"/>
      </w:pPr>
      <w:r w:rsidRPr="00CC002C">
        <w:lastRenderedPageBreak/>
        <w:t>Infection Prevention and Control</w:t>
      </w:r>
      <w:r w:rsidRPr="00FF41C5">
        <w:t xml:space="preserve"> as at </w:t>
      </w:r>
      <w:bookmarkStart w:id="10" w:name="AuditStartDate7"/>
      <w:r w:rsidRPr="00CC002C">
        <w:t>28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5B10" w:rsidTr="00F62C56">
        <w:trPr>
          <w:cantSplit/>
        </w:trPr>
        <w:tc>
          <w:tcPr>
            <w:tcW w:w="5529" w:type="dxa"/>
          </w:tcPr>
          <w:p w:rsidR="004D2CA9" w:rsidRPr="00CC002C" w:rsidRDefault="00AE206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D7E22" w:rsidP="004D2CA9">
            <w:pPr>
              <w:spacing w:after="0"/>
              <w:ind w:left="0"/>
              <w:rPr>
                <w:rFonts w:cs="Arial"/>
                <w:b/>
                <w:szCs w:val="24"/>
              </w:rPr>
            </w:pPr>
          </w:p>
        </w:tc>
        <w:tc>
          <w:tcPr>
            <w:tcW w:w="2330" w:type="dxa"/>
            <w:shd w:val="clear" w:color="auto" w:fill="FFFFFF"/>
          </w:tcPr>
          <w:p w:rsidR="004D2CA9" w:rsidRPr="00CC002C" w:rsidRDefault="00AE2061" w:rsidP="004D2CA9">
            <w:pPr>
              <w:spacing w:after="0"/>
              <w:ind w:left="0"/>
              <w:rPr>
                <w:rFonts w:cs="Arial"/>
                <w:b/>
                <w:szCs w:val="24"/>
              </w:rPr>
            </w:pPr>
            <w:r>
              <w:t>Standards applicable to this service fully attained.</w:t>
            </w:r>
          </w:p>
        </w:tc>
      </w:tr>
    </w:tbl>
    <w:p w:rsidR="005D7E22" w:rsidRDefault="005D7E22" w:rsidP="00AE2061">
      <w:pPr>
        <w:pStyle w:val="Heading2"/>
        <w:rPr>
          <w:sz w:val="24"/>
        </w:rPr>
        <w:sectPr w:rsidR="005D7E22" w:rsidSect="005D7E2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F3A63" w:rsidRDefault="00DF3A63" w:rsidP="005D7E22">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DF3A63" w:rsidRDefault="00DF3A63" w:rsidP="005D7E22">
      <w:pPr>
        <w:pStyle w:val="Heading2"/>
        <w:rPr>
          <w:b/>
          <w:bCs/>
        </w:rPr>
      </w:pPr>
      <w:r>
        <w:rPr>
          <w:b/>
          <w:bCs/>
        </w:rPr>
        <w:t>Introduction</w:t>
      </w:r>
    </w:p>
    <w:p w:rsidR="00DF3A63" w:rsidRDefault="00DF3A63" w:rsidP="005D7E2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F3A63" w:rsidRDefault="00DF3A63" w:rsidP="005D7E2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F3A63" w:rsidRDefault="00DF3A63" w:rsidP="005D7E2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F3A63" w:rsidRDefault="00DF3A63" w:rsidP="005D7E2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F3A63" w:rsidTr="00DF3A63">
        <w:tc>
          <w:tcPr>
            <w:tcW w:w="365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4"/>
              </w:rPr>
            </w:pPr>
            <w:r>
              <w:t>Roseanne Retirement Limited</w:t>
            </w:r>
          </w:p>
        </w:tc>
      </w:tr>
      <w:tr w:rsidR="00DF3A63" w:rsidTr="00DF3A63">
        <w:tc>
          <w:tcPr>
            <w:tcW w:w="365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4"/>
              </w:rPr>
            </w:pPr>
            <w:r>
              <w:t>Roseanne Retirement Limited</w:t>
            </w:r>
          </w:p>
        </w:tc>
      </w:tr>
    </w:tbl>
    <w:p w:rsidR="00DF3A63" w:rsidRDefault="00DF3A63" w:rsidP="005D7E2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F3A63" w:rsidTr="00DF3A63">
        <w:tc>
          <w:tcPr>
            <w:tcW w:w="3652"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4"/>
                <w:szCs w:val="24"/>
              </w:rPr>
            </w:pPr>
            <w:r>
              <w:t>Health and Disability Auditing New Zealand Limited</w:t>
            </w:r>
          </w:p>
        </w:tc>
      </w:tr>
    </w:tbl>
    <w:p w:rsidR="00DF3A63" w:rsidRDefault="00DF3A63" w:rsidP="005D7E22">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DF3A63" w:rsidTr="00DF3A63">
        <w:tc>
          <w:tcPr>
            <w:tcW w:w="3652"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4"/>
                <w:szCs w:val="24"/>
              </w:rPr>
            </w:pPr>
            <w:r>
              <w:t>Surveillance Audit</w:t>
            </w:r>
          </w:p>
        </w:tc>
      </w:tr>
      <w:tr w:rsidR="00DF3A63" w:rsidTr="00DF3A63">
        <w:tc>
          <w:tcPr>
            <w:tcW w:w="365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4"/>
              </w:rPr>
            </w:pPr>
            <w:r>
              <w:t>Roseanne Retirement Home</w:t>
            </w:r>
          </w:p>
        </w:tc>
      </w:tr>
      <w:tr w:rsidR="00DF3A63" w:rsidTr="00DF3A63">
        <w:tc>
          <w:tcPr>
            <w:tcW w:w="365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4"/>
              </w:rPr>
            </w:pPr>
            <w:r>
              <w:t>Rest home care (excluding dementia care)</w:t>
            </w:r>
          </w:p>
        </w:tc>
      </w:tr>
      <w:tr w:rsidR="00DF3A63" w:rsidTr="00DF3A63">
        <w:tc>
          <w:tcPr>
            <w:tcW w:w="365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F3A63" w:rsidRDefault="00DF3A63" w:rsidP="005D7E2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F3A63" w:rsidRDefault="00DF3A63" w:rsidP="005D7E22">
            <w:pPr>
              <w:spacing w:before="60"/>
              <w:ind w:left="0"/>
              <w:rPr>
                <w:sz w:val="24"/>
                <w:szCs w:val="24"/>
              </w:rPr>
            </w:pPr>
            <w:r>
              <w:t>28 August 2014</w:t>
            </w:r>
          </w:p>
        </w:tc>
        <w:tc>
          <w:tcPr>
            <w:tcW w:w="1417" w:type="dxa"/>
            <w:tcBorders>
              <w:top w:val="single" w:sz="4" w:space="0" w:color="auto"/>
              <w:left w:val="nil"/>
              <w:bottom w:val="single" w:sz="4" w:space="0" w:color="auto"/>
              <w:right w:val="nil"/>
            </w:tcBorders>
            <w:hideMark/>
          </w:tcPr>
          <w:p w:rsidR="00DF3A63" w:rsidRDefault="00DF3A63" w:rsidP="005D7E2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F3A63" w:rsidRDefault="00DF3A63" w:rsidP="005D7E22">
            <w:pPr>
              <w:spacing w:before="60"/>
              <w:ind w:left="0"/>
              <w:rPr>
                <w:sz w:val="24"/>
                <w:szCs w:val="24"/>
              </w:rPr>
            </w:pPr>
            <w:r>
              <w:t>29 August 2014</w:t>
            </w:r>
          </w:p>
        </w:tc>
      </w:tr>
    </w:tbl>
    <w:p w:rsidR="00DF3A63" w:rsidRDefault="00DF3A63" w:rsidP="005D7E22">
      <w:pPr>
        <w:spacing w:after="0"/>
        <w:ind w:left="0"/>
        <w:rPr>
          <w:rFonts w:cstheme="minorBidi"/>
          <w:sz w:val="20"/>
          <w:szCs w:val="20"/>
        </w:rPr>
      </w:pPr>
    </w:p>
    <w:p w:rsidR="00DF3A63" w:rsidRDefault="00DF3A63" w:rsidP="005D7E2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F3A63" w:rsidRDefault="00DF3A63" w:rsidP="005D7E22">
      <w:pPr>
        <w:pBdr>
          <w:top w:val="single" w:sz="2" w:space="1" w:color="auto"/>
          <w:left w:val="single" w:sz="2" w:space="4" w:color="auto"/>
          <w:bottom w:val="single" w:sz="2" w:space="1" w:color="auto"/>
          <w:right w:val="single" w:sz="2" w:space="4" w:color="auto"/>
        </w:pBdr>
        <w:spacing w:after="0"/>
        <w:ind w:left="0"/>
        <w:rPr>
          <w:sz w:val="20"/>
          <w:szCs w:val="20"/>
        </w:rPr>
      </w:pPr>
    </w:p>
    <w:p w:rsidR="00DF3A63" w:rsidRDefault="00DF3A63" w:rsidP="005D7E2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F3A63" w:rsidTr="00DF3A63">
        <w:tc>
          <w:tcPr>
            <w:tcW w:w="1074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b/>
                <w:sz w:val="24"/>
                <w:szCs w:val="20"/>
              </w:rPr>
            </w:pPr>
            <w:r>
              <w:rPr>
                <w:rStyle w:val="BodyText2Char"/>
              </w:rPr>
              <w:t>16</w:t>
            </w:r>
          </w:p>
        </w:tc>
      </w:tr>
    </w:tbl>
    <w:p w:rsidR="00DF3A63" w:rsidRDefault="00DF3A63" w:rsidP="005D7E2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F3A63" w:rsidTr="00DF3A63">
        <w:trPr>
          <w:cantSplit/>
        </w:trPr>
        <w:tc>
          <w:tcPr>
            <w:tcW w:w="2235" w:type="dxa"/>
            <w:tcBorders>
              <w:top w:val="single" w:sz="4" w:space="0" w:color="auto"/>
              <w:left w:val="single" w:sz="4" w:space="0" w:color="auto"/>
              <w:bottom w:val="single" w:sz="4" w:space="0" w:color="auto"/>
              <w:right w:val="single" w:sz="4" w:space="0" w:color="auto"/>
            </w:tcBorders>
            <w:hideMark/>
          </w:tcPr>
          <w:p w:rsidR="00DF3A63" w:rsidRDefault="00DF3A63" w:rsidP="005D7E2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F3A63" w:rsidRDefault="00DF3A63" w:rsidP="005D7E22">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rFonts w:cs="Arial"/>
                <w:sz w:val="20"/>
                <w:szCs w:val="20"/>
              </w:rPr>
            </w:pPr>
            <w:r>
              <w:rPr>
                <w:rStyle w:val="BodyTextChar"/>
              </w:rPr>
              <w:t>6</w:t>
            </w:r>
          </w:p>
        </w:tc>
      </w:tr>
      <w:tr w:rsidR="00DF3A63" w:rsidTr="00DF3A63">
        <w:trPr>
          <w:cantSplit/>
        </w:trPr>
        <w:tc>
          <w:tcPr>
            <w:tcW w:w="2235"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jc w:val="center"/>
              <w:rPr>
                <w:rFonts w:cs="Arial"/>
                <w:sz w:val="20"/>
                <w:szCs w:val="20"/>
              </w:rPr>
            </w:pPr>
          </w:p>
        </w:tc>
      </w:tr>
      <w:tr w:rsidR="00DF3A63" w:rsidTr="00DF3A63">
        <w:trPr>
          <w:cantSplit/>
        </w:trPr>
        <w:tc>
          <w:tcPr>
            <w:tcW w:w="2235"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jc w:val="center"/>
              <w:rPr>
                <w:rFonts w:cs="Arial"/>
                <w:sz w:val="20"/>
                <w:szCs w:val="20"/>
              </w:rPr>
            </w:pPr>
          </w:p>
        </w:tc>
      </w:tr>
      <w:tr w:rsidR="00DF3A63" w:rsidTr="00DF3A63">
        <w:trPr>
          <w:cantSplit/>
        </w:trPr>
        <w:tc>
          <w:tcPr>
            <w:tcW w:w="2235"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F3A63" w:rsidRDefault="00DF3A63" w:rsidP="005D7E22">
            <w:pPr>
              <w:keepNext/>
              <w:spacing w:before="60"/>
              <w:ind w:left="0"/>
              <w:jc w:val="center"/>
              <w:rPr>
                <w:rFonts w:cs="Arial"/>
                <w:sz w:val="20"/>
                <w:szCs w:val="20"/>
              </w:rPr>
            </w:pPr>
          </w:p>
        </w:tc>
      </w:tr>
      <w:tr w:rsidR="00DF3A63" w:rsidTr="00DF3A63">
        <w:trPr>
          <w:cantSplit/>
        </w:trPr>
        <w:tc>
          <w:tcPr>
            <w:tcW w:w="223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F3A63" w:rsidRDefault="00DF3A63" w:rsidP="005D7E22">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DF3A63" w:rsidRDefault="00DF3A63" w:rsidP="005D7E2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F3A63" w:rsidRDefault="00DF3A63" w:rsidP="005D7E2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rFonts w:cs="Arial"/>
                <w:sz w:val="20"/>
                <w:szCs w:val="20"/>
              </w:rPr>
            </w:pPr>
            <w:r>
              <w:rPr>
                <w:rStyle w:val="BodyTextChar"/>
              </w:rPr>
              <w:t>2</w:t>
            </w:r>
          </w:p>
        </w:tc>
      </w:tr>
    </w:tbl>
    <w:p w:rsidR="00DF3A63" w:rsidRDefault="00DF3A63" w:rsidP="005D7E2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F3A63" w:rsidTr="00DF3A63">
        <w:tc>
          <w:tcPr>
            <w:tcW w:w="351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8</w:t>
            </w:r>
          </w:p>
        </w:tc>
        <w:tc>
          <w:tcPr>
            <w:tcW w:w="345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20</w:t>
            </w:r>
          </w:p>
        </w:tc>
      </w:tr>
    </w:tbl>
    <w:p w:rsidR="00DF3A63" w:rsidRDefault="00DF3A63" w:rsidP="005D7E2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F3A63" w:rsidTr="00DF3A63">
        <w:tc>
          <w:tcPr>
            <w:tcW w:w="351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1</w:t>
            </w:r>
          </w:p>
        </w:tc>
      </w:tr>
      <w:tr w:rsidR="00DF3A63" w:rsidTr="00DF3A63">
        <w:tc>
          <w:tcPr>
            <w:tcW w:w="351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1</w:t>
            </w:r>
          </w:p>
        </w:tc>
      </w:tr>
      <w:tr w:rsidR="00DF3A63" w:rsidTr="00DF3A63">
        <w:tc>
          <w:tcPr>
            <w:tcW w:w="351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15</w:t>
            </w:r>
          </w:p>
        </w:tc>
        <w:tc>
          <w:tcPr>
            <w:tcW w:w="3402"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sz w:val="20"/>
                <w:szCs w:val="20"/>
                <w:lang w:eastAsia="en-NZ"/>
              </w:rPr>
            </w:pPr>
            <w:r>
              <w:rPr>
                <w:rStyle w:val="BodyTextChar"/>
              </w:rPr>
              <w:t>3</w:t>
            </w:r>
          </w:p>
        </w:tc>
      </w:tr>
      <w:tr w:rsidR="00DF3A63" w:rsidTr="00DF3A63">
        <w:tc>
          <w:tcPr>
            <w:tcW w:w="351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DF3A63" w:rsidRDefault="00DF3A63" w:rsidP="005D7E2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F3A63" w:rsidRDefault="00DF3A63" w:rsidP="005D7E2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0"/>
                <w:szCs w:val="20"/>
                <w:lang w:eastAsia="en-NZ"/>
              </w:rPr>
            </w:pPr>
            <w:r>
              <w:rPr>
                <w:rStyle w:val="BodyTextChar"/>
              </w:rPr>
              <w:t>1</w:t>
            </w:r>
          </w:p>
        </w:tc>
      </w:tr>
    </w:tbl>
    <w:p w:rsidR="00DF3A63" w:rsidRDefault="00DF3A63" w:rsidP="005D7E22">
      <w:pPr>
        <w:pStyle w:val="Heading2"/>
        <w:pageBreakBefore/>
        <w:rPr>
          <w:b/>
          <w:bCs/>
          <w:szCs w:val="32"/>
          <w:lang w:eastAsia="en-US"/>
        </w:rPr>
      </w:pPr>
      <w:r>
        <w:rPr>
          <w:b/>
          <w:bCs/>
        </w:rPr>
        <w:lastRenderedPageBreak/>
        <w:t>Declaration</w:t>
      </w:r>
    </w:p>
    <w:p w:rsidR="00DF3A63" w:rsidRDefault="00DF3A63" w:rsidP="005D7E22">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DF3A63" w:rsidRDefault="00DF3A63" w:rsidP="005D7E2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F3A63" w:rsidTr="00DF3A63">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t>Yes</w:t>
            </w:r>
          </w:p>
        </w:tc>
      </w:tr>
      <w:tr w:rsidR="00DF3A63" w:rsidTr="00DF3A63">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rPr>
                <w:rStyle w:val="BodyText2Char"/>
              </w:rPr>
              <w:t>Yes</w:t>
            </w:r>
          </w:p>
        </w:tc>
      </w:tr>
      <w:tr w:rsidR="00DF3A63" w:rsidTr="00DF3A63">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t>Yes</w:t>
            </w:r>
          </w:p>
        </w:tc>
      </w:tr>
      <w:tr w:rsidR="00DF3A63" w:rsidTr="00DF3A63">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rPr>
                <w:rStyle w:val="BodyText2Char"/>
              </w:rPr>
              <w:t>Yes</w:t>
            </w:r>
          </w:p>
        </w:tc>
      </w:tr>
      <w:tr w:rsidR="00DF3A63" w:rsidTr="00DF3A63">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rPr>
                <w:rStyle w:val="BodyText2Char"/>
              </w:rPr>
              <w:t>Yes</w:t>
            </w:r>
          </w:p>
        </w:tc>
      </w:tr>
      <w:tr w:rsidR="00DF3A63" w:rsidTr="00DF3A63">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rPr>
                <w:rStyle w:val="BodyText2Char"/>
              </w:rPr>
              <w:t>Yes</w:t>
            </w:r>
          </w:p>
        </w:tc>
      </w:tr>
      <w:tr w:rsidR="00DF3A63" w:rsidTr="00DF3A63">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rPr>
                <w:rStyle w:val="BodyText2Char"/>
              </w:rPr>
              <w:t>Yes</w:t>
            </w:r>
          </w:p>
        </w:tc>
      </w:tr>
      <w:tr w:rsidR="00DF3A63" w:rsidTr="00DF3A63">
        <w:trPr>
          <w:trHeight w:val="60"/>
        </w:trPr>
        <w:tc>
          <w:tcPr>
            <w:tcW w:w="67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rPr>
            </w:pPr>
            <w:r>
              <w:rPr>
                <w:rStyle w:val="BodyText2Char"/>
              </w:rPr>
              <w:t>Yes</w:t>
            </w:r>
          </w:p>
        </w:tc>
      </w:tr>
    </w:tbl>
    <w:p w:rsidR="00DF3A63" w:rsidRDefault="00DF3A63" w:rsidP="005D7E22">
      <w:pPr>
        <w:spacing w:before="240" w:after="0"/>
        <w:ind w:left="0"/>
        <w:rPr>
          <w:rFonts w:cstheme="minorBidi"/>
          <w:szCs w:val="20"/>
        </w:rPr>
      </w:pPr>
      <w:r>
        <w:rPr>
          <w:szCs w:val="20"/>
        </w:rPr>
        <w:t xml:space="preserve">Dated </w:t>
      </w:r>
      <w:r>
        <w:rPr>
          <w:rStyle w:val="BodyText2Char"/>
        </w:rPr>
        <w:t>Wednesday, 1 October 2014</w:t>
      </w:r>
    </w:p>
    <w:p w:rsidR="00DF3A63" w:rsidRDefault="00DF3A63" w:rsidP="005D7E22">
      <w:pPr>
        <w:pStyle w:val="Heading2"/>
        <w:pageBreakBefore/>
        <w:rPr>
          <w:b/>
          <w:bCs/>
          <w:szCs w:val="32"/>
        </w:rPr>
      </w:pPr>
      <w:r>
        <w:rPr>
          <w:b/>
          <w:bCs/>
        </w:rPr>
        <w:lastRenderedPageBreak/>
        <w:t>Executive Summary of Audit</w:t>
      </w:r>
    </w:p>
    <w:p w:rsidR="00DF3A63" w:rsidRDefault="00DF3A63" w:rsidP="005D7E2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F3A63" w:rsidRDefault="00DF3A63" w:rsidP="005D7E2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Roseanne House has residential care for up to 16 residents requiring rest home level care.  Occupancy during the audit was 16 residents.  </w:t>
      </w:r>
    </w:p>
    <w:p w:rsidR="00DF3A63" w:rsidRDefault="00DF3A63" w:rsidP="005D7E2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is an implemented quality process and training plan. The service is owned and managed by a registered nurse and supported by a stable staff.  All family and residents interviewed spoke positively about the care and support provided by staff and management. </w:t>
      </w:r>
    </w:p>
    <w:p w:rsidR="00DF3A63" w:rsidRDefault="00DF3A63" w:rsidP="005D7E2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Ten of twelve shortfalls identified from the previous audit have been addressed around human resource processes, cultural training, the availability of resident information, care plan interventions, aspects of medication management, infection control, complaints register, the quality, </w:t>
      </w:r>
      <w:proofErr w:type="gramStart"/>
      <w:r>
        <w:rPr>
          <w:rStyle w:val="BodyText2Char"/>
        </w:rPr>
        <w:t>risk</w:t>
      </w:r>
      <w:proofErr w:type="gramEnd"/>
      <w:r>
        <w:rPr>
          <w:rStyle w:val="BodyText2Char"/>
        </w:rPr>
        <w:t xml:space="preserve"> and business plan.  Improvements continue to be required around documenting corrective action plans following internal audits and admission agreements.</w:t>
      </w:r>
    </w:p>
    <w:p w:rsidR="00DF3A63" w:rsidRDefault="00DF3A63" w:rsidP="005D7E22">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identified further improvements required around the complaints process, internal audits, incident forms, medication management, wound documentation, the restraint process and activities care plans.</w:t>
      </w:r>
    </w:p>
    <w:p w:rsidR="00DF3A63" w:rsidRDefault="00DF3A63" w:rsidP="005D7E22">
      <w:pPr>
        <w:spacing w:after="0"/>
        <w:ind w:left="0"/>
        <w:rPr>
          <w:sz w:val="12"/>
          <w:szCs w:val="20"/>
        </w:rPr>
      </w:pPr>
    </w:p>
    <w:p w:rsidR="00DF3A63" w:rsidRDefault="00DF3A63" w:rsidP="005D7E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and staff report full information is provided at entry to residents and family/representatives.  Regular contact is maintained with family. There is a complaints register that is up to date. Individual complaints documentation is an area for improvement.</w:t>
      </w:r>
    </w:p>
    <w:p w:rsidR="00DF3A63" w:rsidRDefault="00DF3A63" w:rsidP="005D7E22">
      <w:pPr>
        <w:spacing w:after="0"/>
        <w:ind w:left="0"/>
        <w:rPr>
          <w:sz w:val="12"/>
          <w:szCs w:val="20"/>
        </w:rPr>
      </w:pPr>
    </w:p>
    <w:p w:rsidR="00DF3A63" w:rsidRDefault="00DF3A63" w:rsidP="005D7E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purchased and is implementing a new quality programme.  This includes business and quality planning, policies and audit schedules.  There is a system of meetings to ensure communication and review of quality out comes occurs.</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Incidents and accidents are collected and collated monthly. They are reported through to meetings along with complaints, infections, health and safety and restraint. Monthly audits are reported to meetings.</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recourse processes are in place along with a comprehensive training programme.  All new staff </w:t>
      </w:r>
      <w:proofErr w:type="gramStart"/>
      <w:r>
        <w:rPr>
          <w:rStyle w:val="BodyText2Char"/>
        </w:rPr>
        <w:t>receive</w:t>
      </w:r>
      <w:proofErr w:type="gramEnd"/>
      <w:r>
        <w:rPr>
          <w:rStyle w:val="BodyText2Char"/>
        </w:rPr>
        <w:t xml:space="preserve"> an orientation that provides staff with relevant information for safe work practices.  There is a documented rationale for determining staffing levels for safe service delivery.  Rosters implement the staffing rationale and staff report management are responsive to any change in workloads.</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following improvements are required around; completion of internal audits and corrective action planning following audit, the documentation of RN review and communication with families following incidents.</w:t>
      </w:r>
    </w:p>
    <w:p w:rsidR="00DF3A63" w:rsidRDefault="00DF3A63" w:rsidP="005D7E22">
      <w:pPr>
        <w:spacing w:after="0"/>
        <w:ind w:left="0"/>
        <w:rPr>
          <w:sz w:val="12"/>
          <w:szCs w:val="20"/>
        </w:rPr>
      </w:pPr>
    </w:p>
    <w:p w:rsidR="00DF3A63" w:rsidRDefault="00DF3A63" w:rsidP="005D7E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implemented a new care planning format which is comprehensive and appropriate for rest home level care.  Service delivery plans demonstrate service integration.  Nursing care plans reviewed were individualised, accurate and up to date.  Care plans are goal oriented and reviewed at least six monthly.  Interventions including activities of daily living, management of weight loss and management of challenging behaviours are well documented and implemented.  </w:t>
      </w:r>
      <w:r>
        <w:rPr>
          <w:rStyle w:val="BodyText2Char"/>
        </w:rPr>
        <w:br/>
        <w:t xml:space="preserve">Activities provided for residents are varied, age appropriate and include inclusion at local community and entertainment events.  </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management system is appropriate.  Staff responsible for medication administration are trained and monitored.  Medications are reviewed by the residents’ general practitioner at least three monthly.  Individual resident’s medication charts were sighted.  </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is designed and reviewed by a registered dietitian annually.  Residents have had a nutritional profile developed on admission this is reviewed six monthly as part of the care plan review.  </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Areas for improvement were identified around; admission agreements, wound care plans, medication management and individual activities plans.</w:t>
      </w:r>
    </w:p>
    <w:p w:rsidR="00DF3A63" w:rsidRDefault="00DF3A63" w:rsidP="005D7E22">
      <w:pPr>
        <w:spacing w:after="0"/>
        <w:ind w:left="0"/>
        <w:rPr>
          <w:sz w:val="12"/>
          <w:szCs w:val="20"/>
        </w:rPr>
      </w:pPr>
    </w:p>
    <w:p w:rsidR="00DF3A63" w:rsidRDefault="00DF3A63" w:rsidP="005D7E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Building maintenance is carried out when necessary and records maintained.  The building holds a current warrant of fitness.  Hot water is monitored and records show these are maintained within safe limits.</w:t>
      </w:r>
      <w:r>
        <w:rPr>
          <w:rStyle w:val="BodyText2Char"/>
        </w:rPr>
        <w:br/>
      </w:r>
    </w:p>
    <w:p w:rsidR="00DF3A63" w:rsidRDefault="00DF3A63" w:rsidP="005D7E22">
      <w:pPr>
        <w:spacing w:after="0"/>
        <w:ind w:left="0"/>
        <w:rPr>
          <w:sz w:val="12"/>
          <w:szCs w:val="20"/>
        </w:rPr>
      </w:pPr>
    </w:p>
    <w:p w:rsidR="00DF3A63" w:rsidRDefault="00DF3A63" w:rsidP="005D7E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management policies and procedures are comprehensive; include definitions, processes and use of enablers.</w:t>
      </w:r>
      <w:r>
        <w:rPr>
          <w:rStyle w:val="BodyText2Char"/>
        </w:rPr>
        <w:br/>
        <w:t>The Restraint Minimisation Manual identifies that enablers are voluntary and the least restrictive option.  There is one resident with an enabler at the time of the audit.  Training has been provided.   An improvement is identified around six monthly review of the enabler in use.</w:t>
      </w:r>
    </w:p>
    <w:p w:rsidR="00DF3A63" w:rsidRDefault="00DF3A63" w:rsidP="005D7E22">
      <w:pPr>
        <w:spacing w:after="0"/>
        <w:ind w:left="0"/>
        <w:rPr>
          <w:sz w:val="12"/>
          <w:szCs w:val="20"/>
        </w:rPr>
      </w:pPr>
    </w:p>
    <w:p w:rsidR="00DF3A63" w:rsidRDefault="00DF3A63" w:rsidP="005D7E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DF3A63" w:rsidRDefault="00DF3A63" w:rsidP="005D7E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Health and Safety meeting and quality meetings acts as infection prevention and control committee meeting and the statistics are tabled.  Surveillance methods and processes including individual infection reports adequately identify the needs of the residents.  Internal audits are completed.  </w:t>
      </w:r>
    </w:p>
    <w:p w:rsidR="00DF3A63" w:rsidRDefault="00DF3A63" w:rsidP="005D7E22">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F3A63" w:rsidTr="00DF3A63">
        <w:tc>
          <w:tcPr>
            <w:tcW w:w="1387" w:type="dxa"/>
            <w:tcBorders>
              <w:top w:val="nil"/>
              <w:left w:val="nil"/>
              <w:bottom w:val="single" w:sz="4" w:space="0" w:color="auto"/>
              <w:right w:val="single" w:sz="4" w:space="0" w:color="auto"/>
            </w:tcBorders>
          </w:tcPr>
          <w:p w:rsidR="00DF3A63" w:rsidRDefault="00DF3A63" w:rsidP="005D7E2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0"/>
              </w:rPr>
            </w:pPr>
            <w:r>
              <w:rPr>
                <w:b/>
                <w:sz w:val="20"/>
                <w:szCs w:val="20"/>
              </w:rPr>
              <w:t>PA Critical</w:t>
            </w:r>
          </w:p>
        </w:tc>
      </w:tr>
      <w:tr w:rsidR="00DF3A63" w:rsidTr="00DF3A63">
        <w:tc>
          <w:tcPr>
            <w:tcW w:w="1387" w:type="dxa"/>
            <w:tcBorders>
              <w:top w:val="single" w:sz="4" w:space="0" w:color="auto"/>
              <w:left w:val="single" w:sz="4" w:space="0" w:color="auto"/>
              <w:bottom w:val="single" w:sz="4" w:space="0" w:color="auto"/>
              <w:right w:val="single" w:sz="4" w:space="0" w:color="auto"/>
            </w:tcBorders>
            <w:vAlign w:val="center"/>
            <w:hideMark/>
          </w:tcPr>
          <w:p w:rsidR="00DF3A63" w:rsidRDefault="00DF3A63" w:rsidP="005D7E2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0"/>
                <w:lang w:eastAsia="en-NZ"/>
              </w:rPr>
            </w:pPr>
            <w:r>
              <w:rPr>
                <w:szCs w:val="20"/>
                <w:lang w:eastAsia="en-NZ"/>
              </w:rPr>
              <w:t>0</w:t>
            </w:r>
          </w:p>
        </w:tc>
      </w:tr>
      <w:tr w:rsidR="00DF3A63" w:rsidTr="00DF3A63">
        <w:tc>
          <w:tcPr>
            <w:tcW w:w="1387" w:type="dxa"/>
            <w:tcBorders>
              <w:top w:val="single" w:sz="4" w:space="0" w:color="auto"/>
              <w:left w:val="single" w:sz="4" w:space="0" w:color="auto"/>
              <w:bottom w:val="single" w:sz="4" w:space="0" w:color="auto"/>
              <w:right w:val="single" w:sz="4" w:space="0" w:color="auto"/>
            </w:tcBorders>
            <w:vAlign w:val="center"/>
            <w:hideMark/>
          </w:tcPr>
          <w:p w:rsidR="00DF3A63" w:rsidRDefault="00DF3A63" w:rsidP="005D7E2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r>
    </w:tbl>
    <w:p w:rsidR="00DF3A63" w:rsidRDefault="00DF3A63" w:rsidP="005D7E2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F3A63" w:rsidTr="00DF3A63">
        <w:tc>
          <w:tcPr>
            <w:tcW w:w="1387" w:type="dxa"/>
            <w:tcBorders>
              <w:top w:val="nil"/>
              <w:left w:val="nil"/>
              <w:bottom w:val="single" w:sz="4" w:space="0" w:color="auto"/>
              <w:right w:val="single" w:sz="4" w:space="0" w:color="auto"/>
            </w:tcBorders>
          </w:tcPr>
          <w:p w:rsidR="00DF3A63" w:rsidRDefault="00DF3A63" w:rsidP="005D7E2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before="60"/>
              <w:ind w:left="0"/>
              <w:jc w:val="center"/>
              <w:rPr>
                <w:b/>
                <w:sz w:val="20"/>
                <w:szCs w:val="24"/>
              </w:rPr>
            </w:pPr>
            <w:r>
              <w:rPr>
                <w:b/>
                <w:sz w:val="20"/>
              </w:rPr>
              <w:t>Not Audited</w:t>
            </w:r>
          </w:p>
        </w:tc>
      </w:tr>
      <w:tr w:rsidR="00DF3A63" w:rsidTr="00DF3A63">
        <w:tc>
          <w:tcPr>
            <w:tcW w:w="1387" w:type="dxa"/>
            <w:tcBorders>
              <w:top w:val="single" w:sz="4" w:space="0" w:color="auto"/>
              <w:left w:val="single" w:sz="4" w:space="0" w:color="auto"/>
              <w:bottom w:val="single" w:sz="4" w:space="0" w:color="auto"/>
              <w:right w:val="single" w:sz="4" w:space="0" w:color="auto"/>
            </w:tcBorders>
            <w:vAlign w:val="center"/>
            <w:hideMark/>
          </w:tcPr>
          <w:p w:rsidR="00DF3A63" w:rsidRDefault="00DF3A63" w:rsidP="005D7E2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29</w:t>
            </w:r>
          </w:p>
        </w:tc>
      </w:tr>
      <w:tr w:rsidR="00DF3A63" w:rsidTr="00DF3A63">
        <w:tc>
          <w:tcPr>
            <w:tcW w:w="1387" w:type="dxa"/>
            <w:tcBorders>
              <w:top w:val="single" w:sz="4" w:space="0" w:color="auto"/>
              <w:left w:val="single" w:sz="4" w:space="0" w:color="auto"/>
              <w:bottom w:val="single" w:sz="4" w:space="0" w:color="auto"/>
              <w:right w:val="single" w:sz="4" w:space="0" w:color="auto"/>
            </w:tcBorders>
            <w:vAlign w:val="center"/>
            <w:hideMark/>
          </w:tcPr>
          <w:p w:rsidR="00DF3A63" w:rsidRDefault="00DF3A63" w:rsidP="005D7E2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before="60"/>
              <w:ind w:left="0"/>
              <w:jc w:val="center"/>
              <w:rPr>
                <w:sz w:val="24"/>
                <w:szCs w:val="24"/>
                <w:lang w:eastAsia="en-NZ"/>
              </w:rPr>
            </w:pPr>
            <w:r>
              <w:rPr>
                <w:lang w:eastAsia="en-NZ"/>
              </w:rPr>
              <w:t>54</w:t>
            </w:r>
          </w:p>
        </w:tc>
      </w:tr>
    </w:tbl>
    <w:p w:rsidR="00DF3A63" w:rsidRDefault="00DF3A63" w:rsidP="005D7E22">
      <w:pPr>
        <w:ind w:left="0"/>
        <w:rPr>
          <w:rFonts w:cstheme="minorBidi"/>
          <w:sz w:val="24"/>
        </w:rPr>
      </w:pPr>
    </w:p>
    <w:p w:rsidR="00DF3A63" w:rsidRDefault="00DF3A63" w:rsidP="005D7E2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736"/>
        <w:gridCol w:w="1417"/>
        <w:gridCol w:w="2539"/>
        <w:gridCol w:w="2990"/>
        <w:gridCol w:w="1472"/>
      </w:tblGrid>
      <w:tr w:rsidR="00DF3A63" w:rsidTr="005D7E22">
        <w:trPr>
          <w:tblHeader/>
        </w:trPr>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bookmarkStart w:id="11" w:name="_GoBack"/>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Name</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Attainment</w:t>
            </w:r>
          </w:p>
        </w:tc>
        <w:tc>
          <w:tcPr>
            <w:tcW w:w="2539"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Finding</w:t>
            </w:r>
          </w:p>
        </w:tc>
        <w:tc>
          <w:tcPr>
            <w:tcW w:w="2990"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Corrective Action</w:t>
            </w:r>
          </w:p>
        </w:tc>
        <w:tc>
          <w:tcPr>
            <w:tcW w:w="1472"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Timeframe (Days)</w:t>
            </w: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Standard 1.1.13: Complaints Management </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1.1.13.1</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There is no formal acknowledgement of complaints or formal reply and closure of complaints for the complaints on file.</w:t>
            </w:r>
          </w:p>
        </w:tc>
        <w:tc>
          <w:tcPr>
            <w:tcW w:w="299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Ensure that complaints are formally acknowledged according to the policy</w:t>
            </w:r>
          </w:p>
        </w:tc>
        <w:tc>
          <w:tcPr>
            <w:tcW w:w="147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30</w:t>
            </w: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Standard 1.2.3: Quality And Risk Management Systems</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1.2.3.8</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A corrective action plan addressing areas requiring improvement in order to </w:t>
            </w:r>
            <w:r>
              <w:rPr>
                <w:sz w:val="20"/>
                <w:szCs w:val="20"/>
                <w:lang w:eastAsia="en-NZ"/>
              </w:rPr>
              <w:lastRenderedPageBreak/>
              <w:t>meet the specified Standard or requirements is developed and implemented.</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lastRenderedPageBreak/>
              <w:t>PA Low</w:t>
            </w:r>
          </w:p>
        </w:tc>
        <w:tc>
          <w:tcPr>
            <w:tcW w:w="2539"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A review of the audit schedule and audits evidences that audits are </w:t>
            </w:r>
            <w:r>
              <w:rPr>
                <w:sz w:val="20"/>
                <w:szCs w:val="20"/>
                <w:lang w:eastAsia="en-NZ"/>
              </w:rPr>
              <w:lastRenderedPageBreak/>
              <w:t>not always undertaken.   The previous audit finding of corrective action not always documented remains a finding</w:t>
            </w:r>
          </w:p>
        </w:tc>
        <w:tc>
          <w:tcPr>
            <w:tcW w:w="299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lastRenderedPageBreak/>
              <w:t xml:space="preserve">Ensure corrective audits are undertaken according to the schedule and action plans are </w:t>
            </w:r>
            <w:r>
              <w:rPr>
                <w:sz w:val="20"/>
                <w:szCs w:val="20"/>
                <w:lang w:eastAsia="en-NZ"/>
              </w:rPr>
              <w:lastRenderedPageBreak/>
              <w:t>developed when service shortfalls are identified.</w:t>
            </w:r>
          </w:p>
        </w:tc>
        <w:tc>
          <w:tcPr>
            <w:tcW w:w="147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lastRenderedPageBreak/>
              <w:t>30</w:t>
            </w: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Standard 1.2.4: Adverse Event Reporting </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1.2.4.3</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Three of six resident related incident forms do not document family communication and three of six resident related incident forms do not document follow-up and review by a registered nurse (RN).</w:t>
            </w:r>
          </w:p>
        </w:tc>
        <w:tc>
          <w:tcPr>
            <w:tcW w:w="299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Ensure that family communication is documented following an incident and RN review is documented following an incident.</w:t>
            </w:r>
          </w:p>
        </w:tc>
        <w:tc>
          <w:tcPr>
            <w:tcW w:w="147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30</w:t>
            </w: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Standard 1.3.1: Entry To Services </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Consumers' entry into services is facilitated in a competent, equitable, timely, and respectful manner, when their need for services has been identified.</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1.3.1.4</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Entry criteria, assessment, and entry screening processes are documented and clearly communicated to consumers, their family/</w:t>
            </w:r>
            <w:proofErr w:type="spellStart"/>
            <w:r>
              <w:rPr>
                <w:sz w:val="20"/>
                <w:szCs w:val="20"/>
                <w:lang w:eastAsia="en-NZ"/>
              </w:rPr>
              <w:t>whānau</w:t>
            </w:r>
            <w:proofErr w:type="spellEnd"/>
            <w:r>
              <w:rPr>
                <w:sz w:val="20"/>
                <w:szCs w:val="20"/>
                <w:lang w:eastAsia="en-NZ"/>
              </w:rPr>
              <w:t xml:space="preserve"> of choice where appropriate, local communities, and referral agencies.</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Only new resident have been provided with the new agreement.</w:t>
            </w:r>
          </w:p>
        </w:tc>
        <w:tc>
          <w:tcPr>
            <w:tcW w:w="299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Ensure that all resident have a copy of the new admission agreement to sign.</w:t>
            </w:r>
          </w:p>
        </w:tc>
        <w:tc>
          <w:tcPr>
            <w:tcW w:w="147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60</w:t>
            </w: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Standard 1.3.6: Service Delivery/Interventions </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1.3.6.1</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Two pressure sores have no formal wound assessment documented and one skin tear has no formal assessment documented</w:t>
            </w:r>
          </w:p>
        </w:tc>
        <w:tc>
          <w:tcPr>
            <w:tcW w:w="299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Continue to fully implement the new wound care templates and ensure that all wounds have a formal assessment, and management plan</w:t>
            </w:r>
          </w:p>
        </w:tc>
        <w:tc>
          <w:tcPr>
            <w:tcW w:w="147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30</w:t>
            </w: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Standard 1.3.7: Planned Activities</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1.3.7.1</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Two of five resident files reviewed did not have a documented individualised activity plan.  Of the three residents with an individualised activity plan, one was not sufficiently documented to provide activity guidelines to staff.</w:t>
            </w:r>
          </w:p>
        </w:tc>
        <w:tc>
          <w:tcPr>
            <w:tcW w:w="299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Ensure that all residents have an individualised activity plan that reflects their recreation needs.</w:t>
            </w:r>
          </w:p>
        </w:tc>
        <w:tc>
          <w:tcPr>
            <w:tcW w:w="1472"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60</w:t>
            </w:r>
          </w:p>
        </w:tc>
      </w:tr>
      <w:tr w:rsidR="00DF3A63" w:rsidTr="005D7E22">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Standard 1.3.12: Medicine Management </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539"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bookmarkEnd w:id="11"/>
    </w:tbl>
    <w:p w:rsidR="00DF3A63" w:rsidRDefault="00DF3A63" w:rsidP="005D7E22">
      <w:pPr>
        <w:ind w:left="0"/>
        <w:rPr>
          <w:rFonts w:cstheme="minorBidi"/>
        </w:rPr>
      </w:pPr>
      <w:r>
        <w:br w:type="page"/>
      </w:r>
    </w:p>
    <w:tbl>
      <w:tblPr>
        <w:tblStyle w:val="TableGrid"/>
        <w:tblW w:w="0" w:type="auto"/>
        <w:tblCellMar>
          <w:top w:w="57" w:type="dxa"/>
          <w:bottom w:w="57" w:type="dxa"/>
        </w:tblCellMar>
        <w:tblLook w:val="04A0" w:firstRow="1" w:lastRow="0" w:firstColumn="1" w:lastColumn="0" w:noHBand="0" w:noVBand="1"/>
      </w:tblPr>
      <w:tblGrid>
        <w:gridCol w:w="2230"/>
        <w:gridCol w:w="2230"/>
        <w:gridCol w:w="2736"/>
        <w:gridCol w:w="1725"/>
        <w:gridCol w:w="2231"/>
        <w:gridCol w:w="2231"/>
        <w:gridCol w:w="2231"/>
      </w:tblGrid>
      <w:tr w:rsidR="00DF3A63" w:rsidTr="00DF3A63">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1.3.12.1</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The medication charts and the controlled drug medication book reviewed.  There is one instance in the controlled drug book with only one staff signature.  There is one medication chart where a staff member has not signed for administration of regular medications  </w:t>
            </w:r>
          </w:p>
        </w:tc>
        <w:tc>
          <w:tcPr>
            <w:tcW w:w="223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Ensure there are two staff signatures for all controlled drug medications. Ensure that </w:t>
            </w:r>
            <w:proofErr w:type="gramStart"/>
            <w:r>
              <w:rPr>
                <w:sz w:val="20"/>
                <w:szCs w:val="20"/>
                <w:lang w:eastAsia="en-NZ"/>
              </w:rPr>
              <w:t>staff sign</w:t>
            </w:r>
            <w:proofErr w:type="gramEnd"/>
            <w:r>
              <w:rPr>
                <w:sz w:val="20"/>
                <w:szCs w:val="20"/>
                <w:lang w:eastAsia="en-NZ"/>
              </w:rPr>
              <w:t xml:space="preserve"> for all medication on administration.</w:t>
            </w:r>
          </w:p>
        </w:tc>
        <w:tc>
          <w:tcPr>
            <w:tcW w:w="223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30</w:t>
            </w:r>
          </w:p>
        </w:tc>
      </w:tr>
      <w:tr w:rsidR="00DF3A63" w:rsidTr="00DF3A63">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Standard 2.1.1: Restraint minimisation</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 xml:space="preserve">Services demonstrate that the use of restraint is actively minimised. </w:t>
            </w:r>
          </w:p>
        </w:tc>
        <w:tc>
          <w:tcPr>
            <w:tcW w:w="172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r w:rsidR="00DF3A63" w:rsidTr="00DF3A63">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Criterion 2.1.1.4</w:t>
            </w:r>
          </w:p>
        </w:tc>
        <w:tc>
          <w:tcPr>
            <w:tcW w:w="2736"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25"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There is no documented review of the resident and the enabler.</w:t>
            </w:r>
          </w:p>
        </w:tc>
        <w:tc>
          <w:tcPr>
            <w:tcW w:w="223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Ensure that all residents with enablers have six monthly review of the enabler as per policy</w:t>
            </w:r>
          </w:p>
        </w:tc>
        <w:tc>
          <w:tcPr>
            <w:tcW w:w="2231" w:type="dxa"/>
            <w:tcBorders>
              <w:top w:val="single" w:sz="4" w:space="0" w:color="auto"/>
              <w:left w:val="single" w:sz="4" w:space="0" w:color="auto"/>
              <w:bottom w:val="single" w:sz="4" w:space="0" w:color="auto"/>
              <w:right w:val="single" w:sz="4" w:space="0" w:color="auto"/>
            </w:tcBorders>
            <w:hideMark/>
          </w:tcPr>
          <w:p w:rsidR="00DF3A63" w:rsidRDefault="00DF3A63" w:rsidP="005D7E22">
            <w:pPr>
              <w:spacing w:after="0"/>
              <w:ind w:left="0"/>
              <w:rPr>
                <w:sz w:val="20"/>
                <w:szCs w:val="20"/>
                <w:lang w:eastAsia="en-NZ"/>
              </w:rPr>
            </w:pPr>
            <w:r>
              <w:rPr>
                <w:sz w:val="20"/>
                <w:szCs w:val="20"/>
                <w:lang w:eastAsia="en-NZ"/>
              </w:rPr>
              <w:t>90</w:t>
            </w:r>
          </w:p>
        </w:tc>
      </w:tr>
    </w:tbl>
    <w:p w:rsidR="00DF3A63" w:rsidRDefault="00DF3A63" w:rsidP="005D7E22">
      <w:pPr>
        <w:spacing w:after="0"/>
        <w:ind w:left="0"/>
        <w:rPr>
          <w:rFonts w:cstheme="minorBidi"/>
          <w:lang w:eastAsia="en-NZ"/>
        </w:rPr>
      </w:pPr>
    </w:p>
    <w:p w:rsidR="00DF3A63" w:rsidRDefault="00DF3A63" w:rsidP="005D7E2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F3A63" w:rsidTr="00DF3A63">
        <w:trPr>
          <w:tblHeader/>
        </w:trPr>
        <w:tc>
          <w:tcPr>
            <w:tcW w:w="716"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F3A63" w:rsidRDefault="00DF3A63" w:rsidP="005D7E22">
            <w:pPr>
              <w:keepNext/>
              <w:spacing w:after="0"/>
              <w:ind w:left="0"/>
              <w:rPr>
                <w:b/>
                <w:sz w:val="20"/>
                <w:szCs w:val="20"/>
                <w:lang w:eastAsia="en-NZ"/>
              </w:rPr>
            </w:pPr>
            <w:r>
              <w:rPr>
                <w:b/>
                <w:sz w:val="20"/>
                <w:szCs w:val="20"/>
                <w:lang w:eastAsia="en-NZ"/>
              </w:rPr>
              <w:t>Finding</w:t>
            </w:r>
          </w:p>
        </w:tc>
      </w:tr>
      <w:tr w:rsidR="00DF3A63" w:rsidTr="00DF3A63">
        <w:tc>
          <w:tcPr>
            <w:tcW w:w="716"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F3A63" w:rsidRDefault="00DF3A63" w:rsidP="005D7E22">
            <w:pPr>
              <w:spacing w:after="0"/>
              <w:ind w:left="0"/>
              <w:rPr>
                <w:sz w:val="20"/>
                <w:szCs w:val="20"/>
                <w:lang w:eastAsia="en-NZ"/>
              </w:rPr>
            </w:pPr>
          </w:p>
        </w:tc>
      </w:tr>
    </w:tbl>
    <w:p w:rsidR="00DF3A63" w:rsidRDefault="00DF3A63" w:rsidP="005D7E22">
      <w:pPr>
        <w:ind w:left="0"/>
        <w:rPr>
          <w:rFonts w:cstheme="minorBidi"/>
          <w:lang w:eastAsia="en-NZ"/>
        </w:rPr>
      </w:pPr>
    </w:p>
    <w:p w:rsidR="005D7E22" w:rsidRDefault="005D7E22">
      <w:pPr>
        <w:spacing w:after="0"/>
        <w:ind w:left="0"/>
        <w:rPr>
          <w:lang w:eastAsia="en-NZ"/>
        </w:rPr>
      </w:pPr>
      <w:r>
        <w:rPr>
          <w:lang w:eastAsia="en-NZ"/>
        </w:rPr>
        <w:br w:type="page"/>
      </w:r>
    </w:p>
    <w:p w:rsidR="00DF3A63" w:rsidRDefault="00DF3A63" w:rsidP="005D7E22">
      <w:pPr>
        <w:pStyle w:val="Heading1"/>
      </w:pPr>
      <w:r>
        <w:lastRenderedPageBreak/>
        <w:t>NZS 8134.1:2008: Health and Disability Services (Core) Standards</w:t>
      </w:r>
    </w:p>
    <w:p w:rsidR="00DF3A63" w:rsidRDefault="00DF3A63" w:rsidP="005D7E22">
      <w:pPr>
        <w:pStyle w:val="Heading2"/>
        <w:rPr>
          <w:b/>
          <w:bCs/>
        </w:rPr>
      </w:pPr>
      <w:r>
        <w:rPr>
          <w:b/>
          <w:bCs/>
        </w:rPr>
        <w:t>Outcome 1.1: Consumer Rights</w:t>
      </w:r>
    </w:p>
    <w:p w:rsidR="00DF3A63" w:rsidRDefault="00DF3A63" w:rsidP="005D7E2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F3A63" w:rsidRDefault="00DF3A63" w:rsidP="005D7E22">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DF3A63" w:rsidRDefault="00DF3A63" w:rsidP="005D7E22">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DF3A63" w:rsidRDefault="00DF3A63" w:rsidP="005D7E22">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audit evidenced that cultural and spiritual aspects of care are not documented in the care plans.  This audit evidenced that five of five care plans reviewed all included cultural and spiritual aspects of care.</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DF3A63" w:rsidRDefault="00DF3A63" w:rsidP="005D7E2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F3A63" w:rsidRDefault="00DF3A63" w:rsidP="005D7E2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open disclosure policy, a complaints policy and an incident and accident policy.  Accident/incident forms have a section to indicate if family have been informed (or not) of an accident/incident.  Seven of seven incident forms reviewed identify family were not always documented as notified following a resident incident. </w:t>
      </w:r>
      <w:proofErr w:type="gramStart"/>
      <w:r>
        <w:rPr>
          <w:rStyle w:val="BodyTextChar"/>
        </w:rPr>
        <w:t>(Link to 1.2.4.3).</w:t>
      </w:r>
      <w:proofErr w:type="gramEnd"/>
      <w:r>
        <w:rPr>
          <w:rStyle w:val="BodyTextChar"/>
        </w:rPr>
        <w:t xml:space="preserve">  Interview with the manager and three family members confirms that family are kept informed.  Resident meetings occur six monthly and family are invited to this and the nurse manager has an open-door policy that she is able to describe.</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stated that they are informed when their family members health status changes.</w:t>
      </w:r>
      <w:r>
        <w:rPr>
          <w:rStyle w:val="BodyTextChar"/>
        </w:rPr>
        <w:br/>
        <w:t>D11.3 The information pack is available in large print and this can be read to residents.</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DF3A63" w:rsidRDefault="00DF3A63" w:rsidP="005D7E2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F3A63" w:rsidRDefault="00DF3A63" w:rsidP="005D7E2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complaints management policies and procedures in place.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D13.3h.</w:t>
      </w:r>
      <w:proofErr w:type="gramEnd"/>
      <w:r>
        <w:rPr>
          <w:rStyle w:val="BodyTextChar"/>
        </w:rPr>
        <w:t xml:space="preserve"> A complaints procedure is provided to residents and their family within the information pack at entry.</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 forms are available at the entrance to the building and the complaint process is in a format that is readily understood and accessible to residents/family/whanau.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three residents interviewed and three of three family members interviewed confirm they are aware of the complaints process and they would make a complaint to the manager if necessary.  The previous audit found that there is a complaints folder but no complaints register in place, this has since been addressed.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This audit evidenced that although complaints have been followed up and addressed, there is no formal acknowledgement of complaints or reply to complainants and this is an area for improvement.</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documented complaints process which is provided to residents and families. Complaint forms are easily accessible.  There is evidence that complaints are responded to.</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formal acknowledgement of complaints or formal reply and closure of complaints for the complaints on file.</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complaints are formally acknowledged according to the policy</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2"/>
        <w:rPr>
          <w:b/>
          <w:bCs/>
        </w:rPr>
      </w:pPr>
      <w:r>
        <w:rPr>
          <w:b/>
          <w:bCs/>
        </w:rPr>
        <w:t>Outcome 1.2: Organisational Management</w:t>
      </w:r>
    </w:p>
    <w:p w:rsidR="00DF3A63" w:rsidRDefault="00DF3A63" w:rsidP="005D7E22">
      <w:pPr>
        <w:pStyle w:val="OutcomeDescription"/>
        <w:rPr>
          <w:lang w:eastAsia="en-NZ"/>
        </w:rPr>
      </w:pPr>
      <w:r>
        <w:rPr>
          <w:lang w:eastAsia="en-NZ"/>
        </w:rPr>
        <w:t>Consumers receive services that comply with legislation and are managed in a safe, efficient, and effective manner.</w:t>
      </w:r>
    </w:p>
    <w:p w:rsidR="00DF3A63" w:rsidRDefault="00DF3A63" w:rsidP="005D7E22">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DF3A63" w:rsidRDefault="00DF3A63" w:rsidP="005D7E2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F3A63" w:rsidRDefault="00DF3A63" w:rsidP="005D7E2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Roseanne rest home provides care for up to 16 rest home residents. At the time of the audit there were 16 residents.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documented strategic plan 2014.  The quality and risk plan is documented as part of the recently purchased quality and risk programme.  The quality and risk plan is currently in the process of being personalised for Roseanne House.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review of the previous year’s business with new quality and business goals quantifiable and this is an improvement on the previous audit.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Performance is monitored through a quality and risk management programme that includes an internal audit programme.  Communication and reports against day to day information’s and quality out comes is achieved through six weekly quality meetings, six weekly health and safety meetings and three monthly staff meetings.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 manager </w:t>
      </w:r>
      <w:proofErr w:type="gramStart"/>
      <w:r>
        <w:rPr>
          <w:rStyle w:val="BodyTextChar"/>
        </w:rPr>
        <w:t>is</w:t>
      </w:r>
      <w:proofErr w:type="gramEnd"/>
      <w:r>
        <w:rPr>
          <w:rStyle w:val="BodyTextChar"/>
        </w:rPr>
        <w:t xml:space="preserve"> a registered nurse who owns the facility. She has extensive experience in rest home care and has owned the service since 2010. She has worked at the facility since 2004.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D17.3di (rest home): The owner/manager attends at least eight hours a year training relevant to requirements.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caregivers and one enrolled nurse interviewed state that they receive good support from the owner/manager who is able to provide advice at any time.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DF3A63" w:rsidRDefault="00DF3A63" w:rsidP="005D7E2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F3A63" w:rsidRDefault="00DF3A63" w:rsidP="005D7E2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implementing the recently purchased quality improvement plan.  There are policies and procedures being implemented to provide assurance that the service is meeting accepted good practice and adhering to relevant standards - including those standards relating to the Health and Disability Services (Safety) Act 2001.  The service has in place a range of policies and procedures to support service delivery.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data is collected and evaluated and used for quality improvement. Key components of the quality system link to service delivery.</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audit schedule in place, however not all audits are completed according to the schedule and this is an area for improvement.  The previous audit found corrective actions were not well documented against identified issues. This continues to be an area for improvement.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(six weekly) quality meeting that includes discussion about clinical indicators including Incidents, infection control, restraint, audit results complaints and other operational matters.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meetings (three monthly) document discussion of new policies, cultural care, documentation, and care of residents including strategies to improve care.</w:t>
      </w:r>
      <w:proofErr w:type="gramEnd"/>
      <w:r>
        <w:rPr>
          <w:rStyle w:val="BodyTextChar"/>
        </w:rPr>
        <w:t xml:space="preserve">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Resident/family meetings are documented as well as three monthly newsletters.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an H&amp;S and risk management programme in place including policies to guide practice and six weekly health and safety meetings.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quality and risk plan that includes an audit schedule. Audit outcomes are documented as discussed in six weekly quality meetings. </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the audit schedule and audits evidences that audits are not always undertaken.   The previous audit finding of corrective action not always documented remains a finding</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corrective audits are undertaken according to the schedule and action plans are developed when service shortfalls are identified.</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DF3A63" w:rsidRDefault="00DF3A63" w:rsidP="005D7E2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F3A63" w:rsidRDefault="00DF3A63" w:rsidP="005D7E2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D19.3b; There is an incident and accident policy that includes definitions, and outlines responsibilities including immediate action, reporting, monitoring and corrective action to minimise and debriefing.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Incidents/accidents are investigated and a log of incidents occurs monthly.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discussion of incidents/accidents in six weekly quality meeting and health and safety meetings.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Discussions with the nurse manager confirms that there is an awareness of the requirement to notify relevant authorities in relation to essential notifications.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Seven incident forms reviewed six were resident related.  Three of six document post incident follow-up by the nurse manager and three of six </w:t>
      </w:r>
      <w:proofErr w:type="gramStart"/>
      <w:r>
        <w:rPr>
          <w:rStyle w:val="BodyTextChar"/>
        </w:rPr>
        <w:t>document</w:t>
      </w:r>
      <w:proofErr w:type="gramEnd"/>
      <w:r>
        <w:rPr>
          <w:rStyle w:val="BodyTextChar"/>
        </w:rPr>
        <w:t xml:space="preserve"> that family have been informed- these are identified as areas for improvement. </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documented incident and accident process.  Quality and health and safety meeting document comprehensive discussion of incidents and accidents.  Four caregivers and an EN stated that they are kept informed regarding adverse events and the service is proactive with following problems and issues up.  Three family members interviewed stated that the service always keeps them informed.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six resident related incident forms do not document family communication and three of six resident related incident forms do not document follow-up and review by an RN.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family communication is documented following an incident and RN review is documented following an incident.</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DF3A63" w:rsidRDefault="00DF3A63" w:rsidP="005D7E2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F3A63" w:rsidRDefault="00DF3A63" w:rsidP="005D7E22">
      <w:pPr>
        <w:keepNext/>
        <w:tabs>
          <w:tab w:val="left" w:pos="3546"/>
        </w:tabs>
        <w:spacing w:after="120"/>
        <w:ind w:left="0"/>
        <w:rPr>
          <w:rFonts w:cstheme="minorBidi"/>
          <w:sz w:val="20"/>
          <w:szCs w:val="20"/>
        </w:rPr>
      </w:pPr>
      <w:r>
        <w:rPr>
          <w:rStyle w:val="BodyTextChar"/>
        </w:rPr>
        <w:t>ARC D17.6; D17.7; D17.8; E4.5d; E4.5e; E4.5f; E4.5g; E4.5h  ARHSS D17.7, D17.9, D17.10, D17.11</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Roseanne House employs 15 staff.  Five staff files reviewed; all have a signed job description and employment contract.  This is an improvement on the previous audit.   Two of the files were for new staff, both have documented reference checks. This is an improvement on the previous audit.  The two new staff also </w:t>
      </w:r>
      <w:proofErr w:type="gramStart"/>
      <w:r>
        <w:rPr>
          <w:rStyle w:val="BodyTextChar"/>
        </w:rPr>
        <w:t>have</w:t>
      </w:r>
      <w:proofErr w:type="gramEnd"/>
      <w:r>
        <w:rPr>
          <w:rStyle w:val="BodyTextChar"/>
        </w:rPr>
        <w:t xml:space="preserve"> a documented orientation currently in progress. This is also an improvement on the previous audit.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annual in-service education programme is in place. The annual training plan covers a range of subjects and attendance at these is recorded on staff records.  The training programme is comprehensive and includes; Treaty of Waitangi and cultural training (April and May 2014), management of challenging behaviour (May 2014). This is an improvement on the previous audit.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four caregivers and the enrolled nurse and a review of documentation </w:t>
      </w:r>
      <w:proofErr w:type="gramStart"/>
      <w:r>
        <w:rPr>
          <w:rStyle w:val="BodyTextChar"/>
        </w:rPr>
        <w:t>demonstrates</w:t>
      </w:r>
      <w:proofErr w:type="gramEnd"/>
      <w:r>
        <w:rPr>
          <w:rStyle w:val="BodyTextChar"/>
        </w:rPr>
        <w:t xml:space="preserve"> a commitment to the education of staff that is implemented into practice. All staff </w:t>
      </w:r>
      <w:proofErr w:type="gramStart"/>
      <w:r>
        <w:rPr>
          <w:rStyle w:val="BodyTextChar"/>
        </w:rPr>
        <w:t>have</w:t>
      </w:r>
      <w:proofErr w:type="gramEnd"/>
      <w:r>
        <w:rPr>
          <w:rStyle w:val="BodyTextChar"/>
        </w:rPr>
        <w:t xml:space="preserve"> current performance appraisals.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First aid training has been provided and there is a first aider on each shift.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D17.7d:  There are implemented competencies for staff related to medication with all relevant caregivers.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the owner/manager, the enrolled nurse and the GP have current practicing certificates.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DF3A63" w:rsidRDefault="00DF3A63" w:rsidP="005D7E2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F3A63" w:rsidRDefault="00DF3A63" w:rsidP="005D7E2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continues to have a documented rationale for determining staffing levels and skill mixes for safe service delivery. There is a roster that provides sufficient and appropriate coverage for the effective delivery of care and support.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manager is on site at least 35 hours per week and is on call at all times. Caregivers do the laundry and dedicated </w:t>
      </w:r>
      <w:proofErr w:type="gramStart"/>
      <w:r>
        <w:rPr>
          <w:rStyle w:val="BodyTextChar"/>
        </w:rPr>
        <w:t>staff do</w:t>
      </w:r>
      <w:proofErr w:type="gramEnd"/>
      <w:r>
        <w:rPr>
          <w:rStyle w:val="BodyTextChar"/>
        </w:rPr>
        <w:t xml:space="preserve"> cleaning duties.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turnover is low. Four caregivers and the enrolled nurse interviewed stated that there is adequate staffing to manage their workload on any shift.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GP was interviewed and confirmed that staffing is appropriate to meet the needs of residents.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Three of three residents and three of three family members interviewed confirm that there are sufficient staff on site at all times and staff are approachable and in their opinion, competent and friendly.</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DF3A63" w:rsidRDefault="00DF3A63" w:rsidP="005D7E22">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DF3A63" w:rsidRDefault="00DF3A63" w:rsidP="005D7E22">
      <w:pPr>
        <w:keepNext/>
        <w:tabs>
          <w:tab w:val="left" w:pos="3546"/>
        </w:tabs>
        <w:spacing w:after="120"/>
        <w:ind w:left="0"/>
        <w:rPr>
          <w:rFonts w:cstheme="minorBidi"/>
          <w:sz w:val="20"/>
          <w:szCs w:val="20"/>
        </w:rPr>
      </w:pPr>
      <w:r>
        <w:rPr>
          <w:rStyle w:val="BodyTextChar"/>
        </w:rPr>
        <w:t>ARC A15.1; D7.1; D8.1; D22; E5.1  ARHSS A15.1; D7.1; D8.1; D22</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audit identified that the electronic resident records could not all be accessed on the day of the audit. This audit was able to access all resident files.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2"/>
        <w:rPr>
          <w:b/>
          <w:bCs/>
        </w:rPr>
      </w:pPr>
      <w:r>
        <w:rPr>
          <w:b/>
          <w:bCs/>
        </w:rPr>
        <w:t>Outcome 1.3: Continuum of Service Delivery</w:t>
      </w:r>
    </w:p>
    <w:p w:rsidR="00DF3A63" w:rsidRDefault="00DF3A63" w:rsidP="005D7E2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F3A63" w:rsidRDefault="00DF3A63" w:rsidP="005D7E22">
      <w:pPr>
        <w:pStyle w:val="Heading4"/>
        <w:rPr>
          <w:rStyle w:val="Heading4Char"/>
          <w:iCs/>
          <w:color w:val="17365D" w:themeColor="text2" w:themeShade="BF"/>
        </w:rPr>
      </w:pPr>
      <w:r>
        <w:rPr>
          <w:color w:val="17365D" w:themeColor="text2" w:themeShade="BF"/>
        </w:rPr>
        <w:lastRenderedPageBreak/>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DF3A63" w:rsidRDefault="00DF3A63" w:rsidP="005D7E22">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DF3A63" w:rsidRDefault="00DF3A63" w:rsidP="005D7E22">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Prior to entry,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   The service has introduced a new Admission Agreement since the previous audit. However this has only been provided to new residents.</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New admission agreements comply with a)-k) of the ARC contract.  </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Only new resident have been provided with the new agreement.</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 have a copy of the new admission agreement to sign.</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DF3A63" w:rsidRDefault="00DF3A63" w:rsidP="005D7E2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F3A63" w:rsidRDefault="00DF3A63" w:rsidP="005D7E2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Roseanne House provides rest home level care for up to 16 residents. On the day of audit the service was full with 16 residents.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lastRenderedPageBreak/>
        <w:t xml:space="preserve">D.16.2, 3, and 4: The five resident files sampled identified that the nurse manager completes an initial support plan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support plan.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 xml:space="preserve">The services uses </w:t>
      </w:r>
      <w:proofErr w:type="spellStart"/>
      <w:r>
        <w:rPr>
          <w:rStyle w:val="BodyTextChar"/>
        </w:rPr>
        <w:t>interRAI</w:t>
      </w:r>
      <w:proofErr w:type="spellEnd"/>
      <w:r>
        <w:rPr>
          <w:rStyle w:val="BodyTextChar"/>
        </w:rPr>
        <w:t xml:space="preserve"> assessments and the care plan format generated through a linked care plan generation computer process.  The care plans were all individualised and comprehensive.  All five resident files sampled identified that the long-term care plan is developed within three weeks.  There is documented evidence of multidisciplinary team reviews (MDT) held six monthly.  The RN amends the long term care plan to reflect on-going changes as part of the review process.  Allied health professionals involved in the residents care are linked to the long term care plan review as relevant.  All five resident files sampled included evidence of resident/relative input into the initial assessment, care plan and reviews.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D16.5e: All five resident files reviewed identified that the general practitioner had seen the resident within two working days.  There is evidence of the GP reviews at least three monthly.</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 xml:space="preserve">Four caregivers and the enrolled nurse describe a verbal and written handover at the beginning of each shift where any issues or changes in resident status are discussed.  Progress notes are maintained on every shift by caregivers or more often if there are any changes.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br/>
        <w:t>Tracer Methodology;</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Fonts w:cs="Arial"/>
          <w:color w:val="000000"/>
          <w:szCs w:val="20"/>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F3A63" w:rsidRDefault="00DF3A63" w:rsidP="005D7E22">
      <w:pPr>
        <w:pStyle w:val="Heading5"/>
        <w:spacing w:before="120"/>
        <w:ind w:left="0"/>
        <w:rPr>
          <w:rFonts w:eastAsiaTheme="minorHAnsi"/>
          <w:b/>
          <w:szCs w:val="20"/>
        </w:rPr>
      </w:pPr>
      <w:r>
        <w:rPr>
          <w:rFonts w:eastAsiaTheme="minorHAnsi"/>
          <w:b/>
        </w:rPr>
        <w:t>Criterion 1.3.3.1 (HDS(C</w:t>
      </w:r>
      <w:proofErr w:type="gramStart"/>
      <w:r>
        <w:rPr>
          <w:rFonts w:eastAsiaTheme="minorHAnsi"/>
          <w:b/>
        </w:rPr>
        <w:t>)S.2008:1.3.3.1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DF3A63" w:rsidRDefault="00DF3A63" w:rsidP="005D7E22">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DF3A63" w:rsidRDefault="00DF3A63" w:rsidP="005D7E22">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previous audit identified behaviours that challenge and anxiety were not documented well in care plans. This has been addressed since the previous audit.  All care plans are documented well and reflect the </w:t>
      </w:r>
      <w:proofErr w:type="spellStart"/>
      <w:r>
        <w:rPr>
          <w:rStyle w:val="BodyTextChar"/>
        </w:rPr>
        <w:t>interRAI</w:t>
      </w:r>
      <w:proofErr w:type="spellEnd"/>
      <w:r>
        <w:rPr>
          <w:rStyle w:val="BodyTextChar"/>
        </w:rPr>
        <w:t xml:space="preserve"> assessment.</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Service delivery plans demonstrate service integration.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DF3A63" w:rsidRDefault="00DF3A63" w:rsidP="005D7E2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F3A63" w:rsidRDefault="00DF3A63" w:rsidP="005D7E2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Overall, the care plans are completed </w:t>
      </w:r>
      <w:proofErr w:type="gramStart"/>
      <w:r>
        <w:rPr>
          <w:rStyle w:val="BodyTextChar"/>
        </w:rPr>
        <w:t>comprehensively,</w:t>
      </w:r>
      <w:proofErr w:type="gramEnd"/>
      <w:r>
        <w:rPr>
          <w:rStyle w:val="BodyTextChar"/>
        </w:rPr>
        <w:t xml:space="preserve"> the RN uses the care plan format linked to the </w:t>
      </w:r>
      <w:proofErr w:type="spellStart"/>
      <w:r>
        <w:rPr>
          <w:rStyle w:val="BodyTextChar"/>
        </w:rPr>
        <w:t>InterRAI</w:t>
      </w:r>
      <w:proofErr w:type="spellEnd"/>
      <w:r>
        <w:rPr>
          <w:rStyle w:val="BodyTextChar"/>
        </w:rPr>
        <w:t xml:space="preserve"> process.  All care plans have been individualised by the RN manager and reflect the care and support needed by each resident.  Three residents interviewed state their needs are being met.  Three relatives interviewed state their relatives receive care within a timely manner, the care provided is of very high standard and they are kept informed of any health changes.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for use.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introducing a new wound care template following the purchase of the new quality and risk system.   There are currently four residents (five wounds) being treated.  The resident with two pressure areas has the care and support (including evaluation) of theses wounds documented well through progress notes. The wounds show improvement over time.  There is documented input from a specialist for these wounds.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One surgical wound and one skin care have a wound assessment, a plan of care and documented evaluations.  One Skin tear has no formal assessment there is a management plan and evaluation.</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documentation of wound care is identified as an area for improvement.</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Pain assessments are completed on admission as part of the </w:t>
      </w:r>
      <w:proofErr w:type="spellStart"/>
      <w:r>
        <w:rPr>
          <w:rStyle w:val="BodyTextChar"/>
        </w:rPr>
        <w:t>interRAI</w:t>
      </w:r>
      <w:proofErr w:type="spellEnd"/>
      <w:r>
        <w:rPr>
          <w:rStyle w:val="BodyTextChar"/>
        </w:rPr>
        <w:t xml:space="preserve"> process. The management of pain is managed well throughout the five resident files reviewed.</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Falls prevention strategies are identified, documented and implemented.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weights are recorded on admission and monthly thereafter with all five resident files documenting good weight management.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the tour of facility it was observed that all staff treated residents with respect and dignity, knocked on doors before entering residents’ rooms and ensured residents’ dignity and privacy was protected when transferring residents to the shower. Residents and families were able to confirm this observation. </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is in the process of implementing new wound care plan formats.  One surgical wound and one skin tear documented the use of this new format.  Wound documentation for two pressure sores is documented will but not on the new tool</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pressure sores have no formal wound assessment documented and one skin tear has no formal assessment documented</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Continue to fully implement the new wound care templates and ensure that all wounds have a formal assessment, and management plan</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DF3A63" w:rsidRDefault="00DF3A63" w:rsidP="005D7E2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F3A63" w:rsidRDefault="00DF3A63" w:rsidP="005D7E2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continues to provide activities for the residents. There is an activity officer at Roseanne retirement home </w:t>
      </w:r>
      <w:proofErr w:type="gramStart"/>
      <w:r>
        <w:rPr>
          <w:rStyle w:val="BodyTextChar"/>
        </w:rPr>
        <w:t>who</w:t>
      </w:r>
      <w:proofErr w:type="gramEnd"/>
      <w:r>
        <w:rPr>
          <w:rStyle w:val="BodyTextChar"/>
        </w:rPr>
        <w:t xml:space="preserve"> works 2.5 hours per day, either morning or afternoon, and is responsible for the planning and delivery of the activities programme five days a week.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officer is currently enrolling on the diversional therapy (DT) course.  Activities are provided in the lounge/dining area and one on one input in residents' rooms when required. On the day of audit residents were observed being actively involved with a variety of activities. The programme is developed monthly.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Roseanne Retirement Home has its own van for transporting residents. Outings occur weekly. The activities officer described that an evaluation of individual resident’s participation in outings is completed for each trip, to ensure that residents have enjoyed the outing and are able to give feedback.</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includes networking within the community with social clubs, churches and schools.  There is a range of activities offered that reflect the resident needs. Participation in all activities is voluntary.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meetings </w:t>
      </w:r>
      <w:proofErr w:type="gramStart"/>
      <w:r>
        <w:rPr>
          <w:rStyle w:val="BodyTextChar"/>
        </w:rPr>
        <w:t>occur</w:t>
      </w:r>
      <w:proofErr w:type="gramEnd"/>
      <w:r>
        <w:rPr>
          <w:rStyle w:val="BodyTextChar"/>
        </w:rPr>
        <w:t xml:space="preserve"> six monthly. These evidenced residents were able to make suggestions regarding the activities programme and that these were acted on.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five resident files documented that three of five have a personalised activity plan.  There is an overall activity plan in place for all residents and three resent interviewed stated the activates were enjoyable</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five resident files reviewed did not have a documented individualised activity plan.  Of the three residents with an individualised activity plan, one was not sufficiently documented to provide activity guidelines to staff.</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have an individualised activity plan that reflects their recreation needs.</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DF3A63" w:rsidRDefault="00DF3A63" w:rsidP="005D7E2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F3A63" w:rsidRDefault="00DF3A63" w:rsidP="005D7E2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are documented very well and include six monthly review and evaluation by the registered nurse /manager,</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a three monthly review by the medical practitioner.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D16.4a Care plans are reviewed and evaluated by the nurse manager or owner/manager six monthly or when changes to care occur as sighted in five of five care plans sampled.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short term support needs plans to focus on acute and short-term issues.  </w:t>
      </w:r>
      <w:proofErr w:type="gramStart"/>
      <w:r>
        <w:rPr>
          <w:rStyle w:val="BodyTextChar"/>
        </w:rPr>
        <w:t>Staff are</w:t>
      </w:r>
      <w:proofErr w:type="gramEnd"/>
      <w:r>
        <w:rPr>
          <w:rStyle w:val="BodyTextChar"/>
        </w:rPr>
        <w:t xml:space="preserve"> informed of any changes to resident needs at handover between shifts.  Changes to the long term care plan are made as required and at the six monthly </w:t>
      </w:r>
      <w:proofErr w:type="gramStart"/>
      <w:r>
        <w:rPr>
          <w:rStyle w:val="BodyTextChar"/>
        </w:rPr>
        <w:t>review</w:t>
      </w:r>
      <w:proofErr w:type="gramEnd"/>
      <w:r>
        <w:rPr>
          <w:rStyle w:val="BodyTextChar"/>
        </w:rPr>
        <w:t xml:space="preserve"> if required.</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DF3A63" w:rsidRDefault="00DF3A63" w:rsidP="005D7E2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F3A63" w:rsidRDefault="00DF3A63" w:rsidP="005D7E2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policies align with accepted guidelines.  Medications are stored in a locked cupboard at the nurses’ station.  There </w:t>
      </w:r>
      <w:proofErr w:type="gramStart"/>
      <w:r>
        <w:rPr>
          <w:rStyle w:val="BodyTextChar"/>
        </w:rPr>
        <w:t>are</w:t>
      </w:r>
      <w:proofErr w:type="gramEnd"/>
      <w:r>
        <w:rPr>
          <w:rStyle w:val="BodyTextChar"/>
        </w:rPr>
        <w:t xml:space="preserve"> currently no self-medicating.  The service uses individual Robotics medication packs. These are delivered four weekly. Medication charts have photo ID’s.  There is a signed agreement with the pharmacy. Medications are checked on arrival by the nurse manager or owner/ manager who </w:t>
      </w:r>
      <w:proofErr w:type="gramStart"/>
      <w:r>
        <w:rPr>
          <w:rStyle w:val="BodyTextChar"/>
        </w:rPr>
        <w:t>is</w:t>
      </w:r>
      <w:proofErr w:type="gramEnd"/>
      <w:r>
        <w:rPr>
          <w:rStyle w:val="BodyTextChar"/>
        </w:rPr>
        <w:t xml:space="preserve"> a registered nurse, a verification form is signed to state that medications have been checked against the medication charts and any pharmacy errors recorded and fed back to the supplying pharmacy. </w:t>
      </w:r>
      <w:proofErr w:type="gramStart"/>
      <w:r>
        <w:rPr>
          <w:rStyle w:val="BodyTextChar"/>
        </w:rPr>
        <w:t>Staff sign</w:t>
      </w:r>
      <w:proofErr w:type="gramEnd"/>
      <w:r>
        <w:rPr>
          <w:rStyle w:val="BodyTextChar"/>
        </w:rPr>
        <w:t xml:space="preserve"> for the administration of medications on medication signing sheet.  The medication folder reviewed includes a list of those staff </w:t>
      </w:r>
      <w:proofErr w:type="gramStart"/>
      <w:r>
        <w:rPr>
          <w:rStyle w:val="BodyTextChar"/>
        </w:rPr>
        <w:t>who</w:t>
      </w:r>
      <w:proofErr w:type="gramEnd"/>
      <w:r>
        <w:rPr>
          <w:rStyle w:val="BodyTextChar"/>
        </w:rPr>
        <w:t xml:space="preserve"> were medication competent at the front of the folder.  Competency tests are completed annually and also if there is a medication administration error. Specimen signatures are recorded on each medication signing chart.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profiles are legible, up to date and reviewed at least three monthly by the G.P. Signing sheets correspond to instructions on the medication chart.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D16.5.e.i.2; All ten medication charts reviewed identified that the GP had seen the reviewed the resident three monthly and the medication chart was signed.  The previous short falls around checking the expiry dates of medications and ensuring the GP documents the date that medications are prescribed have been rectified.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This audit evidenced improvements required around staff signing for medication on administration and two </w:t>
      </w:r>
      <w:proofErr w:type="gramStart"/>
      <w:r>
        <w:rPr>
          <w:rStyle w:val="BodyTextChar"/>
        </w:rPr>
        <w:t>signature</w:t>
      </w:r>
      <w:proofErr w:type="gramEnd"/>
      <w:r>
        <w:rPr>
          <w:rStyle w:val="BodyTextChar"/>
        </w:rPr>
        <w:t xml:space="preserve"> for all controlled drug medication.</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Medication are</w:t>
      </w:r>
      <w:proofErr w:type="gramEnd"/>
      <w:r>
        <w:rPr>
          <w:rStyle w:val="BodyTextChar"/>
        </w:rPr>
        <w:t xml:space="preserve"> stored safely, and staff who administer medication have all completed a medication competency.  Medicine policies and procedures are in place.</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medication charts and the controlled drug medication book are reviewed.  There is one instance in the controlled drug book with only one staff signature.  There is one medication chart where a staff member has not signed for administration of regular medications  </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there are two staff signatures for all controlled drug medications. Ensure that </w:t>
      </w:r>
      <w:proofErr w:type="gramStart"/>
      <w:r>
        <w:rPr>
          <w:rStyle w:val="BodyTextChar"/>
        </w:rPr>
        <w:t>staff sign</w:t>
      </w:r>
      <w:proofErr w:type="gramEnd"/>
      <w:r>
        <w:rPr>
          <w:rStyle w:val="BodyTextChar"/>
        </w:rPr>
        <w:t xml:space="preserve"> for all medication on administration.</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DF3A63" w:rsidRDefault="00DF3A63" w:rsidP="005D7E2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F3A63" w:rsidRDefault="00DF3A63" w:rsidP="005D7E2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Roseanne House continues to provide appropriate kitchen and meal services. There is a dietitian review of the menu dated May 2013.  Three residents and three family members said the meals are very good.</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two cooks and all food is cooked on site. Both cooks have completed food safety training. There is a four weekly rotating winter and summer menu.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Dish washer temperature is recorded daily. </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residents have a dietary profile developed on admission which identifies dietary requirements and likes and dislikes and this is completed by the cooks.  The dietary profile is reviewed six monthly as part of the care plan review.  Changes to residents’ dietary needs are communicated to the kitchen as reported by the cook.  Special diets being catered for at present are diabetic diets.</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2"/>
        <w:rPr>
          <w:b/>
          <w:bCs/>
        </w:rPr>
      </w:pPr>
      <w:r>
        <w:rPr>
          <w:b/>
          <w:bCs/>
        </w:rPr>
        <w:t>Outcome 1.4: Safe and Appropriate Environment</w:t>
      </w:r>
    </w:p>
    <w:p w:rsidR="00DF3A63" w:rsidRDefault="00DF3A63" w:rsidP="005D7E2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F3A63" w:rsidRDefault="00DF3A63" w:rsidP="005D7E22">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DF3A63" w:rsidRDefault="00DF3A63" w:rsidP="005D7E2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F3A63" w:rsidRDefault="00DF3A63" w:rsidP="005D7E2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Reactive and preventative maintenance occurs. One of the two owners is the maintenance person and he described his role and the facilities maintenance programme at interview.  Fire equipment is checked by an external provider (records sighted). The building holds a current warrant of fitness which expires 01 November 2014.  Electrical equipment is checked annually. The living areas are carpeted and vinyl surfaces exist in bathrooms/toilets and kitchen areas.  Resident rooms have carpet. The corridors are carpeted.  Residents were observed moving freely around the areas with mobility aids where required.  The external areas are well maintained.  The garden area has furniture and umbrellas provide shade.  </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All buildings, plant, and equipment comply with legislation.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F3A63" w:rsidRDefault="00DF3A63" w:rsidP="005D7E2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1"/>
      </w:pPr>
      <w:r>
        <w:t>NZS 8134.2:2008: Health and Disability Services (Restraint Minimisation and Safe Practice) Standards</w:t>
      </w:r>
    </w:p>
    <w:p w:rsidR="00DF3A63" w:rsidRDefault="00DF3A63" w:rsidP="005D7E22">
      <w:pPr>
        <w:pStyle w:val="Heading2"/>
        <w:rPr>
          <w:b/>
          <w:bCs/>
        </w:rPr>
      </w:pPr>
      <w:r>
        <w:rPr>
          <w:b/>
          <w:bCs/>
        </w:rPr>
        <w:t>Outcome 2.1: Restraint Minimisation</w:t>
      </w:r>
    </w:p>
    <w:p w:rsidR="00DF3A63" w:rsidRDefault="00DF3A63" w:rsidP="005D7E22">
      <w:pPr>
        <w:pStyle w:val="OutcomeDescription"/>
        <w:rPr>
          <w:lang w:eastAsia="en-NZ"/>
        </w:rPr>
      </w:pPr>
      <w:r>
        <w:rPr>
          <w:lang w:eastAsia="en-NZ"/>
        </w:rPr>
        <w:t>Services demonstrate that the use of restraint is actively minimised.</w:t>
      </w:r>
    </w:p>
    <w:p w:rsidR="00DF3A63" w:rsidRDefault="00DF3A63" w:rsidP="005D7E22">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DF3A63" w:rsidRDefault="00DF3A63" w:rsidP="005D7E2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F3A63" w:rsidRDefault="00DF3A63" w:rsidP="005D7E2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restraint management policies and procedures in place including the use and management of enablers</w:t>
      </w:r>
      <w:r>
        <w:rPr>
          <w:rStyle w:val="BodyTextChar"/>
        </w:rPr>
        <w:br/>
        <w:t xml:space="preserve">The Restraint Minimisation Manual identifies that enablers are voluntary and the least restrictive option.  There is one resident with an enabler currently in use at Roseanne House.  Challenging behaviour and restraint training has been provided to staff. </w:t>
      </w:r>
    </w:p>
    <w:p w:rsidR="00DF3A63" w:rsidRDefault="00DF3A63" w:rsidP="005D7E22">
      <w:pPr>
        <w:pStyle w:val="OutcomeDescription"/>
        <w:rPr>
          <w:lang w:eastAsia="en-NZ"/>
        </w:rPr>
      </w:pPr>
    </w:p>
    <w:p w:rsidR="00DF3A63" w:rsidRDefault="00DF3A63" w:rsidP="005D7E2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F3A63" w:rsidRDefault="00DF3A63" w:rsidP="005D7E2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resident with an enabler that is documented in the residents care plan.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documented review of the resident and the enabler.</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with enablers have six monthly review of the enabler as per policy</w:t>
      </w: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F3A63" w:rsidRDefault="00DF3A63" w:rsidP="005D7E22">
      <w:pPr>
        <w:pStyle w:val="OutcomeDescription"/>
        <w:rPr>
          <w:lang w:eastAsia="en-NZ"/>
        </w:rPr>
      </w:pPr>
    </w:p>
    <w:p w:rsidR="00DF3A63" w:rsidRDefault="00DF3A63" w:rsidP="005D7E22">
      <w:pPr>
        <w:pStyle w:val="Heading1"/>
      </w:pPr>
      <w:r>
        <w:t>NZS 8134.3:2008: Health and Disability Services (Infection Prevention and Control) Standards</w:t>
      </w:r>
    </w:p>
    <w:p w:rsidR="00DF3A63" w:rsidRDefault="00DF3A63" w:rsidP="005D7E22">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DF3A63" w:rsidRDefault="00DF3A63" w:rsidP="005D7E22">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DF3A63" w:rsidRDefault="00DF3A63" w:rsidP="005D7E2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 previous audit documented that an annual review of the infection control (IC) programme could not be located.  This audit was able to evidence an annual review of the IC programme.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F3A63" w:rsidRDefault="00DF3A63" w:rsidP="005D7E22">
      <w:pPr>
        <w:ind w:left="0"/>
        <w:rPr>
          <w:lang w:eastAsia="en-NZ"/>
        </w:rPr>
      </w:pPr>
    </w:p>
    <w:p w:rsidR="00DF3A63" w:rsidRDefault="00DF3A63" w:rsidP="005D7E2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F3A63" w:rsidRDefault="00DF3A63" w:rsidP="005D7E22">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ind w:left="0"/>
        <w:rPr>
          <w:lang w:eastAsia="en-NZ"/>
        </w:rPr>
      </w:pPr>
    </w:p>
    <w:p w:rsidR="00DF3A63" w:rsidRPr="005D7E22" w:rsidRDefault="00DF3A63" w:rsidP="005D7E22">
      <w:pPr>
        <w:pStyle w:val="Heading4"/>
        <w:rPr>
          <w:rStyle w:val="Heading4Char"/>
          <w:b/>
          <w:iCs/>
          <w:color w:val="17365D" w:themeColor="text2" w:themeShade="BF"/>
        </w:rPr>
      </w:pPr>
      <w:r w:rsidRPr="005D7E22">
        <w:rPr>
          <w:color w:val="17365D" w:themeColor="text2" w:themeShade="BF"/>
        </w:rPr>
        <w:t>Standard 3.5: Surveillance</w:t>
      </w:r>
      <w:r w:rsidRPr="005D7E22">
        <w:rPr>
          <w:rStyle w:val="Heading4Char"/>
          <w:b/>
          <w:iCs/>
          <w:color w:val="17365D" w:themeColor="text2" w:themeShade="BF"/>
        </w:rPr>
        <w:t xml:space="preserve"> (</w:t>
      </w:r>
      <w:proofErr w:type="gramStart"/>
      <w:r w:rsidRPr="005D7E22">
        <w:rPr>
          <w:color w:val="17365D" w:themeColor="text2" w:themeShade="BF"/>
        </w:rPr>
        <w:t>HDS(</w:t>
      </w:r>
      <w:proofErr w:type="gramEnd"/>
      <w:r w:rsidRPr="005D7E22">
        <w:rPr>
          <w:color w:val="17365D" w:themeColor="text2" w:themeShade="BF"/>
        </w:rPr>
        <w:t>IPC)S.2008:3.5)</w:t>
      </w:r>
    </w:p>
    <w:p w:rsidR="00DF3A63" w:rsidRDefault="00DF3A63" w:rsidP="005D7E22">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DF3A63" w:rsidRDefault="00DF3A63" w:rsidP="005D7E22">
      <w:pPr>
        <w:keepNext/>
        <w:tabs>
          <w:tab w:val="left" w:pos="3546"/>
        </w:tabs>
        <w:spacing w:after="120"/>
        <w:ind w:left="0"/>
        <w:rPr>
          <w:rFonts w:cstheme="minorBidi"/>
          <w:sz w:val="20"/>
          <w:szCs w:val="20"/>
        </w:rPr>
      </w:pP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F3A63" w:rsidRDefault="00DF3A63" w:rsidP="005D7E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document infection prevention and control surveillance methods.  The surveillance data is collected, collated and analysed to identify areas for improvement or corrective action requirements. Trends are analysed and discussed at quality and health and safety/ including infection control meetings.</w:t>
      </w:r>
    </w:p>
    <w:p w:rsidR="00DF3A63" w:rsidRDefault="00DF3A63" w:rsidP="005D7E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Detailed information on the type of infections, treatment, duration of treatment and its effectiveness are recorded.  Resident's infection trends/patterns are identified and recorded. Any corrective actions are acted upon as sighted in the meeting minutes. </w:t>
      </w:r>
    </w:p>
    <w:p w:rsidR="00DF3A63" w:rsidRDefault="00DF3A63" w:rsidP="005D7E22">
      <w:pPr>
        <w:ind w:left="0"/>
        <w:rPr>
          <w:lang w:eastAsia="en-NZ"/>
        </w:rPr>
      </w:pPr>
    </w:p>
    <w:p w:rsidR="00DF3A63" w:rsidRDefault="00DF3A63" w:rsidP="005D7E2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F3A63" w:rsidRDefault="00DF3A63" w:rsidP="005D7E2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F3A63" w:rsidRDefault="00DF3A63" w:rsidP="005D7E22">
      <w:pPr>
        <w:ind w:left="0"/>
        <w:rPr>
          <w:lang w:eastAsia="en-NZ"/>
        </w:rPr>
      </w:pPr>
    </w:p>
    <w:p w:rsidR="00DF3A63" w:rsidRDefault="00DF3A63" w:rsidP="005D7E2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DF3A63" w:rsidRDefault="00DF3A63" w:rsidP="005D7E2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F3A63" w:rsidRDefault="00DF3A63" w:rsidP="005D7E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F3A63" w:rsidRDefault="00DF3A63" w:rsidP="005D7E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5D7E22" w:rsidP="005D7E22">
      <w:pPr>
        <w:pStyle w:val="Heading2"/>
        <w:rPr>
          <w:sz w:val="24"/>
        </w:rPr>
      </w:pPr>
    </w:p>
    <w:sectPr w:rsidR="008F484E" w:rsidSect="00DF3A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81" w:rsidRDefault="00AE2061">
      <w:pPr>
        <w:spacing w:after="0"/>
      </w:pPr>
      <w:r>
        <w:separator/>
      </w:r>
    </w:p>
  </w:endnote>
  <w:endnote w:type="continuationSeparator" w:id="0">
    <w:p w:rsidR="00D71D81" w:rsidRDefault="00AE2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7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81" w:rsidRDefault="00AE2061">
      <w:pPr>
        <w:spacing w:after="0"/>
      </w:pPr>
      <w:r>
        <w:separator/>
      </w:r>
    </w:p>
  </w:footnote>
  <w:footnote w:type="continuationSeparator" w:id="0">
    <w:p w:rsidR="00D71D81" w:rsidRDefault="00AE20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7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F5E8A60">
      <w:numFmt w:val="bullet"/>
      <w:lvlText w:val="-"/>
      <w:lvlJc w:val="left"/>
      <w:pPr>
        <w:tabs>
          <w:tab w:val="num" w:pos="717"/>
        </w:tabs>
        <w:ind w:left="717" w:hanging="360"/>
      </w:pPr>
      <w:rPr>
        <w:rFonts w:ascii="Calibri" w:eastAsia="Calibri" w:hAnsi="Calibri" w:cs="Times New Roman" w:hint="default"/>
      </w:rPr>
    </w:lvl>
    <w:lvl w:ilvl="1" w:tplc="EA52F124" w:tentative="1">
      <w:start w:val="1"/>
      <w:numFmt w:val="bullet"/>
      <w:lvlText w:val="o"/>
      <w:lvlJc w:val="left"/>
      <w:pPr>
        <w:tabs>
          <w:tab w:val="num" w:pos="1437"/>
        </w:tabs>
        <w:ind w:left="1437" w:hanging="360"/>
      </w:pPr>
      <w:rPr>
        <w:rFonts w:ascii="Courier New" w:hAnsi="Courier New" w:cs="Courier New" w:hint="default"/>
      </w:rPr>
    </w:lvl>
    <w:lvl w:ilvl="2" w:tplc="B4745528" w:tentative="1">
      <w:start w:val="1"/>
      <w:numFmt w:val="bullet"/>
      <w:lvlText w:val=""/>
      <w:lvlJc w:val="left"/>
      <w:pPr>
        <w:tabs>
          <w:tab w:val="num" w:pos="2157"/>
        </w:tabs>
        <w:ind w:left="2157" w:hanging="360"/>
      </w:pPr>
      <w:rPr>
        <w:rFonts w:ascii="Wingdings" w:hAnsi="Wingdings" w:hint="default"/>
      </w:rPr>
    </w:lvl>
    <w:lvl w:ilvl="3" w:tplc="31CA8F94" w:tentative="1">
      <w:start w:val="1"/>
      <w:numFmt w:val="bullet"/>
      <w:lvlText w:val=""/>
      <w:lvlJc w:val="left"/>
      <w:pPr>
        <w:tabs>
          <w:tab w:val="num" w:pos="2877"/>
        </w:tabs>
        <w:ind w:left="2877" w:hanging="360"/>
      </w:pPr>
      <w:rPr>
        <w:rFonts w:ascii="Symbol" w:hAnsi="Symbol" w:hint="default"/>
      </w:rPr>
    </w:lvl>
    <w:lvl w:ilvl="4" w:tplc="88D60A78" w:tentative="1">
      <w:start w:val="1"/>
      <w:numFmt w:val="bullet"/>
      <w:lvlText w:val="o"/>
      <w:lvlJc w:val="left"/>
      <w:pPr>
        <w:tabs>
          <w:tab w:val="num" w:pos="3597"/>
        </w:tabs>
        <w:ind w:left="3597" w:hanging="360"/>
      </w:pPr>
      <w:rPr>
        <w:rFonts w:ascii="Courier New" w:hAnsi="Courier New" w:cs="Courier New" w:hint="default"/>
      </w:rPr>
    </w:lvl>
    <w:lvl w:ilvl="5" w:tplc="1F1E146C" w:tentative="1">
      <w:start w:val="1"/>
      <w:numFmt w:val="bullet"/>
      <w:lvlText w:val=""/>
      <w:lvlJc w:val="left"/>
      <w:pPr>
        <w:tabs>
          <w:tab w:val="num" w:pos="4317"/>
        </w:tabs>
        <w:ind w:left="4317" w:hanging="360"/>
      </w:pPr>
      <w:rPr>
        <w:rFonts w:ascii="Wingdings" w:hAnsi="Wingdings" w:hint="default"/>
      </w:rPr>
    </w:lvl>
    <w:lvl w:ilvl="6" w:tplc="E9BED9D6" w:tentative="1">
      <w:start w:val="1"/>
      <w:numFmt w:val="bullet"/>
      <w:lvlText w:val=""/>
      <w:lvlJc w:val="left"/>
      <w:pPr>
        <w:tabs>
          <w:tab w:val="num" w:pos="5037"/>
        </w:tabs>
        <w:ind w:left="5037" w:hanging="360"/>
      </w:pPr>
      <w:rPr>
        <w:rFonts w:ascii="Symbol" w:hAnsi="Symbol" w:hint="default"/>
      </w:rPr>
    </w:lvl>
    <w:lvl w:ilvl="7" w:tplc="5FEEBF2A" w:tentative="1">
      <w:start w:val="1"/>
      <w:numFmt w:val="bullet"/>
      <w:lvlText w:val="o"/>
      <w:lvlJc w:val="left"/>
      <w:pPr>
        <w:tabs>
          <w:tab w:val="num" w:pos="5757"/>
        </w:tabs>
        <w:ind w:left="5757" w:hanging="360"/>
      </w:pPr>
      <w:rPr>
        <w:rFonts w:ascii="Courier New" w:hAnsi="Courier New" w:cs="Courier New" w:hint="default"/>
      </w:rPr>
    </w:lvl>
    <w:lvl w:ilvl="8" w:tplc="521E99C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43ADEDC">
      <w:start w:val="1"/>
      <w:numFmt w:val="bullet"/>
      <w:lvlText w:val=""/>
      <w:lvlJc w:val="left"/>
      <w:pPr>
        <w:ind w:left="360" w:hanging="360"/>
      </w:pPr>
      <w:rPr>
        <w:rFonts w:ascii="Symbol" w:hAnsi="Symbol" w:hint="default"/>
      </w:rPr>
    </w:lvl>
    <w:lvl w:ilvl="1" w:tplc="2C7E5630" w:tentative="1">
      <w:start w:val="1"/>
      <w:numFmt w:val="bullet"/>
      <w:lvlText w:val="o"/>
      <w:lvlJc w:val="left"/>
      <w:pPr>
        <w:ind w:left="1080" w:hanging="360"/>
      </w:pPr>
      <w:rPr>
        <w:rFonts w:ascii="Courier New" w:hAnsi="Courier New" w:cs="Courier New" w:hint="default"/>
      </w:rPr>
    </w:lvl>
    <w:lvl w:ilvl="2" w:tplc="0B32DF96" w:tentative="1">
      <w:start w:val="1"/>
      <w:numFmt w:val="bullet"/>
      <w:lvlText w:val=""/>
      <w:lvlJc w:val="left"/>
      <w:pPr>
        <w:ind w:left="1800" w:hanging="360"/>
      </w:pPr>
      <w:rPr>
        <w:rFonts w:ascii="Wingdings" w:hAnsi="Wingdings" w:hint="default"/>
      </w:rPr>
    </w:lvl>
    <w:lvl w:ilvl="3" w:tplc="07325EC6" w:tentative="1">
      <w:start w:val="1"/>
      <w:numFmt w:val="bullet"/>
      <w:lvlText w:val=""/>
      <w:lvlJc w:val="left"/>
      <w:pPr>
        <w:ind w:left="2520" w:hanging="360"/>
      </w:pPr>
      <w:rPr>
        <w:rFonts w:ascii="Symbol" w:hAnsi="Symbol" w:hint="default"/>
      </w:rPr>
    </w:lvl>
    <w:lvl w:ilvl="4" w:tplc="4D5081B6" w:tentative="1">
      <w:start w:val="1"/>
      <w:numFmt w:val="bullet"/>
      <w:lvlText w:val="o"/>
      <w:lvlJc w:val="left"/>
      <w:pPr>
        <w:ind w:left="3240" w:hanging="360"/>
      </w:pPr>
      <w:rPr>
        <w:rFonts w:ascii="Courier New" w:hAnsi="Courier New" w:cs="Courier New" w:hint="default"/>
      </w:rPr>
    </w:lvl>
    <w:lvl w:ilvl="5" w:tplc="B4444A9C" w:tentative="1">
      <w:start w:val="1"/>
      <w:numFmt w:val="bullet"/>
      <w:lvlText w:val=""/>
      <w:lvlJc w:val="left"/>
      <w:pPr>
        <w:ind w:left="3960" w:hanging="360"/>
      </w:pPr>
      <w:rPr>
        <w:rFonts w:ascii="Wingdings" w:hAnsi="Wingdings" w:hint="default"/>
      </w:rPr>
    </w:lvl>
    <w:lvl w:ilvl="6" w:tplc="94A621A0" w:tentative="1">
      <w:start w:val="1"/>
      <w:numFmt w:val="bullet"/>
      <w:lvlText w:val=""/>
      <w:lvlJc w:val="left"/>
      <w:pPr>
        <w:ind w:left="4680" w:hanging="360"/>
      </w:pPr>
      <w:rPr>
        <w:rFonts w:ascii="Symbol" w:hAnsi="Symbol" w:hint="default"/>
      </w:rPr>
    </w:lvl>
    <w:lvl w:ilvl="7" w:tplc="69660AA4" w:tentative="1">
      <w:start w:val="1"/>
      <w:numFmt w:val="bullet"/>
      <w:lvlText w:val="o"/>
      <w:lvlJc w:val="left"/>
      <w:pPr>
        <w:ind w:left="5400" w:hanging="360"/>
      </w:pPr>
      <w:rPr>
        <w:rFonts w:ascii="Courier New" w:hAnsi="Courier New" w:cs="Courier New" w:hint="default"/>
      </w:rPr>
    </w:lvl>
    <w:lvl w:ilvl="8" w:tplc="9722786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A8CE89C">
      <w:start w:val="1"/>
      <w:numFmt w:val="bullet"/>
      <w:lvlText w:val=""/>
      <w:lvlJc w:val="left"/>
      <w:pPr>
        <w:ind w:left="1077" w:hanging="360"/>
      </w:pPr>
      <w:rPr>
        <w:rFonts w:ascii="Symbol" w:hAnsi="Symbol" w:hint="default"/>
      </w:rPr>
    </w:lvl>
    <w:lvl w:ilvl="1" w:tplc="709A53FE" w:tentative="1">
      <w:start w:val="1"/>
      <w:numFmt w:val="bullet"/>
      <w:lvlText w:val="o"/>
      <w:lvlJc w:val="left"/>
      <w:pPr>
        <w:ind w:left="1797" w:hanging="360"/>
      </w:pPr>
      <w:rPr>
        <w:rFonts w:ascii="Courier New" w:hAnsi="Courier New" w:cs="Courier New" w:hint="default"/>
      </w:rPr>
    </w:lvl>
    <w:lvl w:ilvl="2" w:tplc="BCD60268" w:tentative="1">
      <w:start w:val="1"/>
      <w:numFmt w:val="bullet"/>
      <w:lvlText w:val=""/>
      <w:lvlJc w:val="left"/>
      <w:pPr>
        <w:ind w:left="2517" w:hanging="360"/>
      </w:pPr>
      <w:rPr>
        <w:rFonts w:ascii="Wingdings" w:hAnsi="Wingdings" w:hint="default"/>
      </w:rPr>
    </w:lvl>
    <w:lvl w:ilvl="3" w:tplc="B7EC57D4" w:tentative="1">
      <w:start w:val="1"/>
      <w:numFmt w:val="bullet"/>
      <w:lvlText w:val=""/>
      <w:lvlJc w:val="left"/>
      <w:pPr>
        <w:ind w:left="3237" w:hanging="360"/>
      </w:pPr>
      <w:rPr>
        <w:rFonts w:ascii="Symbol" w:hAnsi="Symbol" w:hint="default"/>
      </w:rPr>
    </w:lvl>
    <w:lvl w:ilvl="4" w:tplc="B0A43366" w:tentative="1">
      <w:start w:val="1"/>
      <w:numFmt w:val="bullet"/>
      <w:lvlText w:val="o"/>
      <w:lvlJc w:val="left"/>
      <w:pPr>
        <w:ind w:left="3957" w:hanging="360"/>
      </w:pPr>
      <w:rPr>
        <w:rFonts w:ascii="Courier New" w:hAnsi="Courier New" w:cs="Courier New" w:hint="default"/>
      </w:rPr>
    </w:lvl>
    <w:lvl w:ilvl="5" w:tplc="5C1E8480" w:tentative="1">
      <w:start w:val="1"/>
      <w:numFmt w:val="bullet"/>
      <w:lvlText w:val=""/>
      <w:lvlJc w:val="left"/>
      <w:pPr>
        <w:ind w:left="4677" w:hanging="360"/>
      </w:pPr>
      <w:rPr>
        <w:rFonts w:ascii="Wingdings" w:hAnsi="Wingdings" w:hint="default"/>
      </w:rPr>
    </w:lvl>
    <w:lvl w:ilvl="6" w:tplc="A52ABE3C" w:tentative="1">
      <w:start w:val="1"/>
      <w:numFmt w:val="bullet"/>
      <w:lvlText w:val=""/>
      <w:lvlJc w:val="left"/>
      <w:pPr>
        <w:ind w:left="5397" w:hanging="360"/>
      </w:pPr>
      <w:rPr>
        <w:rFonts w:ascii="Symbol" w:hAnsi="Symbol" w:hint="default"/>
      </w:rPr>
    </w:lvl>
    <w:lvl w:ilvl="7" w:tplc="B89E09CE" w:tentative="1">
      <w:start w:val="1"/>
      <w:numFmt w:val="bullet"/>
      <w:lvlText w:val="o"/>
      <w:lvlJc w:val="left"/>
      <w:pPr>
        <w:ind w:left="6117" w:hanging="360"/>
      </w:pPr>
      <w:rPr>
        <w:rFonts w:ascii="Courier New" w:hAnsi="Courier New" w:cs="Courier New" w:hint="default"/>
      </w:rPr>
    </w:lvl>
    <w:lvl w:ilvl="8" w:tplc="7D0488E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C8A5A18">
      <w:start w:val="1"/>
      <w:numFmt w:val="bullet"/>
      <w:lvlText w:val=""/>
      <w:lvlJc w:val="left"/>
      <w:pPr>
        <w:ind w:left="1077" w:hanging="360"/>
      </w:pPr>
      <w:rPr>
        <w:rFonts w:ascii="Symbol" w:hAnsi="Symbol" w:hint="default"/>
      </w:rPr>
    </w:lvl>
    <w:lvl w:ilvl="1" w:tplc="9F2CE8B6" w:tentative="1">
      <w:start w:val="1"/>
      <w:numFmt w:val="bullet"/>
      <w:lvlText w:val="o"/>
      <w:lvlJc w:val="left"/>
      <w:pPr>
        <w:ind w:left="1797" w:hanging="360"/>
      </w:pPr>
      <w:rPr>
        <w:rFonts w:ascii="Courier New" w:hAnsi="Courier New" w:cs="Courier New" w:hint="default"/>
      </w:rPr>
    </w:lvl>
    <w:lvl w:ilvl="2" w:tplc="1C6E03A8" w:tentative="1">
      <w:start w:val="1"/>
      <w:numFmt w:val="bullet"/>
      <w:lvlText w:val=""/>
      <w:lvlJc w:val="left"/>
      <w:pPr>
        <w:ind w:left="2517" w:hanging="360"/>
      </w:pPr>
      <w:rPr>
        <w:rFonts w:ascii="Wingdings" w:hAnsi="Wingdings" w:hint="default"/>
      </w:rPr>
    </w:lvl>
    <w:lvl w:ilvl="3" w:tplc="917A6C7E" w:tentative="1">
      <w:start w:val="1"/>
      <w:numFmt w:val="bullet"/>
      <w:lvlText w:val=""/>
      <w:lvlJc w:val="left"/>
      <w:pPr>
        <w:ind w:left="3237" w:hanging="360"/>
      </w:pPr>
      <w:rPr>
        <w:rFonts w:ascii="Symbol" w:hAnsi="Symbol" w:hint="default"/>
      </w:rPr>
    </w:lvl>
    <w:lvl w:ilvl="4" w:tplc="8D6A7F20" w:tentative="1">
      <w:start w:val="1"/>
      <w:numFmt w:val="bullet"/>
      <w:lvlText w:val="o"/>
      <w:lvlJc w:val="left"/>
      <w:pPr>
        <w:ind w:left="3957" w:hanging="360"/>
      </w:pPr>
      <w:rPr>
        <w:rFonts w:ascii="Courier New" w:hAnsi="Courier New" w:cs="Courier New" w:hint="default"/>
      </w:rPr>
    </w:lvl>
    <w:lvl w:ilvl="5" w:tplc="687E44BA" w:tentative="1">
      <w:start w:val="1"/>
      <w:numFmt w:val="bullet"/>
      <w:lvlText w:val=""/>
      <w:lvlJc w:val="left"/>
      <w:pPr>
        <w:ind w:left="4677" w:hanging="360"/>
      </w:pPr>
      <w:rPr>
        <w:rFonts w:ascii="Wingdings" w:hAnsi="Wingdings" w:hint="default"/>
      </w:rPr>
    </w:lvl>
    <w:lvl w:ilvl="6" w:tplc="1B0CFA66" w:tentative="1">
      <w:start w:val="1"/>
      <w:numFmt w:val="bullet"/>
      <w:lvlText w:val=""/>
      <w:lvlJc w:val="left"/>
      <w:pPr>
        <w:ind w:left="5397" w:hanging="360"/>
      </w:pPr>
      <w:rPr>
        <w:rFonts w:ascii="Symbol" w:hAnsi="Symbol" w:hint="default"/>
      </w:rPr>
    </w:lvl>
    <w:lvl w:ilvl="7" w:tplc="C248D86C" w:tentative="1">
      <w:start w:val="1"/>
      <w:numFmt w:val="bullet"/>
      <w:lvlText w:val="o"/>
      <w:lvlJc w:val="left"/>
      <w:pPr>
        <w:ind w:left="6117" w:hanging="360"/>
      </w:pPr>
      <w:rPr>
        <w:rFonts w:ascii="Courier New" w:hAnsi="Courier New" w:cs="Courier New" w:hint="default"/>
      </w:rPr>
    </w:lvl>
    <w:lvl w:ilvl="8" w:tplc="56C05D2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0FC553C">
      <w:start w:val="1"/>
      <w:numFmt w:val="bullet"/>
      <w:lvlText w:val="–"/>
      <w:lvlJc w:val="left"/>
      <w:pPr>
        <w:tabs>
          <w:tab w:val="num" w:pos="720"/>
        </w:tabs>
        <w:ind w:left="720" w:hanging="360"/>
      </w:pPr>
      <w:rPr>
        <w:rFonts w:ascii="Times New Roman" w:hAnsi="Times New Roman" w:hint="default"/>
      </w:rPr>
    </w:lvl>
    <w:lvl w:ilvl="1" w:tplc="77B27BAA">
      <w:start w:val="1"/>
      <w:numFmt w:val="bullet"/>
      <w:lvlText w:val="–"/>
      <w:lvlJc w:val="left"/>
      <w:pPr>
        <w:tabs>
          <w:tab w:val="num" w:pos="1440"/>
        </w:tabs>
        <w:ind w:left="1440" w:hanging="360"/>
      </w:pPr>
      <w:rPr>
        <w:rFonts w:ascii="Times New Roman" w:hAnsi="Times New Roman" w:hint="default"/>
      </w:rPr>
    </w:lvl>
    <w:lvl w:ilvl="2" w:tplc="BA0C0D32" w:tentative="1">
      <w:start w:val="1"/>
      <w:numFmt w:val="bullet"/>
      <w:lvlText w:val="–"/>
      <w:lvlJc w:val="left"/>
      <w:pPr>
        <w:tabs>
          <w:tab w:val="num" w:pos="2160"/>
        </w:tabs>
        <w:ind w:left="2160" w:hanging="360"/>
      </w:pPr>
      <w:rPr>
        <w:rFonts w:ascii="Times New Roman" w:hAnsi="Times New Roman" w:hint="default"/>
      </w:rPr>
    </w:lvl>
    <w:lvl w:ilvl="3" w:tplc="9022DB94" w:tentative="1">
      <w:start w:val="1"/>
      <w:numFmt w:val="bullet"/>
      <w:lvlText w:val="–"/>
      <w:lvlJc w:val="left"/>
      <w:pPr>
        <w:tabs>
          <w:tab w:val="num" w:pos="2880"/>
        </w:tabs>
        <w:ind w:left="2880" w:hanging="360"/>
      </w:pPr>
      <w:rPr>
        <w:rFonts w:ascii="Times New Roman" w:hAnsi="Times New Roman" w:hint="default"/>
      </w:rPr>
    </w:lvl>
    <w:lvl w:ilvl="4" w:tplc="526EA464" w:tentative="1">
      <w:start w:val="1"/>
      <w:numFmt w:val="bullet"/>
      <w:lvlText w:val="–"/>
      <w:lvlJc w:val="left"/>
      <w:pPr>
        <w:tabs>
          <w:tab w:val="num" w:pos="3600"/>
        </w:tabs>
        <w:ind w:left="3600" w:hanging="360"/>
      </w:pPr>
      <w:rPr>
        <w:rFonts w:ascii="Times New Roman" w:hAnsi="Times New Roman" w:hint="default"/>
      </w:rPr>
    </w:lvl>
    <w:lvl w:ilvl="5" w:tplc="22F0CFB4" w:tentative="1">
      <w:start w:val="1"/>
      <w:numFmt w:val="bullet"/>
      <w:lvlText w:val="–"/>
      <w:lvlJc w:val="left"/>
      <w:pPr>
        <w:tabs>
          <w:tab w:val="num" w:pos="4320"/>
        </w:tabs>
        <w:ind w:left="4320" w:hanging="360"/>
      </w:pPr>
      <w:rPr>
        <w:rFonts w:ascii="Times New Roman" w:hAnsi="Times New Roman" w:hint="default"/>
      </w:rPr>
    </w:lvl>
    <w:lvl w:ilvl="6" w:tplc="B6BE2A7C" w:tentative="1">
      <w:start w:val="1"/>
      <w:numFmt w:val="bullet"/>
      <w:lvlText w:val="–"/>
      <w:lvlJc w:val="left"/>
      <w:pPr>
        <w:tabs>
          <w:tab w:val="num" w:pos="5040"/>
        </w:tabs>
        <w:ind w:left="5040" w:hanging="360"/>
      </w:pPr>
      <w:rPr>
        <w:rFonts w:ascii="Times New Roman" w:hAnsi="Times New Roman" w:hint="default"/>
      </w:rPr>
    </w:lvl>
    <w:lvl w:ilvl="7" w:tplc="47005AA8" w:tentative="1">
      <w:start w:val="1"/>
      <w:numFmt w:val="bullet"/>
      <w:lvlText w:val="–"/>
      <w:lvlJc w:val="left"/>
      <w:pPr>
        <w:tabs>
          <w:tab w:val="num" w:pos="5760"/>
        </w:tabs>
        <w:ind w:left="5760" w:hanging="360"/>
      </w:pPr>
      <w:rPr>
        <w:rFonts w:ascii="Times New Roman" w:hAnsi="Times New Roman" w:hint="default"/>
      </w:rPr>
    </w:lvl>
    <w:lvl w:ilvl="8" w:tplc="4CFA70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9308BD6">
      <w:start w:val="1"/>
      <w:numFmt w:val="bullet"/>
      <w:lvlText w:val=""/>
      <w:lvlJc w:val="left"/>
      <w:pPr>
        <w:ind w:left="1080" w:hanging="360"/>
      </w:pPr>
      <w:rPr>
        <w:rFonts w:ascii="Symbol" w:hAnsi="Symbol" w:hint="default"/>
      </w:rPr>
    </w:lvl>
    <w:lvl w:ilvl="1" w:tplc="23840AD2" w:tentative="1">
      <w:start w:val="1"/>
      <w:numFmt w:val="bullet"/>
      <w:lvlText w:val="o"/>
      <w:lvlJc w:val="left"/>
      <w:pPr>
        <w:ind w:left="1800" w:hanging="360"/>
      </w:pPr>
      <w:rPr>
        <w:rFonts w:ascii="Courier New" w:hAnsi="Courier New" w:cs="Courier New" w:hint="default"/>
      </w:rPr>
    </w:lvl>
    <w:lvl w:ilvl="2" w:tplc="84540148" w:tentative="1">
      <w:start w:val="1"/>
      <w:numFmt w:val="bullet"/>
      <w:lvlText w:val=""/>
      <w:lvlJc w:val="left"/>
      <w:pPr>
        <w:ind w:left="2520" w:hanging="360"/>
      </w:pPr>
      <w:rPr>
        <w:rFonts w:ascii="Wingdings" w:hAnsi="Wingdings" w:hint="default"/>
      </w:rPr>
    </w:lvl>
    <w:lvl w:ilvl="3" w:tplc="6FC448D4" w:tentative="1">
      <w:start w:val="1"/>
      <w:numFmt w:val="bullet"/>
      <w:lvlText w:val=""/>
      <w:lvlJc w:val="left"/>
      <w:pPr>
        <w:ind w:left="3240" w:hanging="360"/>
      </w:pPr>
      <w:rPr>
        <w:rFonts w:ascii="Symbol" w:hAnsi="Symbol" w:hint="default"/>
      </w:rPr>
    </w:lvl>
    <w:lvl w:ilvl="4" w:tplc="61264894" w:tentative="1">
      <w:start w:val="1"/>
      <w:numFmt w:val="bullet"/>
      <w:lvlText w:val="o"/>
      <w:lvlJc w:val="left"/>
      <w:pPr>
        <w:ind w:left="3960" w:hanging="360"/>
      </w:pPr>
      <w:rPr>
        <w:rFonts w:ascii="Courier New" w:hAnsi="Courier New" w:cs="Courier New" w:hint="default"/>
      </w:rPr>
    </w:lvl>
    <w:lvl w:ilvl="5" w:tplc="EE40B6CE" w:tentative="1">
      <w:start w:val="1"/>
      <w:numFmt w:val="bullet"/>
      <w:lvlText w:val=""/>
      <w:lvlJc w:val="left"/>
      <w:pPr>
        <w:ind w:left="4680" w:hanging="360"/>
      </w:pPr>
      <w:rPr>
        <w:rFonts w:ascii="Wingdings" w:hAnsi="Wingdings" w:hint="default"/>
      </w:rPr>
    </w:lvl>
    <w:lvl w:ilvl="6" w:tplc="8D9614F4" w:tentative="1">
      <w:start w:val="1"/>
      <w:numFmt w:val="bullet"/>
      <w:lvlText w:val=""/>
      <w:lvlJc w:val="left"/>
      <w:pPr>
        <w:ind w:left="5400" w:hanging="360"/>
      </w:pPr>
      <w:rPr>
        <w:rFonts w:ascii="Symbol" w:hAnsi="Symbol" w:hint="default"/>
      </w:rPr>
    </w:lvl>
    <w:lvl w:ilvl="7" w:tplc="174E88E0" w:tentative="1">
      <w:start w:val="1"/>
      <w:numFmt w:val="bullet"/>
      <w:lvlText w:val="o"/>
      <w:lvlJc w:val="left"/>
      <w:pPr>
        <w:ind w:left="6120" w:hanging="360"/>
      </w:pPr>
      <w:rPr>
        <w:rFonts w:ascii="Courier New" w:hAnsi="Courier New" w:cs="Courier New" w:hint="default"/>
      </w:rPr>
    </w:lvl>
    <w:lvl w:ilvl="8" w:tplc="5DEA45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B6060D2">
      <w:start w:val="1"/>
      <w:numFmt w:val="bullet"/>
      <w:lvlText w:val=""/>
      <w:lvlJc w:val="left"/>
      <w:pPr>
        <w:tabs>
          <w:tab w:val="num" w:pos="360"/>
        </w:tabs>
        <w:ind w:left="360" w:hanging="360"/>
      </w:pPr>
      <w:rPr>
        <w:rFonts w:ascii="Symbol" w:hAnsi="Symbol" w:hint="default"/>
      </w:rPr>
    </w:lvl>
    <w:lvl w:ilvl="1" w:tplc="F3BADB78" w:tentative="1">
      <w:start w:val="1"/>
      <w:numFmt w:val="bullet"/>
      <w:lvlText w:val="o"/>
      <w:lvlJc w:val="left"/>
      <w:pPr>
        <w:tabs>
          <w:tab w:val="num" w:pos="1080"/>
        </w:tabs>
        <w:ind w:left="1080" w:hanging="360"/>
      </w:pPr>
      <w:rPr>
        <w:rFonts w:ascii="Courier New" w:hAnsi="Courier New" w:cs="Courier New" w:hint="default"/>
      </w:rPr>
    </w:lvl>
    <w:lvl w:ilvl="2" w:tplc="0D6E7CEE" w:tentative="1">
      <w:start w:val="1"/>
      <w:numFmt w:val="bullet"/>
      <w:lvlText w:val=""/>
      <w:lvlJc w:val="left"/>
      <w:pPr>
        <w:tabs>
          <w:tab w:val="num" w:pos="1800"/>
        </w:tabs>
        <w:ind w:left="1800" w:hanging="360"/>
      </w:pPr>
      <w:rPr>
        <w:rFonts w:ascii="Wingdings" w:hAnsi="Wingdings" w:hint="default"/>
      </w:rPr>
    </w:lvl>
    <w:lvl w:ilvl="3" w:tplc="4B52DC08" w:tentative="1">
      <w:start w:val="1"/>
      <w:numFmt w:val="bullet"/>
      <w:lvlText w:val=""/>
      <w:lvlJc w:val="left"/>
      <w:pPr>
        <w:tabs>
          <w:tab w:val="num" w:pos="2520"/>
        </w:tabs>
        <w:ind w:left="2520" w:hanging="360"/>
      </w:pPr>
      <w:rPr>
        <w:rFonts w:ascii="Symbol" w:hAnsi="Symbol" w:hint="default"/>
      </w:rPr>
    </w:lvl>
    <w:lvl w:ilvl="4" w:tplc="B3C07762" w:tentative="1">
      <w:start w:val="1"/>
      <w:numFmt w:val="bullet"/>
      <w:lvlText w:val="o"/>
      <w:lvlJc w:val="left"/>
      <w:pPr>
        <w:tabs>
          <w:tab w:val="num" w:pos="3240"/>
        </w:tabs>
        <w:ind w:left="3240" w:hanging="360"/>
      </w:pPr>
      <w:rPr>
        <w:rFonts w:ascii="Courier New" w:hAnsi="Courier New" w:cs="Courier New" w:hint="default"/>
      </w:rPr>
    </w:lvl>
    <w:lvl w:ilvl="5" w:tplc="44E67CB2" w:tentative="1">
      <w:start w:val="1"/>
      <w:numFmt w:val="bullet"/>
      <w:lvlText w:val=""/>
      <w:lvlJc w:val="left"/>
      <w:pPr>
        <w:tabs>
          <w:tab w:val="num" w:pos="3960"/>
        </w:tabs>
        <w:ind w:left="3960" w:hanging="360"/>
      </w:pPr>
      <w:rPr>
        <w:rFonts w:ascii="Wingdings" w:hAnsi="Wingdings" w:hint="default"/>
      </w:rPr>
    </w:lvl>
    <w:lvl w:ilvl="6" w:tplc="1C48393C" w:tentative="1">
      <w:start w:val="1"/>
      <w:numFmt w:val="bullet"/>
      <w:lvlText w:val=""/>
      <w:lvlJc w:val="left"/>
      <w:pPr>
        <w:tabs>
          <w:tab w:val="num" w:pos="4680"/>
        </w:tabs>
        <w:ind w:left="4680" w:hanging="360"/>
      </w:pPr>
      <w:rPr>
        <w:rFonts w:ascii="Symbol" w:hAnsi="Symbol" w:hint="default"/>
      </w:rPr>
    </w:lvl>
    <w:lvl w:ilvl="7" w:tplc="12E08E1A" w:tentative="1">
      <w:start w:val="1"/>
      <w:numFmt w:val="bullet"/>
      <w:lvlText w:val="o"/>
      <w:lvlJc w:val="left"/>
      <w:pPr>
        <w:tabs>
          <w:tab w:val="num" w:pos="5400"/>
        </w:tabs>
        <w:ind w:left="5400" w:hanging="360"/>
      </w:pPr>
      <w:rPr>
        <w:rFonts w:ascii="Courier New" w:hAnsi="Courier New" w:cs="Courier New" w:hint="default"/>
      </w:rPr>
    </w:lvl>
    <w:lvl w:ilvl="8" w:tplc="060682F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2C602AE">
      <w:start w:val="5"/>
      <w:numFmt w:val="bullet"/>
      <w:lvlText w:val="-"/>
      <w:lvlJc w:val="left"/>
      <w:pPr>
        <w:ind w:left="717" w:hanging="360"/>
      </w:pPr>
      <w:rPr>
        <w:rFonts w:ascii="Calibri" w:eastAsia="Calibri" w:hAnsi="Calibri" w:cs="Times New Roman" w:hint="default"/>
      </w:rPr>
    </w:lvl>
    <w:lvl w:ilvl="1" w:tplc="2AA8D7E8" w:tentative="1">
      <w:start w:val="1"/>
      <w:numFmt w:val="bullet"/>
      <w:lvlText w:val="o"/>
      <w:lvlJc w:val="left"/>
      <w:pPr>
        <w:ind w:left="1437" w:hanging="360"/>
      </w:pPr>
      <w:rPr>
        <w:rFonts w:ascii="Courier New" w:hAnsi="Courier New" w:cs="Courier New" w:hint="default"/>
      </w:rPr>
    </w:lvl>
    <w:lvl w:ilvl="2" w:tplc="6A66446A" w:tentative="1">
      <w:start w:val="1"/>
      <w:numFmt w:val="bullet"/>
      <w:lvlText w:val=""/>
      <w:lvlJc w:val="left"/>
      <w:pPr>
        <w:ind w:left="2157" w:hanging="360"/>
      </w:pPr>
      <w:rPr>
        <w:rFonts w:ascii="Wingdings" w:hAnsi="Wingdings" w:hint="default"/>
      </w:rPr>
    </w:lvl>
    <w:lvl w:ilvl="3" w:tplc="FD1018E8" w:tentative="1">
      <w:start w:val="1"/>
      <w:numFmt w:val="bullet"/>
      <w:lvlText w:val=""/>
      <w:lvlJc w:val="left"/>
      <w:pPr>
        <w:ind w:left="2877" w:hanging="360"/>
      </w:pPr>
      <w:rPr>
        <w:rFonts w:ascii="Symbol" w:hAnsi="Symbol" w:hint="default"/>
      </w:rPr>
    </w:lvl>
    <w:lvl w:ilvl="4" w:tplc="EEA82428" w:tentative="1">
      <w:start w:val="1"/>
      <w:numFmt w:val="bullet"/>
      <w:lvlText w:val="o"/>
      <w:lvlJc w:val="left"/>
      <w:pPr>
        <w:ind w:left="3597" w:hanging="360"/>
      </w:pPr>
      <w:rPr>
        <w:rFonts w:ascii="Courier New" w:hAnsi="Courier New" w:cs="Courier New" w:hint="default"/>
      </w:rPr>
    </w:lvl>
    <w:lvl w:ilvl="5" w:tplc="784A3FB8" w:tentative="1">
      <w:start w:val="1"/>
      <w:numFmt w:val="bullet"/>
      <w:lvlText w:val=""/>
      <w:lvlJc w:val="left"/>
      <w:pPr>
        <w:ind w:left="4317" w:hanging="360"/>
      </w:pPr>
      <w:rPr>
        <w:rFonts w:ascii="Wingdings" w:hAnsi="Wingdings" w:hint="default"/>
      </w:rPr>
    </w:lvl>
    <w:lvl w:ilvl="6" w:tplc="D2522342" w:tentative="1">
      <w:start w:val="1"/>
      <w:numFmt w:val="bullet"/>
      <w:lvlText w:val=""/>
      <w:lvlJc w:val="left"/>
      <w:pPr>
        <w:ind w:left="5037" w:hanging="360"/>
      </w:pPr>
      <w:rPr>
        <w:rFonts w:ascii="Symbol" w:hAnsi="Symbol" w:hint="default"/>
      </w:rPr>
    </w:lvl>
    <w:lvl w:ilvl="7" w:tplc="0BA63C84" w:tentative="1">
      <w:start w:val="1"/>
      <w:numFmt w:val="bullet"/>
      <w:lvlText w:val="o"/>
      <w:lvlJc w:val="left"/>
      <w:pPr>
        <w:ind w:left="5757" w:hanging="360"/>
      </w:pPr>
      <w:rPr>
        <w:rFonts w:ascii="Courier New" w:hAnsi="Courier New" w:cs="Courier New" w:hint="default"/>
      </w:rPr>
    </w:lvl>
    <w:lvl w:ilvl="8" w:tplc="12A468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2265144">
      <w:start w:val="1"/>
      <w:numFmt w:val="bullet"/>
      <w:lvlText w:val=""/>
      <w:lvlJc w:val="left"/>
      <w:pPr>
        <w:tabs>
          <w:tab w:val="num" w:pos="360"/>
        </w:tabs>
        <w:ind w:left="360" w:hanging="360"/>
      </w:pPr>
      <w:rPr>
        <w:rFonts w:ascii="Symbol" w:hAnsi="Symbol" w:hint="default"/>
      </w:rPr>
    </w:lvl>
    <w:lvl w:ilvl="1" w:tplc="161CA53A" w:tentative="1">
      <w:start w:val="1"/>
      <w:numFmt w:val="bullet"/>
      <w:lvlText w:val="o"/>
      <w:lvlJc w:val="left"/>
      <w:pPr>
        <w:tabs>
          <w:tab w:val="num" w:pos="1080"/>
        </w:tabs>
        <w:ind w:left="1080" w:hanging="360"/>
      </w:pPr>
      <w:rPr>
        <w:rFonts w:ascii="Courier New" w:hAnsi="Courier New" w:cs="Courier New" w:hint="default"/>
      </w:rPr>
    </w:lvl>
    <w:lvl w:ilvl="2" w:tplc="0BE84662" w:tentative="1">
      <w:start w:val="1"/>
      <w:numFmt w:val="bullet"/>
      <w:lvlText w:val=""/>
      <w:lvlJc w:val="left"/>
      <w:pPr>
        <w:tabs>
          <w:tab w:val="num" w:pos="1800"/>
        </w:tabs>
        <w:ind w:left="1800" w:hanging="360"/>
      </w:pPr>
      <w:rPr>
        <w:rFonts w:ascii="Wingdings" w:hAnsi="Wingdings" w:hint="default"/>
      </w:rPr>
    </w:lvl>
    <w:lvl w:ilvl="3" w:tplc="A74C7A38" w:tentative="1">
      <w:start w:val="1"/>
      <w:numFmt w:val="bullet"/>
      <w:lvlText w:val=""/>
      <w:lvlJc w:val="left"/>
      <w:pPr>
        <w:tabs>
          <w:tab w:val="num" w:pos="2520"/>
        </w:tabs>
        <w:ind w:left="2520" w:hanging="360"/>
      </w:pPr>
      <w:rPr>
        <w:rFonts w:ascii="Symbol" w:hAnsi="Symbol" w:hint="default"/>
      </w:rPr>
    </w:lvl>
    <w:lvl w:ilvl="4" w:tplc="26B0B752" w:tentative="1">
      <w:start w:val="1"/>
      <w:numFmt w:val="bullet"/>
      <w:lvlText w:val="o"/>
      <w:lvlJc w:val="left"/>
      <w:pPr>
        <w:tabs>
          <w:tab w:val="num" w:pos="3240"/>
        </w:tabs>
        <w:ind w:left="3240" w:hanging="360"/>
      </w:pPr>
      <w:rPr>
        <w:rFonts w:ascii="Courier New" w:hAnsi="Courier New" w:cs="Courier New" w:hint="default"/>
      </w:rPr>
    </w:lvl>
    <w:lvl w:ilvl="5" w:tplc="7CDCA990" w:tentative="1">
      <w:start w:val="1"/>
      <w:numFmt w:val="bullet"/>
      <w:lvlText w:val=""/>
      <w:lvlJc w:val="left"/>
      <w:pPr>
        <w:tabs>
          <w:tab w:val="num" w:pos="3960"/>
        </w:tabs>
        <w:ind w:left="3960" w:hanging="360"/>
      </w:pPr>
      <w:rPr>
        <w:rFonts w:ascii="Wingdings" w:hAnsi="Wingdings" w:hint="default"/>
      </w:rPr>
    </w:lvl>
    <w:lvl w:ilvl="6" w:tplc="9E50CF78" w:tentative="1">
      <w:start w:val="1"/>
      <w:numFmt w:val="bullet"/>
      <w:lvlText w:val=""/>
      <w:lvlJc w:val="left"/>
      <w:pPr>
        <w:tabs>
          <w:tab w:val="num" w:pos="4680"/>
        </w:tabs>
        <w:ind w:left="4680" w:hanging="360"/>
      </w:pPr>
      <w:rPr>
        <w:rFonts w:ascii="Symbol" w:hAnsi="Symbol" w:hint="default"/>
      </w:rPr>
    </w:lvl>
    <w:lvl w:ilvl="7" w:tplc="E252218C" w:tentative="1">
      <w:start w:val="1"/>
      <w:numFmt w:val="bullet"/>
      <w:lvlText w:val="o"/>
      <w:lvlJc w:val="left"/>
      <w:pPr>
        <w:tabs>
          <w:tab w:val="num" w:pos="5400"/>
        </w:tabs>
        <w:ind w:left="5400" w:hanging="360"/>
      </w:pPr>
      <w:rPr>
        <w:rFonts w:ascii="Courier New" w:hAnsi="Courier New" w:cs="Courier New" w:hint="default"/>
      </w:rPr>
    </w:lvl>
    <w:lvl w:ilvl="8" w:tplc="7F02DE0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10"/>
    <w:rsid w:val="002B4862"/>
    <w:rsid w:val="005D7E22"/>
    <w:rsid w:val="00A35B10"/>
    <w:rsid w:val="00AE2061"/>
    <w:rsid w:val="00D71D81"/>
    <w:rsid w:val="00DF3A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D7E22"/>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F3A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D7E22"/>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F3A6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F3A6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F3A6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F3A6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F3A6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F3A6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F3A63"/>
    <w:rPr>
      <w:rFonts w:eastAsiaTheme="minorHAnsi" w:cstheme="minorBidi"/>
      <w:lang w:eastAsia="en-US"/>
    </w:rPr>
  </w:style>
  <w:style w:type="paragraph" w:styleId="BodyText">
    <w:name w:val="Body Text"/>
    <w:basedOn w:val="Normal"/>
    <w:link w:val="BodyTextChar"/>
    <w:uiPriority w:val="99"/>
    <w:unhideWhenUsed/>
    <w:rsid w:val="00DF3A6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F3A63"/>
    <w:rPr>
      <w:rFonts w:eastAsiaTheme="minorHAnsi" w:cstheme="minorBidi"/>
      <w:szCs w:val="24"/>
      <w:lang w:eastAsia="en-US"/>
    </w:rPr>
  </w:style>
  <w:style w:type="paragraph" w:styleId="BodyText2">
    <w:name w:val="Body Text 2"/>
    <w:basedOn w:val="Normal"/>
    <w:link w:val="BodyText2Char"/>
    <w:uiPriority w:val="99"/>
    <w:unhideWhenUsed/>
    <w:rsid w:val="00DF3A6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F3A6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F3A63"/>
    <w:rPr>
      <w:b/>
      <w:bCs/>
    </w:rPr>
  </w:style>
  <w:style w:type="character" w:customStyle="1" w:styleId="CommentSubjectChar">
    <w:name w:val="Comment Subject Char"/>
    <w:basedOn w:val="CommentTextChar"/>
    <w:link w:val="CommentSubject"/>
    <w:uiPriority w:val="99"/>
    <w:rsid w:val="00DF3A63"/>
    <w:rPr>
      <w:rFonts w:eastAsiaTheme="minorHAnsi" w:cstheme="minorBidi"/>
      <w:b/>
      <w:bCs/>
      <w:lang w:eastAsia="en-US"/>
    </w:rPr>
  </w:style>
  <w:style w:type="paragraph" w:styleId="BalloonText">
    <w:name w:val="Balloon Text"/>
    <w:basedOn w:val="Normal"/>
    <w:link w:val="BalloonTextChar"/>
    <w:uiPriority w:val="99"/>
    <w:unhideWhenUsed/>
    <w:rsid w:val="00DF3A6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F3A63"/>
    <w:rPr>
      <w:rFonts w:ascii="Tahoma" w:eastAsiaTheme="minorHAnsi" w:hAnsi="Tahoma" w:cs="Tahoma"/>
      <w:sz w:val="16"/>
      <w:szCs w:val="16"/>
      <w:lang w:eastAsia="en-US"/>
    </w:rPr>
  </w:style>
  <w:style w:type="paragraph" w:customStyle="1" w:styleId="OutcomeDescription">
    <w:name w:val="Outcome Description"/>
    <w:basedOn w:val="Normal"/>
    <w:qFormat/>
    <w:rsid w:val="00DF3A6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D7E22"/>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F3A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D7E22"/>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F3A6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F3A6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F3A6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F3A6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F3A6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F3A6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F3A63"/>
    <w:rPr>
      <w:rFonts w:eastAsiaTheme="minorHAnsi" w:cstheme="minorBidi"/>
      <w:lang w:eastAsia="en-US"/>
    </w:rPr>
  </w:style>
  <w:style w:type="paragraph" w:styleId="BodyText">
    <w:name w:val="Body Text"/>
    <w:basedOn w:val="Normal"/>
    <w:link w:val="BodyTextChar"/>
    <w:uiPriority w:val="99"/>
    <w:unhideWhenUsed/>
    <w:rsid w:val="00DF3A6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F3A63"/>
    <w:rPr>
      <w:rFonts w:eastAsiaTheme="minorHAnsi" w:cstheme="minorBidi"/>
      <w:szCs w:val="24"/>
      <w:lang w:eastAsia="en-US"/>
    </w:rPr>
  </w:style>
  <w:style w:type="paragraph" w:styleId="BodyText2">
    <w:name w:val="Body Text 2"/>
    <w:basedOn w:val="Normal"/>
    <w:link w:val="BodyText2Char"/>
    <w:uiPriority w:val="99"/>
    <w:unhideWhenUsed/>
    <w:rsid w:val="00DF3A6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F3A6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F3A63"/>
    <w:rPr>
      <w:b/>
      <w:bCs/>
    </w:rPr>
  </w:style>
  <w:style w:type="character" w:customStyle="1" w:styleId="CommentSubjectChar">
    <w:name w:val="Comment Subject Char"/>
    <w:basedOn w:val="CommentTextChar"/>
    <w:link w:val="CommentSubject"/>
    <w:uiPriority w:val="99"/>
    <w:rsid w:val="00DF3A63"/>
    <w:rPr>
      <w:rFonts w:eastAsiaTheme="minorHAnsi" w:cstheme="minorBidi"/>
      <w:b/>
      <w:bCs/>
      <w:lang w:eastAsia="en-US"/>
    </w:rPr>
  </w:style>
  <w:style w:type="paragraph" w:styleId="BalloonText">
    <w:name w:val="Balloon Text"/>
    <w:basedOn w:val="Normal"/>
    <w:link w:val="BalloonTextChar"/>
    <w:uiPriority w:val="99"/>
    <w:unhideWhenUsed/>
    <w:rsid w:val="00DF3A6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F3A63"/>
    <w:rPr>
      <w:rFonts w:ascii="Tahoma" w:eastAsiaTheme="minorHAnsi" w:hAnsi="Tahoma" w:cs="Tahoma"/>
      <w:sz w:val="16"/>
      <w:szCs w:val="16"/>
      <w:lang w:eastAsia="en-US"/>
    </w:rPr>
  </w:style>
  <w:style w:type="paragraph" w:customStyle="1" w:styleId="OutcomeDescription">
    <w:name w:val="Outcome Description"/>
    <w:basedOn w:val="Normal"/>
    <w:qFormat/>
    <w:rsid w:val="00DF3A6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F3A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BE13-32A7-44DC-824D-344300AD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10218</Words>
  <Characters>58249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2015-01-22T21:23:00Z</dcterms:created>
  <dcterms:modified xsi:type="dcterms:W3CDTF">2015-02-24T01:07:00Z</dcterms:modified>
</cp:coreProperties>
</file>