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8A78AF" w:rsidP="00854F70">
      <w:pPr>
        <w:pStyle w:val="Heading1"/>
      </w:pPr>
      <w:bookmarkStart w:id="0" w:name="PRMS_RIName"/>
      <w:proofErr w:type="spellStart"/>
      <w:r w:rsidRPr="00854F70">
        <w:t>Admatha</w:t>
      </w:r>
      <w:proofErr w:type="spellEnd"/>
      <w:r w:rsidRPr="00854F70">
        <w:t xml:space="preserve"> Dementia Care Limited</w:t>
      </w:r>
      <w:bookmarkEnd w:id="0"/>
    </w:p>
    <w:p w:rsidR="001237E0" w:rsidRPr="00854F70" w:rsidRDefault="008A78AF" w:rsidP="00FF41C5">
      <w:pPr>
        <w:pStyle w:val="Heading2"/>
      </w:pPr>
      <w:r w:rsidRPr="00854F70">
        <w:t xml:space="preserve">Current Status: </w:t>
      </w:r>
      <w:bookmarkStart w:id="1" w:name="AuditStartDate"/>
      <w:r w:rsidRPr="00854F70">
        <w:t>13 August 2014</w:t>
      </w:r>
      <w:bookmarkEnd w:id="1"/>
    </w:p>
    <w:p w:rsidR="001237E0" w:rsidRPr="005661ED" w:rsidRDefault="008A78AF"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8A78AF" w:rsidP="00FF41C5">
      <w:pPr>
        <w:pStyle w:val="Heading2"/>
      </w:pPr>
      <w:r w:rsidRPr="005A5CEB">
        <w:t>General overview</w:t>
      </w:r>
    </w:p>
    <w:p w:rsidR="00582C77" w:rsidRPr="005A5CEB" w:rsidRDefault="008A78AF" w:rsidP="005A5CEB">
      <w:pPr>
        <w:spacing w:before="240" w:after="0" w:line="276" w:lineRule="auto"/>
        <w:ind w:left="0"/>
        <w:rPr>
          <w:sz w:val="24"/>
        </w:rPr>
      </w:pPr>
      <w:bookmarkStart w:id="3" w:name="GeneralOverview"/>
      <w:proofErr w:type="spellStart"/>
      <w:r w:rsidRPr="005A5CEB">
        <w:rPr>
          <w:sz w:val="24"/>
        </w:rPr>
        <w:t>Admatha</w:t>
      </w:r>
      <w:proofErr w:type="spellEnd"/>
      <w:r w:rsidRPr="005A5CEB">
        <w:rPr>
          <w:sz w:val="24"/>
        </w:rPr>
        <w:t xml:space="preserve"> Dementia Care provides psychogeriatric and dementia level care for up to 57 residents.</w:t>
      </w:r>
      <w:r>
        <w:rPr>
          <w:sz w:val="24"/>
        </w:rPr>
        <w:t xml:space="preserve"> </w:t>
      </w:r>
      <w:r w:rsidRPr="005A5CEB">
        <w:rPr>
          <w:sz w:val="24"/>
        </w:rPr>
        <w:t>There are two distinct homes; a secure psychogeriatric home of 25 beds</w:t>
      </w:r>
      <w:r>
        <w:rPr>
          <w:sz w:val="24"/>
        </w:rPr>
        <w:t xml:space="preserve"> that is </w:t>
      </w:r>
      <w:r w:rsidRPr="005A5CEB">
        <w:rPr>
          <w:sz w:val="24"/>
        </w:rPr>
        <w:t>divided into two smaller homes.</w:t>
      </w:r>
      <w:r>
        <w:rPr>
          <w:sz w:val="24"/>
        </w:rPr>
        <w:t xml:space="preserve"> </w:t>
      </w:r>
      <w:r w:rsidRPr="005A5CEB">
        <w:rPr>
          <w:sz w:val="24"/>
        </w:rPr>
        <w:t>Also a secure dementia unit of 32 beds, divided into two smaller homes.</w:t>
      </w:r>
      <w:r>
        <w:rPr>
          <w:sz w:val="24"/>
        </w:rPr>
        <w:t xml:space="preserve"> </w:t>
      </w:r>
      <w:r w:rsidRPr="005A5CEB">
        <w:rPr>
          <w:sz w:val="24"/>
        </w:rPr>
        <w:t xml:space="preserve">Occupancy at the audit was 24 residents in the psychogeriatric unit and 30 residents across the dementia homes. </w:t>
      </w:r>
    </w:p>
    <w:p w:rsidR="00582C77" w:rsidRPr="005A5CEB" w:rsidRDefault="008A78AF" w:rsidP="005A5CEB">
      <w:pPr>
        <w:spacing w:before="240" w:after="0" w:line="276" w:lineRule="auto"/>
        <w:ind w:left="0"/>
        <w:rPr>
          <w:sz w:val="24"/>
        </w:rPr>
      </w:pPr>
      <w:r w:rsidRPr="005A5CEB">
        <w:rPr>
          <w:sz w:val="24"/>
        </w:rPr>
        <w:t>The quality and risk management plan is implemented and monitored and this generates improvements in practice and service delivery.</w:t>
      </w:r>
      <w:r>
        <w:rPr>
          <w:sz w:val="24"/>
        </w:rPr>
        <w:t xml:space="preserve"> </w:t>
      </w:r>
      <w:r w:rsidRPr="005A5CEB">
        <w:rPr>
          <w:sz w:val="24"/>
        </w:rPr>
        <w:t xml:space="preserve">Key components of the quality management system link to monthly quality meetings and monthly staff meetings. </w:t>
      </w:r>
    </w:p>
    <w:p w:rsidR="00582C77" w:rsidRPr="005A5CEB" w:rsidRDefault="008A78AF" w:rsidP="005A5CEB">
      <w:pPr>
        <w:spacing w:before="240" w:after="0" w:line="276" w:lineRule="auto"/>
        <w:ind w:left="0"/>
        <w:rPr>
          <w:sz w:val="24"/>
        </w:rPr>
      </w:pPr>
      <w:r w:rsidRPr="005A5CEB">
        <w:rPr>
          <w:sz w:val="24"/>
        </w:rPr>
        <w:t>The service is managed by an experienced operations manager who has been in this position for four and half years.</w:t>
      </w:r>
      <w:r>
        <w:rPr>
          <w:sz w:val="24"/>
        </w:rPr>
        <w:t xml:space="preserve"> </w:t>
      </w:r>
      <w:r w:rsidRPr="005A5CEB">
        <w:rPr>
          <w:sz w:val="24"/>
        </w:rPr>
        <w:t>She has a background in home care management and is supported by the clinical nurse manager and the management team at Dementia Care NZ.</w:t>
      </w:r>
      <w:r>
        <w:rPr>
          <w:sz w:val="24"/>
        </w:rPr>
        <w:t xml:space="preserve"> </w:t>
      </w:r>
      <w:r w:rsidRPr="005A5CEB">
        <w:rPr>
          <w:sz w:val="24"/>
        </w:rPr>
        <w:t>The service has addressed a previous audit finding in regards to signing for medications.</w:t>
      </w:r>
      <w:r w:rsidR="00E8412C">
        <w:rPr>
          <w:sz w:val="24"/>
        </w:rPr>
        <w:t xml:space="preserve"> There </w:t>
      </w:r>
      <w:r w:rsidR="006B6B73">
        <w:rPr>
          <w:sz w:val="24"/>
        </w:rPr>
        <w:t>were</w:t>
      </w:r>
      <w:r w:rsidR="00E8412C">
        <w:rPr>
          <w:sz w:val="24"/>
        </w:rPr>
        <w:t xml:space="preserve"> no findings at this audit.</w:t>
      </w:r>
    </w:p>
    <w:p w:rsidR="00BA195E" w:rsidRPr="005A5CEB" w:rsidRDefault="008A78AF" w:rsidP="00FF41C5">
      <w:pPr>
        <w:pStyle w:val="Heading2"/>
      </w:pPr>
      <w:bookmarkStart w:id="4" w:name="_GoBack"/>
      <w:bookmarkEnd w:id="3"/>
      <w:bookmarkEnd w:id="4"/>
      <w:r w:rsidRPr="005A5CEB">
        <w:t xml:space="preserve">Audit Summary </w:t>
      </w:r>
      <w:r>
        <w:t>as at</w:t>
      </w:r>
      <w:r w:rsidRPr="005A5CEB">
        <w:t xml:space="preserve"> </w:t>
      </w:r>
      <w:bookmarkStart w:id="5" w:name="AuditStartDate1"/>
      <w:r w:rsidRPr="005A5CEB">
        <w:t>13 August 2014</w:t>
      </w:r>
      <w:bookmarkEnd w:id="5"/>
    </w:p>
    <w:p w:rsidR="00BA195E" w:rsidRPr="005A5CEB" w:rsidRDefault="008A78AF" w:rsidP="005A5CEB">
      <w:pPr>
        <w:spacing w:before="240" w:after="0" w:line="276" w:lineRule="auto"/>
        <w:ind w:left="0"/>
        <w:rPr>
          <w:sz w:val="24"/>
        </w:rPr>
      </w:pPr>
      <w:r w:rsidRPr="005A5CEB">
        <w:rPr>
          <w:sz w:val="24"/>
        </w:rPr>
        <w:t>Standards have been assessed and summarised below:</w:t>
      </w:r>
    </w:p>
    <w:p w:rsidR="00BA195E" w:rsidRPr="00854F70" w:rsidRDefault="008A78AF"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8519CD" w:rsidTr="008633A8">
        <w:trPr>
          <w:cantSplit/>
          <w:tblHeader/>
        </w:trPr>
        <w:tc>
          <w:tcPr>
            <w:tcW w:w="1260" w:type="dxa"/>
            <w:tcBorders>
              <w:bottom w:val="single" w:sz="4" w:space="0" w:color="000000"/>
            </w:tcBorders>
            <w:vAlign w:val="center"/>
          </w:tcPr>
          <w:p w:rsidR="00BA195E" w:rsidRPr="008F484E" w:rsidRDefault="008A78AF"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8A78AF"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8A78AF" w:rsidP="008F484E">
            <w:pPr>
              <w:spacing w:before="60"/>
              <w:ind w:left="0"/>
              <w:rPr>
                <w:b/>
                <w:sz w:val="24"/>
                <w:szCs w:val="24"/>
              </w:rPr>
            </w:pPr>
            <w:r w:rsidRPr="008F484E">
              <w:rPr>
                <w:b/>
                <w:sz w:val="24"/>
                <w:szCs w:val="24"/>
              </w:rPr>
              <w:t>Definition</w:t>
            </w:r>
          </w:p>
        </w:tc>
      </w:tr>
      <w:tr w:rsidR="008519CD" w:rsidTr="008633A8">
        <w:trPr>
          <w:cantSplit/>
          <w:trHeight w:val="1134"/>
        </w:trPr>
        <w:tc>
          <w:tcPr>
            <w:tcW w:w="1260" w:type="dxa"/>
            <w:tcBorders>
              <w:bottom w:val="single" w:sz="4" w:space="0" w:color="000000"/>
            </w:tcBorders>
            <w:shd w:val="clear" w:color="0066FF" w:fill="0000FF"/>
            <w:vAlign w:val="center"/>
          </w:tcPr>
          <w:p w:rsidR="00103A98" w:rsidRPr="008F484E" w:rsidRDefault="00AF1A1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A78AF"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8A78AF" w:rsidP="008F484E">
            <w:pPr>
              <w:spacing w:before="60"/>
              <w:ind w:left="50"/>
              <w:rPr>
                <w:sz w:val="24"/>
                <w:szCs w:val="24"/>
              </w:rPr>
            </w:pPr>
            <w:r w:rsidRPr="008F484E">
              <w:rPr>
                <w:sz w:val="24"/>
                <w:szCs w:val="24"/>
              </w:rPr>
              <w:t>All standards applicable to this service fully attained with some standards exceeded</w:t>
            </w:r>
          </w:p>
        </w:tc>
      </w:tr>
      <w:tr w:rsidR="008519CD" w:rsidTr="008633A8">
        <w:trPr>
          <w:cantSplit/>
          <w:trHeight w:val="1134"/>
        </w:trPr>
        <w:tc>
          <w:tcPr>
            <w:tcW w:w="1260" w:type="dxa"/>
            <w:tcBorders>
              <w:bottom w:val="single" w:sz="4" w:space="0" w:color="000000"/>
            </w:tcBorders>
            <w:shd w:val="clear" w:color="33CC33" w:fill="00FF00"/>
            <w:vAlign w:val="center"/>
          </w:tcPr>
          <w:p w:rsidR="00103A98" w:rsidRPr="008F484E" w:rsidRDefault="00AF1A17" w:rsidP="008F484E">
            <w:pPr>
              <w:spacing w:before="60"/>
              <w:ind w:left="0"/>
              <w:rPr>
                <w:sz w:val="24"/>
                <w:szCs w:val="24"/>
              </w:rPr>
            </w:pPr>
          </w:p>
        </w:tc>
        <w:tc>
          <w:tcPr>
            <w:tcW w:w="3780" w:type="dxa"/>
            <w:shd w:val="clear" w:color="auto" w:fill="auto"/>
            <w:vAlign w:val="center"/>
          </w:tcPr>
          <w:p w:rsidR="00103A98" w:rsidRPr="008F484E" w:rsidRDefault="008A78AF"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8A78AF" w:rsidP="008F484E">
            <w:pPr>
              <w:spacing w:before="60"/>
              <w:ind w:left="50"/>
              <w:rPr>
                <w:sz w:val="24"/>
                <w:szCs w:val="24"/>
              </w:rPr>
            </w:pPr>
            <w:r w:rsidRPr="008F484E">
              <w:rPr>
                <w:sz w:val="24"/>
                <w:szCs w:val="24"/>
              </w:rPr>
              <w:t xml:space="preserve">Standards applicable to this service fully attained </w:t>
            </w:r>
          </w:p>
        </w:tc>
      </w:tr>
      <w:tr w:rsidR="008519CD" w:rsidTr="008633A8">
        <w:trPr>
          <w:cantSplit/>
          <w:trHeight w:val="1134"/>
        </w:trPr>
        <w:tc>
          <w:tcPr>
            <w:tcW w:w="1260" w:type="dxa"/>
            <w:tcBorders>
              <w:bottom w:val="single" w:sz="4" w:space="0" w:color="000000"/>
            </w:tcBorders>
            <w:shd w:val="clear" w:color="auto" w:fill="FFFF00"/>
            <w:vAlign w:val="center"/>
          </w:tcPr>
          <w:p w:rsidR="00103A98" w:rsidRPr="008F484E" w:rsidRDefault="00AF1A17" w:rsidP="008F484E">
            <w:pPr>
              <w:spacing w:before="60"/>
              <w:ind w:left="0"/>
              <w:rPr>
                <w:sz w:val="24"/>
                <w:szCs w:val="24"/>
              </w:rPr>
            </w:pPr>
          </w:p>
        </w:tc>
        <w:tc>
          <w:tcPr>
            <w:tcW w:w="3780" w:type="dxa"/>
            <w:shd w:val="clear" w:color="auto" w:fill="auto"/>
            <w:vAlign w:val="center"/>
          </w:tcPr>
          <w:p w:rsidR="00103A98" w:rsidRPr="008F484E" w:rsidRDefault="008A78AF"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8A78AF" w:rsidP="008F484E">
            <w:pPr>
              <w:spacing w:before="60"/>
              <w:ind w:left="50"/>
              <w:rPr>
                <w:sz w:val="24"/>
                <w:szCs w:val="24"/>
              </w:rPr>
            </w:pPr>
            <w:r w:rsidRPr="008F484E">
              <w:rPr>
                <w:sz w:val="24"/>
                <w:szCs w:val="24"/>
              </w:rPr>
              <w:t>Some standards applicable to this service partially attained and of low risk</w:t>
            </w:r>
          </w:p>
        </w:tc>
      </w:tr>
      <w:tr w:rsidR="008519CD" w:rsidTr="008633A8">
        <w:trPr>
          <w:cantSplit/>
          <w:trHeight w:val="1134"/>
        </w:trPr>
        <w:tc>
          <w:tcPr>
            <w:tcW w:w="1260" w:type="dxa"/>
            <w:tcBorders>
              <w:bottom w:val="single" w:sz="4" w:space="0" w:color="000000"/>
            </w:tcBorders>
            <w:shd w:val="clear" w:color="auto" w:fill="FFC800"/>
            <w:vAlign w:val="center"/>
          </w:tcPr>
          <w:p w:rsidR="00103A98" w:rsidRPr="008F484E" w:rsidRDefault="00AF1A17"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8A78AF"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8A78AF"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8519CD" w:rsidTr="004B2721">
        <w:trPr>
          <w:cantSplit/>
          <w:trHeight w:val="1134"/>
        </w:trPr>
        <w:tc>
          <w:tcPr>
            <w:tcW w:w="1260" w:type="dxa"/>
            <w:shd w:val="clear" w:color="auto" w:fill="FF0000"/>
            <w:vAlign w:val="center"/>
          </w:tcPr>
          <w:p w:rsidR="00103A98" w:rsidRPr="008F484E" w:rsidRDefault="00AF1A17" w:rsidP="008F484E">
            <w:pPr>
              <w:spacing w:before="60"/>
              <w:ind w:left="0"/>
              <w:rPr>
                <w:sz w:val="24"/>
                <w:szCs w:val="24"/>
              </w:rPr>
            </w:pPr>
          </w:p>
        </w:tc>
        <w:tc>
          <w:tcPr>
            <w:tcW w:w="3780" w:type="dxa"/>
            <w:shd w:val="clear" w:color="auto" w:fill="auto"/>
            <w:vAlign w:val="center"/>
          </w:tcPr>
          <w:p w:rsidR="00103A98" w:rsidRPr="008F484E" w:rsidRDefault="008A78AF"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8A78AF"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8A78AF" w:rsidP="00FF41C5">
      <w:pPr>
        <w:pStyle w:val="Heading3"/>
      </w:pPr>
      <w:r w:rsidRPr="00FF41C5">
        <w:t xml:space="preserve">Consumer Rights as at </w:t>
      </w:r>
      <w:bookmarkStart w:id="6" w:name="AuditStartDate2"/>
      <w:r w:rsidRPr="00FF41C5">
        <w:t>13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9CD" w:rsidTr="00F62C56">
        <w:trPr>
          <w:cantSplit/>
        </w:trPr>
        <w:tc>
          <w:tcPr>
            <w:tcW w:w="5529" w:type="dxa"/>
          </w:tcPr>
          <w:p w:rsidR="004B2721" w:rsidRPr="00CC002C" w:rsidRDefault="008A78AF"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AF1A17" w:rsidP="008F484E">
            <w:pPr>
              <w:spacing w:after="0"/>
              <w:ind w:left="0"/>
              <w:rPr>
                <w:rFonts w:cs="Arial"/>
                <w:b/>
                <w:szCs w:val="24"/>
              </w:rPr>
            </w:pPr>
          </w:p>
        </w:tc>
        <w:tc>
          <w:tcPr>
            <w:tcW w:w="2330" w:type="dxa"/>
            <w:shd w:val="clear" w:color="auto" w:fill="FFFFFF"/>
          </w:tcPr>
          <w:p w:rsidR="004B2721" w:rsidRPr="00CC002C" w:rsidRDefault="008A78AF" w:rsidP="008F484E">
            <w:pPr>
              <w:spacing w:after="0"/>
              <w:ind w:left="0"/>
              <w:rPr>
                <w:rFonts w:cs="Arial"/>
                <w:b/>
                <w:szCs w:val="24"/>
              </w:rPr>
            </w:pPr>
            <w:r>
              <w:t>Standards applicable to this service fully attained.</w:t>
            </w:r>
          </w:p>
        </w:tc>
      </w:tr>
    </w:tbl>
    <w:p w:rsidR="00FF41C5" w:rsidRPr="00FF41C5" w:rsidRDefault="008A78AF" w:rsidP="00FF41C5">
      <w:pPr>
        <w:pStyle w:val="Heading3"/>
      </w:pPr>
      <w:r w:rsidRPr="00FF41C5">
        <w:t>Organisational Management</w:t>
      </w:r>
      <w:r>
        <w:t xml:space="preserve"> as at </w:t>
      </w:r>
      <w:bookmarkStart w:id="7" w:name="AuditStartDate3"/>
      <w:r w:rsidRPr="00FF41C5">
        <w:t>13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9CD" w:rsidTr="00F62C56">
        <w:trPr>
          <w:cantSplit/>
        </w:trPr>
        <w:tc>
          <w:tcPr>
            <w:tcW w:w="5529" w:type="dxa"/>
          </w:tcPr>
          <w:p w:rsidR="004D2CA9" w:rsidRPr="00CC002C" w:rsidRDefault="008A78AF"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AF1A17" w:rsidP="004D2CA9">
            <w:pPr>
              <w:spacing w:after="0"/>
              <w:ind w:left="0"/>
              <w:rPr>
                <w:rFonts w:cs="Arial"/>
                <w:b/>
                <w:szCs w:val="24"/>
              </w:rPr>
            </w:pPr>
          </w:p>
        </w:tc>
        <w:tc>
          <w:tcPr>
            <w:tcW w:w="2330" w:type="dxa"/>
            <w:shd w:val="clear" w:color="auto" w:fill="FFFFFF"/>
          </w:tcPr>
          <w:p w:rsidR="004D2CA9" w:rsidRPr="00CC002C" w:rsidRDefault="008A78AF" w:rsidP="004D2CA9">
            <w:pPr>
              <w:spacing w:after="0"/>
              <w:ind w:left="0"/>
              <w:rPr>
                <w:rFonts w:cs="Arial"/>
                <w:b/>
                <w:szCs w:val="24"/>
              </w:rPr>
            </w:pPr>
            <w:r>
              <w:t>Standards applicable to this service fully attained.</w:t>
            </w:r>
          </w:p>
        </w:tc>
      </w:tr>
    </w:tbl>
    <w:p w:rsidR="00FF41C5" w:rsidRPr="00FF41C5" w:rsidRDefault="008A78AF" w:rsidP="00FF41C5">
      <w:pPr>
        <w:pStyle w:val="Heading3"/>
      </w:pPr>
      <w:r w:rsidRPr="00CC002C">
        <w:t>Continuum of Service Delivery</w:t>
      </w:r>
      <w:r>
        <w:t xml:space="preserve"> as at </w:t>
      </w:r>
      <w:bookmarkStart w:id="8" w:name="AuditStartDate4"/>
      <w:r w:rsidRPr="00FF41C5">
        <w:t>13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9CD" w:rsidTr="00F62C56">
        <w:trPr>
          <w:cantSplit/>
        </w:trPr>
        <w:tc>
          <w:tcPr>
            <w:tcW w:w="5529" w:type="dxa"/>
          </w:tcPr>
          <w:p w:rsidR="004D2CA9" w:rsidRPr="00CC002C" w:rsidRDefault="008A78AF"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AF1A17" w:rsidP="004D2CA9">
            <w:pPr>
              <w:spacing w:after="0"/>
              <w:ind w:left="0"/>
              <w:rPr>
                <w:rFonts w:cs="Arial"/>
                <w:b/>
                <w:szCs w:val="24"/>
              </w:rPr>
            </w:pPr>
          </w:p>
        </w:tc>
        <w:tc>
          <w:tcPr>
            <w:tcW w:w="2330" w:type="dxa"/>
            <w:shd w:val="clear" w:color="auto" w:fill="FFFFFF"/>
          </w:tcPr>
          <w:p w:rsidR="004D2CA9" w:rsidRPr="00CC002C" w:rsidRDefault="008A78AF" w:rsidP="004D2CA9">
            <w:pPr>
              <w:spacing w:after="0"/>
              <w:ind w:left="0"/>
              <w:rPr>
                <w:rFonts w:cs="Arial"/>
                <w:b/>
                <w:szCs w:val="24"/>
              </w:rPr>
            </w:pPr>
            <w:r>
              <w:t>Standards applicable to this service fully attained.</w:t>
            </w:r>
          </w:p>
        </w:tc>
      </w:tr>
    </w:tbl>
    <w:p w:rsidR="00FF41C5" w:rsidRDefault="008A78AF" w:rsidP="00FF41C5">
      <w:pPr>
        <w:pStyle w:val="Heading3"/>
      </w:pPr>
      <w:r w:rsidRPr="00CC002C">
        <w:t>Safe and Appropriate Environment</w:t>
      </w:r>
      <w:r w:rsidRPr="00FF41C5">
        <w:t xml:space="preserve"> </w:t>
      </w:r>
      <w:r>
        <w:t xml:space="preserve">as at </w:t>
      </w:r>
      <w:bookmarkStart w:id="9" w:name="AuditStartDate5"/>
      <w:r>
        <w:t>13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9CD" w:rsidTr="00F62C56">
        <w:trPr>
          <w:cantSplit/>
        </w:trPr>
        <w:tc>
          <w:tcPr>
            <w:tcW w:w="5529" w:type="dxa"/>
          </w:tcPr>
          <w:p w:rsidR="004D2CA9" w:rsidRPr="00CC002C" w:rsidRDefault="008A78AF"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AF1A17" w:rsidP="004D2CA9">
            <w:pPr>
              <w:spacing w:after="0"/>
              <w:ind w:left="0"/>
              <w:rPr>
                <w:rFonts w:cs="Arial"/>
                <w:b/>
                <w:szCs w:val="24"/>
              </w:rPr>
            </w:pPr>
          </w:p>
        </w:tc>
        <w:tc>
          <w:tcPr>
            <w:tcW w:w="2330" w:type="dxa"/>
            <w:shd w:val="clear" w:color="auto" w:fill="FFFFFF"/>
          </w:tcPr>
          <w:p w:rsidR="004D2CA9" w:rsidRPr="00CC002C" w:rsidRDefault="008A78AF" w:rsidP="004D2CA9">
            <w:pPr>
              <w:spacing w:after="0"/>
              <w:ind w:left="0"/>
              <w:rPr>
                <w:rFonts w:cs="Arial"/>
                <w:b/>
                <w:szCs w:val="24"/>
              </w:rPr>
            </w:pPr>
            <w:r>
              <w:t>Standards applicable to this service fully attained.</w:t>
            </w:r>
          </w:p>
        </w:tc>
      </w:tr>
    </w:tbl>
    <w:p w:rsidR="00FF41C5" w:rsidRDefault="008A78AF" w:rsidP="00FF41C5">
      <w:pPr>
        <w:pStyle w:val="Heading3"/>
      </w:pPr>
      <w:r w:rsidRPr="00CC002C">
        <w:t>Restraint Minimisation and Safe Practice</w:t>
      </w:r>
      <w:r w:rsidRPr="00FF41C5">
        <w:t xml:space="preserve"> as at </w:t>
      </w:r>
      <w:bookmarkStart w:id="10" w:name="AuditStartDate6"/>
      <w:r>
        <w:t>13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9CD" w:rsidTr="00F62C56">
        <w:trPr>
          <w:cantSplit/>
        </w:trPr>
        <w:tc>
          <w:tcPr>
            <w:tcW w:w="5529" w:type="dxa"/>
          </w:tcPr>
          <w:p w:rsidR="004D2CA9" w:rsidRPr="00CC002C" w:rsidRDefault="008A78AF"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AF1A17" w:rsidP="004D2CA9">
            <w:pPr>
              <w:spacing w:after="0"/>
              <w:ind w:left="0"/>
              <w:rPr>
                <w:rFonts w:cs="Arial"/>
                <w:b/>
                <w:szCs w:val="24"/>
              </w:rPr>
            </w:pPr>
          </w:p>
        </w:tc>
        <w:tc>
          <w:tcPr>
            <w:tcW w:w="2330" w:type="dxa"/>
            <w:shd w:val="clear" w:color="auto" w:fill="FFFFFF"/>
          </w:tcPr>
          <w:p w:rsidR="004D2CA9" w:rsidRPr="00CC002C" w:rsidRDefault="008A78AF" w:rsidP="004D2CA9">
            <w:pPr>
              <w:spacing w:after="0"/>
              <w:ind w:left="0"/>
              <w:rPr>
                <w:rFonts w:cs="Arial"/>
                <w:b/>
                <w:szCs w:val="24"/>
              </w:rPr>
            </w:pPr>
            <w:r>
              <w:t>Standards applicable to this service fully attained.</w:t>
            </w:r>
          </w:p>
        </w:tc>
      </w:tr>
    </w:tbl>
    <w:p w:rsidR="00FF41C5" w:rsidRPr="00CC002C" w:rsidRDefault="008A78AF" w:rsidP="00FF41C5">
      <w:pPr>
        <w:pStyle w:val="Heading3"/>
      </w:pPr>
      <w:r w:rsidRPr="00CC002C">
        <w:t>Infection Prevention and Control</w:t>
      </w:r>
      <w:r w:rsidRPr="00FF41C5">
        <w:t xml:space="preserve"> as at </w:t>
      </w:r>
      <w:bookmarkStart w:id="11" w:name="AuditStartDate7"/>
      <w:r w:rsidRPr="00CC002C">
        <w:t>13 August 2014</w:t>
      </w:r>
      <w:bookmarkEnd w:id="11"/>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8519CD" w:rsidTr="00F62C56">
        <w:trPr>
          <w:cantSplit/>
        </w:trPr>
        <w:tc>
          <w:tcPr>
            <w:tcW w:w="5529" w:type="dxa"/>
          </w:tcPr>
          <w:p w:rsidR="004D2CA9" w:rsidRPr="00CC002C" w:rsidRDefault="008A78AF"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AF1A17" w:rsidP="004D2CA9">
            <w:pPr>
              <w:spacing w:after="0"/>
              <w:ind w:left="0"/>
              <w:rPr>
                <w:rFonts w:cs="Arial"/>
                <w:b/>
                <w:szCs w:val="24"/>
              </w:rPr>
            </w:pPr>
          </w:p>
        </w:tc>
        <w:tc>
          <w:tcPr>
            <w:tcW w:w="2330" w:type="dxa"/>
            <w:shd w:val="clear" w:color="auto" w:fill="FFFFFF"/>
          </w:tcPr>
          <w:p w:rsidR="004D2CA9" w:rsidRPr="00CC002C" w:rsidRDefault="008A78AF" w:rsidP="004D2CA9">
            <w:pPr>
              <w:spacing w:after="0"/>
              <w:ind w:left="0"/>
              <w:rPr>
                <w:rFonts w:cs="Arial"/>
                <w:b/>
                <w:szCs w:val="24"/>
              </w:rPr>
            </w:pPr>
            <w:r>
              <w:t>Standards applicable to this service fully attained.</w:t>
            </w:r>
          </w:p>
        </w:tc>
      </w:tr>
    </w:tbl>
    <w:p w:rsidR="00AF1A17" w:rsidRDefault="00AF1A17" w:rsidP="008A78AF">
      <w:pPr>
        <w:pStyle w:val="Heading2"/>
        <w:rPr>
          <w:sz w:val="24"/>
        </w:rPr>
        <w:sectPr w:rsidR="00AF1A17" w:rsidSect="00AF1A17">
          <w:pgSz w:w="11906" w:h="16838"/>
          <w:pgMar w:top="720" w:right="720" w:bottom="720" w:left="720" w:header="708" w:footer="708" w:gutter="0"/>
          <w:cols w:space="708"/>
          <w:docGrid w:linePitch="360"/>
        </w:sectPr>
      </w:pPr>
    </w:p>
    <w:p w:rsidR="00E71265" w:rsidRDefault="00E71265" w:rsidP="00AF1A17">
      <w:pPr>
        <w:pStyle w:val="Heading1"/>
      </w:pPr>
      <w:r w:rsidRPr="00B476FC">
        <w:lastRenderedPageBreak/>
        <w:t xml:space="preserve">HealthCERT </w:t>
      </w:r>
      <w:r w:rsidRPr="00385BD2">
        <w:rPr>
          <w:rStyle w:val="Heading1Char"/>
        </w:rPr>
        <w:t>Aged Residential Care</w:t>
      </w:r>
      <w:r w:rsidRPr="00B476FC">
        <w:t xml:space="preserve"> Audit Report (version </w:t>
      </w:r>
      <w:r w:rsidRPr="00385BD2">
        <w:rPr>
          <w:rStyle w:val="Heading1Char"/>
        </w:rPr>
        <w:t>4.</w:t>
      </w:r>
      <w:r>
        <w:rPr>
          <w:rStyle w:val="Heading1Char"/>
        </w:rPr>
        <w:t>2</w:t>
      </w:r>
      <w:r w:rsidRPr="00B476FC">
        <w:t>)</w:t>
      </w:r>
    </w:p>
    <w:p w:rsidR="00E71265" w:rsidRPr="00385BD2" w:rsidRDefault="00E71265" w:rsidP="00AF1A17">
      <w:pPr>
        <w:pStyle w:val="Heading2"/>
      </w:pPr>
      <w:r w:rsidRPr="00385BD2">
        <w:t>Introduction</w:t>
      </w:r>
    </w:p>
    <w:p w:rsidR="00E71265" w:rsidRDefault="00E71265" w:rsidP="00AF1A17">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E71265" w:rsidRDefault="00E71265" w:rsidP="00AF1A17">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E71265" w:rsidRDefault="00E71265" w:rsidP="00AF1A17">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E71265" w:rsidRPr="00385BD2" w:rsidRDefault="00E71265" w:rsidP="00AF1A17">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E71265" w:rsidTr="00C21665">
        <w:tc>
          <w:tcPr>
            <w:tcW w:w="3652" w:type="dxa"/>
          </w:tcPr>
          <w:p w:rsidR="00E71265" w:rsidRPr="0028613C" w:rsidRDefault="00E71265" w:rsidP="00AF1A17">
            <w:pPr>
              <w:spacing w:before="60"/>
              <w:ind w:left="0"/>
              <w:rPr>
                <w:b/>
              </w:rPr>
            </w:pPr>
            <w:r w:rsidRPr="0028613C">
              <w:rPr>
                <w:b/>
              </w:rPr>
              <w:t>Legal entity name</w:t>
            </w:r>
            <w:r>
              <w:rPr>
                <w:b/>
              </w:rPr>
              <w:t>:</w:t>
            </w:r>
          </w:p>
        </w:tc>
        <w:tc>
          <w:tcPr>
            <w:tcW w:w="11907" w:type="dxa"/>
          </w:tcPr>
          <w:p w:rsidR="00E71265" w:rsidRPr="0028613C" w:rsidRDefault="00E71265" w:rsidP="00AF1A17">
            <w:pPr>
              <w:spacing w:before="60"/>
              <w:ind w:left="0"/>
            </w:pPr>
            <w:proofErr w:type="spellStart"/>
            <w:r w:rsidRPr="0028613C">
              <w:t>Admatha</w:t>
            </w:r>
            <w:proofErr w:type="spellEnd"/>
            <w:r w:rsidRPr="0028613C">
              <w:t xml:space="preserve"> Dementia Care Limited</w:t>
            </w:r>
          </w:p>
        </w:tc>
      </w:tr>
      <w:tr w:rsidR="00E71265" w:rsidTr="00C21665">
        <w:tc>
          <w:tcPr>
            <w:tcW w:w="3652" w:type="dxa"/>
          </w:tcPr>
          <w:p w:rsidR="00E71265" w:rsidRPr="0028613C" w:rsidRDefault="00E71265" w:rsidP="00AF1A17">
            <w:pPr>
              <w:spacing w:before="60"/>
              <w:ind w:left="0"/>
              <w:rPr>
                <w:b/>
              </w:rPr>
            </w:pPr>
            <w:r>
              <w:rPr>
                <w:b/>
              </w:rPr>
              <w:t>Certificate name:</w:t>
            </w:r>
          </w:p>
        </w:tc>
        <w:tc>
          <w:tcPr>
            <w:tcW w:w="11907" w:type="dxa"/>
          </w:tcPr>
          <w:p w:rsidR="00E71265" w:rsidRPr="0028613C" w:rsidRDefault="00E71265" w:rsidP="00AF1A17">
            <w:pPr>
              <w:spacing w:before="60"/>
              <w:ind w:left="0"/>
            </w:pPr>
            <w:proofErr w:type="spellStart"/>
            <w:r w:rsidRPr="0028613C">
              <w:t>Admatha</w:t>
            </w:r>
            <w:proofErr w:type="spellEnd"/>
            <w:r w:rsidRPr="0028613C">
              <w:t xml:space="preserve"> Dementia Care Limited</w:t>
            </w:r>
          </w:p>
        </w:tc>
      </w:tr>
    </w:tbl>
    <w:p w:rsidR="00E71265" w:rsidRDefault="00E71265" w:rsidP="00AF1A17">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E71265" w:rsidTr="00C21665">
        <w:tc>
          <w:tcPr>
            <w:tcW w:w="3652" w:type="dxa"/>
          </w:tcPr>
          <w:p w:rsidR="00E71265" w:rsidRPr="0028613C" w:rsidRDefault="00E71265" w:rsidP="00AF1A17">
            <w:pPr>
              <w:keepNext/>
              <w:spacing w:before="60"/>
              <w:ind w:left="0"/>
              <w:rPr>
                <w:b/>
              </w:rPr>
            </w:pPr>
            <w:r w:rsidRPr="0028613C">
              <w:rPr>
                <w:b/>
              </w:rPr>
              <w:t>Designated Auditing Agency</w:t>
            </w:r>
            <w:r>
              <w:rPr>
                <w:b/>
              </w:rPr>
              <w:t>:</w:t>
            </w:r>
          </w:p>
        </w:tc>
        <w:tc>
          <w:tcPr>
            <w:tcW w:w="11907" w:type="dxa"/>
          </w:tcPr>
          <w:p w:rsidR="00E71265" w:rsidRPr="0028613C" w:rsidRDefault="00E71265" w:rsidP="00AF1A17">
            <w:pPr>
              <w:keepNext/>
              <w:spacing w:before="60"/>
              <w:ind w:left="0"/>
            </w:pPr>
            <w:r w:rsidRPr="0028613C">
              <w:t>Health and Disability Auditing New Zealand Limited</w:t>
            </w:r>
          </w:p>
        </w:tc>
      </w:tr>
    </w:tbl>
    <w:p w:rsidR="00E71265" w:rsidRDefault="00E71265" w:rsidP="00AF1A17">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E71265" w:rsidTr="00C21665">
        <w:tc>
          <w:tcPr>
            <w:tcW w:w="3652" w:type="dxa"/>
          </w:tcPr>
          <w:p w:rsidR="00E71265" w:rsidRPr="0028613C" w:rsidRDefault="00E71265" w:rsidP="00AF1A17">
            <w:pPr>
              <w:keepNext/>
              <w:spacing w:before="60"/>
              <w:ind w:left="0"/>
              <w:rPr>
                <w:b/>
              </w:rPr>
            </w:pPr>
            <w:r w:rsidRPr="0028613C">
              <w:rPr>
                <w:b/>
              </w:rPr>
              <w:t>Types of audit</w:t>
            </w:r>
            <w:r>
              <w:rPr>
                <w:b/>
              </w:rPr>
              <w:t>:</w:t>
            </w:r>
          </w:p>
        </w:tc>
        <w:tc>
          <w:tcPr>
            <w:tcW w:w="12048" w:type="dxa"/>
            <w:gridSpan w:val="4"/>
          </w:tcPr>
          <w:p w:rsidR="00E71265" w:rsidRPr="0028613C" w:rsidRDefault="00E71265" w:rsidP="00AF1A17">
            <w:pPr>
              <w:keepNext/>
              <w:spacing w:before="60"/>
              <w:ind w:left="0"/>
            </w:pPr>
            <w:r w:rsidRPr="0028613C">
              <w:t>Surveillance Audit</w:t>
            </w:r>
          </w:p>
        </w:tc>
      </w:tr>
      <w:tr w:rsidR="00E71265" w:rsidTr="00C21665">
        <w:tc>
          <w:tcPr>
            <w:tcW w:w="3652" w:type="dxa"/>
          </w:tcPr>
          <w:p w:rsidR="00E71265" w:rsidRPr="0028613C" w:rsidRDefault="00E71265" w:rsidP="00AF1A17">
            <w:pPr>
              <w:spacing w:before="60"/>
              <w:ind w:left="0"/>
              <w:rPr>
                <w:b/>
              </w:rPr>
            </w:pPr>
            <w:r w:rsidRPr="0028613C">
              <w:rPr>
                <w:b/>
              </w:rPr>
              <w:t>Premises audited:</w:t>
            </w:r>
          </w:p>
        </w:tc>
        <w:tc>
          <w:tcPr>
            <w:tcW w:w="12048" w:type="dxa"/>
            <w:gridSpan w:val="4"/>
          </w:tcPr>
          <w:p w:rsidR="00E71265" w:rsidRPr="0028613C" w:rsidRDefault="00E71265" w:rsidP="00AF1A17">
            <w:pPr>
              <w:spacing w:before="60"/>
              <w:ind w:left="0"/>
            </w:pPr>
            <w:proofErr w:type="spellStart"/>
            <w:r w:rsidRPr="0028613C">
              <w:t>Admatha</w:t>
            </w:r>
            <w:proofErr w:type="spellEnd"/>
            <w:r w:rsidRPr="0028613C">
              <w:t xml:space="preserve"> Dementia Care; </w:t>
            </w:r>
            <w:proofErr w:type="spellStart"/>
            <w:r w:rsidRPr="0028613C">
              <w:t>Admatha</w:t>
            </w:r>
            <w:proofErr w:type="spellEnd"/>
            <w:r w:rsidRPr="0028613C">
              <w:t xml:space="preserve"> Lodge</w:t>
            </w:r>
          </w:p>
        </w:tc>
      </w:tr>
      <w:tr w:rsidR="00E71265" w:rsidTr="00C21665">
        <w:tc>
          <w:tcPr>
            <w:tcW w:w="3652" w:type="dxa"/>
          </w:tcPr>
          <w:p w:rsidR="00E71265" w:rsidRPr="0028613C" w:rsidRDefault="00E71265" w:rsidP="00AF1A17">
            <w:pPr>
              <w:spacing w:before="60"/>
              <w:ind w:left="0"/>
              <w:rPr>
                <w:b/>
              </w:rPr>
            </w:pPr>
            <w:r w:rsidRPr="0028613C">
              <w:rPr>
                <w:b/>
              </w:rPr>
              <w:t>Services audited:</w:t>
            </w:r>
          </w:p>
        </w:tc>
        <w:tc>
          <w:tcPr>
            <w:tcW w:w="12048" w:type="dxa"/>
            <w:gridSpan w:val="4"/>
          </w:tcPr>
          <w:p w:rsidR="00E71265" w:rsidRPr="0028613C" w:rsidRDefault="00E71265" w:rsidP="00AF1A17">
            <w:pPr>
              <w:spacing w:before="60"/>
              <w:ind w:left="0"/>
            </w:pPr>
            <w:r w:rsidRPr="0028613C">
              <w:t xml:space="preserve">Hospital services - </w:t>
            </w:r>
            <w:r>
              <w:t>psychogeriatric</w:t>
            </w:r>
            <w:r w:rsidRPr="0028613C">
              <w:t xml:space="preserve">; dementia </w:t>
            </w:r>
            <w:r>
              <w:t xml:space="preserve">level </w:t>
            </w:r>
            <w:r w:rsidRPr="0028613C">
              <w:t>care</w:t>
            </w:r>
          </w:p>
        </w:tc>
      </w:tr>
      <w:tr w:rsidR="00E71265" w:rsidTr="00C21665">
        <w:tc>
          <w:tcPr>
            <w:tcW w:w="3652" w:type="dxa"/>
          </w:tcPr>
          <w:p w:rsidR="00E71265" w:rsidRPr="0028613C" w:rsidRDefault="00E71265" w:rsidP="00AF1A17">
            <w:pPr>
              <w:spacing w:before="60"/>
              <w:ind w:left="0"/>
              <w:rPr>
                <w:b/>
              </w:rPr>
            </w:pPr>
            <w:r w:rsidRPr="0028613C">
              <w:rPr>
                <w:b/>
              </w:rPr>
              <w:t>Dates of audit</w:t>
            </w:r>
            <w:r>
              <w:rPr>
                <w:b/>
              </w:rPr>
              <w:t>:</w:t>
            </w:r>
          </w:p>
        </w:tc>
        <w:tc>
          <w:tcPr>
            <w:tcW w:w="1559" w:type="dxa"/>
            <w:tcBorders>
              <w:right w:val="nil"/>
            </w:tcBorders>
          </w:tcPr>
          <w:p w:rsidR="00E71265" w:rsidRPr="0028613C" w:rsidRDefault="00E71265" w:rsidP="00AF1A17">
            <w:pPr>
              <w:spacing w:before="60"/>
              <w:ind w:left="0"/>
              <w:rPr>
                <w:b/>
              </w:rPr>
            </w:pPr>
            <w:r w:rsidRPr="0028613C">
              <w:rPr>
                <w:b/>
              </w:rPr>
              <w:t>Start date:</w:t>
            </w:r>
          </w:p>
        </w:tc>
        <w:tc>
          <w:tcPr>
            <w:tcW w:w="2835" w:type="dxa"/>
            <w:tcBorders>
              <w:left w:val="nil"/>
              <w:right w:val="nil"/>
            </w:tcBorders>
          </w:tcPr>
          <w:p w:rsidR="00E71265" w:rsidRPr="0028613C" w:rsidRDefault="00E71265" w:rsidP="00AF1A17">
            <w:pPr>
              <w:spacing w:before="60"/>
              <w:ind w:left="0"/>
            </w:pPr>
            <w:r>
              <w:t>13 August 2014</w:t>
            </w:r>
          </w:p>
        </w:tc>
        <w:tc>
          <w:tcPr>
            <w:tcW w:w="1417" w:type="dxa"/>
            <w:tcBorders>
              <w:left w:val="nil"/>
              <w:right w:val="nil"/>
            </w:tcBorders>
          </w:tcPr>
          <w:p w:rsidR="00E71265" w:rsidRPr="0028613C" w:rsidRDefault="00E71265" w:rsidP="00AF1A17">
            <w:pPr>
              <w:spacing w:before="60"/>
              <w:ind w:left="0"/>
              <w:rPr>
                <w:b/>
              </w:rPr>
            </w:pPr>
            <w:r w:rsidRPr="0028613C">
              <w:rPr>
                <w:b/>
              </w:rPr>
              <w:t>End date:</w:t>
            </w:r>
          </w:p>
        </w:tc>
        <w:tc>
          <w:tcPr>
            <w:tcW w:w="6237" w:type="dxa"/>
            <w:tcBorders>
              <w:left w:val="nil"/>
            </w:tcBorders>
          </w:tcPr>
          <w:p w:rsidR="00E71265" w:rsidRPr="0028613C" w:rsidRDefault="00E71265" w:rsidP="00AF1A17">
            <w:pPr>
              <w:spacing w:before="60"/>
              <w:ind w:left="0"/>
            </w:pPr>
            <w:r>
              <w:t>14 August 2014</w:t>
            </w:r>
          </w:p>
        </w:tc>
      </w:tr>
    </w:tbl>
    <w:p w:rsidR="00E71265" w:rsidRDefault="00E71265" w:rsidP="00AF1A17">
      <w:pPr>
        <w:spacing w:after="0"/>
        <w:ind w:left="0"/>
        <w:rPr>
          <w:sz w:val="20"/>
          <w:szCs w:val="20"/>
        </w:rPr>
      </w:pPr>
    </w:p>
    <w:p w:rsidR="00E71265" w:rsidRDefault="00E71265" w:rsidP="00AF1A17">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E71265" w:rsidRDefault="00E71265" w:rsidP="00AF1A17">
      <w:pPr>
        <w:pBdr>
          <w:top w:val="single" w:sz="2" w:space="1" w:color="auto"/>
          <w:left w:val="single" w:sz="2" w:space="4" w:color="auto"/>
          <w:bottom w:val="single" w:sz="2" w:space="1" w:color="auto"/>
          <w:right w:val="single" w:sz="2" w:space="4" w:color="auto"/>
        </w:pBdr>
        <w:spacing w:after="0"/>
        <w:ind w:left="0"/>
        <w:rPr>
          <w:sz w:val="20"/>
          <w:szCs w:val="20"/>
        </w:rPr>
      </w:pPr>
    </w:p>
    <w:p w:rsidR="00E71265" w:rsidRDefault="00E71265" w:rsidP="00AF1A17">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E71265" w:rsidTr="00C21665">
        <w:tc>
          <w:tcPr>
            <w:tcW w:w="10740" w:type="dxa"/>
          </w:tcPr>
          <w:p w:rsidR="00E71265" w:rsidRPr="00A404CD" w:rsidRDefault="00E71265" w:rsidP="00AF1A17">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E71265" w:rsidRPr="00A404CD" w:rsidRDefault="00E71265" w:rsidP="00AF1A17">
            <w:pPr>
              <w:spacing w:before="60"/>
              <w:ind w:left="0"/>
              <w:rPr>
                <w:b/>
                <w:szCs w:val="20"/>
              </w:rPr>
            </w:pPr>
            <w:r>
              <w:rPr>
                <w:rStyle w:val="BodyText2Char"/>
              </w:rPr>
              <w:t>54</w:t>
            </w:r>
          </w:p>
        </w:tc>
      </w:tr>
    </w:tbl>
    <w:p w:rsidR="00E71265" w:rsidRPr="000438ED" w:rsidRDefault="00E71265" w:rsidP="00AF1A17">
      <w:pPr>
        <w:pStyle w:val="Heading2"/>
      </w:pPr>
      <w:r w:rsidRPr="000438ED">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E71265" w:rsidTr="00C21665">
        <w:trPr>
          <w:cantSplit/>
        </w:trPr>
        <w:tc>
          <w:tcPr>
            <w:tcW w:w="2235" w:type="dxa"/>
          </w:tcPr>
          <w:p w:rsidR="00E71265" w:rsidRPr="00A94C69" w:rsidRDefault="00E71265" w:rsidP="00AF1A17">
            <w:pPr>
              <w:tabs>
                <w:tab w:val="left" w:pos="1560"/>
              </w:tabs>
              <w:spacing w:before="60"/>
              <w:ind w:left="0"/>
              <w:rPr>
                <w:rFonts w:cs="Arial"/>
                <w:sz w:val="20"/>
                <w:szCs w:val="20"/>
              </w:rPr>
            </w:pPr>
            <w:r w:rsidRPr="00A94C69">
              <w:rPr>
                <w:rFonts w:cs="Arial"/>
                <w:b/>
                <w:sz w:val="20"/>
                <w:szCs w:val="20"/>
              </w:rPr>
              <w:t>Lead Auditor</w:t>
            </w:r>
          </w:p>
        </w:tc>
        <w:tc>
          <w:tcPr>
            <w:tcW w:w="7087" w:type="dxa"/>
          </w:tcPr>
          <w:p w:rsidR="00E71265" w:rsidRPr="00FA2EDC" w:rsidRDefault="00E71265" w:rsidP="00AF1A17">
            <w:pPr>
              <w:tabs>
                <w:tab w:val="left" w:pos="1560"/>
              </w:tabs>
              <w:spacing w:before="60"/>
              <w:ind w:left="0"/>
              <w:rPr>
                <w:rFonts w:cs="Arial"/>
                <w:sz w:val="20"/>
                <w:szCs w:val="20"/>
              </w:rPr>
            </w:pPr>
            <w:r>
              <w:rPr>
                <w:rStyle w:val="BodyTextChar"/>
              </w:rPr>
              <w:t>XXXXXX</w:t>
            </w:r>
          </w:p>
        </w:tc>
        <w:tc>
          <w:tcPr>
            <w:tcW w:w="1418" w:type="dxa"/>
          </w:tcPr>
          <w:p w:rsidR="00E71265" w:rsidRPr="00A94C69" w:rsidRDefault="00E71265" w:rsidP="00AF1A17">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E71265" w:rsidRPr="00A94C69" w:rsidRDefault="00E71265" w:rsidP="00AF1A17">
            <w:pPr>
              <w:spacing w:before="60"/>
              <w:ind w:left="0"/>
              <w:jc w:val="center"/>
              <w:rPr>
                <w:rFonts w:cs="Arial"/>
                <w:sz w:val="20"/>
                <w:szCs w:val="20"/>
              </w:rPr>
            </w:pPr>
            <w:r>
              <w:rPr>
                <w:rStyle w:val="BodyTextChar"/>
              </w:rPr>
              <w:t>12</w:t>
            </w:r>
          </w:p>
        </w:tc>
        <w:tc>
          <w:tcPr>
            <w:tcW w:w="1417" w:type="dxa"/>
          </w:tcPr>
          <w:p w:rsidR="00E71265" w:rsidRPr="00A94C69" w:rsidRDefault="00E71265" w:rsidP="00AF1A17">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E71265" w:rsidRPr="00A94C69" w:rsidRDefault="00E71265" w:rsidP="00AF1A17">
            <w:pPr>
              <w:spacing w:before="60"/>
              <w:ind w:left="0"/>
              <w:jc w:val="center"/>
              <w:rPr>
                <w:rFonts w:cs="Arial"/>
                <w:sz w:val="20"/>
                <w:szCs w:val="20"/>
              </w:rPr>
            </w:pPr>
            <w:r>
              <w:rPr>
                <w:rStyle w:val="BodyTextChar"/>
              </w:rPr>
              <w:t>8</w:t>
            </w:r>
          </w:p>
        </w:tc>
      </w:tr>
      <w:tr w:rsidR="00E71265" w:rsidTr="00C21665">
        <w:trPr>
          <w:cantSplit/>
        </w:trPr>
        <w:tc>
          <w:tcPr>
            <w:tcW w:w="2235" w:type="dxa"/>
          </w:tcPr>
          <w:p w:rsidR="00E71265" w:rsidRPr="00A94C69" w:rsidRDefault="00E71265" w:rsidP="00AF1A17">
            <w:pPr>
              <w:keepNext/>
              <w:spacing w:before="60"/>
              <w:ind w:left="0"/>
              <w:rPr>
                <w:rFonts w:cs="Arial"/>
                <w:b/>
                <w:sz w:val="20"/>
                <w:szCs w:val="20"/>
              </w:rPr>
            </w:pPr>
            <w:r w:rsidRPr="00A94C69">
              <w:rPr>
                <w:rFonts w:cs="Arial"/>
                <w:b/>
                <w:sz w:val="20"/>
                <w:szCs w:val="20"/>
              </w:rPr>
              <w:lastRenderedPageBreak/>
              <w:t>Other Auditors</w:t>
            </w:r>
          </w:p>
        </w:tc>
        <w:tc>
          <w:tcPr>
            <w:tcW w:w="7087" w:type="dxa"/>
          </w:tcPr>
          <w:p w:rsidR="00E71265" w:rsidRPr="00FA2EDC" w:rsidRDefault="00E71265" w:rsidP="00AF1A17">
            <w:pPr>
              <w:keepNext/>
              <w:spacing w:before="60"/>
              <w:ind w:left="0"/>
              <w:rPr>
                <w:rFonts w:cs="Arial"/>
                <w:sz w:val="20"/>
                <w:szCs w:val="20"/>
              </w:rPr>
            </w:pPr>
          </w:p>
        </w:tc>
        <w:tc>
          <w:tcPr>
            <w:tcW w:w="1418" w:type="dxa"/>
          </w:tcPr>
          <w:p w:rsidR="00E71265" w:rsidRPr="00A94C69" w:rsidRDefault="00E71265" w:rsidP="00AF1A17">
            <w:pPr>
              <w:keepNext/>
              <w:spacing w:before="60"/>
              <w:ind w:left="0"/>
              <w:jc w:val="right"/>
              <w:rPr>
                <w:rFonts w:cs="Arial"/>
                <w:b/>
                <w:sz w:val="20"/>
                <w:szCs w:val="20"/>
              </w:rPr>
            </w:pPr>
            <w:r w:rsidRPr="00A94C69">
              <w:rPr>
                <w:rFonts w:cs="Arial"/>
                <w:b/>
                <w:sz w:val="20"/>
                <w:szCs w:val="20"/>
              </w:rPr>
              <w:t>Total hours on site</w:t>
            </w:r>
          </w:p>
        </w:tc>
        <w:tc>
          <w:tcPr>
            <w:tcW w:w="1701" w:type="dxa"/>
          </w:tcPr>
          <w:p w:rsidR="00E71265" w:rsidRPr="00A94C69" w:rsidRDefault="00E71265" w:rsidP="00AF1A17">
            <w:pPr>
              <w:keepNext/>
              <w:spacing w:before="60"/>
              <w:ind w:left="0"/>
              <w:jc w:val="center"/>
              <w:rPr>
                <w:rFonts w:cs="Arial"/>
                <w:sz w:val="20"/>
                <w:szCs w:val="20"/>
              </w:rPr>
            </w:pPr>
          </w:p>
        </w:tc>
        <w:tc>
          <w:tcPr>
            <w:tcW w:w="1417" w:type="dxa"/>
          </w:tcPr>
          <w:p w:rsidR="00E71265" w:rsidRPr="00A94C69" w:rsidRDefault="00E71265" w:rsidP="00AF1A17">
            <w:pPr>
              <w:keepNext/>
              <w:spacing w:before="60"/>
              <w:ind w:left="0"/>
              <w:jc w:val="right"/>
              <w:rPr>
                <w:rFonts w:cs="Arial"/>
                <w:b/>
                <w:sz w:val="20"/>
                <w:szCs w:val="20"/>
              </w:rPr>
            </w:pPr>
            <w:r w:rsidRPr="00A94C69">
              <w:rPr>
                <w:rFonts w:cs="Arial"/>
                <w:b/>
                <w:sz w:val="20"/>
                <w:szCs w:val="20"/>
              </w:rPr>
              <w:t>Total hours off site</w:t>
            </w:r>
          </w:p>
        </w:tc>
        <w:tc>
          <w:tcPr>
            <w:tcW w:w="1701" w:type="dxa"/>
          </w:tcPr>
          <w:p w:rsidR="00E71265" w:rsidRPr="00A94C69" w:rsidRDefault="00E71265" w:rsidP="00AF1A17">
            <w:pPr>
              <w:keepNext/>
              <w:spacing w:before="60"/>
              <w:ind w:left="0"/>
              <w:jc w:val="center"/>
              <w:rPr>
                <w:rFonts w:cs="Arial"/>
                <w:sz w:val="20"/>
                <w:szCs w:val="20"/>
              </w:rPr>
            </w:pPr>
          </w:p>
        </w:tc>
      </w:tr>
      <w:tr w:rsidR="00E71265" w:rsidTr="00C21665">
        <w:trPr>
          <w:cantSplit/>
        </w:trPr>
        <w:tc>
          <w:tcPr>
            <w:tcW w:w="2235" w:type="dxa"/>
          </w:tcPr>
          <w:p w:rsidR="00E71265" w:rsidRPr="00A94C69" w:rsidRDefault="00E71265" w:rsidP="00AF1A17">
            <w:pPr>
              <w:keepNext/>
              <w:spacing w:before="60"/>
              <w:ind w:left="0"/>
              <w:rPr>
                <w:rFonts w:cs="Arial"/>
                <w:b/>
                <w:sz w:val="20"/>
                <w:szCs w:val="20"/>
              </w:rPr>
            </w:pPr>
            <w:r w:rsidRPr="00A94C69">
              <w:rPr>
                <w:rFonts w:cs="Arial"/>
                <w:b/>
                <w:sz w:val="20"/>
                <w:szCs w:val="20"/>
              </w:rPr>
              <w:t>Technical Experts</w:t>
            </w:r>
          </w:p>
        </w:tc>
        <w:tc>
          <w:tcPr>
            <w:tcW w:w="7087" w:type="dxa"/>
          </w:tcPr>
          <w:p w:rsidR="00E71265" w:rsidRPr="00FA2EDC" w:rsidRDefault="00E71265" w:rsidP="00AF1A17">
            <w:pPr>
              <w:keepNext/>
              <w:spacing w:before="60"/>
              <w:ind w:left="0"/>
              <w:rPr>
                <w:rFonts w:cs="Arial"/>
                <w:sz w:val="20"/>
                <w:szCs w:val="20"/>
              </w:rPr>
            </w:pPr>
          </w:p>
        </w:tc>
        <w:tc>
          <w:tcPr>
            <w:tcW w:w="1418" w:type="dxa"/>
          </w:tcPr>
          <w:p w:rsidR="00E71265" w:rsidRPr="00A94C69" w:rsidRDefault="00E71265" w:rsidP="00AF1A17">
            <w:pPr>
              <w:keepNext/>
              <w:spacing w:before="60"/>
              <w:ind w:left="0"/>
              <w:jc w:val="right"/>
              <w:rPr>
                <w:rFonts w:cs="Arial"/>
                <w:b/>
                <w:sz w:val="20"/>
                <w:szCs w:val="20"/>
              </w:rPr>
            </w:pPr>
            <w:r w:rsidRPr="00A94C69">
              <w:rPr>
                <w:rFonts w:cs="Arial"/>
                <w:b/>
                <w:sz w:val="20"/>
                <w:szCs w:val="20"/>
              </w:rPr>
              <w:t>Total hours on site</w:t>
            </w:r>
          </w:p>
        </w:tc>
        <w:tc>
          <w:tcPr>
            <w:tcW w:w="1701" w:type="dxa"/>
          </w:tcPr>
          <w:p w:rsidR="00E71265" w:rsidRPr="00A94C69" w:rsidRDefault="00E71265" w:rsidP="00AF1A17">
            <w:pPr>
              <w:keepNext/>
              <w:spacing w:before="60"/>
              <w:ind w:left="0"/>
              <w:jc w:val="center"/>
              <w:rPr>
                <w:rFonts w:cs="Arial"/>
                <w:sz w:val="20"/>
                <w:szCs w:val="20"/>
              </w:rPr>
            </w:pPr>
          </w:p>
        </w:tc>
        <w:tc>
          <w:tcPr>
            <w:tcW w:w="1417" w:type="dxa"/>
          </w:tcPr>
          <w:p w:rsidR="00E71265" w:rsidRPr="00A94C69" w:rsidRDefault="00E71265" w:rsidP="00AF1A17">
            <w:pPr>
              <w:keepNext/>
              <w:spacing w:before="60"/>
              <w:ind w:left="0"/>
              <w:jc w:val="right"/>
              <w:rPr>
                <w:rFonts w:cs="Arial"/>
                <w:b/>
                <w:sz w:val="20"/>
                <w:szCs w:val="20"/>
              </w:rPr>
            </w:pPr>
            <w:r w:rsidRPr="00A94C69">
              <w:rPr>
                <w:rFonts w:cs="Arial"/>
                <w:b/>
                <w:sz w:val="20"/>
                <w:szCs w:val="20"/>
              </w:rPr>
              <w:t>Total hours off site</w:t>
            </w:r>
          </w:p>
        </w:tc>
        <w:tc>
          <w:tcPr>
            <w:tcW w:w="1701" w:type="dxa"/>
          </w:tcPr>
          <w:p w:rsidR="00E71265" w:rsidRPr="00A94C69" w:rsidRDefault="00E71265" w:rsidP="00AF1A17">
            <w:pPr>
              <w:keepNext/>
              <w:spacing w:before="60"/>
              <w:ind w:left="0"/>
              <w:jc w:val="center"/>
              <w:rPr>
                <w:rFonts w:cs="Arial"/>
                <w:sz w:val="20"/>
                <w:szCs w:val="20"/>
              </w:rPr>
            </w:pPr>
          </w:p>
        </w:tc>
      </w:tr>
      <w:tr w:rsidR="00E71265" w:rsidTr="00C21665">
        <w:trPr>
          <w:cantSplit/>
        </w:trPr>
        <w:tc>
          <w:tcPr>
            <w:tcW w:w="2235" w:type="dxa"/>
          </w:tcPr>
          <w:p w:rsidR="00E71265" w:rsidRPr="00A94C69" w:rsidRDefault="00E71265" w:rsidP="00AF1A17">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E71265" w:rsidRPr="00FA2EDC" w:rsidRDefault="00E71265" w:rsidP="00AF1A17">
            <w:pPr>
              <w:keepNext/>
              <w:spacing w:before="60"/>
              <w:ind w:left="0"/>
              <w:rPr>
                <w:rFonts w:cs="Arial"/>
                <w:sz w:val="20"/>
                <w:szCs w:val="20"/>
              </w:rPr>
            </w:pPr>
          </w:p>
        </w:tc>
        <w:tc>
          <w:tcPr>
            <w:tcW w:w="1418" w:type="dxa"/>
            <w:tcBorders>
              <w:bottom w:val="single" w:sz="4" w:space="0" w:color="auto"/>
            </w:tcBorders>
          </w:tcPr>
          <w:p w:rsidR="00E71265" w:rsidRPr="00A94C69" w:rsidRDefault="00E71265" w:rsidP="00AF1A17">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E71265" w:rsidRPr="00A94C69" w:rsidRDefault="00E71265" w:rsidP="00AF1A17">
            <w:pPr>
              <w:keepNext/>
              <w:spacing w:before="60"/>
              <w:ind w:left="0"/>
              <w:jc w:val="center"/>
              <w:rPr>
                <w:rFonts w:cs="Arial"/>
                <w:sz w:val="20"/>
                <w:szCs w:val="20"/>
              </w:rPr>
            </w:pPr>
          </w:p>
        </w:tc>
        <w:tc>
          <w:tcPr>
            <w:tcW w:w="1417" w:type="dxa"/>
          </w:tcPr>
          <w:p w:rsidR="00E71265" w:rsidRPr="00A94C69" w:rsidRDefault="00E71265" w:rsidP="00AF1A17">
            <w:pPr>
              <w:keepNext/>
              <w:spacing w:before="60"/>
              <w:ind w:left="0"/>
              <w:jc w:val="right"/>
              <w:rPr>
                <w:rFonts w:cs="Arial"/>
                <w:b/>
                <w:sz w:val="20"/>
                <w:szCs w:val="20"/>
              </w:rPr>
            </w:pPr>
            <w:r w:rsidRPr="00A94C69">
              <w:rPr>
                <w:rFonts w:cs="Arial"/>
                <w:b/>
                <w:sz w:val="20"/>
                <w:szCs w:val="20"/>
              </w:rPr>
              <w:t>Total hours off site</w:t>
            </w:r>
          </w:p>
        </w:tc>
        <w:tc>
          <w:tcPr>
            <w:tcW w:w="1701" w:type="dxa"/>
          </w:tcPr>
          <w:p w:rsidR="00E71265" w:rsidRPr="00A94C69" w:rsidRDefault="00E71265" w:rsidP="00AF1A17">
            <w:pPr>
              <w:keepNext/>
              <w:spacing w:before="60"/>
              <w:ind w:left="0"/>
              <w:jc w:val="center"/>
              <w:rPr>
                <w:rFonts w:cs="Arial"/>
                <w:sz w:val="20"/>
                <w:szCs w:val="20"/>
              </w:rPr>
            </w:pPr>
          </w:p>
        </w:tc>
      </w:tr>
      <w:tr w:rsidR="00E71265" w:rsidTr="00C21665">
        <w:trPr>
          <w:cantSplit/>
        </w:trPr>
        <w:tc>
          <w:tcPr>
            <w:tcW w:w="2235" w:type="dxa"/>
          </w:tcPr>
          <w:p w:rsidR="00E71265" w:rsidRPr="00A94C69" w:rsidRDefault="00E71265" w:rsidP="00AF1A17">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E71265" w:rsidRPr="00A94C69" w:rsidRDefault="00E71265" w:rsidP="00AF1A17">
            <w:pPr>
              <w:spacing w:before="60"/>
              <w:ind w:left="0"/>
              <w:rPr>
                <w:rFonts w:cs="Arial"/>
                <w:sz w:val="20"/>
                <w:szCs w:val="20"/>
              </w:rPr>
            </w:pPr>
            <w:r>
              <w:rPr>
                <w:rStyle w:val="BodyTextChar"/>
              </w:rPr>
              <w:t>XXXXXX</w:t>
            </w:r>
          </w:p>
        </w:tc>
        <w:tc>
          <w:tcPr>
            <w:tcW w:w="1418" w:type="dxa"/>
            <w:tcBorders>
              <w:left w:val="nil"/>
              <w:right w:val="nil"/>
            </w:tcBorders>
          </w:tcPr>
          <w:p w:rsidR="00E71265" w:rsidRPr="00A94C69" w:rsidRDefault="00E71265" w:rsidP="00AF1A17">
            <w:pPr>
              <w:spacing w:before="60"/>
              <w:ind w:left="0"/>
              <w:rPr>
                <w:rFonts w:cs="Arial"/>
                <w:sz w:val="20"/>
                <w:szCs w:val="20"/>
              </w:rPr>
            </w:pPr>
          </w:p>
        </w:tc>
        <w:tc>
          <w:tcPr>
            <w:tcW w:w="1701" w:type="dxa"/>
            <w:tcBorders>
              <w:left w:val="nil"/>
            </w:tcBorders>
          </w:tcPr>
          <w:p w:rsidR="00E71265" w:rsidRPr="00A94C69" w:rsidRDefault="00E71265" w:rsidP="00AF1A17">
            <w:pPr>
              <w:spacing w:before="60"/>
              <w:ind w:left="0"/>
              <w:rPr>
                <w:rFonts w:cs="Arial"/>
                <w:sz w:val="20"/>
                <w:szCs w:val="20"/>
              </w:rPr>
            </w:pPr>
          </w:p>
        </w:tc>
        <w:tc>
          <w:tcPr>
            <w:tcW w:w="1417" w:type="dxa"/>
          </w:tcPr>
          <w:p w:rsidR="00E71265" w:rsidRPr="00A94C69" w:rsidRDefault="00E71265" w:rsidP="00AF1A17">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E71265" w:rsidRPr="00A94C69" w:rsidRDefault="00E71265" w:rsidP="00AF1A17">
            <w:pPr>
              <w:spacing w:before="60"/>
              <w:ind w:left="0"/>
              <w:jc w:val="center"/>
              <w:rPr>
                <w:rFonts w:cs="Arial"/>
                <w:sz w:val="20"/>
                <w:szCs w:val="20"/>
              </w:rPr>
            </w:pPr>
            <w:r>
              <w:rPr>
                <w:rStyle w:val="BodyTextChar"/>
              </w:rPr>
              <w:t>2</w:t>
            </w:r>
          </w:p>
        </w:tc>
      </w:tr>
    </w:tbl>
    <w:p w:rsidR="00E71265" w:rsidRPr="000438ED" w:rsidRDefault="00E71265" w:rsidP="00AF1A17">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E71265" w:rsidTr="00C21665">
        <w:tc>
          <w:tcPr>
            <w:tcW w:w="3510" w:type="dxa"/>
          </w:tcPr>
          <w:p w:rsidR="00E71265" w:rsidRPr="001E74BD" w:rsidRDefault="00E71265" w:rsidP="00AF1A17">
            <w:pPr>
              <w:keepNext/>
              <w:spacing w:before="60"/>
              <w:ind w:left="0"/>
              <w:rPr>
                <w:sz w:val="20"/>
                <w:szCs w:val="20"/>
                <w:lang w:eastAsia="en-NZ"/>
              </w:rPr>
            </w:pPr>
            <w:r w:rsidRPr="001E74BD">
              <w:rPr>
                <w:sz w:val="20"/>
                <w:szCs w:val="20"/>
                <w:lang w:eastAsia="en-NZ"/>
              </w:rPr>
              <w:t>Total audit hours on site</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12</w:t>
            </w:r>
          </w:p>
        </w:tc>
        <w:tc>
          <w:tcPr>
            <w:tcW w:w="3544" w:type="dxa"/>
          </w:tcPr>
          <w:p w:rsidR="00E71265" w:rsidRPr="001E74BD" w:rsidRDefault="00E71265" w:rsidP="00AF1A17">
            <w:pPr>
              <w:keepNext/>
              <w:spacing w:before="60"/>
              <w:ind w:left="0"/>
              <w:rPr>
                <w:sz w:val="20"/>
                <w:szCs w:val="20"/>
                <w:lang w:eastAsia="en-NZ"/>
              </w:rPr>
            </w:pPr>
            <w:r w:rsidRPr="001E74BD">
              <w:rPr>
                <w:sz w:val="20"/>
                <w:szCs w:val="20"/>
                <w:lang w:eastAsia="en-NZ"/>
              </w:rPr>
              <w:t>Total audit hours off site</w:t>
            </w:r>
          </w:p>
        </w:tc>
        <w:tc>
          <w:tcPr>
            <w:tcW w:w="1653" w:type="dxa"/>
          </w:tcPr>
          <w:p w:rsidR="00E71265" w:rsidRPr="001E74BD" w:rsidRDefault="00E71265" w:rsidP="00AF1A17">
            <w:pPr>
              <w:keepNext/>
              <w:spacing w:before="60"/>
              <w:ind w:left="0"/>
              <w:jc w:val="center"/>
              <w:rPr>
                <w:sz w:val="20"/>
                <w:szCs w:val="20"/>
                <w:lang w:eastAsia="en-NZ"/>
              </w:rPr>
            </w:pPr>
            <w:r>
              <w:rPr>
                <w:rStyle w:val="BodyTextChar"/>
              </w:rPr>
              <w:t>10</w:t>
            </w:r>
          </w:p>
        </w:tc>
        <w:tc>
          <w:tcPr>
            <w:tcW w:w="3450" w:type="dxa"/>
          </w:tcPr>
          <w:p w:rsidR="00E71265" w:rsidRPr="001E74BD" w:rsidRDefault="00E71265" w:rsidP="00AF1A17">
            <w:pPr>
              <w:keepNext/>
              <w:spacing w:before="60"/>
              <w:ind w:left="0"/>
              <w:rPr>
                <w:sz w:val="20"/>
                <w:szCs w:val="20"/>
                <w:lang w:eastAsia="en-NZ"/>
              </w:rPr>
            </w:pPr>
            <w:r w:rsidRPr="001E74BD">
              <w:rPr>
                <w:sz w:val="20"/>
                <w:szCs w:val="20"/>
                <w:lang w:eastAsia="en-NZ"/>
              </w:rPr>
              <w:t>Total audit hours</w:t>
            </w:r>
          </w:p>
        </w:tc>
        <w:tc>
          <w:tcPr>
            <w:tcW w:w="1756" w:type="dxa"/>
          </w:tcPr>
          <w:p w:rsidR="00E71265" w:rsidRPr="001E74BD" w:rsidRDefault="00E71265" w:rsidP="00AF1A17">
            <w:pPr>
              <w:keepNext/>
              <w:spacing w:before="60"/>
              <w:ind w:left="0"/>
              <w:jc w:val="center"/>
              <w:rPr>
                <w:sz w:val="20"/>
                <w:szCs w:val="20"/>
                <w:lang w:eastAsia="en-NZ"/>
              </w:rPr>
            </w:pPr>
            <w:r>
              <w:rPr>
                <w:rStyle w:val="BodyTextChar"/>
              </w:rPr>
              <w:t>22</w:t>
            </w:r>
          </w:p>
        </w:tc>
      </w:tr>
    </w:tbl>
    <w:p w:rsidR="00E71265" w:rsidRPr="001E74BD" w:rsidRDefault="00E71265" w:rsidP="00AF1A17">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E71265" w:rsidTr="00C21665">
        <w:tc>
          <w:tcPr>
            <w:tcW w:w="3510" w:type="dxa"/>
          </w:tcPr>
          <w:p w:rsidR="00E71265" w:rsidRPr="001E74BD" w:rsidRDefault="00E71265" w:rsidP="00AF1A17">
            <w:pPr>
              <w:keepNext/>
              <w:spacing w:before="60"/>
              <w:ind w:left="0"/>
              <w:rPr>
                <w:sz w:val="20"/>
                <w:szCs w:val="20"/>
                <w:lang w:eastAsia="en-NZ"/>
              </w:rPr>
            </w:pPr>
            <w:r w:rsidRPr="001E74BD">
              <w:rPr>
                <w:sz w:val="20"/>
                <w:szCs w:val="20"/>
                <w:lang w:eastAsia="en-NZ"/>
              </w:rPr>
              <w:t>Number of residents interviewed</w:t>
            </w:r>
          </w:p>
        </w:tc>
        <w:tc>
          <w:tcPr>
            <w:tcW w:w="1701" w:type="dxa"/>
          </w:tcPr>
          <w:p w:rsidR="00E71265" w:rsidRPr="001E74BD" w:rsidRDefault="00E71265" w:rsidP="00AF1A17">
            <w:pPr>
              <w:keepNext/>
              <w:spacing w:before="60"/>
              <w:ind w:left="0"/>
              <w:jc w:val="center"/>
              <w:rPr>
                <w:sz w:val="20"/>
                <w:szCs w:val="20"/>
                <w:lang w:eastAsia="en-NZ"/>
              </w:rPr>
            </w:pPr>
          </w:p>
        </w:tc>
        <w:tc>
          <w:tcPr>
            <w:tcW w:w="3544" w:type="dxa"/>
          </w:tcPr>
          <w:p w:rsidR="00E71265" w:rsidRPr="001E74BD" w:rsidRDefault="00E71265" w:rsidP="00AF1A17">
            <w:pPr>
              <w:keepNext/>
              <w:spacing w:before="60"/>
              <w:ind w:left="0"/>
              <w:rPr>
                <w:sz w:val="20"/>
                <w:szCs w:val="20"/>
                <w:lang w:eastAsia="en-NZ"/>
              </w:rPr>
            </w:pPr>
            <w:r w:rsidRPr="001E74BD">
              <w:rPr>
                <w:sz w:val="20"/>
                <w:szCs w:val="20"/>
                <w:lang w:eastAsia="en-NZ"/>
              </w:rPr>
              <w:t>Number of staff interviewed</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9</w:t>
            </w:r>
          </w:p>
        </w:tc>
        <w:tc>
          <w:tcPr>
            <w:tcW w:w="3402" w:type="dxa"/>
          </w:tcPr>
          <w:p w:rsidR="00E71265" w:rsidRPr="001E74BD" w:rsidRDefault="00E71265" w:rsidP="00AF1A17">
            <w:pPr>
              <w:keepNext/>
              <w:spacing w:before="60"/>
              <w:ind w:left="0"/>
              <w:rPr>
                <w:sz w:val="20"/>
                <w:szCs w:val="20"/>
                <w:lang w:eastAsia="en-NZ"/>
              </w:rPr>
            </w:pPr>
            <w:r w:rsidRPr="001E74BD">
              <w:rPr>
                <w:sz w:val="20"/>
                <w:szCs w:val="20"/>
                <w:lang w:eastAsia="en-NZ"/>
              </w:rPr>
              <w:t>Number of managers interviewed</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3</w:t>
            </w:r>
          </w:p>
        </w:tc>
      </w:tr>
      <w:tr w:rsidR="00E71265" w:rsidTr="00C21665">
        <w:tc>
          <w:tcPr>
            <w:tcW w:w="3510" w:type="dxa"/>
          </w:tcPr>
          <w:p w:rsidR="00E71265" w:rsidRPr="001E74BD" w:rsidRDefault="00E71265" w:rsidP="00AF1A17">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6</w:t>
            </w:r>
          </w:p>
        </w:tc>
        <w:tc>
          <w:tcPr>
            <w:tcW w:w="3544" w:type="dxa"/>
          </w:tcPr>
          <w:p w:rsidR="00E71265" w:rsidRPr="001E74BD" w:rsidRDefault="00E71265" w:rsidP="00AF1A17">
            <w:pPr>
              <w:keepNext/>
              <w:spacing w:before="60"/>
              <w:ind w:left="0"/>
              <w:rPr>
                <w:sz w:val="20"/>
                <w:szCs w:val="20"/>
                <w:lang w:eastAsia="en-NZ"/>
              </w:rPr>
            </w:pPr>
            <w:r w:rsidRPr="001E74BD">
              <w:rPr>
                <w:sz w:val="20"/>
                <w:szCs w:val="20"/>
                <w:lang w:eastAsia="en-NZ"/>
              </w:rPr>
              <w:t>Number of staff records reviewed</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6</w:t>
            </w:r>
          </w:p>
        </w:tc>
        <w:tc>
          <w:tcPr>
            <w:tcW w:w="3402" w:type="dxa"/>
          </w:tcPr>
          <w:p w:rsidR="00E71265" w:rsidRPr="001E74BD" w:rsidRDefault="00E71265" w:rsidP="00AF1A17">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3</w:t>
            </w:r>
          </w:p>
        </w:tc>
      </w:tr>
      <w:tr w:rsidR="00E71265" w:rsidTr="00C21665">
        <w:tc>
          <w:tcPr>
            <w:tcW w:w="3510" w:type="dxa"/>
          </w:tcPr>
          <w:p w:rsidR="00E71265" w:rsidRPr="001E74BD" w:rsidRDefault="00E71265" w:rsidP="00AF1A17">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12</w:t>
            </w:r>
          </w:p>
        </w:tc>
        <w:tc>
          <w:tcPr>
            <w:tcW w:w="3544" w:type="dxa"/>
            <w:tcBorders>
              <w:bottom w:val="single" w:sz="4" w:space="0" w:color="auto"/>
            </w:tcBorders>
          </w:tcPr>
          <w:p w:rsidR="00E71265" w:rsidRPr="001E74BD" w:rsidRDefault="00E71265" w:rsidP="00AF1A17">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E71265" w:rsidRPr="001E74BD" w:rsidRDefault="00E71265" w:rsidP="00AF1A17">
            <w:pPr>
              <w:keepNext/>
              <w:spacing w:before="60"/>
              <w:ind w:left="0"/>
              <w:jc w:val="center"/>
              <w:rPr>
                <w:sz w:val="20"/>
                <w:szCs w:val="20"/>
                <w:lang w:eastAsia="en-NZ"/>
              </w:rPr>
            </w:pPr>
            <w:r>
              <w:rPr>
                <w:rStyle w:val="BodyTextChar"/>
              </w:rPr>
              <w:t>45</w:t>
            </w:r>
          </w:p>
        </w:tc>
        <w:tc>
          <w:tcPr>
            <w:tcW w:w="3402" w:type="dxa"/>
          </w:tcPr>
          <w:p w:rsidR="00E71265" w:rsidRPr="001E74BD" w:rsidRDefault="00E71265" w:rsidP="00AF1A17">
            <w:pPr>
              <w:keepNext/>
              <w:spacing w:before="60"/>
              <w:ind w:left="0"/>
              <w:rPr>
                <w:sz w:val="20"/>
                <w:szCs w:val="20"/>
                <w:lang w:eastAsia="en-NZ"/>
              </w:rPr>
            </w:pPr>
            <w:r w:rsidRPr="001E74BD">
              <w:rPr>
                <w:sz w:val="20"/>
                <w:szCs w:val="20"/>
                <w:lang w:eastAsia="en-NZ"/>
              </w:rPr>
              <w:t>Number of relatives interviewed</w:t>
            </w:r>
          </w:p>
        </w:tc>
        <w:tc>
          <w:tcPr>
            <w:tcW w:w="1701" w:type="dxa"/>
          </w:tcPr>
          <w:p w:rsidR="00E71265" w:rsidRPr="001E74BD" w:rsidRDefault="00E71265" w:rsidP="00AF1A17">
            <w:pPr>
              <w:keepNext/>
              <w:spacing w:before="60"/>
              <w:ind w:left="0"/>
              <w:jc w:val="center"/>
              <w:rPr>
                <w:sz w:val="20"/>
                <w:szCs w:val="20"/>
                <w:lang w:eastAsia="en-NZ"/>
              </w:rPr>
            </w:pPr>
            <w:r>
              <w:rPr>
                <w:rStyle w:val="BodyTextChar"/>
              </w:rPr>
              <w:t>6</w:t>
            </w:r>
          </w:p>
        </w:tc>
      </w:tr>
      <w:tr w:rsidR="00E71265" w:rsidTr="00C21665">
        <w:tc>
          <w:tcPr>
            <w:tcW w:w="3510" w:type="dxa"/>
          </w:tcPr>
          <w:p w:rsidR="00E71265" w:rsidRPr="001E74BD" w:rsidRDefault="00E71265" w:rsidP="00AF1A17">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E71265" w:rsidRPr="001E74BD" w:rsidRDefault="00E71265" w:rsidP="00AF1A17">
            <w:pPr>
              <w:spacing w:before="60"/>
              <w:ind w:left="0"/>
              <w:jc w:val="center"/>
              <w:rPr>
                <w:sz w:val="20"/>
                <w:szCs w:val="20"/>
                <w:lang w:eastAsia="en-NZ"/>
              </w:rPr>
            </w:pPr>
            <w:r>
              <w:rPr>
                <w:rStyle w:val="BodyTextChar"/>
              </w:rPr>
              <w:t>2</w:t>
            </w:r>
          </w:p>
        </w:tc>
        <w:tc>
          <w:tcPr>
            <w:tcW w:w="3544" w:type="dxa"/>
            <w:tcBorders>
              <w:bottom w:val="nil"/>
              <w:right w:val="nil"/>
            </w:tcBorders>
          </w:tcPr>
          <w:p w:rsidR="00E71265" w:rsidRPr="001E74BD" w:rsidRDefault="00E71265" w:rsidP="00AF1A17">
            <w:pPr>
              <w:spacing w:before="60"/>
              <w:ind w:left="0"/>
              <w:rPr>
                <w:sz w:val="20"/>
                <w:szCs w:val="20"/>
                <w:lang w:eastAsia="en-NZ"/>
              </w:rPr>
            </w:pPr>
          </w:p>
        </w:tc>
        <w:tc>
          <w:tcPr>
            <w:tcW w:w="1701" w:type="dxa"/>
            <w:tcBorders>
              <w:left w:val="nil"/>
              <w:bottom w:val="nil"/>
            </w:tcBorders>
          </w:tcPr>
          <w:p w:rsidR="00E71265" w:rsidRPr="001E74BD" w:rsidRDefault="00E71265" w:rsidP="00AF1A17">
            <w:pPr>
              <w:spacing w:before="60"/>
              <w:ind w:left="0"/>
              <w:jc w:val="center"/>
              <w:rPr>
                <w:sz w:val="20"/>
                <w:szCs w:val="20"/>
                <w:lang w:eastAsia="en-NZ"/>
              </w:rPr>
            </w:pPr>
          </w:p>
        </w:tc>
        <w:tc>
          <w:tcPr>
            <w:tcW w:w="3402" w:type="dxa"/>
          </w:tcPr>
          <w:p w:rsidR="00E71265" w:rsidRPr="001E74BD" w:rsidRDefault="00E71265" w:rsidP="00AF1A17">
            <w:pPr>
              <w:spacing w:before="60"/>
              <w:ind w:left="0"/>
              <w:rPr>
                <w:sz w:val="20"/>
                <w:szCs w:val="20"/>
                <w:lang w:eastAsia="en-NZ"/>
              </w:rPr>
            </w:pPr>
            <w:r w:rsidRPr="001E74BD">
              <w:rPr>
                <w:sz w:val="20"/>
                <w:szCs w:val="20"/>
                <w:lang w:eastAsia="en-NZ"/>
              </w:rPr>
              <w:t>Number of GPs interviewed</w:t>
            </w:r>
          </w:p>
        </w:tc>
        <w:tc>
          <w:tcPr>
            <w:tcW w:w="1701" w:type="dxa"/>
          </w:tcPr>
          <w:p w:rsidR="00E71265" w:rsidRPr="001E74BD" w:rsidRDefault="00E71265" w:rsidP="00AF1A17">
            <w:pPr>
              <w:spacing w:before="60"/>
              <w:ind w:left="0"/>
              <w:jc w:val="center"/>
              <w:rPr>
                <w:sz w:val="20"/>
                <w:szCs w:val="20"/>
                <w:lang w:eastAsia="en-NZ"/>
              </w:rPr>
            </w:pPr>
            <w:r>
              <w:rPr>
                <w:rStyle w:val="BodyTextChar"/>
              </w:rPr>
              <w:t>1</w:t>
            </w:r>
          </w:p>
        </w:tc>
      </w:tr>
    </w:tbl>
    <w:p w:rsidR="00E71265" w:rsidRPr="000438ED" w:rsidRDefault="00E71265" w:rsidP="00AF1A17">
      <w:pPr>
        <w:pStyle w:val="Heading2"/>
        <w:pageBreakBefore/>
      </w:pPr>
      <w:r w:rsidRPr="000438ED">
        <w:lastRenderedPageBreak/>
        <w:t>Declaration</w:t>
      </w:r>
    </w:p>
    <w:p w:rsidR="00E71265" w:rsidRPr="00A404CD" w:rsidRDefault="00E71265" w:rsidP="00AF1A17">
      <w:pPr>
        <w:spacing w:before="240" w:after="0"/>
        <w:ind w:left="0"/>
        <w:rPr>
          <w:szCs w:val="20"/>
        </w:rPr>
      </w:pPr>
      <w:r w:rsidRPr="00A404CD">
        <w:rPr>
          <w:szCs w:val="20"/>
        </w:rPr>
        <w:t xml:space="preserve">I, </w:t>
      </w:r>
      <w:r>
        <w:rPr>
          <w:rStyle w:val="BodyText2Char"/>
        </w:rPr>
        <w:t>XXXXXX</w:t>
      </w:r>
      <w:r w:rsidRPr="00A404CD">
        <w:rPr>
          <w:szCs w:val="20"/>
        </w:rPr>
        <w:t xml:space="preserve">, </w:t>
      </w:r>
      <w:r>
        <w:rPr>
          <w:rStyle w:val="BodyText2Char"/>
        </w:rPr>
        <w:t>Director</w:t>
      </w:r>
      <w:r w:rsidRPr="00A404CD">
        <w:rPr>
          <w:szCs w:val="20"/>
        </w:rPr>
        <w:t xml:space="preserve"> of </w:t>
      </w:r>
      <w:r>
        <w:rPr>
          <w:rStyle w:val="BodyText2Char"/>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E71265" w:rsidRPr="00A404CD" w:rsidRDefault="00E71265" w:rsidP="00AF1A17">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E71265" w:rsidTr="00C21665">
        <w:tc>
          <w:tcPr>
            <w:tcW w:w="675" w:type="dxa"/>
          </w:tcPr>
          <w:p w:rsidR="00E71265" w:rsidRPr="00A404CD" w:rsidRDefault="00E71265" w:rsidP="00AF1A17">
            <w:pPr>
              <w:spacing w:before="60"/>
              <w:ind w:left="0"/>
              <w:rPr>
                <w:szCs w:val="20"/>
              </w:rPr>
            </w:pPr>
            <w:r w:rsidRPr="00A404CD">
              <w:rPr>
                <w:szCs w:val="20"/>
              </w:rPr>
              <w:t>a)</w:t>
            </w:r>
          </w:p>
        </w:tc>
        <w:tc>
          <w:tcPr>
            <w:tcW w:w="12900" w:type="dxa"/>
          </w:tcPr>
          <w:p w:rsidR="00E71265" w:rsidRPr="00A404CD" w:rsidRDefault="00E71265" w:rsidP="00AF1A17">
            <w:pPr>
              <w:spacing w:before="60"/>
              <w:ind w:left="0"/>
              <w:rPr>
                <w:szCs w:val="20"/>
              </w:rPr>
            </w:pPr>
            <w:r w:rsidRPr="00A404CD">
              <w:rPr>
                <w:szCs w:val="20"/>
              </w:rPr>
              <w:t>I am a delegated authority of Health and Disability Auditing New Zealand Limited</w:t>
            </w:r>
          </w:p>
        </w:tc>
        <w:tc>
          <w:tcPr>
            <w:tcW w:w="1984" w:type="dxa"/>
          </w:tcPr>
          <w:p w:rsidR="00E71265" w:rsidRPr="00A404CD" w:rsidRDefault="00E71265" w:rsidP="00AF1A17">
            <w:pPr>
              <w:spacing w:before="60"/>
              <w:ind w:left="0"/>
              <w:jc w:val="center"/>
              <w:rPr>
                <w:szCs w:val="20"/>
              </w:rPr>
            </w:pPr>
            <w:r>
              <w:t>Yes</w:t>
            </w:r>
          </w:p>
        </w:tc>
      </w:tr>
      <w:tr w:rsidR="00E71265" w:rsidTr="00C21665">
        <w:tc>
          <w:tcPr>
            <w:tcW w:w="675" w:type="dxa"/>
          </w:tcPr>
          <w:p w:rsidR="00E71265" w:rsidRPr="00A404CD" w:rsidRDefault="00E71265" w:rsidP="00AF1A17">
            <w:pPr>
              <w:spacing w:before="60"/>
              <w:ind w:left="0"/>
              <w:rPr>
                <w:szCs w:val="20"/>
              </w:rPr>
            </w:pPr>
            <w:r w:rsidRPr="00A404CD">
              <w:rPr>
                <w:szCs w:val="20"/>
              </w:rPr>
              <w:t>b)</w:t>
            </w:r>
          </w:p>
        </w:tc>
        <w:tc>
          <w:tcPr>
            <w:tcW w:w="12900" w:type="dxa"/>
          </w:tcPr>
          <w:p w:rsidR="00E71265" w:rsidRPr="00A404CD" w:rsidRDefault="00E71265" w:rsidP="00AF1A17">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E71265" w:rsidRPr="00A404CD" w:rsidRDefault="00E71265" w:rsidP="00AF1A17">
            <w:pPr>
              <w:spacing w:before="60"/>
              <w:ind w:left="0"/>
              <w:jc w:val="center"/>
              <w:rPr>
                <w:szCs w:val="20"/>
              </w:rPr>
            </w:pPr>
            <w:r>
              <w:rPr>
                <w:rStyle w:val="BodyText2Char"/>
              </w:rPr>
              <w:t>Yes</w:t>
            </w:r>
          </w:p>
        </w:tc>
      </w:tr>
      <w:tr w:rsidR="00E71265" w:rsidTr="00C21665">
        <w:tc>
          <w:tcPr>
            <w:tcW w:w="675" w:type="dxa"/>
          </w:tcPr>
          <w:p w:rsidR="00E71265" w:rsidRPr="00A404CD" w:rsidRDefault="00E71265" w:rsidP="00AF1A17">
            <w:pPr>
              <w:spacing w:before="60"/>
              <w:ind w:left="0"/>
              <w:rPr>
                <w:szCs w:val="20"/>
              </w:rPr>
            </w:pPr>
            <w:r w:rsidRPr="00A404CD">
              <w:rPr>
                <w:szCs w:val="20"/>
              </w:rPr>
              <w:t>c)</w:t>
            </w:r>
          </w:p>
        </w:tc>
        <w:tc>
          <w:tcPr>
            <w:tcW w:w="12900" w:type="dxa"/>
          </w:tcPr>
          <w:p w:rsidR="00E71265" w:rsidRPr="00A404CD" w:rsidRDefault="00E71265" w:rsidP="00AF1A17">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E71265" w:rsidRPr="00A404CD" w:rsidRDefault="00E71265" w:rsidP="00AF1A17">
            <w:pPr>
              <w:spacing w:before="60"/>
              <w:ind w:left="0"/>
              <w:jc w:val="center"/>
              <w:rPr>
                <w:szCs w:val="20"/>
              </w:rPr>
            </w:pPr>
            <w:r>
              <w:t>Yes</w:t>
            </w:r>
          </w:p>
        </w:tc>
      </w:tr>
      <w:tr w:rsidR="00E71265" w:rsidTr="00C21665">
        <w:tc>
          <w:tcPr>
            <w:tcW w:w="675" w:type="dxa"/>
          </w:tcPr>
          <w:p w:rsidR="00E71265" w:rsidRPr="00A404CD" w:rsidRDefault="00E71265" w:rsidP="00AF1A17">
            <w:pPr>
              <w:spacing w:before="60"/>
              <w:ind w:left="0"/>
              <w:rPr>
                <w:szCs w:val="20"/>
              </w:rPr>
            </w:pPr>
            <w:r w:rsidRPr="00A404CD">
              <w:rPr>
                <w:szCs w:val="20"/>
              </w:rPr>
              <w:t>d)</w:t>
            </w:r>
          </w:p>
        </w:tc>
        <w:tc>
          <w:tcPr>
            <w:tcW w:w="12900" w:type="dxa"/>
          </w:tcPr>
          <w:p w:rsidR="00E71265" w:rsidRPr="00A404CD" w:rsidRDefault="00E71265" w:rsidP="00AF1A17">
            <w:pPr>
              <w:spacing w:before="60"/>
              <w:ind w:left="0"/>
              <w:rPr>
                <w:szCs w:val="20"/>
              </w:rPr>
            </w:pPr>
            <w:r>
              <w:rPr>
                <w:szCs w:val="20"/>
              </w:rPr>
              <w:t>t</w:t>
            </w:r>
            <w:r w:rsidRPr="00A404CD">
              <w:rPr>
                <w:szCs w:val="20"/>
              </w:rPr>
              <w:t>his audit report has been approved by the lead auditor named above</w:t>
            </w:r>
          </w:p>
        </w:tc>
        <w:tc>
          <w:tcPr>
            <w:tcW w:w="1984" w:type="dxa"/>
          </w:tcPr>
          <w:p w:rsidR="00E71265" w:rsidRPr="00A404CD" w:rsidRDefault="00E71265" w:rsidP="00AF1A17">
            <w:pPr>
              <w:spacing w:before="60"/>
              <w:ind w:left="0"/>
              <w:jc w:val="center"/>
              <w:rPr>
                <w:szCs w:val="20"/>
              </w:rPr>
            </w:pPr>
            <w:r>
              <w:rPr>
                <w:rStyle w:val="BodyText2Char"/>
              </w:rPr>
              <w:t>Yes</w:t>
            </w:r>
          </w:p>
        </w:tc>
      </w:tr>
      <w:tr w:rsidR="00E71265" w:rsidTr="00C21665">
        <w:tc>
          <w:tcPr>
            <w:tcW w:w="675" w:type="dxa"/>
          </w:tcPr>
          <w:p w:rsidR="00E71265" w:rsidRPr="00A404CD" w:rsidRDefault="00E71265" w:rsidP="00AF1A17">
            <w:pPr>
              <w:spacing w:before="60"/>
              <w:ind w:left="0"/>
              <w:rPr>
                <w:szCs w:val="20"/>
              </w:rPr>
            </w:pPr>
            <w:r>
              <w:rPr>
                <w:szCs w:val="20"/>
              </w:rPr>
              <w:t>e)</w:t>
            </w:r>
          </w:p>
        </w:tc>
        <w:tc>
          <w:tcPr>
            <w:tcW w:w="12900" w:type="dxa"/>
          </w:tcPr>
          <w:p w:rsidR="00E71265" w:rsidRPr="00A404CD" w:rsidRDefault="00E71265" w:rsidP="00AF1A17">
            <w:pPr>
              <w:spacing w:before="60"/>
              <w:ind w:left="0"/>
              <w:rPr>
                <w:szCs w:val="20"/>
              </w:rPr>
            </w:pPr>
            <w:r>
              <w:rPr>
                <w:szCs w:val="20"/>
              </w:rPr>
              <w:t>the peer reviewer named above has completed the peer review process in accordance with the DAA Handbook</w:t>
            </w:r>
          </w:p>
        </w:tc>
        <w:tc>
          <w:tcPr>
            <w:tcW w:w="1984" w:type="dxa"/>
          </w:tcPr>
          <w:p w:rsidR="00E71265" w:rsidRDefault="00E71265" w:rsidP="00AF1A17">
            <w:pPr>
              <w:spacing w:before="60"/>
              <w:ind w:left="0"/>
              <w:jc w:val="center"/>
              <w:rPr>
                <w:szCs w:val="20"/>
              </w:rPr>
            </w:pPr>
            <w:r>
              <w:rPr>
                <w:rStyle w:val="BodyText2Char"/>
              </w:rPr>
              <w:t>Yes</w:t>
            </w:r>
          </w:p>
        </w:tc>
      </w:tr>
      <w:tr w:rsidR="00E71265" w:rsidTr="00C21665">
        <w:tc>
          <w:tcPr>
            <w:tcW w:w="675" w:type="dxa"/>
          </w:tcPr>
          <w:p w:rsidR="00E71265" w:rsidRPr="00A404CD" w:rsidRDefault="00E71265" w:rsidP="00AF1A17">
            <w:pPr>
              <w:spacing w:before="60"/>
              <w:ind w:left="0"/>
              <w:rPr>
                <w:szCs w:val="20"/>
              </w:rPr>
            </w:pPr>
            <w:r>
              <w:rPr>
                <w:szCs w:val="20"/>
              </w:rPr>
              <w:t>f</w:t>
            </w:r>
            <w:r w:rsidRPr="00A404CD">
              <w:rPr>
                <w:szCs w:val="20"/>
              </w:rPr>
              <w:t>)</w:t>
            </w:r>
          </w:p>
        </w:tc>
        <w:tc>
          <w:tcPr>
            <w:tcW w:w="12900" w:type="dxa"/>
          </w:tcPr>
          <w:p w:rsidR="00E71265" w:rsidRDefault="00E71265" w:rsidP="00AF1A17">
            <w:pPr>
              <w:spacing w:before="60"/>
              <w:ind w:left="0"/>
            </w:pPr>
            <w:r>
              <w:t>if this audit was unannounced, n</w:t>
            </w:r>
            <w:r w:rsidRPr="006B03B9">
              <w:t xml:space="preserve">o member of the audit team has disclosed the timing of the </w:t>
            </w:r>
            <w:r>
              <w:t>audit to the provider</w:t>
            </w:r>
          </w:p>
        </w:tc>
        <w:tc>
          <w:tcPr>
            <w:tcW w:w="1984" w:type="dxa"/>
          </w:tcPr>
          <w:p w:rsidR="00E71265" w:rsidRDefault="00E71265" w:rsidP="00AF1A17">
            <w:pPr>
              <w:spacing w:before="60"/>
              <w:ind w:left="0"/>
              <w:jc w:val="center"/>
              <w:rPr>
                <w:szCs w:val="20"/>
              </w:rPr>
            </w:pPr>
            <w:r>
              <w:rPr>
                <w:rStyle w:val="BodyText2Char"/>
              </w:rPr>
              <w:t>Yes</w:t>
            </w:r>
          </w:p>
        </w:tc>
      </w:tr>
      <w:tr w:rsidR="00E71265" w:rsidTr="00C21665">
        <w:tc>
          <w:tcPr>
            <w:tcW w:w="675" w:type="dxa"/>
          </w:tcPr>
          <w:p w:rsidR="00E71265" w:rsidRPr="00A404CD" w:rsidRDefault="00E71265" w:rsidP="00AF1A17">
            <w:pPr>
              <w:spacing w:before="60"/>
              <w:ind w:left="0"/>
              <w:rPr>
                <w:szCs w:val="20"/>
              </w:rPr>
            </w:pPr>
            <w:r>
              <w:rPr>
                <w:szCs w:val="20"/>
              </w:rPr>
              <w:t>g</w:t>
            </w:r>
            <w:r w:rsidRPr="00A404CD">
              <w:rPr>
                <w:szCs w:val="20"/>
              </w:rPr>
              <w:t>)</w:t>
            </w:r>
          </w:p>
        </w:tc>
        <w:tc>
          <w:tcPr>
            <w:tcW w:w="12900" w:type="dxa"/>
          </w:tcPr>
          <w:p w:rsidR="00E71265" w:rsidRPr="00A404CD" w:rsidRDefault="00E71265" w:rsidP="00AF1A17">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E71265" w:rsidRPr="00A404CD" w:rsidRDefault="00E71265" w:rsidP="00AF1A17">
            <w:pPr>
              <w:spacing w:before="60"/>
              <w:ind w:left="0"/>
              <w:jc w:val="center"/>
              <w:rPr>
                <w:szCs w:val="20"/>
              </w:rPr>
            </w:pPr>
            <w:r>
              <w:rPr>
                <w:rStyle w:val="BodyText2Char"/>
              </w:rPr>
              <w:t>Yes</w:t>
            </w:r>
          </w:p>
        </w:tc>
      </w:tr>
      <w:tr w:rsidR="00E71265" w:rsidTr="00C21665">
        <w:trPr>
          <w:trHeight w:val="60"/>
        </w:trPr>
        <w:tc>
          <w:tcPr>
            <w:tcW w:w="675" w:type="dxa"/>
          </w:tcPr>
          <w:p w:rsidR="00E71265" w:rsidRPr="00A404CD" w:rsidRDefault="00E71265" w:rsidP="00AF1A17">
            <w:pPr>
              <w:spacing w:before="60"/>
              <w:ind w:left="0"/>
              <w:rPr>
                <w:szCs w:val="20"/>
              </w:rPr>
            </w:pPr>
            <w:r>
              <w:rPr>
                <w:szCs w:val="20"/>
              </w:rPr>
              <w:t>h)</w:t>
            </w:r>
          </w:p>
        </w:tc>
        <w:tc>
          <w:tcPr>
            <w:tcW w:w="12900" w:type="dxa"/>
          </w:tcPr>
          <w:p w:rsidR="00E71265" w:rsidRPr="00A404CD" w:rsidRDefault="00E71265" w:rsidP="00AF1A17">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E71265" w:rsidRPr="00A404CD" w:rsidRDefault="00E71265" w:rsidP="00AF1A17">
            <w:pPr>
              <w:spacing w:before="60"/>
              <w:ind w:left="0"/>
              <w:jc w:val="center"/>
              <w:rPr>
                <w:szCs w:val="20"/>
              </w:rPr>
            </w:pPr>
            <w:r>
              <w:rPr>
                <w:rStyle w:val="BodyText2Char"/>
              </w:rPr>
              <w:t>Yes</w:t>
            </w:r>
          </w:p>
        </w:tc>
      </w:tr>
    </w:tbl>
    <w:p w:rsidR="00E71265" w:rsidRPr="00A404CD" w:rsidRDefault="00E71265" w:rsidP="00AF1A17">
      <w:pPr>
        <w:spacing w:before="240" w:after="0"/>
        <w:ind w:left="0"/>
        <w:rPr>
          <w:szCs w:val="20"/>
        </w:rPr>
      </w:pPr>
      <w:r w:rsidRPr="00A404CD">
        <w:rPr>
          <w:szCs w:val="20"/>
        </w:rPr>
        <w:t xml:space="preserve">Dated </w:t>
      </w:r>
      <w:r>
        <w:rPr>
          <w:rStyle w:val="BodyText2Char"/>
        </w:rPr>
        <w:t>Wednesday, 17 September 2014</w:t>
      </w:r>
    </w:p>
    <w:p w:rsidR="00E71265" w:rsidRPr="000438ED" w:rsidRDefault="00E71265" w:rsidP="00AF1A17">
      <w:pPr>
        <w:pStyle w:val="Heading2"/>
        <w:pageBreakBefore/>
      </w:pPr>
      <w:r w:rsidRPr="000438ED">
        <w:lastRenderedPageBreak/>
        <w:t>Executive Summary of Audit</w:t>
      </w:r>
    </w:p>
    <w:p w:rsidR="00E71265" w:rsidRDefault="00E71265" w:rsidP="00AF1A17">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E71265" w:rsidRPr="002C4C27" w:rsidRDefault="00E71265" w:rsidP="00AF1A17">
      <w:pPr>
        <w:pStyle w:val="BodyText2"/>
        <w:pBdr>
          <w:top w:val="single" w:sz="4" w:space="1" w:color="auto"/>
          <w:left w:val="single" w:sz="4" w:space="4" w:color="auto"/>
          <w:bottom w:val="single" w:sz="4" w:space="1" w:color="auto"/>
          <w:right w:val="single" w:sz="4" w:space="4" w:color="auto"/>
        </w:pBdr>
        <w:rPr>
          <w:rStyle w:val="BodyText2Char"/>
        </w:rPr>
      </w:pPr>
      <w:proofErr w:type="spellStart"/>
      <w:r w:rsidRPr="002C4C27">
        <w:rPr>
          <w:rStyle w:val="BodyText2Char"/>
        </w:rPr>
        <w:t>Admatha</w:t>
      </w:r>
      <w:proofErr w:type="spellEnd"/>
      <w:r w:rsidRPr="002C4C27">
        <w:rPr>
          <w:rStyle w:val="BodyText2Char"/>
        </w:rPr>
        <w:t xml:space="preserve"> Dementia Care provides </w:t>
      </w:r>
      <w:r>
        <w:rPr>
          <w:rStyle w:val="BodyText2Char"/>
        </w:rPr>
        <w:t>psychogeriatric</w:t>
      </w:r>
      <w:r w:rsidRPr="002C4C27">
        <w:rPr>
          <w:rStyle w:val="BodyText2Char"/>
        </w:rPr>
        <w:t xml:space="preserve"> and dementia level care for up to 57 residents.  There are two distinct homes; a secure </w:t>
      </w:r>
      <w:r>
        <w:rPr>
          <w:rStyle w:val="BodyText2Char"/>
        </w:rPr>
        <w:t>psychogeriatric</w:t>
      </w:r>
      <w:r w:rsidRPr="002C4C27">
        <w:rPr>
          <w:rStyle w:val="BodyText2Char"/>
        </w:rPr>
        <w:t xml:space="preserve"> </w:t>
      </w:r>
      <w:r>
        <w:rPr>
          <w:rStyle w:val="BodyText2Char"/>
        </w:rPr>
        <w:t>home</w:t>
      </w:r>
      <w:r w:rsidRPr="002C4C27">
        <w:rPr>
          <w:rStyle w:val="BodyText2Char"/>
        </w:rPr>
        <w:t xml:space="preserve"> of 25 beds, divided into two smaller </w:t>
      </w:r>
      <w:r>
        <w:rPr>
          <w:rStyle w:val="BodyText2Char"/>
        </w:rPr>
        <w:t>homes</w:t>
      </w:r>
      <w:r w:rsidRPr="002C4C27">
        <w:rPr>
          <w:rStyle w:val="BodyText2Char"/>
        </w:rPr>
        <w:t xml:space="preserve">.  Also a secure dementia unit of 32 beds, divided into two smaller </w:t>
      </w:r>
      <w:r>
        <w:rPr>
          <w:rStyle w:val="BodyText2Char"/>
        </w:rPr>
        <w:t>homes.  Occupancy at the audit was 24</w:t>
      </w:r>
      <w:r w:rsidRPr="002C4C27">
        <w:rPr>
          <w:rStyle w:val="BodyText2Char"/>
        </w:rPr>
        <w:t xml:space="preserve"> residents in</w:t>
      </w:r>
      <w:r>
        <w:rPr>
          <w:rStyle w:val="BodyText2Char"/>
        </w:rPr>
        <w:t xml:space="preserve"> the psychogeriatric unit and 30</w:t>
      </w:r>
      <w:r w:rsidRPr="002C4C27">
        <w:rPr>
          <w:rStyle w:val="BodyText2Char"/>
        </w:rPr>
        <w:t xml:space="preserve"> </w:t>
      </w:r>
      <w:r>
        <w:rPr>
          <w:rStyle w:val="BodyText2Char"/>
        </w:rPr>
        <w:t>residents across</w:t>
      </w:r>
      <w:r w:rsidRPr="002C4C27">
        <w:rPr>
          <w:rStyle w:val="BodyText2Char"/>
        </w:rPr>
        <w:t xml:space="preserve"> the dementia </w:t>
      </w:r>
      <w:r>
        <w:rPr>
          <w:rStyle w:val="BodyText2Char"/>
        </w:rPr>
        <w:t>homes</w:t>
      </w:r>
      <w:r w:rsidRPr="002C4C27">
        <w:rPr>
          <w:rStyle w:val="BodyText2Char"/>
        </w:rPr>
        <w:t xml:space="preserve">. </w:t>
      </w:r>
    </w:p>
    <w:p w:rsidR="00E71265" w:rsidRPr="002C4C27" w:rsidRDefault="00E71265" w:rsidP="00AF1A17">
      <w:pPr>
        <w:pStyle w:val="BodyText2"/>
        <w:pBdr>
          <w:top w:val="single" w:sz="4" w:space="1" w:color="auto"/>
          <w:left w:val="single" w:sz="4" w:space="4" w:color="auto"/>
          <w:bottom w:val="single" w:sz="4" w:space="1" w:color="auto"/>
          <w:right w:val="single" w:sz="4" w:space="4" w:color="auto"/>
        </w:pBdr>
        <w:rPr>
          <w:rStyle w:val="BodyText2Char"/>
        </w:rPr>
      </w:pPr>
      <w:r w:rsidRPr="002C4C27">
        <w:rPr>
          <w:rStyle w:val="BodyText2Char"/>
        </w:rPr>
        <w:t xml:space="preserve">The quality and risk management plan is implemented and monitored and this generates improvements in practice and service delivery.  Key components of the quality management system link to monthly quality meetings and monthly staff meetings. </w:t>
      </w:r>
    </w:p>
    <w:p w:rsidR="00E71265" w:rsidRPr="003B5815" w:rsidRDefault="00E71265" w:rsidP="00AF1A17">
      <w:pPr>
        <w:pStyle w:val="BodyText2"/>
        <w:pBdr>
          <w:top w:val="single" w:sz="4" w:space="1" w:color="auto"/>
          <w:left w:val="single" w:sz="4" w:space="4" w:color="auto"/>
          <w:bottom w:val="single" w:sz="4" w:space="1" w:color="auto"/>
          <w:right w:val="single" w:sz="4" w:space="4" w:color="auto"/>
        </w:pBdr>
      </w:pPr>
      <w:r w:rsidRPr="002C4C27">
        <w:rPr>
          <w:rStyle w:val="BodyText2Char"/>
        </w:rPr>
        <w:t xml:space="preserve">The service is managed by an experienced operations manager who has been in this position for </w:t>
      </w:r>
      <w:r>
        <w:rPr>
          <w:rStyle w:val="BodyText2Char"/>
        </w:rPr>
        <w:t>four</w:t>
      </w:r>
      <w:r w:rsidRPr="002C4C27">
        <w:rPr>
          <w:rStyle w:val="BodyText2Char"/>
        </w:rPr>
        <w:t xml:space="preserve"> and half years.  She has a background in home care management and is supported by the clinical nurse manager and the management</w:t>
      </w:r>
      <w:r>
        <w:rPr>
          <w:rStyle w:val="BodyText2Char"/>
        </w:rPr>
        <w:t xml:space="preserve"> team at Dementia Care NZ.  The service has addressed a previous audit finding in regards to signing for medications.</w:t>
      </w:r>
    </w:p>
    <w:p w:rsidR="00E71265" w:rsidRPr="00383C3F" w:rsidRDefault="00E71265" w:rsidP="00AF1A17">
      <w:pPr>
        <w:spacing w:after="0"/>
        <w:ind w:left="0"/>
        <w:rPr>
          <w:sz w:val="12"/>
          <w:szCs w:val="20"/>
        </w:rPr>
      </w:pPr>
    </w:p>
    <w:p w:rsidR="00E71265" w:rsidRPr="00383C3F" w:rsidRDefault="00E71265" w:rsidP="00AF1A17">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E71265"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DF4A4B">
        <w:rPr>
          <w:rStyle w:val="BodyText2Char"/>
        </w:rPr>
        <w:t>The service has an open disclosure policy stating residents and/or their representatives have a right to full and frank information and open disclosure from service providers.  There is a complaints policy and an incident/accident reporting policy.  Family members are informed in a timely manner when their family members health status changes.  Education on informed consent has been provided.  The complaints process and forms for completion are available in the reception area.  Brochures are also freely available for the Health and Disability and advocacy service with contact details provided.  Information on how to make a complaint and the complaints process are included in the admission booklet and displayed throughout the facility.</w:t>
      </w:r>
    </w:p>
    <w:p w:rsidR="00E71265" w:rsidRPr="003E7FA5" w:rsidRDefault="00E71265" w:rsidP="00AF1A17">
      <w:pPr>
        <w:spacing w:after="0"/>
        <w:ind w:left="0"/>
        <w:rPr>
          <w:sz w:val="12"/>
          <w:szCs w:val="20"/>
        </w:rPr>
      </w:pPr>
    </w:p>
    <w:p w:rsidR="00E71265" w:rsidRPr="003E7FA5" w:rsidRDefault="00E71265" w:rsidP="00AF1A17">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t>Outcome 1.2: Organisational Management</w:t>
      </w:r>
    </w:p>
    <w:p w:rsidR="00E71265"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Dementia Care NZ Ltd is the proprietors/directors of </w:t>
      </w:r>
      <w:proofErr w:type="spellStart"/>
      <w:r w:rsidRPr="002C4C27">
        <w:rPr>
          <w:rStyle w:val="BodyText2Char"/>
        </w:rPr>
        <w:t>Admatha</w:t>
      </w:r>
      <w:proofErr w:type="spellEnd"/>
      <w:r w:rsidRPr="002C4C27">
        <w:rPr>
          <w:rStyle w:val="BodyText2Char"/>
        </w:rPr>
        <w:t xml:space="preserve"> Dementia Care.  The operations manager of </w:t>
      </w:r>
      <w:proofErr w:type="spellStart"/>
      <w:r w:rsidRPr="002C4C27">
        <w:rPr>
          <w:rStyle w:val="BodyText2Char"/>
        </w:rPr>
        <w:t>Admatha</w:t>
      </w:r>
      <w:proofErr w:type="spellEnd"/>
      <w:r w:rsidRPr="002C4C27">
        <w:rPr>
          <w:rStyle w:val="BodyText2Char"/>
        </w:rPr>
        <w:t xml:space="preserve"> reports to the </w:t>
      </w:r>
      <w:r>
        <w:rPr>
          <w:rStyle w:val="BodyText2Char"/>
        </w:rPr>
        <w:t>general manager</w:t>
      </w:r>
      <w:r w:rsidRPr="002C4C27">
        <w:rPr>
          <w:rStyle w:val="BodyText2Char"/>
        </w:rPr>
        <w:t xml:space="preserve"> on a monthly basis against the quality and risk management plan.  The quality and risk management plan is implemented and monitored and this generates improvements in practice and service delivery.  Key components of the quality management system link to monthly quality meetings and monthly staff meetings.  The service is active in analysing data.  Corrective actions are identified and implemented and </w:t>
      </w:r>
      <w:r>
        <w:rPr>
          <w:rStyle w:val="BodyText2Char"/>
        </w:rPr>
        <w:t>include follow</w:t>
      </w:r>
      <w:r w:rsidRPr="002C4C27">
        <w:rPr>
          <w:rStyle w:val="BodyText2Char"/>
        </w:rPr>
        <w:t xml:space="preserve"> up and review.  Friends and family satisfaction surveys are completed and regular resident/relative meetings are held.  Health and safety policies, systems and processes are implemented to manage risk.  Discussions with families identified that they are fully informed of changes in health status.  There is a comprehensive orientation programme that provides new staff with relevant information for safe work practice and an in-service education programme that exceeds eight hours annually and covers relevant aspects of care and support.  Human resource policies are in place including a documented rationale for determining staffing levels and skill mixes.  There is a roster that provides sufficient and appropriate coverage for the effective delivery of care and support.</w:t>
      </w:r>
    </w:p>
    <w:p w:rsidR="00E71265" w:rsidRPr="003E7FA5" w:rsidRDefault="00E71265" w:rsidP="00AF1A17">
      <w:pPr>
        <w:spacing w:after="0"/>
        <w:ind w:left="0"/>
        <w:rPr>
          <w:sz w:val="12"/>
          <w:szCs w:val="20"/>
        </w:rPr>
      </w:pPr>
    </w:p>
    <w:p w:rsidR="00E71265" w:rsidRPr="003E7FA5" w:rsidRDefault="00E71265" w:rsidP="00AF1A17">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1.3: Continuum of Service Delivery</w:t>
      </w:r>
    </w:p>
    <w:p w:rsidR="00E71265" w:rsidRPr="002C4C27"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Care plans are developed by the services registered nurses and are reviewed six monthly in the dementia </w:t>
      </w:r>
      <w:r>
        <w:rPr>
          <w:rStyle w:val="BodyText2Char"/>
        </w:rPr>
        <w:t>home</w:t>
      </w:r>
      <w:r w:rsidRPr="002C4C27">
        <w:rPr>
          <w:rStyle w:val="BodyText2Char"/>
        </w:rPr>
        <w:t xml:space="preserve">, three monthly in the </w:t>
      </w:r>
      <w:r>
        <w:rPr>
          <w:rStyle w:val="BodyText2Char"/>
        </w:rPr>
        <w:t>psychogeriatric</w:t>
      </w:r>
      <w:r w:rsidRPr="002C4C27">
        <w:rPr>
          <w:rStyle w:val="BodyText2Char"/>
        </w:rPr>
        <w:t xml:space="preserve"> </w:t>
      </w:r>
      <w:r>
        <w:rPr>
          <w:rStyle w:val="BodyText2Char"/>
        </w:rPr>
        <w:t>home</w:t>
      </w:r>
      <w:r w:rsidRPr="002C4C27">
        <w:rPr>
          <w:rStyle w:val="BodyText2Char"/>
        </w:rPr>
        <w:t xml:space="preserve"> and monthly for any resident with restraint.  Families are involved in the development and review of the care plan.  A multi-disciplinary meeting </w:t>
      </w:r>
      <w:proofErr w:type="gramStart"/>
      <w:r w:rsidRPr="002C4C27">
        <w:rPr>
          <w:rStyle w:val="BodyText2Char"/>
        </w:rPr>
        <w:t>occurs</w:t>
      </w:r>
      <w:proofErr w:type="gramEnd"/>
      <w:r w:rsidRPr="002C4C27">
        <w:rPr>
          <w:rStyle w:val="BodyText2Char"/>
        </w:rPr>
        <w:t xml:space="preserve"> six monthly.  The service has strong vision that is reflected in a team approach with a comprehensive mentoring programme that assists with support and values.</w:t>
      </w:r>
    </w:p>
    <w:p w:rsidR="00E71265" w:rsidRPr="002C4C27"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All staff </w:t>
      </w:r>
      <w:proofErr w:type="gramStart"/>
      <w:r w:rsidRPr="002C4C27">
        <w:rPr>
          <w:rStyle w:val="BodyText2Char"/>
        </w:rPr>
        <w:t>are</w:t>
      </w:r>
      <w:proofErr w:type="gramEnd"/>
      <w:r w:rsidRPr="002C4C27">
        <w:rPr>
          <w:rStyle w:val="BodyText2Char"/>
        </w:rPr>
        <w:t xml:space="preserve"> highly qualified in their roles and complete on-going training around the specific needs of people with dementia.  All assessments linked into the comprehensive care plan.  </w:t>
      </w:r>
    </w:p>
    <w:p w:rsidR="00E71265" w:rsidRPr="002C4C27"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proofErr w:type="gramStart"/>
      <w:r w:rsidRPr="002C4C27">
        <w:rPr>
          <w:rStyle w:val="BodyText2Char"/>
        </w:rPr>
        <w:t>Care plans are individually developed, holistic and meets</w:t>
      </w:r>
      <w:proofErr w:type="gramEnd"/>
      <w:r w:rsidRPr="002C4C27">
        <w:rPr>
          <w:rStyle w:val="BodyText2Char"/>
        </w:rPr>
        <w:t xml:space="preserve"> resident’s</w:t>
      </w:r>
      <w:r>
        <w:rPr>
          <w:rStyle w:val="BodyText2Char"/>
        </w:rPr>
        <w:t xml:space="preserve"> needs and include</w:t>
      </w:r>
      <w:r w:rsidRPr="002C4C27">
        <w:rPr>
          <w:rStyle w:val="BodyText2Char"/>
        </w:rPr>
        <w:t xml:space="preserve"> diagnosis/needs, aim and action.  Other specific needs of residents such as medical conditions are also included.  There is at least a three monthly review by the medical practitioner of the resident and their medications.  On-going nursing evaluations occur daily/as indicated and are included within the progress notes.  The service has a physiotherapist that visits weekly.  </w:t>
      </w:r>
    </w:p>
    <w:p w:rsidR="00E71265" w:rsidRPr="002C4C27"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There are comprehensive policies/procedures to provide </w:t>
      </w:r>
      <w:r>
        <w:rPr>
          <w:rStyle w:val="BodyText2Char"/>
        </w:rPr>
        <w:t>psychogeriatric</w:t>
      </w:r>
      <w:r w:rsidRPr="002C4C27">
        <w:rPr>
          <w:rStyle w:val="BodyText2Char"/>
        </w:rPr>
        <w:t xml:space="preserve"> level care and dementia specific care.  There is a planned seven days activities programme that is developed by the </w:t>
      </w:r>
      <w:r>
        <w:rPr>
          <w:rStyle w:val="BodyText2Char"/>
        </w:rPr>
        <w:t>two</w:t>
      </w:r>
      <w:r w:rsidRPr="002C4C27">
        <w:rPr>
          <w:rStyle w:val="BodyText2Char"/>
        </w:rPr>
        <w:t xml:space="preserve"> </w:t>
      </w:r>
      <w:r>
        <w:rPr>
          <w:rStyle w:val="BodyText2Char"/>
        </w:rPr>
        <w:t xml:space="preserve">trainee diversional therapy </w:t>
      </w:r>
      <w:r w:rsidRPr="002C4C27">
        <w:rPr>
          <w:rStyle w:val="BodyText2Char"/>
        </w:rPr>
        <w:t>staff</w:t>
      </w:r>
      <w:r>
        <w:rPr>
          <w:rStyle w:val="BodyText2Char"/>
        </w:rPr>
        <w:t xml:space="preserve"> members and two trained diversional therapists.</w:t>
      </w:r>
      <w:r w:rsidRPr="002C4C27">
        <w:rPr>
          <w:rStyle w:val="BodyText2Char"/>
        </w:rPr>
        <w:t xml:space="preserve"> They are support</w:t>
      </w:r>
      <w:r>
        <w:rPr>
          <w:rStyle w:val="BodyText2Char"/>
        </w:rPr>
        <w:t>ed by an organisational Diversional T</w:t>
      </w:r>
      <w:r w:rsidRPr="002C4C27">
        <w:rPr>
          <w:rStyle w:val="BodyText2Char"/>
        </w:rPr>
        <w:t xml:space="preserve">herapist </w:t>
      </w:r>
      <w:r>
        <w:rPr>
          <w:rStyle w:val="BodyText2Char"/>
        </w:rPr>
        <w:t>that supports the team.</w:t>
      </w:r>
      <w:r w:rsidRPr="002C4C27">
        <w:rPr>
          <w:rStyle w:val="BodyText2Char"/>
        </w:rPr>
        <w:t xml:space="preserve"> </w:t>
      </w:r>
    </w:p>
    <w:p w:rsidR="00E71265" w:rsidRPr="002C4C27"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The medication management system includes medication policy and procedures and there is on-going education and training of staff in relation to medicine management. </w:t>
      </w:r>
      <w:r>
        <w:rPr>
          <w:rStyle w:val="BodyText2Char"/>
        </w:rPr>
        <w:t xml:space="preserve"> The service has addressed a previous audit medication finding in regards to signing for medications</w:t>
      </w:r>
      <w:r w:rsidRPr="002C4C27">
        <w:rPr>
          <w:rStyle w:val="BodyText2Char"/>
        </w:rPr>
        <w:t xml:space="preserve"> </w:t>
      </w:r>
    </w:p>
    <w:p w:rsidR="00E71265"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The main kitchen provides food to all the kitchenettes in each unit.  T</w:t>
      </w:r>
      <w:r>
        <w:rPr>
          <w:rStyle w:val="BodyText2Char"/>
        </w:rPr>
        <w:t xml:space="preserve">he service also has a </w:t>
      </w:r>
      <w:r w:rsidRPr="002C4C27">
        <w:rPr>
          <w:rStyle w:val="BodyText2Char"/>
        </w:rPr>
        <w:t>monthly</w:t>
      </w:r>
      <w:r>
        <w:rPr>
          <w:rStyle w:val="BodyText2Char"/>
        </w:rPr>
        <w:t xml:space="preserve"> visit from a dietician</w:t>
      </w:r>
      <w:r w:rsidRPr="002C4C27">
        <w:rPr>
          <w:rStyle w:val="BodyText2Char"/>
        </w:rPr>
        <w:t xml:space="preserve"> for review of resident nutritional status and needs and notes are included in resident files</w:t>
      </w:r>
      <w:r>
        <w:rPr>
          <w:rStyle w:val="BodyText2Char"/>
        </w:rPr>
        <w:t xml:space="preserve">.  </w:t>
      </w:r>
    </w:p>
    <w:p w:rsidR="00E71265" w:rsidRPr="003E7FA5" w:rsidRDefault="00E71265" w:rsidP="00AF1A17">
      <w:pPr>
        <w:spacing w:after="0"/>
        <w:ind w:left="0"/>
        <w:rPr>
          <w:sz w:val="12"/>
          <w:szCs w:val="20"/>
        </w:rPr>
      </w:pPr>
    </w:p>
    <w:p w:rsidR="00E71265" w:rsidRPr="003E7FA5" w:rsidRDefault="00E71265" w:rsidP="00AF1A17">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E71265"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There is a current building warrant of fitness displayed in the foyer of both </w:t>
      </w:r>
      <w:r>
        <w:rPr>
          <w:rStyle w:val="BodyText2Char"/>
        </w:rPr>
        <w:t>buildings</w:t>
      </w:r>
      <w:r w:rsidRPr="002C4C27">
        <w:rPr>
          <w:rStyle w:val="BodyText2Char"/>
        </w:rPr>
        <w:t>.</w:t>
      </w:r>
    </w:p>
    <w:p w:rsidR="00E71265" w:rsidRPr="003E7FA5" w:rsidRDefault="00E71265" w:rsidP="00AF1A17">
      <w:pPr>
        <w:spacing w:after="0"/>
        <w:ind w:left="0"/>
        <w:rPr>
          <w:sz w:val="12"/>
          <w:szCs w:val="20"/>
        </w:rPr>
      </w:pPr>
    </w:p>
    <w:p w:rsidR="00E71265" w:rsidRPr="003E7FA5" w:rsidRDefault="00E71265" w:rsidP="00AF1A17">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E71265"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There is a Restraint Minimisation and Safe Practice Policy and Procedure applicable to the type and size of the service</w:t>
      </w:r>
      <w:r>
        <w:rPr>
          <w:rStyle w:val="BodyText2Char"/>
        </w:rPr>
        <w:t xml:space="preserve"> and includes definitions of restraint and enablers</w:t>
      </w:r>
      <w:r w:rsidRPr="002C4C27">
        <w:rPr>
          <w:rStyle w:val="BodyText2Char"/>
        </w:rPr>
        <w:t xml:space="preserve">.  Restraint practices are only used where it is clinically indicated and justified and other de-escalation strategies have been ineffective.  Restraint training is provided at orientation and is scheduled as part of the services annual training schedule.  This includes restraint a self-directed learning and competency for restraint minimisation.  Individual restraint interventions are evaluated monthly and documented in the care plan and on the restraint register.  </w:t>
      </w:r>
      <w:r>
        <w:rPr>
          <w:rStyle w:val="BodyText2Char"/>
        </w:rPr>
        <w:t xml:space="preserve">There are 10 residents assessed as requiring restraints and no residents using enablers.  </w:t>
      </w:r>
    </w:p>
    <w:p w:rsidR="00E71265" w:rsidRPr="00780746" w:rsidRDefault="00E71265" w:rsidP="00AF1A17">
      <w:pPr>
        <w:spacing w:after="0"/>
        <w:ind w:left="0"/>
        <w:rPr>
          <w:sz w:val="12"/>
          <w:szCs w:val="20"/>
        </w:rPr>
      </w:pPr>
    </w:p>
    <w:p w:rsidR="00E71265" w:rsidRPr="00780746" w:rsidRDefault="00E71265" w:rsidP="00AF1A17">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E71265" w:rsidRDefault="00E71265" w:rsidP="00AF1A17">
      <w:pPr>
        <w:pStyle w:val="BodyText2"/>
        <w:pBdr>
          <w:top w:val="single" w:sz="4" w:space="1" w:color="auto"/>
          <w:left w:val="single" w:sz="4" w:space="1" w:color="auto"/>
          <w:bottom w:val="single" w:sz="4" w:space="1" w:color="auto"/>
          <w:right w:val="single" w:sz="4" w:space="1" w:color="auto"/>
        </w:pBdr>
        <w:rPr>
          <w:rStyle w:val="BodyText2Char"/>
        </w:rPr>
      </w:pPr>
      <w:r w:rsidRPr="002C4C27">
        <w:rPr>
          <w:rStyle w:val="BodyText2Char"/>
        </w:rPr>
        <w:t xml:space="preserve">The infection control management systems are well documented and implemented to minimize the risk of infection to consumers, staff and visitors.  The infection control programme is monitored for effectiveness and linked to the quality and risk management plan. </w:t>
      </w:r>
      <w:r>
        <w:rPr>
          <w:rStyle w:val="BodyText2Char"/>
        </w:rPr>
        <w:t xml:space="preserve"> The infection control nurse completes a monthly infection summary. </w:t>
      </w:r>
      <w:r w:rsidRPr="002C4C27">
        <w:rPr>
          <w:rStyle w:val="BodyText2Char"/>
        </w:rPr>
        <w:t xml:space="preserve"> </w:t>
      </w:r>
      <w:r>
        <w:rPr>
          <w:rStyle w:val="BodyText2Char"/>
        </w:rPr>
        <w:t xml:space="preserve">Infection control education is provided and records maintained.  </w:t>
      </w:r>
    </w:p>
    <w:p w:rsidR="00E71265" w:rsidRDefault="00E71265" w:rsidP="00AF1A17">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E71265" w:rsidTr="00C21665">
        <w:tc>
          <w:tcPr>
            <w:tcW w:w="1387" w:type="dxa"/>
            <w:tcBorders>
              <w:top w:val="nil"/>
              <w:left w:val="nil"/>
            </w:tcBorders>
          </w:tcPr>
          <w:p w:rsidR="00E71265" w:rsidRPr="007964A3" w:rsidRDefault="00E71265" w:rsidP="00AF1A17">
            <w:pPr>
              <w:keepNext/>
              <w:spacing w:before="60"/>
              <w:ind w:left="0"/>
              <w:rPr>
                <w:sz w:val="20"/>
                <w:szCs w:val="20"/>
              </w:rPr>
            </w:pPr>
          </w:p>
        </w:tc>
        <w:tc>
          <w:tcPr>
            <w:tcW w:w="1698" w:type="dxa"/>
          </w:tcPr>
          <w:p w:rsidR="00E71265" w:rsidRPr="007964A3" w:rsidRDefault="00E71265" w:rsidP="00AF1A17">
            <w:pPr>
              <w:keepNext/>
              <w:spacing w:before="60"/>
              <w:ind w:left="0"/>
              <w:jc w:val="center"/>
              <w:rPr>
                <w:b/>
                <w:sz w:val="20"/>
                <w:szCs w:val="20"/>
              </w:rPr>
            </w:pPr>
            <w:r w:rsidRPr="007964A3">
              <w:rPr>
                <w:b/>
                <w:sz w:val="20"/>
                <w:szCs w:val="20"/>
              </w:rPr>
              <w:t>CI</w:t>
            </w:r>
          </w:p>
        </w:tc>
        <w:tc>
          <w:tcPr>
            <w:tcW w:w="1701" w:type="dxa"/>
          </w:tcPr>
          <w:p w:rsidR="00E71265" w:rsidRPr="007964A3" w:rsidRDefault="00E71265" w:rsidP="00AF1A17">
            <w:pPr>
              <w:keepNext/>
              <w:spacing w:before="60"/>
              <w:ind w:left="0"/>
              <w:jc w:val="center"/>
              <w:rPr>
                <w:b/>
                <w:sz w:val="20"/>
                <w:szCs w:val="20"/>
              </w:rPr>
            </w:pPr>
            <w:r w:rsidRPr="007964A3">
              <w:rPr>
                <w:b/>
                <w:sz w:val="20"/>
                <w:szCs w:val="20"/>
              </w:rPr>
              <w:t>FA</w:t>
            </w:r>
          </w:p>
        </w:tc>
        <w:tc>
          <w:tcPr>
            <w:tcW w:w="1701" w:type="dxa"/>
          </w:tcPr>
          <w:p w:rsidR="00E71265" w:rsidRPr="007964A3" w:rsidRDefault="00E71265" w:rsidP="00AF1A17">
            <w:pPr>
              <w:keepNext/>
              <w:spacing w:before="60"/>
              <w:ind w:left="0"/>
              <w:jc w:val="center"/>
              <w:rPr>
                <w:b/>
                <w:sz w:val="20"/>
                <w:szCs w:val="20"/>
              </w:rPr>
            </w:pPr>
            <w:r w:rsidRPr="007964A3">
              <w:rPr>
                <w:b/>
                <w:sz w:val="20"/>
                <w:szCs w:val="20"/>
              </w:rPr>
              <w:t>PA Negligible</w:t>
            </w:r>
          </w:p>
        </w:tc>
        <w:tc>
          <w:tcPr>
            <w:tcW w:w="1701" w:type="dxa"/>
          </w:tcPr>
          <w:p w:rsidR="00E71265" w:rsidRPr="007964A3" w:rsidRDefault="00E71265" w:rsidP="00AF1A17">
            <w:pPr>
              <w:keepNext/>
              <w:spacing w:before="60"/>
              <w:ind w:left="0"/>
              <w:jc w:val="center"/>
              <w:rPr>
                <w:b/>
                <w:sz w:val="20"/>
                <w:szCs w:val="20"/>
              </w:rPr>
            </w:pPr>
            <w:r w:rsidRPr="007964A3">
              <w:rPr>
                <w:b/>
                <w:sz w:val="20"/>
                <w:szCs w:val="20"/>
              </w:rPr>
              <w:t>PA Low</w:t>
            </w:r>
          </w:p>
        </w:tc>
        <w:tc>
          <w:tcPr>
            <w:tcW w:w="1701" w:type="dxa"/>
          </w:tcPr>
          <w:p w:rsidR="00E71265" w:rsidRPr="007964A3" w:rsidRDefault="00E71265" w:rsidP="00AF1A17">
            <w:pPr>
              <w:keepNext/>
              <w:spacing w:before="60"/>
              <w:ind w:left="0"/>
              <w:jc w:val="center"/>
              <w:rPr>
                <w:b/>
                <w:sz w:val="20"/>
                <w:szCs w:val="20"/>
              </w:rPr>
            </w:pPr>
            <w:r w:rsidRPr="007964A3">
              <w:rPr>
                <w:b/>
                <w:sz w:val="20"/>
                <w:szCs w:val="20"/>
              </w:rPr>
              <w:t>PA Moderate</w:t>
            </w:r>
          </w:p>
        </w:tc>
        <w:tc>
          <w:tcPr>
            <w:tcW w:w="1701" w:type="dxa"/>
          </w:tcPr>
          <w:p w:rsidR="00E71265" w:rsidRPr="007964A3" w:rsidRDefault="00E71265" w:rsidP="00AF1A17">
            <w:pPr>
              <w:keepNext/>
              <w:spacing w:before="60"/>
              <w:ind w:left="0"/>
              <w:jc w:val="center"/>
              <w:rPr>
                <w:b/>
                <w:sz w:val="20"/>
                <w:szCs w:val="20"/>
              </w:rPr>
            </w:pPr>
            <w:r w:rsidRPr="007964A3">
              <w:rPr>
                <w:b/>
                <w:sz w:val="20"/>
                <w:szCs w:val="20"/>
              </w:rPr>
              <w:t>PA High</w:t>
            </w:r>
          </w:p>
        </w:tc>
        <w:tc>
          <w:tcPr>
            <w:tcW w:w="1701" w:type="dxa"/>
          </w:tcPr>
          <w:p w:rsidR="00E71265" w:rsidRPr="007964A3" w:rsidRDefault="00E71265" w:rsidP="00AF1A17">
            <w:pPr>
              <w:keepNext/>
              <w:spacing w:before="60"/>
              <w:ind w:left="0"/>
              <w:jc w:val="center"/>
              <w:rPr>
                <w:b/>
                <w:sz w:val="20"/>
                <w:szCs w:val="20"/>
              </w:rPr>
            </w:pPr>
            <w:r w:rsidRPr="007964A3">
              <w:rPr>
                <w:b/>
                <w:sz w:val="20"/>
                <w:szCs w:val="20"/>
              </w:rPr>
              <w:t>PA Critical</w:t>
            </w:r>
          </w:p>
        </w:tc>
      </w:tr>
      <w:tr w:rsidR="00E71265" w:rsidTr="00C21665">
        <w:tc>
          <w:tcPr>
            <w:tcW w:w="1387" w:type="dxa"/>
            <w:vAlign w:val="center"/>
          </w:tcPr>
          <w:p w:rsidR="00E71265" w:rsidRPr="007964A3" w:rsidRDefault="00E71265" w:rsidP="00AF1A17">
            <w:pPr>
              <w:keepNext/>
              <w:spacing w:before="60"/>
              <w:ind w:left="0"/>
              <w:rPr>
                <w:b/>
                <w:sz w:val="20"/>
                <w:szCs w:val="20"/>
              </w:rPr>
            </w:pPr>
            <w:r w:rsidRPr="007964A3">
              <w:rPr>
                <w:b/>
                <w:sz w:val="20"/>
                <w:szCs w:val="20"/>
              </w:rPr>
              <w:t>Standards</w:t>
            </w:r>
          </w:p>
        </w:tc>
        <w:tc>
          <w:tcPr>
            <w:tcW w:w="1698" w:type="dxa"/>
          </w:tcPr>
          <w:p w:rsidR="00E71265" w:rsidRPr="007964A3" w:rsidRDefault="00E71265" w:rsidP="00AF1A17">
            <w:pPr>
              <w:spacing w:before="60"/>
              <w:ind w:left="0"/>
              <w:jc w:val="center"/>
              <w:rPr>
                <w:szCs w:val="20"/>
                <w:lang w:eastAsia="en-NZ"/>
              </w:rPr>
            </w:pPr>
            <w:r>
              <w:rPr>
                <w:szCs w:val="20"/>
                <w:lang w:eastAsia="en-NZ"/>
              </w:rPr>
              <w:t>0</w:t>
            </w:r>
          </w:p>
        </w:tc>
        <w:tc>
          <w:tcPr>
            <w:tcW w:w="1701" w:type="dxa"/>
          </w:tcPr>
          <w:p w:rsidR="00E71265" w:rsidRPr="007964A3" w:rsidRDefault="00E71265" w:rsidP="00AF1A17">
            <w:pPr>
              <w:spacing w:before="60"/>
              <w:ind w:left="0"/>
              <w:jc w:val="center"/>
              <w:rPr>
                <w:szCs w:val="20"/>
                <w:lang w:eastAsia="en-NZ"/>
              </w:rPr>
            </w:pPr>
            <w:r>
              <w:rPr>
                <w:szCs w:val="20"/>
                <w:lang w:eastAsia="en-NZ"/>
              </w:rPr>
              <w:t>16</w:t>
            </w:r>
          </w:p>
        </w:tc>
        <w:tc>
          <w:tcPr>
            <w:tcW w:w="1701" w:type="dxa"/>
          </w:tcPr>
          <w:p w:rsidR="00E71265" w:rsidRPr="007964A3" w:rsidRDefault="00E71265" w:rsidP="00AF1A17">
            <w:pPr>
              <w:spacing w:before="60"/>
              <w:ind w:left="0"/>
              <w:jc w:val="center"/>
              <w:rPr>
                <w:szCs w:val="20"/>
                <w:lang w:eastAsia="en-NZ"/>
              </w:rPr>
            </w:pPr>
            <w:r>
              <w:rPr>
                <w:szCs w:val="20"/>
                <w:lang w:eastAsia="en-NZ"/>
              </w:rPr>
              <w:t>0</w:t>
            </w:r>
          </w:p>
        </w:tc>
        <w:tc>
          <w:tcPr>
            <w:tcW w:w="1701" w:type="dxa"/>
          </w:tcPr>
          <w:p w:rsidR="00E71265" w:rsidRPr="007964A3" w:rsidRDefault="00E71265" w:rsidP="00AF1A17">
            <w:pPr>
              <w:spacing w:before="60"/>
              <w:ind w:left="0"/>
              <w:jc w:val="center"/>
              <w:rPr>
                <w:szCs w:val="20"/>
                <w:lang w:eastAsia="en-NZ"/>
              </w:rPr>
            </w:pPr>
            <w:r>
              <w:rPr>
                <w:szCs w:val="20"/>
                <w:lang w:eastAsia="en-NZ"/>
              </w:rPr>
              <w:t>0</w:t>
            </w:r>
          </w:p>
        </w:tc>
        <w:tc>
          <w:tcPr>
            <w:tcW w:w="1701" w:type="dxa"/>
          </w:tcPr>
          <w:p w:rsidR="00E71265" w:rsidRPr="007964A3" w:rsidRDefault="00E71265" w:rsidP="00AF1A17">
            <w:pPr>
              <w:spacing w:before="60"/>
              <w:ind w:left="0"/>
              <w:jc w:val="center"/>
              <w:rPr>
                <w:szCs w:val="20"/>
                <w:lang w:eastAsia="en-NZ"/>
              </w:rPr>
            </w:pPr>
            <w:r>
              <w:rPr>
                <w:szCs w:val="20"/>
                <w:lang w:eastAsia="en-NZ"/>
              </w:rPr>
              <w:t>0</w:t>
            </w:r>
          </w:p>
        </w:tc>
        <w:tc>
          <w:tcPr>
            <w:tcW w:w="1701" w:type="dxa"/>
          </w:tcPr>
          <w:p w:rsidR="00E71265" w:rsidRPr="007964A3" w:rsidRDefault="00E71265" w:rsidP="00AF1A17">
            <w:pPr>
              <w:spacing w:before="60"/>
              <w:ind w:left="0"/>
              <w:jc w:val="center"/>
              <w:rPr>
                <w:szCs w:val="20"/>
                <w:lang w:eastAsia="en-NZ"/>
              </w:rPr>
            </w:pPr>
            <w:r>
              <w:rPr>
                <w:szCs w:val="20"/>
                <w:lang w:eastAsia="en-NZ"/>
              </w:rPr>
              <w:t>0</w:t>
            </w:r>
          </w:p>
        </w:tc>
        <w:tc>
          <w:tcPr>
            <w:tcW w:w="1701" w:type="dxa"/>
          </w:tcPr>
          <w:p w:rsidR="00E71265" w:rsidRPr="007964A3" w:rsidRDefault="00E71265" w:rsidP="00AF1A17">
            <w:pPr>
              <w:spacing w:before="60"/>
              <w:ind w:left="0"/>
              <w:jc w:val="center"/>
              <w:rPr>
                <w:szCs w:val="20"/>
                <w:lang w:eastAsia="en-NZ"/>
              </w:rPr>
            </w:pPr>
            <w:r>
              <w:rPr>
                <w:szCs w:val="20"/>
                <w:lang w:eastAsia="en-NZ"/>
              </w:rPr>
              <w:t>0</w:t>
            </w:r>
          </w:p>
        </w:tc>
      </w:tr>
      <w:tr w:rsidR="00E71265" w:rsidTr="00C21665">
        <w:tc>
          <w:tcPr>
            <w:tcW w:w="1387" w:type="dxa"/>
            <w:vAlign w:val="center"/>
          </w:tcPr>
          <w:p w:rsidR="00E71265" w:rsidRPr="007964A3" w:rsidRDefault="00E71265" w:rsidP="00AF1A17">
            <w:pPr>
              <w:keepNext/>
              <w:spacing w:before="60"/>
              <w:ind w:left="0"/>
              <w:rPr>
                <w:b/>
                <w:sz w:val="20"/>
              </w:rPr>
            </w:pPr>
            <w:r w:rsidRPr="007964A3">
              <w:rPr>
                <w:b/>
                <w:sz w:val="20"/>
              </w:rPr>
              <w:t>Criteria</w:t>
            </w:r>
          </w:p>
        </w:tc>
        <w:tc>
          <w:tcPr>
            <w:tcW w:w="1698"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39</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r>
    </w:tbl>
    <w:p w:rsidR="00E71265" w:rsidRPr="00AC5ADA" w:rsidRDefault="00E71265" w:rsidP="00AF1A17">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E71265" w:rsidTr="00C21665">
        <w:tc>
          <w:tcPr>
            <w:tcW w:w="1387" w:type="dxa"/>
            <w:tcBorders>
              <w:top w:val="nil"/>
              <w:left w:val="nil"/>
            </w:tcBorders>
          </w:tcPr>
          <w:p w:rsidR="00E71265" w:rsidRDefault="00E71265" w:rsidP="00AF1A17">
            <w:pPr>
              <w:keepNext/>
              <w:spacing w:before="60"/>
              <w:ind w:left="0"/>
            </w:pPr>
          </w:p>
        </w:tc>
        <w:tc>
          <w:tcPr>
            <w:tcW w:w="1700" w:type="dxa"/>
          </w:tcPr>
          <w:p w:rsidR="00E71265" w:rsidRPr="00AC5ADA" w:rsidRDefault="00E71265" w:rsidP="00AF1A17">
            <w:pPr>
              <w:keepNext/>
              <w:spacing w:before="60"/>
              <w:ind w:left="0"/>
              <w:jc w:val="center"/>
              <w:rPr>
                <w:b/>
                <w:sz w:val="20"/>
              </w:rPr>
            </w:pPr>
            <w:r w:rsidRPr="00AC5ADA">
              <w:rPr>
                <w:b/>
                <w:sz w:val="20"/>
              </w:rPr>
              <w:t>UA Negligible</w:t>
            </w:r>
          </w:p>
        </w:tc>
        <w:tc>
          <w:tcPr>
            <w:tcW w:w="1701" w:type="dxa"/>
          </w:tcPr>
          <w:p w:rsidR="00E71265" w:rsidRPr="00AC5ADA" w:rsidRDefault="00E71265" w:rsidP="00AF1A17">
            <w:pPr>
              <w:keepNext/>
              <w:spacing w:before="60"/>
              <w:ind w:left="0"/>
              <w:jc w:val="center"/>
              <w:rPr>
                <w:b/>
                <w:sz w:val="20"/>
              </w:rPr>
            </w:pPr>
            <w:r w:rsidRPr="00AC5ADA">
              <w:rPr>
                <w:b/>
                <w:sz w:val="20"/>
              </w:rPr>
              <w:t>UA Low</w:t>
            </w:r>
          </w:p>
        </w:tc>
        <w:tc>
          <w:tcPr>
            <w:tcW w:w="1700" w:type="dxa"/>
          </w:tcPr>
          <w:p w:rsidR="00E71265" w:rsidRPr="00AC5ADA" w:rsidRDefault="00E71265" w:rsidP="00AF1A17">
            <w:pPr>
              <w:keepNext/>
              <w:spacing w:before="60"/>
              <w:ind w:left="0"/>
              <w:jc w:val="center"/>
              <w:rPr>
                <w:b/>
                <w:sz w:val="20"/>
              </w:rPr>
            </w:pPr>
            <w:r w:rsidRPr="00AC5ADA">
              <w:rPr>
                <w:b/>
                <w:sz w:val="20"/>
              </w:rPr>
              <w:t>UA Moderate</w:t>
            </w:r>
          </w:p>
        </w:tc>
        <w:tc>
          <w:tcPr>
            <w:tcW w:w="1701" w:type="dxa"/>
          </w:tcPr>
          <w:p w:rsidR="00E71265" w:rsidRPr="00AC5ADA" w:rsidRDefault="00E71265" w:rsidP="00AF1A17">
            <w:pPr>
              <w:keepNext/>
              <w:spacing w:before="60"/>
              <w:ind w:left="0"/>
              <w:jc w:val="center"/>
              <w:rPr>
                <w:b/>
                <w:sz w:val="20"/>
              </w:rPr>
            </w:pPr>
            <w:r w:rsidRPr="00AC5ADA">
              <w:rPr>
                <w:b/>
                <w:sz w:val="20"/>
              </w:rPr>
              <w:t>UA High</w:t>
            </w:r>
          </w:p>
        </w:tc>
        <w:tc>
          <w:tcPr>
            <w:tcW w:w="1701" w:type="dxa"/>
          </w:tcPr>
          <w:p w:rsidR="00E71265" w:rsidRPr="00AC5ADA" w:rsidRDefault="00E71265" w:rsidP="00AF1A17">
            <w:pPr>
              <w:keepNext/>
              <w:spacing w:before="60"/>
              <w:ind w:left="0"/>
              <w:jc w:val="center"/>
              <w:rPr>
                <w:b/>
                <w:sz w:val="20"/>
              </w:rPr>
            </w:pPr>
            <w:r w:rsidRPr="00AC5ADA">
              <w:rPr>
                <w:b/>
                <w:sz w:val="20"/>
              </w:rPr>
              <w:t>UA Critical</w:t>
            </w:r>
          </w:p>
        </w:tc>
        <w:tc>
          <w:tcPr>
            <w:tcW w:w="1700" w:type="dxa"/>
          </w:tcPr>
          <w:p w:rsidR="00E71265" w:rsidRPr="00AC5ADA" w:rsidRDefault="00E71265" w:rsidP="00AF1A17">
            <w:pPr>
              <w:keepNext/>
              <w:spacing w:before="60"/>
              <w:ind w:left="0"/>
              <w:jc w:val="center"/>
              <w:rPr>
                <w:b/>
                <w:sz w:val="20"/>
              </w:rPr>
            </w:pPr>
            <w:r w:rsidRPr="00AC5ADA">
              <w:rPr>
                <w:b/>
                <w:sz w:val="20"/>
              </w:rPr>
              <w:t>Not Applicable</w:t>
            </w:r>
          </w:p>
        </w:tc>
        <w:tc>
          <w:tcPr>
            <w:tcW w:w="1701" w:type="dxa"/>
          </w:tcPr>
          <w:p w:rsidR="00E71265" w:rsidRPr="00AC5ADA" w:rsidRDefault="00E71265" w:rsidP="00AF1A17">
            <w:pPr>
              <w:keepNext/>
              <w:spacing w:before="60"/>
              <w:ind w:left="0"/>
              <w:jc w:val="center"/>
              <w:rPr>
                <w:b/>
                <w:sz w:val="20"/>
              </w:rPr>
            </w:pPr>
            <w:r w:rsidRPr="00AC5ADA">
              <w:rPr>
                <w:b/>
                <w:sz w:val="20"/>
              </w:rPr>
              <w:t>Pending</w:t>
            </w:r>
          </w:p>
        </w:tc>
        <w:tc>
          <w:tcPr>
            <w:tcW w:w="1701" w:type="dxa"/>
          </w:tcPr>
          <w:p w:rsidR="00E71265" w:rsidRPr="00AC5ADA" w:rsidRDefault="00E71265" w:rsidP="00AF1A17">
            <w:pPr>
              <w:keepNext/>
              <w:spacing w:before="60"/>
              <w:ind w:left="0"/>
              <w:jc w:val="center"/>
              <w:rPr>
                <w:b/>
                <w:sz w:val="20"/>
              </w:rPr>
            </w:pPr>
            <w:r w:rsidRPr="00AC5ADA">
              <w:rPr>
                <w:b/>
                <w:sz w:val="20"/>
              </w:rPr>
              <w:t>Not Audited</w:t>
            </w:r>
          </w:p>
        </w:tc>
      </w:tr>
      <w:tr w:rsidR="00E71265" w:rsidTr="00C21665">
        <w:tc>
          <w:tcPr>
            <w:tcW w:w="1387" w:type="dxa"/>
            <w:vAlign w:val="center"/>
          </w:tcPr>
          <w:p w:rsidR="00E71265" w:rsidRPr="007964A3" w:rsidRDefault="00E71265" w:rsidP="00AF1A17">
            <w:pPr>
              <w:keepNext/>
              <w:spacing w:before="60"/>
              <w:ind w:left="0"/>
              <w:rPr>
                <w:b/>
                <w:sz w:val="20"/>
              </w:rPr>
            </w:pPr>
            <w:r w:rsidRPr="007964A3">
              <w:rPr>
                <w:b/>
                <w:sz w:val="20"/>
              </w:rPr>
              <w:t>Standards</w:t>
            </w:r>
          </w:p>
        </w:tc>
        <w:tc>
          <w:tcPr>
            <w:tcW w:w="1700"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0"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0"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34</w:t>
            </w:r>
          </w:p>
        </w:tc>
      </w:tr>
      <w:tr w:rsidR="00E71265" w:rsidTr="00C21665">
        <w:tc>
          <w:tcPr>
            <w:tcW w:w="1387" w:type="dxa"/>
            <w:vAlign w:val="center"/>
          </w:tcPr>
          <w:p w:rsidR="00E71265" w:rsidRPr="007964A3" w:rsidRDefault="00E71265" w:rsidP="00AF1A17">
            <w:pPr>
              <w:spacing w:before="60"/>
              <w:ind w:left="0"/>
              <w:rPr>
                <w:b/>
                <w:sz w:val="20"/>
              </w:rPr>
            </w:pPr>
            <w:r w:rsidRPr="007964A3">
              <w:rPr>
                <w:b/>
                <w:sz w:val="20"/>
              </w:rPr>
              <w:t>Criteria</w:t>
            </w:r>
          </w:p>
        </w:tc>
        <w:tc>
          <w:tcPr>
            <w:tcW w:w="1700"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0"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0"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0</w:t>
            </w:r>
          </w:p>
        </w:tc>
        <w:tc>
          <w:tcPr>
            <w:tcW w:w="1701" w:type="dxa"/>
          </w:tcPr>
          <w:p w:rsidR="00E71265" w:rsidRDefault="00E71265" w:rsidP="00AF1A17">
            <w:pPr>
              <w:spacing w:before="60"/>
              <w:ind w:left="0"/>
              <w:jc w:val="center"/>
              <w:rPr>
                <w:lang w:eastAsia="en-NZ"/>
              </w:rPr>
            </w:pPr>
            <w:r>
              <w:rPr>
                <w:lang w:eastAsia="en-NZ"/>
              </w:rPr>
              <w:t>62</w:t>
            </w:r>
          </w:p>
        </w:tc>
      </w:tr>
    </w:tbl>
    <w:p w:rsidR="00E71265" w:rsidRDefault="00E71265" w:rsidP="00AF1A17">
      <w:pPr>
        <w:ind w:left="0"/>
      </w:pPr>
    </w:p>
    <w:p w:rsidR="00E71265" w:rsidRPr="000438ED" w:rsidRDefault="00E71265" w:rsidP="00AF1A17">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E71265" w:rsidTr="00C21665">
        <w:trPr>
          <w:cantSplit/>
          <w:tblHeader/>
        </w:trPr>
        <w:tc>
          <w:tcPr>
            <w:tcW w:w="716" w:type="dxa"/>
          </w:tcPr>
          <w:p w:rsidR="00E71265" w:rsidRPr="00280E83" w:rsidRDefault="00E71265" w:rsidP="00AF1A17">
            <w:pPr>
              <w:keepNext/>
              <w:ind w:left="0"/>
              <w:rPr>
                <w:b/>
                <w:sz w:val="20"/>
                <w:szCs w:val="20"/>
                <w:lang w:eastAsia="en-NZ"/>
              </w:rPr>
            </w:pPr>
            <w:r w:rsidRPr="00280E83">
              <w:rPr>
                <w:b/>
                <w:sz w:val="20"/>
                <w:szCs w:val="20"/>
                <w:lang w:eastAsia="en-NZ"/>
              </w:rPr>
              <w:t>Code</w:t>
            </w:r>
          </w:p>
        </w:tc>
        <w:tc>
          <w:tcPr>
            <w:tcW w:w="1944" w:type="dxa"/>
          </w:tcPr>
          <w:p w:rsidR="00E71265" w:rsidRPr="00280E83" w:rsidRDefault="00E71265" w:rsidP="00AF1A17">
            <w:pPr>
              <w:keepNext/>
              <w:ind w:left="0"/>
              <w:rPr>
                <w:b/>
                <w:sz w:val="20"/>
                <w:szCs w:val="20"/>
                <w:lang w:eastAsia="en-NZ"/>
              </w:rPr>
            </w:pPr>
            <w:r w:rsidRPr="00280E83">
              <w:rPr>
                <w:b/>
                <w:sz w:val="20"/>
                <w:szCs w:val="20"/>
                <w:lang w:eastAsia="en-NZ"/>
              </w:rPr>
              <w:t>Name</w:t>
            </w:r>
          </w:p>
        </w:tc>
        <w:tc>
          <w:tcPr>
            <w:tcW w:w="3402" w:type="dxa"/>
          </w:tcPr>
          <w:p w:rsidR="00E71265" w:rsidRPr="00280E83" w:rsidRDefault="00E71265" w:rsidP="00AF1A17">
            <w:pPr>
              <w:keepNext/>
              <w:ind w:left="0"/>
              <w:rPr>
                <w:b/>
                <w:sz w:val="20"/>
                <w:szCs w:val="20"/>
                <w:lang w:eastAsia="en-NZ"/>
              </w:rPr>
            </w:pPr>
            <w:r w:rsidRPr="00280E83">
              <w:rPr>
                <w:b/>
                <w:sz w:val="20"/>
                <w:szCs w:val="20"/>
                <w:lang w:eastAsia="en-NZ"/>
              </w:rPr>
              <w:t>Description</w:t>
            </w:r>
          </w:p>
        </w:tc>
        <w:tc>
          <w:tcPr>
            <w:tcW w:w="1417" w:type="dxa"/>
          </w:tcPr>
          <w:p w:rsidR="00E71265" w:rsidRPr="00280E83" w:rsidRDefault="00E71265" w:rsidP="00AF1A17">
            <w:pPr>
              <w:keepNext/>
              <w:ind w:left="0"/>
              <w:rPr>
                <w:b/>
                <w:sz w:val="20"/>
                <w:szCs w:val="20"/>
                <w:lang w:eastAsia="en-NZ"/>
              </w:rPr>
            </w:pPr>
            <w:r w:rsidRPr="00280E83">
              <w:rPr>
                <w:b/>
                <w:sz w:val="20"/>
                <w:szCs w:val="20"/>
                <w:lang w:eastAsia="en-NZ"/>
              </w:rPr>
              <w:t>Attainment</w:t>
            </w:r>
          </w:p>
        </w:tc>
        <w:tc>
          <w:tcPr>
            <w:tcW w:w="3544" w:type="dxa"/>
          </w:tcPr>
          <w:p w:rsidR="00E71265" w:rsidRPr="00280E83" w:rsidRDefault="00E71265" w:rsidP="00AF1A17">
            <w:pPr>
              <w:keepNext/>
              <w:ind w:left="0"/>
              <w:rPr>
                <w:b/>
                <w:sz w:val="20"/>
                <w:szCs w:val="20"/>
                <w:lang w:eastAsia="en-NZ"/>
              </w:rPr>
            </w:pPr>
            <w:r w:rsidRPr="00280E83">
              <w:rPr>
                <w:b/>
                <w:sz w:val="20"/>
                <w:szCs w:val="20"/>
                <w:lang w:eastAsia="en-NZ"/>
              </w:rPr>
              <w:t>Finding</w:t>
            </w:r>
          </w:p>
        </w:tc>
        <w:tc>
          <w:tcPr>
            <w:tcW w:w="3363" w:type="dxa"/>
          </w:tcPr>
          <w:p w:rsidR="00E71265" w:rsidRPr="00280E83" w:rsidRDefault="00E71265" w:rsidP="00AF1A17">
            <w:pPr>
              <w:keepNext/>
              <w:ind w:left="0"/>
              <w:rPr>
                <w:b/>
                <w:sz w:val="20"/>
                <w:szCs w:val="20"/>
                <w:lang w:eastAsia="en-NZ"/>
              </w:rPr>
            </w:pPr>
            <w:r w:rsidRPr="00280E83">
              <w:rPr>
                <w:b/>
                <w:sz w:val="20"/>
                <w:szCs w:val="20"/>
                <w:lang w:eastAsia="en-NZ"/>
              </w:rPr>
              <w:t>Corrective Action</w:t>
            </w:r>
          </w:p>
        </w:tc>
        <w:tc>
          <w:tcPr>
            <w:tcW w:w="1228" w:type="dxa"/>
          </w:tcPr>
          <w:p w:rsidR="00E71265" w:rsidRPr="00280E83" w:rsidRDefault="00E71265" w:rsidP="00AF1A17">
            <w:pPr>
              <w:keepNext/>
              <w:ind w:left="0"/>
              <w:rPr>
                <w:b/>
                <w:sz w:val="20"/>
                <w:szCs w:val="20"/>
                <w:lang w:eastAsia="en-NZ"/>
              </w:rPr>
            </w:pPr>
            <w:r w:rsidRPr="00280E83">
              <w:rPr>
                <w:b/>
                <w:sz w:val="20"/>
                <w:szCs w:val="20"/>
                <w:lang w:eastAsia="en-NZ"/>
              </w:rPr>
              <w:t>Timeframe (Days)</w:t>
            </w:r>
          </w:p>
        </w:tc>
      </w:tr>
      <w:tr w:rsidR="00E71265" w:rsidTr="00C21665">
        <w:tc>
          <w:tcPr>
            <w:tcW w:w="716" w:type="dxa"/>
          </w:tcPr>
          <w:p w:rsidR="00E71265" w:rsidRPr="00D27CD4" w:rsidRDefault="00E71265" w:rsidP="00AF1A17">
            <w:pPr>
              <w:ind w:left="0"/>
              <w:rPr>
                <w:sz w:val="16"/>
                <w:szCs w:val="20"/>
                <w:lang w:eastAsia="en-NZ"/>
              </w:rPr>
            </w:pPr>
          </w:p>
        </w:tc>
        <w:tc>
          <w:tcPr>
            <w:tcW w:w="1944" w:type="dxa"/>
          </w:tcPr>
          <w:p w:rsidR="00E71265" w:rsidRDefault="00E71265" w:rsidP="00AF1A17">
            <w:pPr>
              <w:ind w:left="0"/>
              <w:rPr>
                <w:sz w:val="20"/>
                <w:szCs w:val="20"/>
                <w:lang w:eastAsia="en-NZ"/>
              </w:rPr>
            </w:pPr>
          </w:p>
        </w:tc>
        <w:tc>
          <w:tcPr>
            <w:tcW w:w="3402" w:type="dxa"/>
          </w:tcPr>
          <w:p w:rsidR="00E71265" w:rsidRDefault="00E71265" w:rsidP="00AF1A17">
            <w:pPr>
              <w:ind w:left="0"/>
              <w:rPr>
                <w:sz w:val="20"/>
                <w:szCs w:val="20"/>
                <w:lang w:eastAsia="en-NZ"/>
              </w:rPr>
            </w:pPr>
          </w:p>
        </w:tc>
        <w:tc>
          <w:tcPr>
            <w:tcW w:w="1417" w:type="dxa"/>
          </w:tcPr>
          <w:p w:rsidR="00E71265" w:rsidRDefault="00E71265" w:rsidP="00AF1A17">
            <w:pPr>
              <w:ind w:left="0"/>
              <w:rPr>
                <w:sz w:val="20"/>
                <w:szCs w:val="20"/>
                <w:lang w:eastAsia="en-NZ"/>
              </w:rPr>
            </w:pPr>
          </w:p>
        </w:tc>
        <w:tc>
          <w:tcPr>
            <w:tcW w:w="3544" w:type="dxa"/>
          </w:tcPr>
          <w:p w:rsidR="00E71265" w:rsidRPr="00D63E89" w:rsidRDefault="00E71265" w:rsidP="00AF1A17">
            <w:pPr>
              <w:ind w:left="0"/>
              <w:rPr>
                <w:sz w:val="20"/>
                <w:szCs w:val="20"/>
                <w:lang w:eastAsia="en-NZ"/>
              </w:rPr>
            </w:pPr>
          </w:p>
        </w:tc>
        <w:tc>
          <w:tcPr>
            <w:tcW w:w="3363" w:type="dxa"/>
          </w:tcPr>
          <w:p w:rsidR="00E71265" w:rsidRPr="00D63E89" w:rsidRDefault="00E71265" w:rsidP="00AF1A17">
            <w:pPr>
              <w:ind w:left="0"/>
              <w:rPr>
                <w:sz w:val="20"/>
                <w:szCs w:val="20"/>
                <w:lang w:eastAsia="en-NZ"/>
              </w:rPr>
            </w:pPr>
          </w:p>
        </w:tc>
        <w:tc>
          <w:tcPr>
            <w:tcW w:w="1228" w:type="dxa"/>
          </w:tcPr>
          <w:p w:rsidR="00E71265" w:rsidRDefault="00E71265" w:rsidP="00AF1A17">
            <w:pPr>
              <w:ind w:left="0"/>
              <w:rPr>
                <w:sz w:val="20"/>
                <w:szCs w:val="20"/>
                <w:lang w:eastAsia="en-NZ"/>
              </w:rPr>
            </w:pPr>
          </w:p>
        </w:tc>
      </w:tr>
    </w:tbl>
    <w:p w:rsidR="00E71265" w:rsidRDefault="00E71265" w:rsidP="00AF1A17">
      <w:pPr>
        <w:spacing w:after="0"/>
        <w:ind w:left="0"/>
        <w:rPr>
          <w:lang w:eastAsia="en-NZ"/>
        </w:rPr>
      </w:pPr>
    </w:p>
    <w:p w:rsidR="00E71265" w:rsidRPr="000438ED" w:rsidRDefault="00E71265" w:rsidP="00AF1A17">
      <w:pPr>
        <w:pStyle w:val="Heading2"/>
      </w:pPr>
      <w:r w:rsidRPr="000438ED">
        <w:t>Continuous Improvement (CI)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tblGrid>
      <w:tr w:rsidR="00E71265" w:rsidTr="00C21665">
        <w:trPr>
          <w:tblHeader/>
        </w:trPr>
        <w:tc>
          <w:tcPr>
            <w:tcW w:w="716" w:type="dxa"/>
          </w:tcPr>
          <w:p w:rsidR="00E71265" w:rsidRPr="00280E83" w:rsidRDefault="00E71265" w:rsidP="00AF1A17">
            <w:pPr>
              <w:keepNext/>
              <w:ind w:left="0"/>
              <w:rPr>
                <w:b/>
                <w:sz w:val="20"/>
                <w:szCs w:val="20"/>
                <w:lang w:eastAsia="en-NZ"/>
              </w:rPr>
            </w:pPr>
            <w:r w:rsidRPr="00280E83">
              <w:rPr>
                <w:b/>
                <w:sz w:val="20"/>
                <w:szCs w:val="20"/>
                <w:lang w:eastAsia="en-NZ"/>
              </w:rPr>
              <w:t>Code</w:t>
            </w:r>
          </w:p>
        </w:tc>
        <w:tc>
          <w:tcPr>
            <w:tcW w:w="1944" w:type="dxa"/>
          </w:tcPr>
          <w:p w:rsidR="00E71265" w:rsidRPr="00280E83" w:rsidRDefault="00E71265" w:rsidP="00AF1A17">
            <w:pPr>
              <w:keepNext/>
              <w:ind w:left="0"/>
              <w:rPr>
                <w:b/>
                <w:sz w:val="20"/>
                <w:szCs w:val="20"/>
                <w:lang w:eastAsia="en-NZ"/>
              </w:rPr>
            </w:pPr>
            <w:r w:rsidRPr="00280E83">
              <w:rPr>
                <w:b/>
                <w:sz w:val="20"/>
                <w:szCs w:val="20"/>
                <w:lang w:eastAsia="en-NZ"/>
              </w:rPr>
              <w:t>Name</w:t>
            </w:r>
          </w:p>
        </w:tc>
        <w:tc>
          <w:tcPr>
            <w:tcW w:w="3402" w:type="dxa"/>
          </w:tcPr>
          <w:p w:rsidR="00E71265" w:rsidRPr="00280E83" w:rsidRDefault="00E71265" w:rsidP="00AF1A17">
            <w:pPr>
              <w:keepNext/>
              <w:ind w:left="0"/>
              <w:rPr>
                <w:b/>
                <w:sz w:val="20"/>
                <w:szCs w:val="20"/>
                <w:lang w:eastAsia="en-NZ"/>
              </w:rPr>
            </w:pPr>
            <w:r w:rsidRPr="00280E83">
              <w:rPr>
                <w:b/>
                <w:sz w:val="20"/>
                <w:szCs w:val="20"/>
                <w:lang w:eastAsia="en-NZ"/>
              </w:rPr>
              <w:t>Description</w:t>
            </w:r>
          </w:p>
        </w:tc>
        <w:tc>
          <w:tcPr>
            <w:tcW w:w="1417" w:type="dxa"/>
          </w:tcPr>
          <w:p w:rsidR="00E71265" w:rsidRPr="00280E83" w:rsidRDefault="00E71265" w:rsidP="00AF1A17">
            <w:pPr>
              <w:keepNext/>
              <w:ind w:left="0"/>
              <w:rPr>
                <w:b/>
                <w:sz w:val="20"/>
                <w:szCs w:val="20"/>
                <w:lang w:eastAsia="en-NZ"/>
              </w:rPr>
            </w:pPr>
            <w:r w:rsidRPr="00280E83">
              <w:rPr>
                <w:b/>
                <w:sz w:val="20"/>
                <w:szCs w:val="20"/>
                <w:lang w:eastAsia="en-NZ"/>
              </w:rPr>
              <w:t>Attainment</w:t>
            </w:r>
          </w:p>
        </w:tc>
        <w:tc>
          <w:tcPr>
            <w:tcW w:w="3544" w:type="dxa"/>
          </w:tcPr>
          <w:p w:rsidR="00E71265" w:rsidRPr="00280E83" w:rsidRDefault="00E71265" w:rsidP="00AF1A17">
            <w:pPr>
              <w:keepNext/>
              <w:ind w:left="0"/>
              <w:rPr>
                <w:b/>
                <w:sz w:val="20"/>
                <w:szCs w:val="20"/>
                <w:lang w:eastAsia="en-NZ"/>
              </w:rPr>
            </w:pPr>
            <w:r w:rsidRPr="00280E83">
              <w:rPr>
                <w:b/>
                <w:sz w:val="20"/>
                <w:szCs w:val="20"/>
                <w:lang w:eastAsia="en-NZ"/>
              </w:rPr>
              <w:t>Finding</w:t>
            </w:r>
          </w:p>
        </w:tc>
      </w:tr>
      <w:tr w:rsidR="00E71265" w:rsidTr="00C21665">
        <w:tc>
          <w:tcPr>
            <w:tcW w:w="716" w:type="dxa"/>
          </w:tcPr>
          <w:p w:rsidR="00E71265" w:rsidRPr="00D27CD4" w:rsidRDefault="00E71265" w:rsidP="00AF1A17">
            <w:pPr>
              <w:ind w:left="0"/>
              <w:rPr>
                <w:sz w:val="16"/>
                <w:szCs w:val="20"/>
                <w:lang w:eastAsia="en-NZ"/>
              </w:rPr>
            </w:pPr>
          </w:p>
        </w:tc>
        <w:tc>
          <w:tcPr>
            <w:tcW w:w="1944" w:type="dxa"/>
          </w:tcPr>
          <w:p w:rsidR="00E71265" w:rsidRDefault="00E71265" w:rsidP="00AF1A17">
            <w:pPr>
              <w:ind w:left="0"/>
              <w:rPr>
                <w:sz w:val="20"/>
                <w:szCs w:val="20"/>
                <w:lang w:eastAsia="en-NZ"/>
              </w:rPr>
            </w:pPr>
          </w:p>
        </w:tc>
        <w:tc>
          <w:tcPr>
            <w:tcW w:w="3402" w:type="dxa"/>
          </w:tcPr>
          <w:p w:rsidR="00E71265" w:rsidRDefault="00E71265" w:rsidP="00AF1A17">
            <w:pPr>
              <w:ind w:left="0"/>
              <w:rPr>
                <w:sz w:val="20"/>
                <w:szCs w:val="20"/>
                <w:lang w:eastAsia="en-NZ"/>
              </w:rPr>
            </w:pPr>
          </w:p>
        </w:tc>
        <w:tc>
          <w:tcPr>
            <w:tcW w:w="1417" w:type="dxa"/>
          </w:tcPr>
          <w:p w:rsidR="00E71265" w:rsidRDefault="00E71265" w:rsidP="00AF1A17">
            <w:pPr>
              <w:ind w:left="0"/>
              <w:rPr>
                <w:sz w:val="20"/>
                <w:szCs w:val="20"/>
                <w:lang w:eastAsia="en-NZ"/>
              </w:rPr>
            </w:pPr>
          </w:p>
        </w:tc>
        <w:tc>
          <w:tcPr>
            <w:tcW w:w="3544" w:type="dxa"/>
          </w:tcPr>
          <w:p w:rsidR="00E71265" w:rsidRPr="00D63E89" w:rsidRDefault="00E71265" w:rsidP="00AF1A17">
            <w:pPr>
              <w:ind w:left="0"/>
              <w:rPr>
                <w:sz w:val="20"/>
                <w:szCs w:val="20"/>
                <w:lang w:eastAsia="en-NZ"/>
              </w:rPr>
            </w:pPr>
          </w:p>
        </w:tc>
      </w:tr>
    </w:tbl>
    <w:p w:rsidR="00E71265" w:rsidRDefault="00E71265" w:rsidP="00AF1A17">
      <w:pPr>
        <w:ind w:left="0"/>
        <w:rPr>
          <w:lang w:eastAsia="en-NZ"/>
        </w:rPr>
      </w:pPr>
    </w:p>
    <w:p w:rsidR="00AF1A17" w:rsidRDefault="00AF1A17">
      <w:pPr>
        <w:spacing w:after="0"/>
        <w:ind w:left="0"/>
        <w:rPr>
          <w:lang w:eastAsia="en-NZ"/>
        </w:rPr>
      </w:pPr>
      <w:r>
        <w:rPr>
          <w:lang w:eastAsia="en-NZ"/>
        </w:rPr>
        <w:br w:type="page"/>
      </w:r>
    </w:p>
    <w:p w:rsidR="00E71265" w:rsidRDefault="00E71265" w:rsidP="00AF1A17">
      <w:pPr>
        <w:pStyle w:val="Heading1"/>
      </w:pPr>
      <w:r>
        <w:lastRenderedPageBreak/>
        <w:t>NZS 8134.1:2008: Health and Disability Services (Core) Standards</w:t>
      </w:r>
    </w:p>
    <w:p w:rsidR="00E71265" w:rsidRDefault="00E71265" w:rsidP="00AF1A17">
      <w:pPr>
        <w:pStyle w:val="Heading2"/>
      </w:pPr>
      <w:r>
        <w:t>Outcome 1.1: Consumer Rights</w:t>
      </w:r>
    </w:p>
    <w:p w:rsidR="00E71265" w:rsidRDefault="00E71265" w:rsidP="00AF1A17">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E71265" w:rsidRPr="00953E86" w:rsidRDefault="00E71265" w:rsidP="00AF1A17">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E71265" w:rsidRPr="000B4D2E" w:rsidRDefault="00E71265" w:rsidP="00AF1A17">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D12F7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Six family (two from the dementia home and four from the psychogeriatric home)</w:t>
      </w:r>
      <w:r w:rsidRPr="00D12F7A">
        <w:rPr>
          <w:rStyle w:val="BodyTextChar"/>
        </w:rPr>
        <w:t xml:space="preserve"> stated they and the resident were welcomed on entry and were given time and explanation about services and procedures.  Resident meetings occur monthly in the dementia unit and</w:t>
      </w:r>
      <w:r>
        <w:rPr>
          <w:rStyle w:val="BodyTextChar"/>
        </w:rPr>
        <w:t xml:space="preserve"> the psychogeriatric unit. In each of the four areas,</w:t>
      </w:r>
      <w:r w:rsidRPr="00D12F7A">
        <w:rPr>
          <w:rStyle w:val="BodyTextChar"/>
        </w:rPr>
        <w:t xml:space="preserve"> residents are encouraged to attend and to comment on the questions asked.  Meeting minutes reviewed for</w:t>
      </w:r>
      <w:r>
        <w:rPr>
          <w:rStyle w:val="BodyTextChar"/>
        </w:rPr>
        <w:t xml:space="preserve"> July 2014</w:t>
      </w:r>
      <w:r w:rsidRPr="00D12F7A">
        <w:rPr>
          <w:rStyle w:val="BodyTextChar"/>
        </w:rPr>
        <w:t xml:space="preserve"> evidence that staff have recorded all residents present and any response they may have made to questio</w:t>
      </w:r>
      <w:r>
        <w:rPr>
          <w:rStyle w:val="BodyTextChar"/>
        </w:rPr>
        <w:t>ns around activities, meals and arrivals and departures.</w:t>
      </w:r>
    </w:p>
    <w:p w:rsidR="00E71265" w:rsidRPr="00D12F7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family</w:t>
      </w:r>
      <w:r w:rsidRPr="00D12F7A">
        <w:rPr>
          <w:rStyle w:val="BodyTextChar"/>
        </w:rPr>
        <w:t xml:space="preserve"> support group meeting is </w:t>
      </w:r>
      <w:r>
        <w:rPr>
          <w:rStyle w:val="BodyTextChar"/>
        </w:rPr>
        <w:t>held</w:t>
      </w:r>
      <w:r w:rsidRPr="00D12F7A">
        <w:rPr>
          <w:rStyle w:val="BodyTextChar"/>
        </w:rPr>
        <w:t xml:space="preserve"> monthly</w:t>
      </w:r>
      <w:r>
        <w:rPr>
          <w:rStyle w:val="BodyTextChar"/>
        </w:rPr>
        <w:t xml:space="preserve"> which is facilitated by an independent facilitator.  Reports from this meeting are available for the operations manager.  </w:t>
      </w:r>
      <w:r w:rsidRPr="00D12F7A">
        <w:rPr>
          <w:rStyle w:val="BodyTextChar"/>
        </w:rPr>
        <w:t>A family focus meeting</w:t>
      </w:r>
      <w:r>
        <w:rPr>
          <w:rStyle w:val="BodyTextChar"/>
        </w:rPr>
        <w:t xml:space="preserve"> (gathering)</w:t>
      </w:r>
      <w:r w:rsidRPr="00D12F7A">
        <w:rPr>
          <w:rStyle w:val="BodyTextChar"/>
        </w:rPr>
        <w:t xml:space="preserve"> is held annually</w:t>
      </w:r>
      <w:r>
        <w:rPr>
          <w:rStyle w:val="BodyTextChar"/>
        </w:rPr>
        <w:t xml:space="preserve"> (3 March 2014) and is chaired by the </w:t>
      </w:r>
      <w:r w:rsidRPr="00D12F7A">
        <w:rPr>
          <w:rStyle w:val="BodyTextChar"/>
        </w:rPr>
        <w:t>directo</w:t>
      </w:r>
      <w:r>
        <w:rPr>
          <w:rStyle w:val="BodyTextChar"/>
        </w:rPr>
        <w:t>rs</w:t>
      </w:r>
      <w:r w:rsidRPr="00D12F7A">
        <w:rPr>
          <w:rStyle w:val="BodyTextChar"/>
        </w:rPr>
        <w:t>.  Advised by the operations manager that staff do not attend this meeting as it provides opportunities for residents/families to talk openly and freely</w:t>
      </w:r>
      <w:r>
        <w:rPr>
          <w:rStyle w:val="BodyTextChar"/>
        </w:rPr>
        <w:t xml:space="preserve"> about what works best and what improvements could be made to the service</w:t>
      </w:r>
      <w:r w:rsidRPr="00D12F7A">
        <w:rPr>
          <w:rStyle w:val="BodyTextChar"/>
        </w:rPr>
        <w:t>.  Outcomes of this meeting are fed back the operations manager and any issues that arise are dealt with through the quality improvement activities programme.</w:t>
      </w:r>
      <w:r>
        <w:rPr>
          <w:rStyle w:val="BodyTextChar"/>
        </w:rPr>
        <w:t xml:space="preserve">  At the last meeting a new big TV screen was requested and with more activity entertainment.  These measures have been implemented.  The service runs a family orientation course twice a year.  At these course representatives from age concern, needs assessment and coordination for elderly care and family support are present.  The course explains the information in a residents file to the family members participating. </w:t>
      </w:r>
    </w:p>
    <w:p w:rsidR="00E71265" w:rsidRPr="00D12F7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2F7A">
        <w:rPr>
          <w:rStyle w:val="BodyTextChar"/>
        </w:rPr>
        <w:t>The clinical nurse manager and the operations m</w:t>
      </w:r>
      <w:r>
        <w:rPr>
          <w:rStyle w:val="BodyTextChar"/>
        </w:rPr>
        <w:t>anager have an open-door policy and both have regular contact with residents and families.</w:t>
      </w:r>
      <w:r w:rsidRPr="006A6D8B">
        <w:t xml:space="preserve">  </w:t>
      </w:r>
      <w:r w:rsidRPr="006A6D8B">
        <w:rPr>
          <w:rStyle w:val="BodyTextChar"/>
        </w:rPr>
        <w:t>The service has policies and procedures available for access to interpreter services.  There is an open disclosure policy, a complaints policy and an incident/accident reporting policy.</w:t>
      </w:r>
    </w:p>
    <w:p w:rsidR="00E71265" w:rsidRPr="00D12F7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2F7A">
        <w:rPr>
          <w:rStyle w:val="BodyTextChar"/>
        </w:rP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p>
    <w:p w:rsidR="00E71265" w:rsidRPr="00D12F7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D12F7A">
        <w:rPr>
          <w:rStyle w:val="BodyTextChar"/>
        </w:rPr>
        <w:t>D16.1b.ii Residents/family are informed prior to entry of the scope of services and any items they have to pay for that is not covered by the agreement.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D12F7A">
        <w:rPr>
          <w:rStyle w:val="BodyTextChar"/>
        </w:rPr>
        <w:t xml:space="preserve">D16.4b </w:t>
      </w:r>
      <w:r>
        <w:rPr>
          <w:rStyle w:val="BodyTextChar"/>
        </w:rPr>
        <w:t>Six family</w:t>
      </w:r>
      <w:r w:rsidRPr="00D12F7A">
        <w:rPr>
          <w:rStyle w:val="BodyTextChar"/>
        </w:rPr>
        <w:t xml:space="preserve"> members interviewed stated that they are always informed when their family member's health status changes or of any other issues arising.</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1.1.9.1</w:t>
      </w:r>
      <w:r w:rsidRPr="00953E86">
        <w:t xml:space="preserve"> (</w:t>
      </w:r>
      <w:r>
        <w:t>HDS(C</w:t>
      </w:r>
      <w:proofErr w:type="gramStart"/>
      <w:r>
        <w:t>)S.2008:1.1.9.1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1.1.9.4</w:t>
      </w:r>
      <w:r w:rsidRPr="00953E86">
        <w:t xml:space="preserve"> (</w:t>
      </w:r>
      <w:r>
        <w:t>HDS(C</w:t>
      </w:r>
      <w:proofErr w:type="gramStart"/>
      <w:r>
        <w:t>)S.2008:1.1.9.4</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Wherever necessary and reasonably practicable, interpreter services are provided.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E71265" w:rsidRPr="000B4D2E" w:rsidRDefault="00E71265" w:rsidP="00AF1A17">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4F4152"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F4152">
        <w:rPr>
          <w:rStyle w:val="BodyTextChar"/>
        </w:rPr>
        <w:t>The service has a complaints policy in place</w:t>
      </w:r>
      <w:r>
        <w:rPr>
          <w:rStyle w:val="BodyTextChar"/>
        </w:rPr>
        <w:t xml:space="preserve"> that complies with Right 10 of the Code</w:t>
      </w:r>
      <w:r w:rsidRPr="004F4152">
        <w:rPr>
          <w:rStyle w:val="BodyTextChar"/>
        </w:rPr>
        <w:t xml:space="preserve"> and </w:t>
      </w:r>
      <w:r>
        <w:rPr>
          <w:rStyle w:val="BodyTextChar"/>
        </w:rPr>
        <w:t>family</w:t>
      </w:r>
      <w:r w:rsidRPr="004F4152">
        <w:rPr>
          <w:rStyle w:val="BodyTextChar"/>
        </w:rPr>
        <w:t xml:space="preserve"> are provided with information on the complaints process on admission through the information pack.  Complaint forms are available at the entrance of the both </w:t>
      </w:r>
      <w:r>
        <w:rPr>
          <w:rStyle w:val="BodyTextChar"/>
        </w:rPr>
        <w:t>homes</w:t>
      </w:r>
      <w:r w:rsidRPr="004F4152">
        <w:rPr>
          <w:rStyle w:val="BodyTextChar"/>
        </w:rPr>
        <w:t xml:space="preserve">.  </w:t>
      </w:r>
      <w:proofErr w:type="gramStart"/>
      <w:r w:rsidRPr="004F4152">
        <w:rPr>
          <w:rStyle w:val="BodyTextChar"/>
        </w:rPr>
        <w:t>Staff are</w:t>
      </w:r>
      <w:proofErr w:type="gramEnd"/>
      <w:r w:rsidRPr="004F4152">
        <w:rPr>
          <w:rStyle w:val="BodyTextChar"/>
        </w:rPr>
        <w:t xml:space="preserve"> aware of the complaints process and to whom they should direct complaints.  </w:t>
      </w:r>
      <w:r w:rsidRPr="004F4152">
        <w:rPr>
          <w:rStyle w:val="BodyTextChar"/>
        </w:rPr>
        <w:lastRenderedPageBreak/>
        <w:t>The complaints process is in a format that is readily understood and accessible to residents/</w:t>
      </w:r>
      <w:r>
        <w:rPr>
          <w:rStyle w:val="BodyTextChar"/>
        </w:rPr>
        <w:t>family</w:t>
      </w:r>
      <w:r w:rsidRPr="004F4152">
        <w:rPr>
          <w:rStyle w:val="BodyTextChar"/>
        </w:rPr>
        <w:t>.  There is a complaints register in place.  There have been written and verbal complaints.  A complaints folder is maintained with all documentation.  These demonstrate that complaints are actively managed</w:t>
      </w:r>
      <w:r>
        <w:rPr>
          <w:rStyle w:val="BodyTextChar"/>
        </w:rPr>
        <w:t xml:space="preserve">.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 Six families (two from the dementia home and four from the psychogeriatric home)</w:t>
      </w:r>
      <w:r w:rsidRPr="004F4152">
        <w:rPr>
          <w:rStyle w:val="BodyTextChar"/>
        </w:rPr>
        <w:t xml:space="preserve"> confirm they are aware of the complaints process and they would make a complaint to the clinical nurse manager or operations manager if necessary</w:t>
      </w:r>
      <w:r>
        <w:t>.</w:t>
      </w:r>
    </w:p>
    <w:p w:rsidR="00E71265" w:rsidRPr="009B523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B523A">
        <w:rPr>
          <w:rStyle w:val="BodyTextChar"/>
        </w:rPr>
        <w:t xml:space="preserve">D13.3h. Information about the complaints procedure is provided to residents in the information pack provided prior to entry to the service.  This is discussed with the </w:t>
      </w:r>
      <w:r>
        <w:rPr>
          <w:rStyle w:val="BodyTextChar"/>
        </w:rPr>
        <w:t>family</w:t>
      </w:r>
      <w:r w:rsidRPr="009B523A">
        <w:rPr>
          <w:rStyle w:val="BodyTextChar"/>
        </w:rPr>
        <w:t xml:space="preserve"> on admission.  </w:t>
      </w:r>
      <w:r>
        <w:rPr>
          <w:rStyle w:val="BodyTextChar"/>
        </w:rPr>
        <w:t>Six families (two from the dementia unit and four from the psychogeriatric unit)</w:t>
      </w:r>
      <w:r w:rsidRPr="009B523A">
        <w:rPr>
          <w:rStyle w:val="BodyTextChar"/>
        </w:rPr>
        <w:t xml:space="preserve"> confirm that they understand the complaints process and that they are able to access advocacy services.  Discussions with the</w:t>
      </w:r>
      <w:r>
        <w:rPr>
          <w:rStyle w:val="BodyTextChar"/>
        </w:rPr>
        <w:t xml:space="preserve"> regional manager,</w:t>
      </w:r>
      <w:r w:rsidRPr="009B523A">
        <w:rPr>
          <w:rStyle w:val="BodyTextChar"/>
        </w:rPr>
        <w:t xml:space="preserve"> operations manager, clinical nurse manage</w:t>
      </w:r>
      <w:r>
        <w:rPr>
          <w:rStyle w:val="BodyTextChar"/>
        </w:rPr>
        <w:t xml:space="preserve">r,  two registered nurses, four </w:t>
      </w:r>
      <w:r w:rsidRPr="009B523A">
        <w:rPr>
          <w:rStyle w:val="BodyTextChar"/>
        </w:rPr>
        <w:t>caregivers and a review of documentation identifies that the service is responsive to the values, culture and beliefs of consumers and documentation reflects that they respond appropriately when concerns are raised.  There</w:t>
      </w:r>
      <w:r>
        <w:rPr>
          <w:rStyle w:val="BodyTextChar"/>
        </w:rPr>
        <w:t xml:space="preserve"> </w:t>
      </w:r>
      <w:proofErr w:type="gramStart"/>
      <w:r>
        <w:rPr>
          <w:rStyle w:val="BodyTextChar"/>
        </w:rPr>
        <w:t>has</w:t>
      </w:r>
      <w:proofErr w:type="gramEnd"/>
      <w:r>
        <w:rPr>
          <w:rStyle w:val="BodyTextChar"/>
        </w:rPr>
        <w:t xml:space="preserve"> been three complaints (written) for 2014 and six complaints for 2013</w:t>
      </w:r>
      <w:r w:rsidRPr="009B523A">
        <w:rPr>
          <w:rStyle w:val="BodyTextChar"/>
        </w:rPr>
        <w:t>.</w:t>
      </w:r>
      <w:r>
        <w:rPr>
          <w:rStyle w:val="BodyTextChar"/>
        </w:rPr>
        <w:t xml:space="preserve">  All complaints have been resolved.  There are no current complaints.</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B523A">
        <w:rPr>
          <w:rStyle w:val="BodyTextChar"/>
        </w:rPr>
        <w:t>ARHSS D13.3g:  The complaints procedure is provided to relatives on admission.  It is included in the admission agreement.</w:t>
      </w:r>
    </w:p>
    <w:p w:rsidR="00E71265" w:rsidRDefault="00E71265" w:rsidP="00AF1A17">
      <w:pPr>
        <w:pStyle w:val="OutcomeDescription"/>
        <w:rPr>
          <w:lang w:eastAsia="en-NZ"/>
        </w:rPr>
      </w:pPr>
    </w:p>
    <w:p w:rsidR="00E71265" w:rsidRPr="00953E86" w:rsidRDefault="00E71265" w:rsidP="00AF1A17">
      <w:pPr>
        <w:pStyle w:val="Heading5"/>
      </w:pPr>
      <w:r>
        <w:t>Criterion 1.1.13.1</w:t>
      </w:r>
      <w:r w:rsidRPr="00953E86">
        <w:t xml:space="preserve"> (</w:t>
      </w:r>
      <w:r>
        <w:t>HDS(C</w:t>
      </w:r>
      <w:proofErr w:type="gramStart"/>
      <w:r>
        <w:t>)S.2008:1.1.13.1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1.1.13.3</w:t>
      </w:r>
      <w:r w:rsidRPr="00953E86">
        <w:t xml:space="preserve"> (</w:t>
      </w:r>
      <w:r>
        <w:t>HDS(C</w:t>
      </w:r>
      <w:proofErr w:type="gramStart"/>
      <w:r>
        <w:t>)S.2008:1.1.13.3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Default="00E71265" w:rsidP="00AF1A17">
      <w:pPr>
        <w:pStyle w:val="Heading2"/>
      </w:pPr>
      <w:r>
        <w:t>Outcome 1.2: Organisational Management</w:t>
      </w:r>
    </w:p>
    <w:p w:rsidR="00E71265" w:rsidRDefault="00E71265" w:rsidP="00AF1A17">
      <w:pPr>
        <w:pStyle w:val="OutcomeDescription"/>
        <w:rPr>
          <w:lang w:eastAsia="en-NZ"/>
        </w:rPr>
      </w:pPr>
      <w:r>
        <w:rPr>
          <w:lang w:eastAsia="en-NZ"/>
        </w:rPr>
        <w:t>Consumers receive services that comply with legislation and are managed in a safe, efficient, and effective manner.</w:t>
      </w:r>
    </w:p>
    <w:p w:rsidR="00E71265" w:rsidRPr="00953E86" w:rsidRDefault="00E71265" w:rsidP="00AF1A17">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E71265" w:rsidRPr="000B4D2E" w:rsidRDefault="00E71265" w:rsidP="00AF1A17">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9C7294"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22A3B">
        <w:rPr>
          <w:rStyle w:val="BodyTextChar"/>
        </w:rPr>
        <w:t xml:space="preserve">Dementia Care NZ Ltd </w:t>
      </w:r>
      <w:r>
        <w:rPr>
          <w:rStyle w:val="BodyTextChar"/>
        </w:rPr>
        <w:t>is the parent company</w:t>
      </w:r>
      <w:r w:rsidRPr="00722A3B">
        <w:rPr>
          <w:rStyle w:val="BodyTextChar"/>
        </w:rPr>
        <w:t xml:space="preserve"> of </w:t>
      </w:r>
      <w:proofErr w:type="spellStart"/>
      <w:r w:rsidRPr="00722A3B">
        <w:rPr>
          <w:rStyle w:val="BodyTextChar"/>
        </w:rPr>
        <w:t>Admatha</w:t>
      </w:r>
      <w:proofErr w:type="spellEnd"/>
      <w:r w:rsidRPr="00722A3B">
        <w:rPr>
          <w:rStyle w:val="BodyTextChar"/>
        </w:rPr>
        <w:t xml:space="preserve"> Dementia Care</w:t>
      </w:r>
      <w:r>
        <w:rPr>
          <w:rStyle w:val="BodyTextChar"/>
        </w:rPr>
        <w:t xml:space="preserve">.  </w:t>
      </w:r>
      <w:proofErr w:type="spellStart"/>
      <w:r w:rsidRPr="009C7294">
        <w:rPr>
          <w:rStyle w:val="BodyTextChar"/>
        </w:rPr>
        <w:t>Admatha</w:t>
      </w:r>
      <w:proofErr w:type="spellEnd"/>
      <w:r w:rsidRPr="009C7294">
        <w:rPr>
          <w:rStyle w:val="BodyTextChar"/>
        </w:rPr>
        <w:t xml:space="preserve"> Dementia Care provides care for up to 32 dedicated dementia rest </w:t>
      </w:r>
      <w:r>
        <w:rPr>
          <w:rStyle w:val="BodyTextChar"/>
        </w:rPr>
        <w:t>home level residents in the home and 25 psychogeriatric</w:t>
      </w:r>
      <w:r w:rsidRPr="009C7294">
        <w:rPr>
          <w:rStyle w:val="BodyTextChar"/>
        </w:rPr>
        <w:t xml:space="preserve"> level residents in the Lodge.  On the</w:t>
      </w:r>
      <w:r>
        <w:rPr>
          <w:rStyle w:val="BodyTextChar"/>
        </w:rPr>
        <w:t xml:space="preserve"> day of the audit, there were 30</w:t>
      </w:r>
      <w:r w:rsidRPr="009C7294">
        <w:rPr>
          <w:rStyle w:val="BodyTextChar"/>
        </w:rPr>
        <w:t xml:space="preserve"> residents in the Ho</w:t>
      </w:r>
      <w:r>
        <w:rPr>
          <w:rStyle w:val="BodyTextChar"/>
        </w:rPr>
        <w:t>me and 24</w:t>
      </w:r>
      <w:r w:rsidRPr="009C7294">
        <w:rPr>
          <w:rStyle w:val="BodyTextChar"/>
        </w:rPr>
        <w:t xml:space="preserve"> in the Lodge.  </w:t>
      </w:r>
      <w:proofErr w:type="spellStart"/>
      <w:r w:rsidRPr="009C7294">
        <w:rPr>
          <w:rStyle w:val="BodyTextChar"/>
        </w:rPr>
        <w:t>Admatha</w:t>
      </w:r>
      <w:proofErr w:type="spellEnd"/>
      <w:r w:rsidRPr="009C7294">
        <w:rPr>
          <w:rStyle w:val="BodyTextChar"/>
        </w:rPr>
        <w:t xml:space="preserve"> is arranged into two residential facilities (the Home and the Lodge).  Within each of these facilities there are two 'small home' </w:t>
      </w:r>
      <w:r>
        <w:rPr>
          <w:rStyle w:val="BodyTextChar"/>
        </w:rPr>
        <w:t>homes</w:t>
      </w:r>
      <w:r w:rsidRPr="009C7294">
        <w:rPr>
          <w:rStyle w:val="BodyTextChar"/>
        </w:rPr>
        <w:t xml:space="preserve"> - Tai and Awa in the Home and Amour and Mon-Ami in the Lodge.  Each 'home' has no more than 16 resident’s rooms with a main lounge and dining area, kitchenette and nursing/staff office.  The intention is to provide a home-like atmosphere for residents. </w:t>
      </w:r>
    </w:p>
    <w:p w:rsidR="00E71265" w:rsidRPr="009C7294"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C7294">
        <w:rPr>
          <w:rStyle w:val="BodyTextChar"/>
        </w:rPr>
        <w:t xml:space="preserve">Dementia Care NZ Ltd has well established business, strategic, quality and risk organisational plans being implemented for </w:t>
      </w:r>
      <w:proofErr w:type="spellStart"/>
      <w:r w:rsidRPr="009C7294">
        <w:rPr>
          <w:rStyle w:val="BodyTextChar"/>
        </w:rPr>
        <w:t>Admatha</w:t>
      </w:r>
      <w:proofErr w:type="spellEnd"/>
      <w:r w:rsidRPr="009C7294">
        <w:rPr>
          <w:rStyle w:val="BodyTextChar"/>
        </w:rPr>
        <w:t xml:space="preserve"> Dementia Care.  </w:t>
      </w:r>
      <w:r w:rsidRPr="007A6351">
        <w:rPr>
          <w:rStyle w:val="BodyTextChar"/>
        </w:rPr>
        <w:t>The service is managed by an operations manager who is supported by a team of experienced staff -, clinical nurse manager, registered nurses, care givers and the management team of Dementia Care NZ.  The operations manager</w:t>
      </w:r>
      <w:r>
        <w:rPr>
          <w:rStyle w:val="BodyTextChar"/>
        </w:rPr>
        <w:t xml:space="preserve"> is supported by a </w:t>
      </w:r>
      <w:r w:rsidRPr="00FE26C2">
        <w:rPr>
          <w:rStyle w:val="BodyTextChar"/>
        </w:rPr>
        <w:t>clinical manager</w:t>
      </w:r>
      <w:r>
        <w:rPr>
          <w:rStyle w:val="BodyTextChar"/>
        </w:rPr>
        <w:t xml:space="preserve"> and</w:t>
      </w:r>
      <w:r w:rsidRPr="007A6351">
        <w:rPr>
          <w:rStyle w:val="BodyTextChar"/>
        </w:rPr>
        <w:t xml:space="preserve"> is responsible to the </w:t>
      </w:r>
      <w:r>
        <w:rPr>
          <w:rStyle w:val="BodyTextChar"/>
        </w:rPr>
        <w:t>General Manager</w:t>
      </w:r>
      <w:r w:rsidRPr="007A6351">
        <w:rPr>
          <w:rStyle w:val="BodyTextChar"/>
        </w:rPr>
        <w:t xml:space="preserve"> and reports on a monthly basis on a variety of issues relating to the strategic and quality plan.  Dementia Care NZ Ltd</w:t>
      </w:r>
      <w:r>
        <w:rPr>
          <w:rStyle w:val="BodyTextChar"/>
        </w:rPr>
        <w:t xml:space="preserve"> is the parent company</w:t>
      </w:r>
      <w:r w:rsidRPr="007A6351">
        <w:rPr>
          <w:rStyle w:val="BodyTextChar"/>
        </w:rPr>
        <w:t xml:space="preserve"> and operates </w:t>
      </w:r>
      <w:proofErr w:type="spellStart"/>
      <w:r w:rsidRPr="007A6351">
        <w:rPr>
          <w:rStyle w:val="BodyTextChar"/>
        </w:rPr>
        <w:t>Admatha</w:t>
      </w:r>
      <w:proofErr w:type="spellEnd"/>
      <w:r w:rsidRPr="007A6351">
        <w:rPr>
          <w:rStyle w:val="BodyTextChar"/>
        </w:rPr>
        <w:t xml:space="preserve"> Dementia Care in Richmond, Christchurch.</w:t>
      </w:r>
      <w:r>
        <w:rPr>
          <w:rStyle w:val="BodyTextChar"/>
        </w:rPr>
        <w:t xml:space="preserve">  The operations manager has been in the position for four and a half years.  The organisation has recently employed a new general manager and introduced two new organisational positions, a new clinical nurse advisor and an extra regional manager.  Each facility has also implemented a staff member to review falls prevention.</w:t>
      </w:r>
    </w:p>
    <w:p w:rsidR="00E71265" w:rsidRPr="009C7294"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C7294">
        <w:rPr>
          <w:rStyle w:val="BodyTextChar"/>
        </w:rPr>
        <w:t xml:space="preserve">The proprietors have </w:t>
      </w:r>
      <w:r>
        <w:rPr>
          <w:rStyle w:val="BodyTextChar"/>
        </w:rPr>
        <w:t>vision and values</w:t>
      </w:r>
      <w:r w:rsidRPr="009C7294">
        <w:rPr>
          <w:rStyle w:val="BodyTextChar"/>
        </w:rPr>
        <w:t xml:space="preserve">, </w:t>
      </w:r>
      <w:r>
        <w:rPr>
          <w:rStyle w:val="BodyTextChar"/>
        </w:rPr>
        <w:t xml:space="preserve">an </w:t>
      </w:r>
      <w:r w:rsidRPr="009C7294">
        <w:rPr>
          <w:rStyle w:val="BodyTextChar"/>
        </w:rPr>
        <w:t>organisational structure, and business plan as well as a current quality and risk organisational plan for</w:t>
      </w:r>
      <w:r>
        <w:rPr>
          <w:rStyle w:val="BodyTextChar"/>
        </w:rPr>
        <w:t xml:space="preserve"> 2014</w:t>
      </w:r>
      <w:r w:rsidRPr="009C7294">
        <w:rPr>
          <w:rStyle w:val="BodyTextChar"/>
        </w:rPr>
        <w:t xml:space="preserve">.  The quality programme is managed by the operations manager and a quality and systems manager for the organisation.  There are  objectives for the current financial year including (but not limited to): vision and values, quality plan, health and safety, infection control, resident occupancy, benchmarking, medication management, complaints process, human resources, restraint minimisation, continuous quality improvement, communication,  education and training for staff including orientation and competencies, food safety, fire and evacuation and code of residents rights.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9C7294">
        <w:rPr>
          <w:rStyle w:val="BodyTextChar"/>
        </w:rPr>
        <w:t>E2.1 The philosophy of the service also includes providing safe and therapeutic care for residents with dementia that enhances their quality of life and minimises risks associated with their confused states.</w:t>
      </w:r>
      <w:r w:rsidRPr="009C7294">
        <w:t xml:space="preserve">  </w:t>
      </w:r>
      <w:proofErr w:type="spellStart"/>
      <w:r w:rsidRPr="009C7294">
        <w:rPr>
          <w:rStyle w:val="BodyTextChar"/>
        </w:rPr>
        <w:t>Admatha</w:t>
      </w:r>
      <w:proofErr w:type="spellEnd"/>
      <w:r w:rsidRPr="009C7294">
        <w:rPr>
          <w:rStyle w:val="BodyTextChar"/>
        </w:rPr>
        <w:t xml:space="preserve"> Dementia Care is governed by directors/proprietors who provide specialist dementia care services to residents in facilities around New Zealand.  There is a strong focus within the organisation to promote independence, to value the lives of residents and staff and this is supported by the vision and values statement of the organisation.  The vision for the organisation is: 'to create a loving, warm, and homely atmosphere where each person is supported to experience each moment richly'.  The service aims to achieve the vision by promoting the uniqueness of each person, acknowledging the immense value of each person and by promoting openness, honesty and integrity.  Philosophy of care incorporates: a) the 'best friend' approach - acceptance, belief in the person, forgiveness, listening, and laughter; b) families/whanau become part of and involved in their loved one’s care.  They are encouraged to share their knowledge of their loved one to build trust and to promote honesty and openness; c)  small homely </w:t>
      </w:r>
      <w:r>
        <w:rPr>
          <w:rStyle w:val="BodyTextChar"/>
        </w:rPr>
        <w:t>homes</w:t>
      </w:r>
      <w:r w:rsidRPr="009C7294">
        <w:rPr>
          <w:rStyle w:val="BodyTextChar"/>
        </w:rPr>
        <w:t xml:space="preserve"> provides residents with a stable and familiar environment; d) staff are acknowledged as people with skills and abilities who have the potential to be a positive impact on residents, families and their work teams; e) ensuring that residents can continue with their old roles if they wish, (like collecting the mail, folding the washing, or sweeping the floor) to promote a purposeful life and involvement in the running of their home. The philosophy</w:t>
      </w:r>
      <w:r>
        <w:rPr>
          <w:rStyle w:val="BodyTextChar"/>
        </w:rPr>
        <w:t xml:space="preserve"> of</w:t>
      </w:r>
      <w:r w:rsidRPr="009C7294">
        <w:rPr>
          <w:rStyle w:val="BodyTextChar"/>
        </w:rPr>
        <w:t xml:space="preserve"> care is to promote participation in life activities, promote physical and emotional wellness.  This is well demonstrated at </w:t>
      </w:r>
      <w:proofErr w:type="spellStart"/>
      <w:r w:rsidRPr="009C7294">
        <w:rPr>
          <w:rStyle w:val="BodyTextChar"/>
        </w:rPr>
        <w:t>Admath</w:t>
      </w:r>
      <w:r>
        <w:rPr>
          <w:rStyle w:val="BodyTextChar"/>
        </w:rPr>
        <w:t>a</w:t>
      </w:r>
      <w:proofErr w:type="spellEnd"/>
      <w:r>
        <w:rPr>
          <w:rStyle w:val="BodyTextChar"/>
        </w:rPr>
        <w:t xml:space="preserve">.  </w:t>
      </w:r>
      <w:r w:rsidRPr="00960E48">
        <w:rPr>
          <w:rStyle w:val="BodyTextChar"/>
        </w:rPr>
        <w:t xml:space="preserve">The service has a robust quality and risk management </w:t>
      </w:r>
      <w:r w:rsidRPr="00960E48">
        <w:rPr>
          <w:rStyle w:val="BodyTextChar"/>
        </w:rPr>
        <w:lastRenderedPageBreak/>
        <w:t xml:space="preserve">systems implemented at </w:t>
      </w:r>
      <w:proofErr w:type="spellStart"/>
      <w:r w:rsidRPr="00960E48">
        <w:rPr>
          <w:rStyle w:val="BodyTextChar"/>
        </w:rPr>
        <w:t>Admatha</w:t>
      </w:r>
      <w:proofErr w:type="spellEnd"/>
      <w:r w:rsidRPr="00960E48">
        <w:rPr>
          <w:rStyle w:val="BodyTextChar"/>
        </w:rPr>
        <w:t xml:space="preserve"> Dementia Care. </w:t>
      </w:r>
      <w:r>
        <w:rPr>
          <w:rStyle w:val="BodyTextChar"/>
        </w:rPr>
        <w:t xml:space="preserve"> </w:t>
      </w:r>
      <w:r w:rsidRPr="00960E48">
        <w:rPr>
          <w:rStyle w:val="BodyTextChar"/>
        </w:rPr>
        <w:t>Service appropriate management systems, policies, procedures, guidelines, codes of practice, competency assessments, orientation programmes and annual education programmes are implemented.</w:t>
      </w:r>
      <w:r>
        <w:rPr>
          <w:rStyle w:val="BodyTextChar"/>
        </w:rPr>
        <w:t xml:space="preserve"> </w:t>
      </w:r>
      <w:r w:rsidRPr="00960E48">
        <w:rPr>
          <w:rStyle w:val="BodyTextChar"/>
        </w:rPr>
        <w:t xml:space="preserve"> </w:t>
      </w:r>
      <w:r w:rsidRPr="005C6F44">
        <w:rPr>
          <w:rStyle w:val="BodyTextChar"/>
        </w:rPr>
        <w:t xml:space="preserve">The </w:t>
      </w:r>
      <w:r>
        <w:rPr>
          <w:rStyle w:val="BodyTextChar"/>
        </w:rPr>
        <w:t>operations manager</w:t>
      </w:r>
      <w:r w:rsidRPr="005C6F44">
        <w:rPr>
          <w:rStyle w:val="BodyTextChar"/>
        </w:rPr>
        <w:t xml:space="preserve"> has maintained at least eight hours annually of professional development activities related to managing t</w:t>
      </w:r>
      <w:r>
        <w:rPr>
          <w:rStyle w:val="BodyTextChar"/>
        </w:rPr>
        <w:t>he facility including attending two days training for leadership (August 2013) , completing the online dementia course, mentoring with the general manager and attended an organisational managers day (August 2014).</w:t>
      </w:r>
    </w:p>
    <w:p w:rsidR="00E71265" w:rsidRDefault="00E71265" w:rsidP="00AF1A17">
      <w:pPr>
        <w:pStyle w:val="OutcomeDescription"/>
        <w:rPr>
          <w:lang w:eastAsia="en-NZ"/>
        </w:rPr>
      </w:pPr>
    </w:p>
    <w:p w:rsidR="00E71265" w:rsidRPr="00953E86" w:rsidRDefault="00E71265" w:rsidP="00AF1A17">
      <w:pPr>
        <w:pStyle w:val="Heading5"/>
      </w:pPr>
      <w:r>
        <w:t>Criterion 1.2.1.1</w:t>
      </w:r>
      <w:r w:rsidRPr="00953E86">
        <w:t xml:space="preserve"> (</w:t>
      </w:r>
      <w:r>
        <w:t>HDS(C</w:t>
      </w:r>
      <w:proofErr w:type="gramStart"/>
      <w:r>
        <w:t>)S.2008:1.2.1.1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1.2.1.3</w:t>
      </w:r>
      <w:r w:rsidRPr="00953E86">
        <w:t xml:space="preserve"> (</w:t>
      </w:r>
      <w:r>
        <w:t>HDS(C</w:t>
      </w:r>
      <w:proofErr w:type="gramStart"/>
      <w:r>
        <w:t>)S.2008:1.2.1.3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lastRenderedPageBreak/>
        <w:t>Standard 1.2.3: Quality And Risk Management Systems</w:t>
      </w:r>
      <w:r w:rsidRPr="00953E86">
        <w:rPr>
          <w:rStyle w:val="Heading4Char"/>
        </w:rPr>
        <w:t xml:space="preserve"> (</w:t>
      </w:r>
      <w:r>
        <w:t>HDS(C</w:t>
      </w:r>
      <w:proofErr w:type="gramStart"/>
      <w:r>
        <w:t>)S.2008:1.2.3</w:t>
      </w:r>
      <w:proofErr w:type="gramEnd"/>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E71265" w:rsidRPr="000B4D2E" w:rsidRDefault="00E71265" w:rsidP="00AF1A17">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350D9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50D9A">
        <w:rPr>
          <w:rStyle w:val="BodyTextChar"/>
        </w:rPr>
        <w:t>The quality and risk management system is understood and implemented by the</w:t>
      </w:r>
      <w:r>
        <w:rPr>
          <w:rStyle w:val="BodyTextChar"/>
        </w:rPr>
        <w:t xml:space="preserve"> operations manager</w:t>
      </w:r>
      <w:r w:rsidRPr="00350D9A">
        <w:rPr>
          <w:rStyle w:val="BodyTextChar"/>
        </w:rPr>
        <w:t xml:space="preserve"> and staff</w:t>
      </w:r>
      <w:r>
        <w:rPr>
          <w:rStyle w:val="BodyTextChar"/>
        </w:rPr>
        <w:t xml:space="preserve"> at the service and supported by an organisational team</w:t>
      </w:r>
      <w:r w:rsidRPr="00350D9A">
        <w:rPr>
          <w:rStyle w:val="BodyTextChar"/>
        </w:rPr>
        <w:t xml:space="preserve">.  </w:t>
      </w:r>
    </w:p>
    <w:p w:rsidR="00E71265" w:rsidRPr="00350D9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50D9A">
        <w:rPr>
          <w:rStyle w:val="BodyTextChar"/>
        </w:rPr>
        <w:t xml:space="preserve">A comprehensive set of policies and procedures </w:t>
      </w:r>
      <w:r>
        <w:rPr>
          <w:rStyle w:val="BodyTextChar"/>
        </w:rPr>
        <w:t>are in place.  The operations manager</w:t>
      </w:r>
      <w:r w:rsidRPr="00350D9A">
        <w:rPr>
          <w:rStyle w:val="BodyTextChar"/>
        </w:rPr>
        <w:t xml:space="preserve"> reports that new and/or revised policies are developed</w:t>
      </w:r>
      <w:r>
        <w:rPr>
          <w:rStyle w:val="BodyTextChar"/>
        </w:rPr>
        <w:t xml:space="preserve"> by the organisational team and</w:t>
      </w:r>
      <w:r w:rsidRPr="00350D9A">
        <w:rPr>
          <w:rStyle w:val="BodyTextChar"/>
        </w:rPr>
        <w:t xml:space="preserve"> with inpu</w:t>
      </w:r>
      <w:r>
        <w:rPr>
          <w:rStyle w:val="BodyTextChar"/>
        </w:rPr>
        <w:t>t from staff.  The operations manager</w:t>
      </w:r>
      <w:r w:rsidRPr="00350D9A">
        <w:rPr>
          <w:rStyle w:val="BodyTextChar"/>
        </w:rPr>
        <w:t xml:space="preserve"> signs off on all new policies.  They are available for staff to read and to sign after reading.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50D9A">
        <w:rPr>
          <w:rStyle w:val="BodyTextChar"/>
        </w:rPr>
        <w:t xml:space="preserve">Policies and procedures are stored in hard copy at the facility.  Each policy includes a review date and lists related documents (if any).  Policies are scheduled to be reviewed </w:t>
      </w:r>
      <w:r>
        <w:rPr>
          <w:rStyle w:val="BodyTextChar"/>
        </w:rPr>
        <w:t>two yearly</w:t>
      </w:r>
      <w:r w:rsidRPr="00350D9A">
        <w:rPr>
          <w:rStyle w:val="BodyTextChar"/>
        </w:rPr>
        <w:t xml:space="preserve"> unless changes occur more frequently.  </w:t>
      </w:r>
      <w:r>
        <w:rPr>
          <w:rStyle w:val="BodyTextChar"/>
        </w:rPr>
        <w:t>There is</w:t>
      </w:r>
      <w:r w:rsidRPr="00350D9A">
        <w:rPr>
          <w:rStyle w:val="BodyTextChar"/>
        </w:rPr>
        <w:t xml:space="preserve"> a</w:t>
      </w:r>
      <w:r>
        <w:rPr>
          <w:rStyle w:val="BodyTextChar"/>
        </w:rPr>
        <w:t>n</w:t>
      </w:r>
      <w:r w:rsidRPr="00350D9A">
        <w:rPr>
          <w:rStyle w:val="BodyTextChar"/>
        </w:rPr>
        <w:t xml:space="preserve"> </w:t>
      </w:r>
      <w:r>
        <w:rPr>
          <w:rStyle w:val="BodyTextChar"/>
        </w:rPr>
        <w:t>amendments sheet</w:t>
      </w:r>
      <w:r w:rsidRPr="00350D9A">
        <w:rPr>
          <w:rStyle w:val="BodyTextChar"/>
        </w:rPr>
        <w:t xml:space="preserve"> in each manual, and lists of policies and procedures that have been either recently developed or revised are documented.</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sidRPr="000C7FA7">
        <w:rPr>
          <w:rStyle w:val="BodyTextChar"/>
        </w:rPr>
        <w:t>Admatha</w:t>
      </w:r>
      <w:proofErr w:type="spellEnd"/>
      <w:r w:rsidRPr="000C7FA7">
        <w:rPr>
          <w:rStyle w:val="BodyTextChar"/>
        </w:rPr>
        <w:t xml:space="preserve"> has a strategic business plan and a quality and risk management plan that are implemented and managed at service level by a quality services manager.  There is an internal audit schedule and internal audits are completed.  Progress with the quality plan is monitored through monthly quality meetings, monthly internal management meetings, monthly registered nurse meetings, monthly home managers’ meetings, monthly health and safety meetings, monthl</w:t>
      </w:r>
      <w:r>
        <w:rPr>
          <w:rStyle w:val="BodyTextChar"/>
        </w:rPr>
        <w:t>y infection control meetings,</w:t>
      </w:r>
      <w:r w:rsidRPr="000C7FA7">
        <w:rPr>
          <w:rStyle w:val="BodyTextChar"/>
        </w:rPr>
        <w:t xml:space="preserve"> monthly reports to the </w:t>
      </w:r>
      <w:r>
        <w:rPr>
          <w:rStyle w:val="BodyTextChar"/>
        </w:rPr>
        <w:t>General Manager and six monthly organisational meetings for health and safety, infection control and education.</w:t>
      </w:r>
      <w:r w:rsidRPr="000C7FA7">
        <w:rPr>
          <w:rStyle w:val="BodyTextChar"/>
        </w:rPr>
        <w:t xml:space="preserve">  The quality committee meeting includes (but is not limited to): infection control, accidents/incidents, restraint, quality goals, quality activities, policies and procedures, health and safety, staff, family issues, complaints, marketing, education and clinical issues.  Minutes are maintained and easily available to staff in a folder.  Minutes include actions to achieve compliance where relevant.  Benchmarking is used as a means of identifying trends and potential risks or for advanced planning.  This, together with comprehensive staff training, demonstrates </w:t>
      </w:r>
      <w:proofErr w:type="spellStart"/>
      <w:r w:rsidRPr="000C7FA7">
        <w:rPr>
          <w:rStyle w:val="BodyTextChar"/>
        </w:rPr>
        <w:t>Admatha's</w:t>
      </w:r>
      <w:proofErr w:type="spellEnd"/>
      <w:r w:rsidRPr="000C7FA7">
        <w:rPr>
          <w:rStyle w:val="BodyTextChar"/>
        </w:rPr>
        <w:t xml:space="preserve"> commitment to on-going quality improvemen</w:t>
      </w:r>
      <w:r>
        <w:rPr>
          <w:rStyle w:val="BodyTextChar"/>
        </w:rPr>
        <w:t>t.  Discussions with the, operations manager, clinical</w:t>
      </w:r>
      <w:r w:rsidRPr="000C7FA7">
        <w:rPr>
          <w:rStyle w:val="BodyTextChar"/>
        </w:rPr>
        <w:t xml:space="preserve"> nurse manager, registered nurses (two) and </w:t>
      </w:r>
      <w:r>
        <w:rPr>
          <w:rStyle w:val="BodyTextChar"/>
        </w:rPr>
        <w:t>four</w:t>
      </w:r>
      <w:r w:rsidRPr="000C7FA7">
        <w:rPr>
          <w:rStyle w:val="BodyTextChar"/>
        </w:rPr>
        <w:t xml:space="preserve"> care g</w:t>
      </w:r>
      <w:r>
        <w:rPr>
          <w:rStyle w:val="BodyTextChar"/>
        </w:rPr>
        <w:t>ivers (</w:t>
      </w:r>
      <w:r w:rsidRPr="000C7FA7">
        <w:rPr>
          <w:rStyle w:val="BodyTextChar"/>
        </w:rPr>
        <w:t>who work across the service) confirm their involvement in the quality programme.</w:t>
      </w:r>
      <w:r>
        <w:rPr>
          <w:rStyle w:val="BodyTextChar"/>
        </w:rPr>
        <w:t xml:space="preserve">  The service has local goals/initiatives including but not limited to: reviewing the data/trends from each month, reducing urinary tract infections, reducing falls, managing behaviour issues (BPSD), raising awareness of “magic moments” of residents with families and promoting “busy hands”.</w:t>
      </w:r>
    </w:p>
    <w:p w:rsidR="00E71265" w:rsidRPr="000C7FA7"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C7FA7">
        <w:rPr>
          <w:rStyle w:val="BodyTextChar"/>
        </w:rPr>
        <w:t xml:space="preserve"> Resident meetings take pla</w:t>
      </w:r>
      <w:r>
        <w:rPr>
          <w:rStyle w:val="BodyTextChar"/>
        </w:rPr>
        <w:t xml:space="preserve">ce in the dementia unit and psychogeriatric unit monthly (July 2014), family gathering meeting annually (2014) and relative support meetings twice monthly.  </w:t>
      </w:r>
      <w:r w:rsidRPr="000C7FA7">
        <w:rPr>
          <w:rStyle w:val="BodyTextChar"/>
        </w:rPr>
        <w:t xml:space="preserve">The service holds a resident meeting monthly in the dementia </w:t>
      </w:r>
      <w:r>
        <w:rPr>
          <w:rStyle w:val="BodyTextChar"/>
        </w:rPr>
        <w:t>and the psychogeriatric unit</w:t>
      </w:r>
      <w:r w:rsidRPr="000C7FA7">
        <w:rPr>
          <w:rStyle w:val="BodyTextChar"/>
        </w:rPr>
        <w:t xml:space="preserve"> and all responses are recorded.  Items discussed in</w:t>
      </w:r>
      <w:r>
        <w:rPr>
          <w:rStyle w:val="BodyTextChar"/>
        </w:rPr>
        <w:t>clude meals and activities.</w:t>
      </w:r>
      <w:r w:rsidRPr="000C7FA7">
        <w:rPr>
          <w:rStyle w:val="BodyTextChar"/>
        </w:rPr>
        <w:t xml:space="preserve"> </w:t>
      </w:r>
      <w:r>
        <w:rPr>
          <w:rStyle w:val="BodyTextChar"/>
        </w:rPr>
        <w:t xml:space="preserve"> Six f</w:t>
      </w:r>
      <w:r w:rsidRPr="000C7FA7">
        <w:rPr>
          <w:rStyle w:val="BodyTextChar"/>
        </w:rPr>
        <w:t>amily m</w:t>
      </w:r>
      <w:r>
        <w:rPr>
          <w:rStyle w:val="BodyTextChar"/>
        </w:rPr>
        <w:t>embers interviewed (two dementia unit and four</w:t>
      </w:r>
      <w:r w:rsidRPr="000C7FA7">
        <w:rPr>
          <w:rStyle w:val="BodyTextChar"/>
        </w:rPr>
        <w:t xml:space="preserve"> </w:t>
      </w:r>
      <w:r>
        <w:rPr>
          <w:rStyle w:val="BodyTextChar"/>
        </w:rPr>
        <w:t>psychogeriatric</w:t>
      </w:r>
      <w:r w:rsidRPr="000C7FA7">
        <w:rPr>
          <w:rStyle w:val="BodyTextChar"/>
        </w:rPr>
        <w:t>) stated they have the opportunity to talk to management or staff and are able to request changes if needed.  Families also stated that they are contacted if there are changes in a resident's health status</w:t>
      </w:r>
      <w:r>
        <w:rPr>
          <w:rStyle w:val="BodyTextChar"/>
        </w:rPr>
        <w:t>.  Annual</w:t>
      </w:r>
      <w:r w:rsidRPr="000C7FA7">
        <w:rPr>
          <w:rStyle w:val="BodyTextChar"/>
        </w:rPr>
        <w:t xml:space="preserve"> friends and family satisfaction surveys are conducted.</w:t>
      </w:r>
      <w:r>
        <w:rPr>
          <w:rStyle w:val="BodyTextChar"/>
        </w:rPr>
        <w:t xml:space="preserve"> </w:t>
      </w:r>
      <w:r w:rsidRPr="000C7FA7">
        <w:rPr>
          <w:rStyle w:val="BodyTextChar"/>
        </w:rPr>
        <w:t xml:space="preserve"> In the survey completed in </w:t>
      </w:r>
      <w:r>
        <w:rPr>
          <w:rStyle w:val="BodyTextChar"/>
        </w:rPr>
        <w:t>January 2014</w:t>
      </w:r>
      <w:r w:rsidRPr="000C7FA7">
        <w:rPr>
          <w:rStyle w:val="BodyTextChar"/>
        </w:rPr>
        <w:t>, respondents were very satisfied with the care being provided</w:t>
      </w:r>
      <w:r>
        <w:rPr>
          <w:rStyle w:val="BodyTextChar"/>
        </w:rPr>
        <w:t xml:space="preserve"> (47 surveys were posted out with 29 responses)</w:t>
      </w:r>
      <w:r w:rsidRPr="000C7FA7">
        <w:rPr>
          <w:rStyle w:val="BodyTextChar"/>
        </w:rPr>
        <w:t>.  A family newsletter is compiled three monthly.  Newsletter for</w:t>
      </w:r>
      <w:r>
        <w:rPr>
          <w:rStyle w:val="BodyTextChar"/>
        </w:rPr>
        <w:t xml:space="preserve"> March 2014</w:t>
      </w:r>
      <w:r w:rsidRPr="000C7FA7">
        <w:rPr>
          <w:rStyle w:val="BodyTextChar"/>
        </w:rPr>
        <w:t xml:space="preserve"> includes feedback from family</w:t>
      </w:r>
      <w:r>
        <w:rPr>
          <w:rStyle w:val="BodyTextChar"/>
        </w:rPr>
        <w:t xml:space="preserve"> surveys.  I</w:t>
      </w:r>
      <w:r w:rsidRPr="000C7FA7">
        <w:rPr>
          <w:rStyle w:val="BodyTextChar"/>
        </w:rPr>
        <w:t xml:space="preserve">nformation includes visiting, </w:t>
      </w:r>
      <w:r>
        <w:rPr>
          <w:rStyle w:val="BodyTextChar"/>
        </w:rPr>
        <w:t xml:space="preserve">free online course on dementia, hip protector benefits, </w:t>
      </w:r>
      <w:r w:rsidRPr="000C7FA7">
        <w:rPr>
          <w:rStyle w:val="BodyTextChar"/>
        </w:rPr>
        <w:t>six week post admission surveys, friends and family survey ‘orientation for fa</w:t>
      </w:r>
      <w:r>
        <w:rPr>
          <w:rStyle w:val="BodyTextChar"/>
        </w:rPr>
        <w:t>milies’ and 'sharing the journey</w:t>
      </w:r>
      <w:r w:rsidRPr="000C7FA7">
        <w:rPr>
          <w:rStyle w:val="BodyTextChar"/>
        </w:rPr>
        <w:t xml:space="preserve">. </w:t>
      </w:r>
    </w:p>
    <w:p w:rsidR="00E71265" w:rsidRPr="00101C3C"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C7FA7">
        <w:rPr>
          <w:rStyle w:val="BodyTextChar"/>
        </w:rPr>
        <w:t>The quality system and internal audit programme is designed to monitor contractual and standards compliance and the quality of service delivery.  The monthly, quarterly and annual reviews of this programme reflect the service’s on-going progress around quality improvement</w:t>
      </w:r>
      <w:r>
        <w:rPr>
          <w:rStyle w:val="BodyTextChar"/>
        </w:rPr>
        <w:t>.</w:t>
      </w:r>
      <w:r w:rsidRPr="00101C3C">
        <w:rPr>
          <w:rStyle w:val="BodyTextChar"/>
        </w:rPr>
        <w:t xml:space="preserve">  </w:t>
      </w:r>
    </w:p>
    <w:p w:rsidR="00E71265" w:rsidRPr="0017238D"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01C3C">
        <w:rPr>
          <w:rStyle w:val="BodyTextChar"/>
        </w:rPr>
        <w:t>The service has an internal audit schedule that is implemented.</w:t>
      </w:r>
      <w:r>
        <w:rPr>
          <w:rStyle w:val="BodyTextChar"/>
        </w:rPr>
        <w:t xml:space="preserve"> </w:t>
      </w:r>
      <w:r w:rsidRPr="00101C3C">
        <w:rPr>
          <w:rStyle w:val="BodyTextChar"/>
        </w:rPr>
        <w:t xml:space="preserve"> Internal audits are completed and actions identified if compliance percentage score is below 95%.  Internal audits completed include (but are not limited to):</w:t>
      </w:r>
      <w:r>
        <w:rPr>
          <w:rStyle w:val="BodyTextChar"/>
        </w:rPr>
        <w:t xml:space="preserve"> restraint –January 2014, medication management –January 2014 and May 2014, safe and appropriate environment –February 2014, cleaning (household, kitchen) – March 2014, infection control -March 2014, residents files- March 2014, resident falls -March 2014, community resource information -April 2014, resident admission procedure –April 2014 and resident care –May 2014.  </w:t>
      </w:r>
      <w:r w:rsidRPr="0017238D">
        <w:rPr>
          <w:rStyle w:val="BodyTextChar"/>
        </w:rPr>
        <w:t xml:space="preserve">A process is implemented to measure achievement against goals in the strategic business plan and quality and risk management plan. </w:t>
      </w:r>
      <w:r>
        <w:rPr>
          <w:rStyle w:val="BodyTextChar"/>
        </w:rPr>
        <w:t xml:space="preserve"> </w:t>
      </w:r>
      <w:r w:rsidRPr="0017238D">
        <w:rPr>
          <w:rStyle w:val="BodyTextChar"/>
        </w:rPr>
        <w:t>Formal review takes place six monthly.</w:t>
      </w:r>
    </w:p>
    <w:p w:rsidR="00E71265" w:rsidRPr="0017238D"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238D">
        <w:rPr>
          <w:rStyle w:val="BodyTextChar"/>
        </w:rPr>
        <w:lastRenderedPageBreak/>
        <w:t>Internal audits are completed and include the identification of any issues and corrective actions where required.  Corrective actions are discussed at the monthly quality meetings and monthly staff meetings and the service ensures that all corrective actions are followed through and signed off.  Incidents, accidents, hazards, complaints, infections, education, activities, marketing, quality systems and restraint are monitored through the monthly quality meetings.</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238D">
        <w:rPr>
          <w:rStyle w:val="BodyTextChar"/>
        </w:rPr>
        <w:t>Monthly internal ben</w:t>
      </w:r>
      <w:r>
        <w:rPr>
          <w:rStyle w:val="BodyTextChar"/>
        </w:rPr>
        <w:t>chmarking and quarterly New Zealand standards</w:t>
      </w:r>
      <w:r w:rsidRPr="0017238D">
        <w:rPr>
          <w:rStyle w:val="BodyTextChar"/>
        </w:rPr>
        <w:t xml:space="preserve"> benchmarking of the service in areas </w:t>
      </w:r>
      <w:r>
        <w:rPr>
          <w:rStyle w:val="BodyTextChar"/>
        </w:rPr>
        <w:t>(</w:t>
      </w:r>
      <w:r w:rsidRPr="0017238D">
        <w:rPr>
          <w:rStyle w:val="BodyTextChar"/>
        </w:rPr>
        <w:t>but not limited to</w:t>
      </w:r>
      <w:r>
        <w:rPr>
          <w:rStyle w:val="BodyTextChar"/>
        </w:rPr>
        <w:t>)</w:t>
      </w:r>
      <w:r w:rsidRPr="0017238D">
        <w:rPr>
          <w:rStyle w:val="BodyTextChar"/>
        </w:rPr>
        <w:t xml:space="preserve"> resident accidents</w:t>
      </w:r>
      <w:r>
        <w:rPr>
          <w:rStyle w:val="BodyTextChar"/>
        </w:rPr>
        <w:t xml:space="preserve"> and infections </w:t>
      </w:r>
      <w:r w:rsidRPr="0017238D">
        <w:rPr>
          <w:rStyle w:val="BodyTextChar"/>
        </w:rPr>
        <w:t>are used to measure the effectiveness of the objectives of the qua</w:t>
      </w:r>
      <w:r>
        <w:rPr>
          <w:rStyle w:val="BodyTextChar"/>
        </w:rPr>
        <w:t xml:space="preserve">lity and risk management plan.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17238D">
        <w:rPr>
          <w:rStyle w:val="BodyTextChar"/>
        </w:rPr>
        <w:t>Six week post admission surveys provides</w:t>
      </w:r>
      <w:proofErr w:type="gramEnd"/>
      <w:r w:rsidRPr="0017238D">
        <w:rPr>
          <w:rStyle w:val="BodyTextChar"/>
        </w:rPr>
        <w:t xml:space="preserve"> early feedback to the service friends and family satisfaction surveys are conducted annually</w:t>
      </w:r>
      <w:r>
        <w:rPr>
          <w:rStyle w:val="BodyTextChar"/>
        </w:rPr>
        <w:t>.</w:t>
      </w:r>
    </w:p>
    <w:p w:rsidR="00E71265" w:rsidRPr="00445F9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45F9F">
        <w:rPr>
          <w:rStyle w:val="BodyTextChar"/>
        </w:rPr>
        <w:t xml:space="preserve">There is a hazard register that is reviewed annually.  Hazard identification forms are completed to identify hazards with actions identified and reviewed/followed up where appropriate.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45F9F">
        <w:rPr>
          <w:rStyle w:val="BodyTextChar"/>
        </w:rPr>
        <w:t xml:space="preserve">The monthly health and safety meetings identify actual and potential risks and corrective actions are initiated.  Monthly incident/accident data </w:t>
      </w:r>
      <w:r>
        <w:rPr>
          <w:rStyle w:val="BodyTextChar"/>
        </w:rPr>
        <w:t>is</w:t>
      </w:r>
      <w:r w:rsidRPr="00445F9F">
        <w:rPr>
          <w:rStyle w:val="BodyTextChar"/>
        </w:rPr>
        <w:t xml:space="preserve"> collated and actual and </w:t>
      </w:r>
      <w:r>
        <w:rPr>
          <w:rStyle w:val="BodyTextChar"/>
        </w:rPr>
        <w:t>potential risks are identified.</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D10.1: Death/</w:t>
      </w:r>
      <w:proofErr w:type="spellStart"/>
      <w:r>
        <w:t>Tangihanga</w:t>
      </w:r>
      <w:proofErr w:type="spellEnd"/>
      <w:r>
        <w:t xml:space="preserve"> policy and procedure that outlines immediate action to be taken upon a consumer’s death and that all necessary certifications and documentation is completed in a timely manner.</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t>D19.3: there are implemented risk management, and health and safety policies and procedures in place including accident and hazard management.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416A8A">
        <w:rPr>
          <w:rStyle w:val="BodyTextChar"/>
        </w:rPr>
        <w:t>D19.2g Falls prevention strategies are in place that include: assessment of risk, medication review, bone health introducing vitamin D, vision and hearing assessments, mobility assessments with physiotherapy input, exercises/physical activities, training for staff on detection of falls risk, and environmental hazard awareness.  There is monthly analysis of falls incidents and the identification of interventions on a case by case basis to minimise future falls.  The physiotherapist conducts education sessions for activities staff on how to run the exercise group.</w:t>
      </w:r>
    </w:p>
    <w:p w:rsidR="00E71265" w:rsidRDefault="00E71265" w:rsidP="00AF1A17">
      <w:pPr>
        <w:pStyle w:val="OutcomeDescription"/>
        <w:rPr>
          <w:lang w:eastAsia="en-NZ"/>
        </w:rPr>
      </w:pPr>
    </w:p>
    <w:p w:rsidR="00E71265" w:rsidRPr="00953E86" w:rsidRDefault="00E71265" w:rsidP="00AF1A17">
      <w:pPr>
        <w:pStyle w:val="Heading5"/>
      </w:pPr>
      <w:r>
        <w:t>Criterion 1.2.3.1</w:t>
      </w:r>
      <w:r w:rsidRPr="00953E86">
        <w:t xml:space="preserve"> (</w:t>
      </w:r>
      <w:r>
        <w:t>HDS(C</w:t>
      </w:r>
      <w:proofErr w:type="gramStart"/>
      <w:r>
        <w:t>)S.2008:1.2.3.1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1.2.3.3</w:t>
      </w:r>
      <w:r w:rsidRPr="00953E86">
        <w:t xml:space="preserve"> (</w:t>
      </w:r>
      <w:r>
        <w:t>HDS(C</w:t>
      </w:r>
      <w:proofErr w:type="gramStart"/>
      <w:r>
        <w:t>)S.2008:1.2.3.3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1.2.3.4</w:t>
      </w:r>
      <w:r w:rsidRPr="00953E86">
        <w:t xml:space="preserve"> (</w:t>
      </w:r>
      <w:r>
        <w:t>HDS(C</w:t>
      </w:r>
      <w:proofErr w:type="gramStart"/>
      <w:r>
        <w:t>)S.2008:1.2.3.4</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1.2.3.5</w:t>
      </w:r>
      <w:r w:rsidRPr="00953E86">
        <w:t xml:space="preserve"> (</w:t>
      </w:r>
      <w:r>
        <w:t>HDS(C</w:t>
      </w:r>
      <w:proofErr w:type="gramStart"/>
      <w:r>
        <w:t>)S.2008:1.2.3.5</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1.2.3.6</w:t>
      </w:r>
      <w:r w:rsidRPr="00953E86">
        <w:t xml:space="preserve"> (</w:t>
      </w:r>
      <w:r>
        <w:t>HDS(C</w:t>
      </w:r>
      <w:proofErr w:type="gramStart"/>
      <w:r>
        <w:t>)S.2008:1.2.3.6</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1.2.3.7</w:t>
      </w:r>
      <w:r w:rsidRPr="00953E86">
        <w:t xml:space="preserve"> (</w:t>
      </w:r>
      <w:r>
        <w:t>HDS(C</w:t>
      </w:r>
      <w:proofErr w:type="gramStart"/>
      <w:r>
        <w:t>)S.2008:1.2.3.7</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1.2.3.8</w:t>
      </w:r>
      <w:r w:rsidRPr="00953E86">
        <w:t xml:space="preserve"> (</w:t>
      </w:r>
      <w:r>
        <w:t>HDS(C</w:t>
      </w:r>
      <w:proofErr w:type="gramStart"/>
      <w:r>
        <w:t>)S.2008:1.2.3.8</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1.2.3.9</w:t>
      </w:r>
      <w:r w:rsidRPr="00953E86">
        <w:t xml:space="preserve"> (</w:t>
      </w:r>
      <w:r>
        <w:t>HDS(C</w:t>
      </w:r>
      <w:proofErr w:type="gramStart"/>
      <w:r>
        <w:t>)S.2008:1.2.3.9</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E71265" w:rsidRPr="000B4D2E" w:rsidRDefault="00E71265" w:rsidP="00AF1A17">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5867FB"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67FB">
        <w:rPr>
          <w:rStyle w:val="BodyTextChar"/>
        </w:rPr>
        <w:t xml:space="preserve">There is an incident/accident policy.  Incidents, accidents and near misses are investigated and analysis of incidents trends occurs.  There is a discussion of incidents/accidents in monthly quality, health and safety and staff meetings including actions to minimise recurrence.  </w:t>
      </w:r>
      <w:proofErr w:type="gramStart"/>
      <w:r w:rsidRPr="005867FB">
        <w:rPr>
          <w:rStyle w:val="BodyTextChar"/>
        </w:rPr>
        <w:t>Discussions with the service confirms</w:t>
      </w:r>
      <w:proofErr w:type="gramEnd"/>
      <w:r w:rsidRPr="005867FB">
        <w:rPr>
          <w:rStyle w:val="BodyTextChar"/>
        </w:rPr>
        <w:t xml:space="preserve"> that there is an awareness of the requirement to notify relevant authorities in relation to essential notifications.  There is an open disclosure policy and family members interviewed stated they are informed of changes in health status and incidents/accidents.</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67FB">
        <w:rPr>
          <w:rStyle w:val="BodyTextChar"/>
        </w:rPr>
        <w:t>D19.3b There is an incident and accident reporting policy that includes definitions and outlines responsibilities including immediate action, reporting, investigation, and documentation.  Incidents, accidents and near misses are investigated.  Corrective actions are identified and these are followed through to ensure implementation.  Incidents are analysed on a monthly basis and discussed at the quality meetings, health and safety, registered nurse, and home managers’ meetings and reported to the</w:t>
      </w:r>
      <w:r>
        <w:rPr>
          <w:rStyle w:val="BodyTextChar"/>
        </w:rPr>
        <w:t xml:space="preserve"> General Manager and to the</w:t>
      </w:r>
      <w:r w:rsidRPr="005867FB">
        <w:rPr>
          <w:rStyle w:val="BodyTextChar"/>
        </w:rPr>
        <w:t xml:space="preserve"> directors by the operations manager on a monthly basis</w:t>
      </w:r>
      <w:r>
        <w:rPr>
          <w:rStyle w:val="BodyTextChar"/>
        </w:rPr>
        <w:t>.</w:t>
      </w:r>
    </w:p>
    <w:p w:rsidR="00E71265" w:rsidRPr="005867FB"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67FB">
        <w:rPr>
          <w:rStyle w:val="BodyTextChar"/>
        </w:rPr>
        <w:t xml:space="preserve">D19.3d the service is aware that they will inform the DHB of any serious accidents or incidents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sidRPr="005867FB">
        <w:rPr>
          <w:rStyle w:val="BodyTextChar"/>
        </w:rPr>
        <w:t>Discussions with the operations manager and clinical nurse manager confirms</w:t>
      </w:r>
      <w:proofErr w:type="gramEnd"/>
      <w:r w:rsidRPr="005867FB">
        <w:rPr>
          <w:rStyle w:val="BodyTextChar"/>
        </w:rPr>
        <w:t xml:space="preserve"> that there is an awareness of the requirement to notify relevant authorities in relation to essential notifications.</w:t>
      </w:r>
      <w:r w:rsidRPr="005867FB">
        <w:t xml:space="preserve">  </w:t>
      </w:r>
      <w:r w:rsidRPr="005867FB">
        <w:rPr>
          <w:rStyle w:val="BodyTextChar"/>
        </w:rPr>
        <w:t>The service documents and analyses incidents, accidents, unplanned or untoward events and provides feedback to the service and staff so that improvements are made.  Individual incident/accident reports are completed for each incident/accident with immediate action noted and any follow up action required.  Minutes of the monthly quality and health and safety meetings, and monthly staff meetings (registered nurse and home managers) and the monthly staff bulletin reflect a discussion of incidents/accidents and actions taken.</w:t>
      </w:r>
      <w:r w:rsidRPr="00B51E1F">
        <w:t xml:space="preserve">  </w:t>
      </w:r>
      <w:r>
        <w:rPr>
          <w:rStyle w:val="BodyTextChar"/>
        </w:rPr>
        <w:t xml:space="preserve">Six </w:t>
      </w:r>
      <w:r w:rsidRPr="00B51E1F">
        <w:rPr>
          <w:rStyle w:val="BodyTextChar"/>
        </w:rPr>
        <w:t xml:space="preserve">of </w:t>
      </w:r>
      <w:r>
        <w:rPr>
          <w:rStyle w:val="BodyTextChar"/>
        </w:rPr>
        <w:t>six family</w:t>
      </w:r>
      <w:r w:rsidRPr="00B51E1F">
        <w:rPr>
          <w:rStyle w:val="BodyTextChar"/>
        </w:rPr>
        <w:t xml:space="preserve"> members</w:t>
      </w:r>
      <w:r>
        <w:rPr>
          <w:rStyle w:val="BodyTextChar"/>
        </w:rPr>
        <w:t xml:space="preserve"> (two dementia and four psychogeriatric)</w:t>
      </w:r>
      <w:r w:rsidRPr="00B51E1F">
        <w:rPr>
          <w:rStyle w:val="BodyTextChar"/>
        </w:rPr>
        <w:t xml:space="preserve"> interviewed stated that they are kept fully informed.  Incident forms have a section to indicate if family have been informed (or not) of an incident/accident.  </w:t>
      </w:r>
      <w:r>
        <w:rPr>
          <w:rStyle w:val="BodyTextChar"/>
        </w:rPr>
        <w:t>Eight</w:t>
      </w:r>
      <w:r w:rsidRPr="00B51E1F">
        <w:rPr>
          <w:rStyle w:val="BodyTextChar"/>
        </w:rPr>
        <w:t xml:space="preserve"> incident/accident </w:t>
      </w:r>
      <w:r>
        <w:rPr>
          <w:rStyle w:val="BodyTextChar"/>
        </w:rPr>
        <w:t>forms were reviewed for August 2014</w:t>
      </w:r>
      <w:r w:rsidRPr="00B51E1F">
        <w:rPr>
          <w:rStyle w:val="BodyTextChar"/>
        </w:rPr>
        <w:t xml:space="preserve">. </w:t>
      </w:r>
      <w:r>
        <w:rPr>
          <w:rStyle w:val="BodyTextChar"/>
        </w:rPr>
        <w:t xml:space="preserve"> </w:t>
      </w:r>
      <w:r w:rsidRPr="00B51E1F">
        <w:rPr>
          <w:rStyle w:val="BodyTextChar"/>
        </w:rPr>
        <w:t xml:space="preserve">All demonstrated that there was clinical follow up by the registered nurse and/or clinical manager. </w:t>
      </w:r>
      <w:r>
        <w:rPr>
          <w:rStyle w:val="BodyTextChar"/>
        </w:rPr>
        <w:t xml:space="preserve"> The clinical manager confirmed that neurological observations are completed for residents with head injuries.  </w:t>
      </w:r>
      <w:r w:rsidRPr="00B51E1F">
        <w:rPr>
          <w:rStyle w:val="BodyTextChar"/>
        </w:rPr>
        <w:t>The registered nurses (two) and clinical nurse manager advised that they contact family following any incident - either face to face or via a phone call.  Following an incident/accident, assessments are reviewed, and c</w:t>
      </w:r>
      <w:r>
        <w:rPr>
          <w:rStyle w:val="BodyTextChar"/>
        </w:rPr>
        <w:t>are plans are updated.  In all eight</w:t>
      </w:r>
      <w:r w:rsidRPr="00B51E1F">
        <w:rPr>
          <w:rStyle w:val="BodyTextChar"/>
        </w:rPr>
        <w:t xml:space="preserve"> forms reviewed, contact with families after an incident/accident is documented in the progress notes</w:t>
      </w:r>
      <w:r>
        <w:rPr>
          <w:rStyle w:val="BodyTextChar"/>
        </w:rPr>
        <w: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102D7">
        <w:rPr>
          <w:rStyle w:val="BodyTextChar"/>
        </w:rPr>
        <w:t>Statutory and regulatory obligations are understoo</w:t>
      </w:r>
      <w:r>
        <w:rPr>
          <w:rStyle w:val="BodyTextChar"/>
        </w:rPr>
        <w:t>d by the operations manager and clinical manager</w:t>
      </w:r>
      <w:r w:rsidRPr="00C102D7">
        <w:rPr>
          <w:rStyle w:val="BodyTextChar"/>
        </w:rPr>
        <w:t>.  Examples include notification to the appropriate authorities in regards to serious injuries, coroner's inquests, changes in management and any complaints lodged with the Health and Disability Commissioner</w:t>
      </w:r>
      <w:r>
        <w:rPr>
          <w:rStyle w:val="BodyTextChar"/>
        </w:rPr>
        <w:t>.</w:t>
      </w:r>
    </w:p>
    <w:p w:rsidR="00E71265" w:rsidRDefault="00E71265" w:rsidP="00AF1A17">
      <w:pPr>
        <w:pStyle w:val="OutcomeDescription"/>
        <w:rPr>
          <w:lang w:eastAsia="en-NZ"/>
        </w:rPr>
      </w:pPr>
    </w:p>
    <w:p w:rsidR="00E71265" w:rsidRPr="00953E86" w:rsidRDefault="00E71265" w:rsidP="00AF1A17">
      <w:pPr>
        <w:pStyle w:val="Heading5"/>
      </w:pPr>
      <w:r>
        <w:t>Criterion 1.2.4.2</w:t>
      </w:r>
      <w:r w:rsidRPr="00953E86">
        <w:t xml:space="preserve"> (</w:t>
      </w:r>
      <w:r>
        <w:t>HDS(C</w:t>
      </w:r>
      <w:proofErr w:type="gramStart"/>
      <w:r>
        <w:t>)S.2008:1.2.4.2</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1.2.4.3</w:t>
      </w:r>
      <w:r w:rsidRPr="00953E86">
        <w:t xml:space="preserve"> (</w:t>
      </w:r>
      <w:r>
        <w:t>HDS(C</w:t>
      </w:r>
      <w:proofErr w:type="gramStart"/>
      <w:r>
        <w:t>)S.2008:1.2.4.3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E71265" w:rsidRPr="000B4D2E" w:rsidRDefault="00E71265" w:rsidP="00AF1A17">
      <w:pPr>
        <w:keepNext/>
        <w:tabs>
          <w:tab w:val="left" w:pos="3546"/>
        </w:tabs>
        <w:spacing w:after="120"/>
        <w:ind w:left="0"/>
        <w:rPr>
          <w:sz w:val="20"/>
          <w:szCs w:val="20"/>
        </w:rPr>
      </w:pPr>
      <w:r w:rsidRPr="006F5AF4">
        <w:rPr>
          <w:rStyle w:val="BodyTextChar"/>
        </w:rPr>
        <w:t>ARC D17.6; D17.7; D17.8; E4.5d; E4.5e; E4.5f; E4.5g; E4.5h  ARHSS D17.7, D17.9, D17.10, D17.11</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1360C">
        <w:rPr>
          <w:rStyle w:val="BodyTextChar"/>
        </w:rPr>
        <w:t xml:space="preserve">There are job descriptions available for all positions and </w:t>
      </w:r>
      <w:proofErr w:type="gramStart"/>
      <w:r w:rsidRPr="0071360C">
        <w:rPr>
          <w:rStyle w:val="BodyTextChar"/>
        </w:rPr>
        <w:t>staff have</w:t>
      </w:r>
      <w:proofErr w:type="gramEnd"/>
      <w:r w:rsidRPr="0071360C">
        <w:rPr>
          <w:rStyle w:val="BodyTextChar"/>
        </w:rPr>
        <w:t xml:space="preserve"> employment contracts.  A record of practising certificates is maintained.  There are comprehensive human resources policies including recruitment, selection, orientation and staff training and development.  The service has in place a comprehensive orientation programme that provides new staff with relevant information for safe work practice.  Discussion with staff and management confirm that there is a comprehensive in-service training programme in place covering relevant aspects of care and support and the requirements</w:t>
      </w:r>
    </w:p>
    <w:p w:rsidR="00E71265" w:rsidRPr="0071360C"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sidRPr="0071360C">
        <w:rPr>
          <w:rStyle w:val="BodyTextChar"/>
        </w:rPr>
        <w:t>Admatha</w:t>
      </w:r>
      <w:proofErr w:type="spellEnd"/>
      <w:r w:rsidRPr="0071360C">
        <w:rPr>
          <w:rStyle w:val="BodyTextChar"/>
        </w:rPr>
        <w:t xml:space="preserve"> </w:t>
      </w:r>
      <w:r>
        <w:rPr>
          <w:rStyle w:val="BodyTextChar"/>
        </w:rPr>
        <w:t>D</w:t>
      </w:r>
      <w:r w:rsidRPr="0071360C">
        <w:rPr>
          <w:rStyle w:val="BodyTextChar"/>
        </w:rPr>
        <w:t>em</w:t>
      </w:r>
      <w:r>
        <w:rPr>
          <w:rStyle w:val="BodyTextChar"/>
        </w:rPr>
        <w:t>entia Care employs a total of 45</w:t>
      </w:r>
      <w:r w:rsidRPr="0071360C">
        <w:rPr>
          <w:rStyle w:val="BodyTextChar"/>
        </w:rPr>
        <w:t xml:space="preserve"> permanent and casual staff.  Human resource manual policies and procedures include - training and supervision, staff training, ACE programme, maintaining training records, performance management and appraisals policy and procedures.  Staff orientation policy and procedures includes training and support packages for operations manager,</w:t>
      </w:r>
      <w:r>
        <w:rPr>
          <w:rStyle w:val="BodyTextChar"/>
        </w:rPr>
        <w:t xml:space="preserve"> clinical manager</w:t>
      </w:r>
      <w:r w:rsidRPr="0071360C">
        <w:rPr>
          <w:rStyle w:val="BodyTextChar"/>
        </w:rPr>
        <w:t xml:space="preserve"> registered nurse</w:t>
      </w:r>
      <w:r>
        <w:rPr>
          <w:rStyle w:val="BodyTextChar"/>
        </w:rPr>
        <w:t>s, care</w:t>
      </w:r>
      <w:r w:rsidRPr="0071360C">
        <w:rPr>
          <w:rStyle w:val="BodyTextChar"/>
        </w:rPr>
        <w:t xml:space="preserve">givers, activities team and cook and kitchen staff.  There are job descriptions available for all positions and </w:t>
      </w:r>
      <w:proofErr w:type="gramStart"/>
      <w:r w:rsidRPr="0071360C">
        <w:rPr>
          <w:rStyle w:val="BodyTextChar"/>
        </w:rPr>
        <w:t>staff have</w:t>
      </w:r>
      <w:proofErr w:type="gramEnd"/>
      <w:r w:rsidRPr="0071360C">
        <w:rPr>
          <w:rStyle w:val="BodyTextChar"/>
        </w:rPr>
        <w:t xml:space="preserve"> employment contracts.  </w:t>
      </w:r>
    </w:p>
    <w:p w:rsidR="00E71265" w:rsidRPr="00C25E8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Six</w:t>
      </w:r>
      <w:r w:rsidRPr="0071360C">
        <w:rPr>
          <w:rStyle w:val="BodyTextChar"/>
        </w:rPr>
        <w:t xml:space="preserve"> staff files were reviewed (operations</w:t>
      </w:r>
      <w:r>
        <w:rPr>
          <w:rStyle w:val="BodyTextChar"/>
        </w:rPr>
        <w:t xml:space="preserve"> manager</w:t>
      </w:r>
      <w:r w:rsidRPr="0071360C">
        <w:rPr>
          <w:rStyle w:val="BodyTextChar"/>
        </w:rPr>
        <w:t>, one registered nurse/infecti</w:t>
      </w:r>
      <w:r>
        <w:rPr>
          <w:rStyle w:val="BodyTextChar"/>
        </w:rPr>
        <w:t>on control nurse, one care</w:t>
      </w:r>
      <w:r w:rsidRPr="0071360C">
        <w:rPr>
          <w:rStyle w:val="BodyTextChar"/>
        </w:rPr>
        <w:t>give</w:t>
      </w:r>
      <w:r>
        <w:rPr>
          <w:rStyle w:val="BodyTextChar"/>
        </w:rPr>
        <w:t>r, one caregiver/safe handling officer/</w:t>
      </w:r>
      <w:r w:rsidRPr="0071360C">
        <w:rPr>
          <w:rStyle w:val="BodyTextChar"/>
        </w:rPr>
        <w:t>health and safety</w:t>
      </w:r>
      <w:r>
        <w:rPr>
          <w:rStyle w:val="BodyTextChar"/>
        </w:rPr>
        <w:t xml:space="preserve"> rep, one cook, and one diversional therapy leader/weekend manager)</w:t>
      </w:r>
      <w:r w:rsidRPr="0071360C">
        <w:rPr>
          <w:rStyle w:val="BodyTextChar"/>
        </w:rPr>
        <w:t xml:space="preserve">.  </w:t>
      </w:r>
      <w:r w:rsidRPr="009E54CE">
        <w:rPr>
          <w:rStyle w:val="BodyTextChar"/>
        </w:rPr>
        <w:t>Reference checks are completed before employment is offe</w:t>
      </w:r>
      <w:r>
        <w:rPr>
          <w:rStyle w:val="BodyTextChar"/>
        </w:rPr>
        <w:t>red and are evident in the six</w:t>
      </w:r>
      <w:r w:rsidRPr="009E54CE">
        <w:rPr>
          <w:rStyle w:val="BodyTextChar"/>
        </w:rPr>
        <w:t xml:space="preserve"> staff files reviewed</w:t>
      </w:r>
      <w:r>
        <w:rPr>
          <w:rStyle w:val="BodyTextChar"/>
        </w:rPr>
        <w:t xml:space="preserve">. </w:t>
      </w:r>
      <w:r w:rsidRPr="009E54CE">
        <w:rPr>
          <w:rStyle w:val="BodyTextChar"/>
        </w:rPr>
        <w:t xml:space="preserve"> All files showed evidence of orientation to roles with competency packages completed.</w:t>
      </w:r>
      <w:r w:rsidRPr="0071360C">
        <w:rPr>
          <w:rStyle w:val="BodyTextChar"/>
        </w:rPr>
        <w:t xml:space="preserve">  Job descriptions were evident in all files reviewed.  The operations manager conducts annual performance appraisals.  These </w:t>
      </w:r>
      <w:r>
        <w:rPr>
          <w:rStyle w:val="BodyTextChar"/>
        </w:rPr>
        <w:t>were completed for five of six</w:t>
      </w:r>
      <w:r w:rsidRPr="0071360C">
        <w:rPr>
          <w:rStyle w:val="BodyTextChar"/>
        </w:rPr>
        <w:t xml:space="preserve"> staf</w:t>
      </w:r>
      <w:r>
        <w:rPr>
          <w:rStyle w:val="BodyTextChar"/>
        </w:rPr>
        <w:t>f whose files were reviewed (one staff member has</w:t>
      </w:r>
      <w:r w:rsidRPr="0071360C">
        <w:rPr>
          <w:rStyle w:val="BodyTextChar"/>
        </w:rPr>
        <w:t xml:space="preserve"> recently been employed and therefore appr</w:t>
      </w:r>
      <w:r>
        <w:rPr>
          <w:rStyle w:val="BodyTextChar"/>
        </w:rPr>
        <w:t>aisal is not yet due).  The new staff member has</w:t>
      </w:r>
      <w:r w:rsidRPr="0071360C">
        <w:rPr>
          <w:rStyle w:val="BodyTextChar"/>
        </w:rPr>
        <w:t xml:space="preserve"> completed a comprehensive orientation programme.  Competency packages </w:t>
      </w:r>
      <w:r>
        <w:rPr>
          <w:rStyle w:val="BodyTextChar"/>
        </w:rPr>
        <w:t>for registered nurses include</w:t>
      </w:r>
      <w:r w:rsidRPr="0071360C">
        <w:rPr>
          <w:rStyle w:val="BodyTextChar"/>
        </w:rPr>
        <w:t xml:space="preserve"> restraint minimisation and safe practice, first aid, ACE dementia series</w:t>
      </w:r>
      <w:r>
        <w:rPr>
          <w:rStyle w:val="BodyTextChar"/>
        </w:rPr>
        <w:t>, medication, neurological conditions</w:t>
      </w:r>
      <w:r w:rsidRPr="0071360C">
        <w:rPr>
          <w:rStyle w:val="BodyTextChar"/>
        </w:rPr>
        <w:t xml:space="preserve"> and leadership.</w:t>
      </w:r>
      <w:r>
        <w:rPr>
          <w:rStyle w:val="BodyTextChar"/>
        </w:rPr>
        <w:t xml:space="preserve">  Caregivers competency package</w:t>
      </w:r>
      <w:r w:rsidRPr="0071360C">
        <w:rPr>
          <w:rStyle w:val="BodyTextChar"/>
        </w:rPr>
        <w:t>, restraint minimisation and safe practice, first aid, safe medication administration, ACE programme and leadership</w:t>
      </w:r>
      <w:r>
        <w:rPr>
          <w:rStyle w:val="BodyTextChar"/>
        </w:rPr>
        <w:t>.</w:t>
      </w:r>
      <w:r w:rsidRPr="00C25E8A">
        <w:t xml:space="preserve">  </w:t>
      </w:r>
      <w:proofErr w:type="gramStart"/>
      <w:r>
        <w:t>S</w:t>
      </w:r>
      <w:r w:rsidRPr="00041DD5">
        <w:t>taff also complete</w:t>
      </w:r>
      <w:proofErr w:type="gramEnd"/>
      <w:r w:rsidRPr="00041DD5">
        <w:t xml:space="preserve"> safe food handling, chemical safety, safe manual handling (hoist use), bi-cultural awareness and infection control.  </w:t>
      </w:r>
    </w:p>
    <w:p w:rsidR="00E71265" w:rsidRPr="00C25E8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D17.7 </w:t>
      </w:r>
      <w:proofErr w:type="gramStart"/>
      <w:r w:rsidRPr="00C25E8A">
        <w:rPr>
          <w:rStyle w:val="BodyTextChar"/>
        </w:rPr>
        <w:t>The</w:t>
      </w:r>
      <w:proofErr w:type="gramEnd"/>
      <w:r w:rsidRPr="00C25E8A">
        <w:rPr>
          <w:rStyle w:val="BodyTextChar"/>
        </w:rPr>
        <w:t xml:space="preserve"> diversional therapist working in the special care </w:t>
      </w:r>
      <w:r>
        <w:rPr>
          <w:rStyle w:val="BodyTextChar"/>
        </w:rPr>
        <w:t>home</w:t>
      </w:r>
      <w:r w:rsidRPr="00C25E8A">
        <w:rPr>
          <w:rStyle w:val="BodyTextChar"/>
        </w:rPr>
        <w:t xml:space="preserve"> has completed ACE dementia modules.  The recruitment and staff selection process requires that relevant checks are completed to validate the individual’s qualifications, experience and veracity.</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25E8A">
        <w:rPr>
          <w:rStyle w:val="BodyTextChar"/>
        </w:rPr>
        <w:t>A copy of practising certificates si</w:t>
      </w:r>
      <w:r>
        <w:rPr>
          <w:rStyle w:val="BodyTextChar"/>
        </w:rPr>
        <w:t>ghted for all registered nurses (RN),</w:t>
      </w:r>
      <w:r w:rsidRPr="00C25E8A">
        <w:rPr>
          <w:rStyle w:val="BodyTextChar"/>
        </w:rPr>
        <w:t xml:space="preserve"> </w:t>
      </w:r>
      <w:r>
        <w:rPr>
          <w:rStyle w:val="BodyTextChar"/>
        </w:rPr>
        <w:t>dietician</w:t>
      </w:r>
      <w:r w:rsidRPr="00C25E8A">
        <w:rPr>
          <w:rStyle w:val="BodyTextChar"/>
        </w:rPr>
        <w:t xml:space="preserve">, </w:t>
      </w:r>
      <w:proofErr w:type="gramStart"/>
      <w:r w:rsidRPr="00C25E8A">
        <w:rPr>
          <w:rStyle w:val="BodyTextChar"/>
        </w:rPr>
        <w:t>physio</w:t>
      </w:r>
      <w:r>
        <w:rPr>
          <w:rStyle w:val="BodyTextChar"/>
        </w:rPr>
        <w:t xml:space="preserve">therapist </w:t>
      </w:r>
      <w:r w:rsidRPr="00C25E8A">
        <w:rPr>
          <w:rStyle w:val="BodyTextChar"/>
        </w:rPr>
        <w:t>,</w:t>
      </w:r>
      <w:proofErr w:type="gramEnd"/>
      <w:r w:rsidRPr="00C25E8A">
        <w:rPr>
          <w:rStyle w:val="BodyTextChar"/>
        </w:rPr>
        <w:t xml:space="preserve"> O</w:t>
      </w:r>
      <w:r>
        <w:rPr>
          <w:rStyle w:val="BodyTextChar"/>
        </w:rPr>
        <w:t xml:space="preserve">ccupational </w:t>
      </w:r>
      <w:r w:rsidRPr="00C25E8A">
        <w:rPr>
          <w:rStyle w:val="BodyTextChar"/>
        </w:rPr>
        <w:t>T</w:t>
      </w:r>
      <w:r>
        <w:rPr>
          <w:rStyle w:val="BodyTextChar"/>
        </w:rPr>
        <w:t>herapist</w:t>
      </w:r>
      <w:r w:rsidRPr="00C25E8A">
        <w:rPr>
          <w:rStyle w:val="BodyTextChar"/>
        </w:rPr>
        <w:t>, podiatrist, and GP is kept</w:t>
      </w:r>
      <w:r>
        <w:rPr>
          <w:rStyle w:val="BodyTextChar"/>
        </w:rPr>
        <w:t>.</w:t>
      </w:r>
      <w:r w:rsidRPr="000B7A5B">
        <w:t xml:space="preserve"> </w:t>
      </w:r>
    </w:p>
    <w:p w:rsidR="00E71265" w:rsidRPr="00F65652"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A101C">
        <w:rPr>
          <w:rStyle w:val="BodyTextChar"/>
        </w:rPr>
        <w:t xml:space="preserve">E4.5d the orientation programme is relevant to the dementia </w:t>
      </w:r>
      <w:r>
        <w:rPr>
          <w:rStyle w:val="BodyTextChar"/>
        </w:rPr>
        <w:t>home</w:t>
      </w:r>
      <w:r w:rsidRPr="003A101C">
        <w:rPr>
          <w:rStyle w:val="BodyTextChar"/>
        </w:rPr>
        <w:t xml:space="preserve"> and includes a session </w:t>
      </w:r>
      <w:r>
        <w:rPr>
          <w:rStyle w:val="BodyTextChar"/>
        </w:rPr>
        <w:t xml:space="preserve">on </w:t>
      </w:r>
      <w:r w:rsidRPr="003A101C">
        <w:rPr>
          <w:rStyle w:val="BodyTextChar"/>
        </w:rPr>
        <w:t>how to implement activities and t</w:t>
      </w:r>
      <w:r>
        <w:rPr>
          <w:rStyle w:val="BodyTextChar"/>
        </w:rPr>
        <w:t xml:space="preserve">herapies. </w:t>
      </w:r>
    </w:p>
    <w:p w:rsidR="00E71265" w:rsidRPr="00F65652"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ARHSS D17.1 and </w:t>
      </w:r>
      <w:proofErr w:type="gramStart"/>
      <w:r>
        <w:rPr>
          <w:rStyle w:val="BodyTextChar"/>
        </w:rPr>
        <w:t>E4.5f :</w:t>
      </w:r>
      <w:proofErr w:type="gramEnd"/>
      <w:r>
        <w:rPr>
          <w:rStyle w:val="BodyTextChar"/>
        </w:rPr>
        <w:t xml:space="preserve"> There are 32</w:t>
      </w:r>
      <w:r w:rsidRPr="00F65652">
        <w:rPr>
          <w:rStyle w:val="BodyTextChar"/>
        </w:rPr>
        <w:t xml:space="preserve"> caregivers who work across the dementia </w:t>
      </w:r>
      <w:r>
        <w:rPr>
          <w:rStyle w:val="BodyTextChar"/>
        </w:rPr>
        <w:t>home</w:t>
      </w:r>
      <w:r w:rsidRPr="00F65652">
        <w:rPr>
          <w:rStyle w:val="BodyTextChar"/>
        </w:rPr>
        <w:t xml:space="preserve"> and </w:t>
      </w:r>
      <w:r>
        <w:rPr>
          <w:rStyle w:val="BodyTextChar"/>
        </w:rPr>
        <w:t>psychogeriatric home.  Twenty nine</w:t>
      </w:r>
      <w:r w:rsidRPr="00F65652">
        <w:rPr>
          <w:rStyle w:val="BodyTextChar"/>
        </w:rPr>
        <w:t xml:space="preserve"> caregivers have completed the requ</w:t>
      </w:r>
      <w:r>
        <w:rPr>
          <w:rStyle w:val="BodyTextChar"/>
        </w:rPr>
        <w:t>ired dementia standards and three</w:t>
      </w:r>
      <w:r w:rsidRPr="00F65652">
        <w:rPr>
          <w:rStyle w:val="BodyTextChar"/>
        </w:rPr>
        <w:t xml:space="preserve"> are in the process of completing</w:t>
      </w:r>
      <w:r>
        <w:rPr>
          <w:rStyle w:val="BodyTextChar"/>
        </w:rPr>
        <w:t xml:space="preserve"> (have been at the service less than one year).</w:t>
      </w:r>
      <w:r w:rsidRPr="00F65652">
        <w:rPr>
          <w:rStyle w:val="BodyTextChar"/>
        </w:rPr>
        <w:t xml:space="preserve">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Discussion with</w:t>
      </w:r>
      <w:r w:rsidRPr="00F65652">
        <w:rPr>
          <w:rStyle w:val="BodyTextChar"/>
        </w:rPr>
        <w:t xml:space="preserve"> the </w:t>
      </w:r>
      <w:proofErr w:type="spellStart"/>
      <w:r w:rsidRPr="00F65652">
        <w:rPr>
          <w:rStyle w:val="BodyTextChar"/>
        </w:rPr>
        <w:t>Admatha</w:t>
      </w:r>
      <w:proofErr w:type="spellEnd"/>
      <w:r w:rsidRPr="00F65652">
        <w:rPr>
          <w:rStyle w:val="BodyTextChar"/>
        </w:rPr>
        <w:t xml:space="preserve"> operations manager, clinical nurse manager, registered nurses (two) and </w:t>
      </w:r>
      <w:r>
        <w:rPr>
          <w:rStyle w:val="BodyTextChar"/>
        </w:rPr>
        <w:t>four caregivers</w:t>
      </w:r>
      <w:r w:rsidRPr="00F65652">
        <w:rPr>
          <w:rStyle w:val="BodyTextChar"/>
        </w:rPr>
        <w:t xml:space="preserve"> confirm that a comprehensive in-service training programme is in place that covers relevant aspects of care and support and meets requirements.  There is an in-ser</w:t>
      </w:r>
      <w:r>
        <w:rPr>
          <w:rStyle w:val="BodyTextChar"/>
        </w:rPr>
        <w:t xml:space="preserve">vice calendar completed for 2014 which is </w:t>
      </w:r>
      <w:r w:rsidRPr="00F65652">
        <w:rPr>
          <w:rStyle w:val="BodyTextChar"/>
        </w:rPr>
        <w:t>curr</w:t>
      </w:r>
      <w:r>
        <w:rPr>
          <w:rStyle w:val="BodyTextChar"/>
        </w:rPr>
        <w:t>ently being implemented</w:t>
      </w:r>
      <w:r w:rsidRPr="00F65652">
        <w:rPr>
          <w:rStyle w:val="BodyTextChar"/>
        </w:rPr>
        <w:t>.  The annual training programme well exceeds eight hours annually.  Additionally, all caregivers are encouraged to complete the aged care education certificate core and dementia standards</w:t>
      </w:r>
      <w:r>
        <w:rPr>
          <w:rStyle w:val="BodyTextChar"/>
        </w:rPr>
        <w:t xml:space="preserve"> (25 caregivers have completed ACE core)</w:t>
      </w:r>
      <w:r w:rsidRPr="00F65652">
        <w:rPr>
          <w:rStyle w:val="BodyTextChar"/>
        </w:rPr>
        <w:t xml:space="preserve">.  </w:t>
      </w:r>
      <w:r>
        <w:rPr>
          <w:rStyle w:val="BodyTextChar"/>
        </w:rPr>
        <w:t>Four</w:t>
      </w:r>
      <w:r w:rsidRPr="00F65652">
        <w:rPr>
          <w:rStyle w:val="BodyTextChar"/>
        </w:rPr>
        <w:t xml:space="preserve"> caregivers interviewed advised that they have all completed the A</w:t>
      </w:r>
      <w:r>
        <w:rPr>
          <w:rStyle w:val="BodyTextChar"/>
        </w:rPr>
        <w:t>CE training</w:t>
      </w:r>
      <w:r w:rsidRPr="00F65652">
        <w:rPr>
          <w:rStyle w:val="BodyTextChar"/>
        </w:rPr>
        <w:t>.  The registered nurses attend external training including conferences, seminars and sessions provided by the local DHB.  The operations manager has completed the ACE training standards and the core competencies for care giving staff.  The operations manager attends training provided by the organisation in leadership and management, and attends organisational wide managers’ meetings as well as professional supervision.</w:t>
      </w:r>
      <w:r>
        <w:rPr>
          <w:rStyle w:val="BodyTextChar"/>
        </w:rPr>
        <w:t xml:space="preserve">  The operations manager and weekend manager attended an organisational conference on the day of the audit. </w:t>
      </w:r>
      <w:r w:rsidRPr="00F65652">
        <w:rPr>
          <w:rStyle w:val="BodyTextChar"/>
        </w:rPr>
        <w:t xml:space="preserve"> An education coordinator is employed to oversee the organisation's education programme for all homes and is available to facilitate sessions.  The education coordinator develops the annual education plan in conjunction with the operations manager.  There are essential/compulsory attendance sessions.  Other topics are added to the plan as required following feedback from audits, complaints, incidents/accidents, infection, health and safety issues and quality improvem</w:t>
      </w:r>
      <w:r>
        <w:rPr>
          <w:rStyle w:val="BodyTextChar"/>
        </w:rPr>
        <w:t xml:space="preserve">ent initiatives. </w:t>
      </w:r>
    </w:p>
    <w:p w:rsidR="00E71265" w:rsidRPr="00F65652"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F65652">
        <w:rPr>
          <w:rStyle w:val="BodyTextChar"/>
        </w:rPr>
        <w:t>Edu</w:t>
      </w:r>
      <w:r>
        <w:rPr>
          <w:rStyle w:val="BodyTextChar"/>
        </w:rPr>
        <w:t>cation completed so far for 2014</w:t>
      </w:r>
      <w:r w:rsidRPr="00F65652">
        <w:rPr>
          <w:rStyle w:val="BodyTextChar"/>
        </w:rPr>
        <w:t xml:space="preserve"> includes</w:t>
      </w:r>
      <w:r>
        <w:rPr>
          <w:rStyle w:val="BodyTextChar"/>
        </w:rPr>
        <w:t>, intercultural awareness-January, best friends sessions-January, hoist training- March, fire drill –March, restraint minimisation –March, Infection control and waste management –April, communication skills – April, pain management –May, chemical safety-May, medication administration –May, come in to my world –July,  wound care –July, health and safety.</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Other</w:t>
      </w:r>
      <w:r w:rsidRPr="00F65652">
        <w:rPr>
          <w:rStyle w:val="BodyTextChar"/>
        </w:rPr>
        <w:t xml:space="preserve"> initiative</w:t>
      </w:r>
      <w:r>
        <w:rPr>
          <w:rStyle w:val="BodyTextChar"/>
        </w:rPr>
        <w:t>s</w:t>
      </w:r>
      <w:r w:rsidRPr="00F65652">
        <w:rPr>
          <w:rStyle w:val="BodyTextChar"/>
        </w:rPr>
        <w:t xml:space="preserve"> are programmes called ‘orientation for families’ </w:t>
      </w:r>
      <w:proofErr w:type="gramStart"/>
      <w:r w:rsidRPr="00F65652">
        <w:rPr>
          <w:rStyle w:val="BodyTextChar"/>
        </w:rPr>
        <w:t>and  'sharing</w:t>
      </w:r>
      <w:proofErr w:type="gramEnd"/>
      <w:r w:rsidRPr="00F65652">
        <w:rPr>
          <w:rStyle w:val="BodyTextChar"/>
        </w:rPr>
        <w:t xml:space="preserve"> the journey' which </w:t>
      </w:r>
      <w:r>
        <w:rPr>
          <w:rStyle w:val="BodyTextChar"/>
        </w:rPr>
        <w:t>are</w:t>
      </w:r>
      <w:r w:rsidRPr="00F65652">
        <w:rPr>
          <w:rStyle w:val="BodyTextChar"/>
        </w:rPr>
        <w:t xml:space="preserve"> designed for dementia resident</w:t>
      </w:r>
      <w:r>
        <w:rPr>
          <w:rStyle w:val="BodyTextChar"/>
        </w:rPr>
        <w:t>s’</w:t>
      </w:r>
      <w:r w:rsidRPr="00F65652">
        <w:rPr>
          <w:rStyle w:val="BodyTextChar"/>
        </w:rPr>
        <w:t xml:space="preserve"> families</w:t>
      </w:r>
      <w:r>
        <w:rPr>
          <w:rStyle w:val="BodyTextChar"/>
        </w:rPr>
        <w:t xml:space="preserve"> to assist them to</w:t>
      </w:r>
      <w:r w:rsidRPr="00F65652">
        <w:rPr>
          <w:rStyle w:val="BodyTextChar"/>
        </w:rPr>
        <w:t xml:space="preserve"> understand and cop</w:t>
      </w:r>
      <w:r>
        <w:rPr>
          <w:rStyle w:val="BodyTextChar"/>
        </w:rPr>
        <w:t>e</w:t>
      </w:r>
      <w:r w:rsidRPr="00F65652">
        <w:rPr>
          <w:rStyle w:val="BodyTextChar"/>
        </w:rPr>
        <w:t xml:space="preserve"> with dementia progression, behaviours, and respond to behaviours.  </w:t>
      </w:r>
      <w:r>
        <w:rPr>
          <w:rStyle w:val="BodyTextChar"/>
        </w:rPr>
        <w:t>Six family</w:t>
      </w:r>
      <w:r w:rsidRPr="00F65652">
        <w:rPr>
          <w:rStyle w:val="BodyTextChar"/>
        </w:rPr>
        <w:t xml:space="preserve"> members</w:t>
      </w:r>
      <w:r>
        <w:rPr>
          <w:rStyle w:val="BodyTextChar"/>
        </w:rPr>
        <w:t xml:space="preserve"> interviewed (two dementia and four</w:t>
      </w:r>
      <w:r w:rsidRPr="00F65652">
        <w:rPr>
          <w:rStyle w:val="BodyTextChar"/>
        </w:rPr>
        <w:t xml:space="preserve"> </w:t>
      </w:r>
      <w:r>
        <w:rPr>
          <w:rStyle w:val="BodyTextChar"/>
        </w:rPr>
        <w:t>psychogeriatric</w:t>
      </w:r>
      <w:r w:rsidRPr="00F65652">
        <w:rPr>
          <w:rStyle w:val="BodyTextChar"/>
        </w:rPr>
        <w:t>) confirmed that they felt well supported and appreciated the service's provision of education for them around understanding dementia.</w:t>
      </w:r>
      <w:r>
        <w:rPr>
          <w:rStyle w:val="BodyTextChar"/>
        </w:rPr>
        <w:t xml:space="preserve">  Families also have information on how to access the online dementia course.  </w:t>
      </w:r>
    </w:p>
    <w:p w:rsidR="00E71265" w:rsidRDefault="00E71265" w:rsidP="00AF1A17">
      <w:pPr>
        <w:pStyle w:val="OutcomeDescription"/>
        <w:rPr>
          <w:lang w:eastAsia="en-NZ"/>
        </w:rPr>
      </w:pPr>
    </w:p>
    <w:p w:rsidR="00E71265" w:rsidRPr="00953E86" w:rsidRDefault="00E71265" w:rsidP="00AF1A17">
      <w:pPr>
        <w:pStyle w:val="Heading5"/>
      </w:pPr>
      <w:r>
        <w:t>Criterion 1.2.7.2</w:t>
      </w:r>
      <w:r w:rsidRPr="00953E86">
        <w:t xml:space="preserve"> (</w:t>
      </w:r>
      <w:r>
        <w:t>HDS(C</w:t>
      </w:r>
      <w:proofErr w:type="gramStart"/>
      <w:r>
        <w:t>)S.2008:1.2.7.2</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1.2.7.3</w:t>
      </w:r>
      <w:r w:rsidRPr="00953E86">
        <w:t xml:space="preserve"> (</w:t>
      </w:r>
      <w:r>
        <w:t>HDS(C</w:t>
      </w:r>
      <w:proofErr w:type="gramStart"/>
      <w:r>
        <w:t>)S.2008:1.2.7.3</w:t>
      </w:r>
      <w:proofErr w:type="gramEnd"/>
      <w:r w:rsidRPr="00953E86">
        <w:t>)</w:t>
      </w:r>
    </w:p>
    <w:p w:rsidR="00E71265" w:rsidRDefault="00E71265" w:rsidP="00AF1A17">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1.2.7.4</w:t>
      </w:r>
      <w:r w:rsidRPr="00953E86">
        <w:t xml:space="preserve"> (</w:t>
      </w:r>
      <w:r>
        <w:t>HDS(C</w:t>
      </w:r>
      <w:proofErr w:type="gramStart"/>
      <w:r>
        <w:t>)S.2008:1.2.7.4</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1.2.7.5</w:t>
      </w:r>
      <w:r w:rsidRPr="00953E86">
        <w:t xml:space="preserve"> (</w:t>
      </w:r>
      <w:r>
        <w:t>HDS(C</w:t>
      </w:r>
      <w:proofErr w:type="gramStart"/>
      <w:r>
        <w:t>)S.2008:1.2.7.5</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E71265" w:rsidRPr="000B4D2E" w:rsidRDefault="00E71265" w:rsidP="00AF1A17">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AE5FBE"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E5FBE">
        <w:rPr>
          <w:rStyle w:val="BodyTextChar"/>
        </w:rPr>
        <w:t>The service has a documented rationale for determining staffing levels and skill mix for safe service delivery.  There is a roster that provides sufficient and appropriate coverage for the effective delivery of care and support.</w:t>
      </w:r>
      <w:r w:rsidRPr="00AE5FBE">
        <w:t xml:space="preserve">  </w:t>
      </w:r>
      <w:r w:rsidRPr="00AE5FBE">
        <w:rPr>
          <w:rStyle w:val="BodyTextChar"/>
        </w:rPr>
        <w:t xml:space="preserve">There is a policy and procedure in place for human resource management including set up and management of the roster, staffing levels, on call, responsibilities of senior person on duty, and staff replacement.  The policies are sufficiently detailed to ensure that there is appropriate </w:t>
      </w:r>
      <w:proofErr w:type="gramStart"/>
      <w:r w:rsidRPr="00AE5FBE">
        <w:rPr>
          <w:rStyle w:val="BodyTextChar"/>
        </w:rPr>
        <w:t>staff</w:t>
      </w:r>
      <w:proofErr w:type="gramEnd"/>
      <w:r w:rsidRPr="00AE5FBE">
        <w:rPr>
          <w:rStyle w:val="BodyTextChar"/>
        </w:rPr>
        <w:t xml:space="preserve"> to safely meet the needs of consumers</w:t>
      </w:r>
      <w:r>
        <w:rPr>
          <w:rStyle w:val="BodyTextChar"/>
        </w:rPr>
        <w:t>.</w:t>
      </w:r>
      <w:r w:rsidRPr="00AE5FBE">
        <w:rPr>
          <w:rStyle w:val="BodyTextChar"/>
        </w:rPr>
        <w:t xml:space="preserve">  Staffing and skill mix is reviewed by the operations manager and quality committee monthly or more frequently if required.</w:t>
      </w:r>
      <w:r w:rsidRPr="00024CFE">
        <w:rPr>
          <w:rStyle w:val="BodyTextChar"/>
        </w:rPr>
        <w:t xml:space="preserve">  </w:t>
      </w:r>
      <w:r w:rsidRPr="00AE5FBE">
        <w:rPr>
          <w:rStyle w:val="BodyTextChar"/>
        </w:rPr>
        <w:t xml:space="preserve">Interviews with </w:t>
      </w:r>
      <w:r>
        <w:rPr>
          <w:rStyle w:val="BodyTextChar"/>
        </w:rPr>
        <w:t>four caregivers (</w:t>
      </w:r>
      <w:r w:rsidRPr="00AE5FBE">
        <w:rPr>
          <w:rStyle w:val="BodyTextChar"/>
        </w:rPr>
        <w:t>who</w:t>
      </w:r>
      <w:r>
        <w:rPr>
          <w:rStyle w:val="BodyTextChar"/>
        </w:rPr>
        <w:t xml:space="preserve"> work across the service) and six family</w:t>
      </w:r>
      <w:r w:rsidRPr="00AE5FBE">
        <w:rPr>
          <w:rStyle w:val="BodyTextChar"/>
        </w:rPr>
        <w:t xml:space="preserve"> members </w:t>
      </w:r>
      <w:proofErr w:type="gramStart"/>
      <w:r>
        <w:rPr>
          <w:rStyle w:val="BodyTextChar"/>
        </w:rPr>
        <w:t>(two dementia</w:t>
      </w:r>
      <w:r w:rsidRPr="00AE5FBE">
        <w:rPr>
          <w:rStyle w:val="BodyTextChar"/>
        </w:rPr>
        <w:t xml:space="preserve">, </w:t>
      </w:r>
      <w:r>
        <w:rPr>
          <w:rStyle w:val="BodyTextChar"/>
        </w:rPr>
        <w:t>four psychogeriatric</w:t>
      </w:r>
      <w:r w:rsidRPr="00AE5FBE">
        <w:rPr>
          <w:rStyle w:val="BodyTextChar"/>
        </w:rPr>
        <w:t>)</w:t>
      </w:r>
      <w:proofErr w:type="gramEnd"/>
      <w:r w:rsidRPr="00AE5FBE">
        <w:rPr>
          <w:rStyle w:val="BodyTextChar"/>
        </w:rPr>
        <w:t xml:space="preserve"> identify that staffing is adequate </w:t>
      </w:r>
      <w:r>
        <w:rPr>
          <w:rStyle w:val="BodyTextChar"/>
        </w:rPr>
        <w:t xml:space="preserve">to meet the needs of residents and that they are well supported by the operations manager and clinical manager and registered nurses.  Roster includes five caregivers on the morning shift and afternoon shift and one registered nurse in both the dementia home and the psychogeriatric home.  On the night shift there is one caregiver and one registered nurse in the psychogeriatric home and two caregivers in the dementia home. There is also a floating caregiver who works predominantly in the psychogeriatric home. There </w:t>
      </w:r>
      <w:proofErr w:type="gramStart"/>
      <w:r>
        <w:rPr>
          <w:rStyle w:val="BodyTextChar"/>
        </w:rPr>
        <w:t>are</w:t>
      </w:r>
      <w:proofErr w:type="gramEnd"/>
      <w:r>
        <w:rPr>
          <w:rStyle w:val="BodyTextChar"/>
        </w:rPr>
        <w:t xml:space="preserve"> two activity staff during the day in each home.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E5FBE">
        <w:rPr>
          <w:rStyle w:val="BodyTextChar"/>
        </w:rPr>
        <w:t>Operations Manager</w:t>
      </w:r>
      <w:r>
        <w:rPr>
          <w:rStyle w:val="BodyTextChar"/>
        </w:rPr>
        <w:t xml:space="preserve"> and clinical manager</w:t>
      </w:r>
      <w:r w:rsidRPr="00AE5FBE">
        <w:rPr>
          <w:rStyle w:val="BodyTextChar"/>
        </w:rPr>
        <w:t xml:space="preserve"> - Monday to Friday </w:t>
      </w:r>
      <w:r>
        <w:rPr>
          <w:rStyle w:val="BodyTextChar"/>
        </w:rPr>
        <w:t>35</w:t>
      </w:r>
      <w:r w:rsidRPr="00AE5FBE">
        <w:rPr>
          <w:rStyle w:val="BodyTextChar"/>
        </w:rPr>
        <w:t xml:space="preserve"> hours per we</w:t>
      </w:r>
      <w:r>
        <w:rPr>
          <w:rStyle w:val="BodyTextChar"/>
        </w:rPr>
        <w:t>ek and on call at any time.</w:t>
      </w:r>
    </w:p>
    <w:p w:rsidR="00E71265" w:rsidRPr="003169E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169E8">
        <w:rPr>
          <w:rStyle w:val="BodyTextChar"/>
        </w:rPr>
        <w:t>Staff turnover is reported by the owner/ manager/owner as low.  Staffing levels are altered according to resident numbers and acuity.</w:t>
      </w:r>
    </w:p>
    <w:p w:rsidR="00E71265" w:rsidRPr="003169E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169E8">
        <w:rPr>
          <w:rStyle w:val="BodyTextChar"/>
        </w:rPr>
        <w:t>One general practitioner was interviewed who confirms that staffing is appropriate to meet the needs of residents.</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Six </w:t>
      </w:r>
      <w:proofErr w:type="gramStart"/>
      <w:r>
        <w:rPr>
          <w:rStyle w:val="BodyTextChar"/>
        </w:rPr>
        <w:t>family</w:t>
      </w:r>
      <w:proofErr w:type="gramEnd"/>
      <w:r>
        <w:rPr>
          <w:rStyle w:val="BodyTextChar"/>
        </w:rPr>
        <w:t xml:space="preserve"> (two dementia and four psychogeriatric)</w:t>
      </w:r>
      <w:r w:rsidRPr="003169E8">
        <w:rPr>
          <w:rStyle w:val="BodyTextChar"/>
        </w:rPr>
        <w:t xml:space="preserve"> confirm that there are sufficient staff on duty, and that they are approachable, competent and friendly</w:t>
      </w:r>
      <w:r>
        <w:rPr>
          <w:rStyle w:val="BodyTextChar"/>
        </w:rPr>
        <w:t>.</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1.2.8.1</w:t>
      </w:r>
      <w:r w:rsidRPr="00953E86">
        <w:t xml:space="preserve"> (</w:t>
      </w:r>
      <w:r>
        <w:t>HDS(C</w:t>
      </w:r>
      <w:proofErr w:type="gramStart"/>
      <w:r>
        <w:t>)S.2008:1.2.8.1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Default="00E71265" w:rsidP="00AF1A17">
      <w:pPr>
        <w:pStyle w:val="Heading2"/>
      </w:pPr>
      <w:r>
        <w:t>Outcome 1.3: Continuum of Service Delivery</w:t>
      </w:r>
    </w:p>
    <w:p w:rsidR="00E71265" w:rsidRDefault="00E71265" w:rsidP="00AF1A17">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E71265" w:rsidRPr="00953E86" w:rsidRDefault="00E71265" w:rsidP="00AF1A17">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E71265" w:rsidRPr="000B4D2E" w:rsidRDefault="00E71265" w:rsidP="00AF1A17">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EF5C9D"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F5C9D">
        <w:rPr>
          <w:rStyle w:val="BodyTextChar"/>
        </w:rPr>
        <w:t xml:space="preserve">The registered nurses complete the initial assessment on admission.  The initial support plan and 24 hour care plan is completed within 24 hrs. </w:t>
      </w:r>
      <w:proofErr w:type="gramStart"/>
      <w:r w:rsidRPr="00EF5C9D">
        <w:rPr>
          <w:rStyle w:val="BodyTextChar"/>
        </w:rPr>
        <w:t>of</w:t>
      </w:r>
      <w:proofErr w:type="gramEnd"/>
      <w:r w:rsidRPr="00EF5C9D">
        <w:rPr>
          <w:rStyle w:val="BodyTextChar"/>
        </w:rPr>
        <w:t xml:space="preserve"> admission with an in-depth progress notes entry. </w:t>
      </w:r>
      <w:r>
        <w:rPr>
          <w:rStyle w:val="BodyTextChar"/>
        </w:rPr>
        <w:t xml:space="preserve"> </w:t>
      </w:r>
      <w:r w:rsidRPr="00EF5C9D">
        <w:rPr>
          <w:rStyle w:val="BodyTextChar"/>
        </w:rPr>
        <w:t xml:space="preserve">Within three weeks the long term care plan is completed. </w:t>
      </w:r>
      <w:r>
        <w:rPr>
          <w:rStyle w:val="BodyTextChar"/>
        </w:rPr>
        <w:t xml:space="preserve"> </w:t>
      </w:r>
      <w:r w:rsidRPr="00EF5C9D">
        <w:rPr>
          <w:rStyle w:val="BodyTextChar"/>
        </w:rPr>
        <w:t>Evaluations and reviews are completed by the registered nurse</w:t>
      </w:r>
      <w:r>
        <w:rPr>
          <w:rStyle w:val="BodyTextChar"/>
        </w:rPr>
        <w:t>s.  In all files reviewed (three from the psychogeriatric unit, and three from dementia</w:t>
      </w:r>
      <w:r w:rsidRPr="00EF5C9D">
        <w:rPr>
          <w:rStyle w:val="BodyTextChar"/>
        </w:rPr>
        <w:t xml:space="preserve">), the initial admission assessment and long term care plan were </w:t>
      </w:r>
      <w:r>
        <w:rPr>
          <w:rStyle w:val="BodyTextChar"/>
        </w:rPr>
        <w:t xml:space="preserve">completed by a registered nurse.  </w:t>
      </w:r>
      <w:r w:rsidRPr="00EF5C9D">
        <w:rPr>
          <w:rStyle w:val="BodyTextChar"/>
        </w:rPr>
        <w:t>The resident's choice of general practitioner completes a physical assessment within 48 hours of admission with on-going one to three m</w:t>
      </w:r>
      <w:r>
        <w:rPr>
          <w:rStyle w:val="BodyTextChar"/>
        </w:rPr>
        <w:t>onthly reviews (and as needed).</w:t>
      </w:r>
    </w:p>
    <w:p w:rsidR="00E71265" w:rsidRPr="00EF5C9D"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F5C9D">
        <w:rPr>
          <w:rStyle w:val="BodyTextChar"/>
        </w:rPr>
        <w:t>There is a staff handover at the beginning and end of each shift, which involves RNs/EN and carers.</w:t>
      </w:r>
      <w:r>
        <w:rPr>
          <w:rStyle w:val="BodyTextChar"/>
        </w:rPr>
        <w:t xml:space="preserve">  There is a </w:t>
      </w:r>
      <w:r w:rsidRPr="00EF5C9D">
        <w:rPr>
          <w:rStyle w:val="BodyTextChar"/>
        </w:rPr>
        <w:t xml:space="preserve">Handover Policy.  The care plan is integrated to include a multi- disciplinary focus and DT input balances the clinical and ADL with spiritual, social, </w:t>
      </w:r>
      <w:r>
        <w:rPr>
          <w:rStyle w:val="BodyTextChar"/>
        </w:rPr>
        <w:t>sexual and cultural needs.</w:t>
      </w:r>
      <w:r w:rsidRPr="00EF5C9D">
        <w:rPr>
          <w:rStyle w:val="BodyTextChar"/>
        </w:rPr>
        <w:t xml:space="preserve">  Resident files and multidisciplinary meetings evidence an integrated team approach.  </w:t>
      </w:r>
      <w:r w:rsidRPr="00592D6D">
        <w:rPr>
          <w:rStyle w:val="BodyTextChar"/>
        </w:rPr>
        <w:t>Input from allied health such as physiotherapist and dieti</w:t>
      </w:r>
      <w:r>
        <w:rPr>
          <w:rStyle w:val="BodyTextChar"/>
        </w:rPr>
        <w:t>c</w:t>
      </w:r>
      <w:r w:rsidRPr="00592D6D">
        <w:rPr>
          <w:rStyle w:val="BodyTextChar"/>
        </w:rPr>
        <w:t>ian is evident in care planning</w:t>
      </w:r>
      <w:r>
        <w:rPr>
          <w:rStyle w:val="BodyTextChar"/>
        </w:rPr>
        <w:t xml:space="preserve">. </w:t>
      </w:r>
      <w:r w:rsidRPr="00EF5C9D">
        <w:rPr>
          <w:rStyle w:val="BodyTextChar"/>
        </w:rPr>
        <w:t xml:space="preserve"> All staff </w:t>
      </w:r>
      <w:proofErr w:type="gramStart"/>
      <w:r w:rsidRPr="00EF5C9D">
        <w:rPr>
          <w:rStyle w:val="BodyTextChar"/>
        </w:rPr>
        <w:t>are</w:t>
      </w:r>
      <w:proofErr w:type="gramEnd"/>
      <w:r w:rsidRPr="00EF5C9D">
        <w:rPr>
          <w:rStyle w:val="BodyTextChar"/>
        </w:rPr>
        <w:t xml:space="preserve"> highly qualified in their roles and have complete</w:t>
      </w:r>
      <w:r>
        <w:rPr>
          <w:rStyle w:val="BodyTextChar"/>
        </w:rPr>
        <w:t>d</w:t>
      </w:r>
      <w:r w:rsidRPr="00EF5C9D">
        <w:rPr>
          <w:rStyle w:val="BodyTextChar"/>
        </w:rPr>
        <w:t xml:space="preserve"> on-going training around the specific needs of people with dementia.  All staff </w:t>
      </w:r>
      <w:proofErr w:type="gramStart"/>
      <w:r w:rsidRPr="00EF5C9D">
        <w:rPr>
          <w:rStyle w:val="BodyTextChar"/>
        </w:rPr>
        <w:t>are</w:t>
      </w:r>
      <w:proofErr w:type="gramEnd"/>
      <w:r w:rsidRPr="00EF5C9D">
        <w:rPr>
          <w:rStyle w:val="BodyTextChar"/>
        </w:rPr>
        <w:t xml:space="preserve"> required to undertake training around 'Best Friends approach to Dementia Care'. </w:t>
      </w:r>
      <w:r>
        <w:rPr>
          <w:rStyle w:val="BodyTextChar"/>
        </w:rPr>
        <w:t xml:space="preserve"> </w:t>
      </w:r>
      <w:r w:rsidRPr="00EF5C9D">
        <w:rPr>
          <w:rStyle w:val="BodyTextChar"/>
        </w:rPr>
        <w:t>A wound care folder is available.  Wound care assessments/management plans and on-going review is completed by the registered nurses.</w:t>
      </w:r>
      <w:r>
        <w:rPr>
          <w:rStyle w:val="BodyTextChar"/>
        </w:rPr>
        <w:t xml:space="preserve">  </w:t>
      </w:r>
      <w:r w:rsidRPr="00EF5C9D">
        <w:rPr>
          <w:rStyle w:val="BodyTextChar"/>
        </w:rPr>
        <w:t>Activity assessments and activities care plans were completed by the activity co-o</w:t>
      </w:r>
      <w:r>
        <w:rPr>
          <w:rStyle w:val="BodyTextChar"/>
        </w:rPr>
        <w:t xml:space="preserve">rdinator in all files reviewed.  </w:t>
      </w:r>
      <w:r w:rsidRPr="00EF5C9D">
        <w:rPr>
          <w:rStyle w:val="BodyTextChar"/>
        </w:rPr>
        <w:t xml:space="preserve">Nursing assessment and care plan is developed with the </w:t>
      </w:r>
      <w:r>
        <w:rPr>
          <w:rStyle w:val="BodyTextChar"/>
        </w:rPr>
        <w:t>family</w:t>
      </w:r>
      <w:r w:rsidRPr="00EF5C9D">
        <w:rPr>
          <w:rStyle w:val="BodyTextChar"/>
        </w:rPr>
        <w:t xml:space="preserve"> and residents. </w:t>
      </w:r>
      <w:r>
        <w:rPr>
          <w:rStyle w:val="BodyTextChar"/>
        </w:rPr>
        <w:t xml:space="preserve"> All six files reviewed (three</w:t>
      </w:r>
      <w:r w:rsidRPr="00EF5C9D">
        <w:rPr>
          <w:rStyle w:val="BodyTextChar"/>
        </w:rPr>
        <w:t xml:space="preserve"> from the </w:t>
      </w:r>
      <w:r>
        <w:rPr>
          <w:rStyle w:val="BodyTextChar"/>
        </w:rPr>
        <w:t>psychogeriatric unit, and three from dementia</w:t>
      </w:r>
      <w:r w:rsidRPr="00EF5C9D">
        <w:rPr>
          <w:rStyle w:val="BodyTextChar"/>
        </w:rPr>
        <w:t xml:space="preserve">) all evidenced family input/ communication with family signatures evidenced on care plans </w:t>
      </w:r>
      <w:proofErr w:type="gramStart"/>
      <w:r w:rsidRPr="00EF5C9D">
        <w:rPr>
          <w:rStyle w:val="BodyTextChar"/>
        </w:rPr>
        <w:t>and  MDT</w:t>
      </w:r>
      <w:proofErr w:type="gramEnd"/>
      <w:r w:rsidRPr="00EF5C9D">
        <w:rPr>
          <w:rStyle w:val="BodyTextChar"/>
        </w:rPr>
        <w:t xml:space="preserve"> meeting forms.</w:t>
      </w:r>
      <w:r>
        <w:rPr>
          <w:rStyle w:val="BodyTextChar"/>
        </w:rPr>
        <w:t xml:space="preserve">  </w:t>
      </w:r>
      <w:r w:rsidRPr="00EF5C9D">
        <w:rPr>
          <w:rStyle w:val="BodyTextChar"/>
        </w:rPr>
        <w:t>Two registered nurses and one clinical manager interviewed stated that family are, where appropriate, involved from time of admission and continue to be involved when there is a review of the care plan.</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Families interviewed (four</w:t>
      </w:r>
      <w:r w:rsidRPr="00EF5C9D">
        <w:rPr>
          <w:rStyle w:val="BodyTextChar"/>
        </w:rPr>
        <w:t xml:space="preserve"> from the </w:t>
      </w:r>
      <w:r>
        <w:rPr>
          <w:rStyle w:val="BodyTextChar"/>
        </w:rPr>
        <w:t>psychogeriatric unit and two from dementia</w:t>
      </w:r>
      <w:r w:rsidRPr="00EF5C9D">
        <w:rPr>
          <w:rStyle w:val="BodyTextChar"/>
        </w:rPr>
        <w:t xml:space="preserve">), confirmed their involvement on a regular basis and appreciated the close contact they have with staff.  Resident files from the dementia </w:t>
      </w:r>
      <w:r>
        <w:rPr>
          <w:rStyle w:val="BodyTextChar"/>
        </w:rPr>
        <w:t>home</w:t>
      </w:r>
      <w:r w:rsidRPr="00EF5C9D">
        <w:rPr>
          <w:rStyle w:val="BodyTextChar"/>
        </w:rPr>
        <w:t xml:space="preserve"> and </w:t>
      </w:r>
      <w:r>
        <w:rPr>
          <w:rStyle w:val="BodyTextChar"/>
        </w:rPr>
        <w:t>psychogeriatric</w:t>
      </w:r>
      <w:r w:rsidRPr="00EF5C9D">
        <w:rPr>
          <w:rStyle w:val="BodyTextChar"/>
        </w:rPr>
        <w:t xml:space="preserve"> </w:t>
      </w:r>
      <w:r>
        <w:rPr>
          <w:rStyle w:val="BodyTextChar"/>
        </w:rPr>
        <w:t>home</w:t>
      </w:r>
      <w:r w:rsidRPr="00EF5C9D">
        <w:rPr>
          <w:rStyle w:val="BodyTextChar"/>
        </w:rPr>
        <w:t xml:space="preserve"> were noted to contain in-depth notes regarding family meetings and family discussion.</w:t>
      </w:r>
      <w:r w:rsidRPr="008A3C2F">
        <w:t xml:space="preserve">  </w:t>
      </w:r>
      <w:r w:rsidRPr="008A3C2F">
        <w:rPr>
          <w:rStyle w:val="BodyTextChar"/>
        </w:rPr>
        <w:t>Initial assessment and the ADL care plan completed on resident admission with the 24 hour MDT care plan completed within three weeks.  Care planning policy states that full care plan is to be completed within three weeks of admission.  Diversional therapy care plan is documented.</w:t>
      </w:r>
    </w:p>
    <w:p w:rsidR="00E71265" w:rsidRPr="00167A29"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A3C2F">
        <w:rPr>
          <w:rStyle w:val="BodyTextChar"/>
        </w:rPr>
        <w:t xml:space="preserve"> </w:t>
      </w:r>
      <w:r w:rsidRPr="00167A29">
        <w:rPr>
          <w:rStyle w:val="BodyTextChar"/>
        </w:rPr>
        <w:t xml:space="preserve">Each resident has a 24 hour </w:t>
      </w:r>
      <w:r>
        <w:rPr>
          <w:rStyle w:val="BodyTextChar"/>
        </w:rPr>
        <w:t>multi-disciplinary team (</w:t>
      </w:r>
      <w:r w:rsidRPr="00167A29">
        <w:rPr>
          <w:rStyle w:val="BodyTextChar"/>
        </w:rPr>
        <w:t>MDT</w:t>
      </w:r>
      <w:r>
        <w:rPr>
          <w:rStyle w:val="BodyTextChar"/>
        </w:rPr>
        <w:t>)</w:t>
      </w:r>
      <w:r w:rsidRPr="00167A29">
        <w:rPr>
          <w:rStyle w:val="BodyTextChar"/>
        </w:rPr>
        <w:t xml:space="preserve"> care plan.  </w:t>
      </w:r>
      <w:r>
        <w:rPr>
          <w:rStyle w:val="BodyTextChar"/>
        </w:rPr>
        <w:t>T</w:t>
      </w:r>
      <w:r w:rsidRPr="00167A29">
        <w:rPr>
          <w:rStyle w:val="BodyTextChar"/>
        </w:rPr>
        <w:t>hese care plans include a) visual signs of wellness, b) interventions/ de-escalations, c) signs of stress, d) morning habits, e) afternoon habits and f) night sleep pattern.  The 24 hour MDT plans include input from RN, activities and allied health (such as O</w:t>
      </w:r>
      <w:r>
        <w:rPr>
          <w:rStyle w:val="BodyTextChar"/>
        </w:rPr>
        <w:t xml:space="preserve">ccupational </w:t>
      </w:r>
      <w:r w:rsidRPr="00167A29">
        <w:rPr>
          <w:rStyle w:val="BodyTextChar"/>
        </w:rPr>
        <w:t>T</w:t>
      </w:r>
      <w:r>
        <w:rPr>
          <w:rStyle w:val="BodyTextChar"/>
        </w:rPr>
        <w:t>herapist</w:t>
      </w:r>
      <w:r w:rsidRPr="00167A29">
        <w:rPr>
          <w:rStyle w:val="BodyTextChar"/>
        </w:rPr>
        <w:t>, physio</w:t>
      </w:r>
      <w:r>
        <w:rPr>
          <w:rStyle w:val="BodyTextChar"/>
        </w:rPr>
        <w:t>therapist)</w:t>
      </w:r>
    </w:p>
    <w:p w:rsidR="00E71265" w:rsidRPr="008A3C2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A3C2F">
        <w:rPr>
          <w:rStyle w:val="BodyTextChar"/>
        </w:rPr>
        <w:t>Care plan evaluations/ reviews of care are every six months</w:t>
      </w:r>
      <w:r>
        <w:rPr>
          <w:rStyle w:val="BodyTextChar"/>
        </w:rPr>
        <w:t xml:space="preserve"> for dementia and three months for psychogeriatric</w:t>
      </w:r>
      <w:r w:rsidRPr="008A3C2F">
        <w:rPr>
          <w:rStyle w:val="BodyTextChar"/>
        </w:rPr>
        <w:t xml:space="preserve"> or earlier as needed.  Residents wit</w:t>
      </w:r>
      <w:r>
        <w:rPr>
          <w:rStyle w:val="BodyTextChar"/>
        </w:rPr>
        <w:t>h restraint have the entire long term care plan</w:t>
      </w:r>
      <w:r w:rsidRPr="008A3C2F">
        <w:rPr>
          <w:rStyle w:val="BodyTextChar"/>
        </w:rPr>
        <w:t xml:space="preserve"> reviewed monthly (and</w:t>
      </w:r>
      <w:r>
        <w:rPr>
          <w:rStyle w:val="BodyTextChar"/>
        </w:rPr>
        <w:t xml:space="preserve"> this was evidenced in six</w:t>
      </w:r>
      <w:r w:rsidRPr="008A3C2F">
        <w:rPr>
          <w:rStyle w:val="BodyTextChar"/>
        </w:rPr>
        <w:t xml:space="preserve"> re</w:t>
      </w:r>
      <w:r>
        <w:rPr>
          <w:rStyle w:val="BodyTextChar"/>
        </w:rPr>
        <w:t>straint care plan reviewed- one dementia and five</w:t>
      </w:r>
      <w:r w:rsidRPr="008A3C2F">
        <w:rPr>
          <w:rStyle w:val="BodyTextChar"/>
        </w:rPr>
        <w:t xml:space="preserve"> </w:t>
      </w:r>
      <w:r>
        <w:rPr>
          <w:rStyle w:val="BodyTextChar"/>
        </w:rPr>
        <w:t>psychogeriatric</w:t>
      </w:r>
      <w:r w:rsidRPr="008A3C2F">
        <w:rPr>
          <w:rStyle w:val="BodyTextChar"/>
        </w:rPr>
        <w:t>).  Meeting specific timeframes (as per contractual requirements) and resident specific needs are monitored and reviewed as being met and included in care planning through the annual resident admission audits, and twice yearly resident care audits.</w:t>
      </w:r>
    </w:p>
    <w:p w:rsidR="00E71265" w:rsidRPr="008A3C2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A3C2F">
        <w:rPr>
          <w:rStyle w:val="BodyTextChar"/>
        </w:rPr>
        <w:t>Carer’s complete progress notes each shift as well as a care checklist.</w:t>
      </w:r>
    </w:p>
    <w:p w:rsidR="00E71265" w:rsidRPr="008A3C2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A3C2F">
        <w:rPr>
          <w:rStyle w:val="BodyTextChar"/>
        </w:rPr>
        <w:t xml:space="preserve">D16.2, 3, 4; </w:t>
      </w:r>
      <w:proofErr w:type="gramStart"/>
      <w:r w:rsidRPr="008A3C2F">
        <w:rPr>
          <w:rStyle w:val="BodyTextChar"/>
        </w:rPr>
        <w:t>An</w:t>
      </w:r>
      <w:proofErr w:type="gramEnd"/>
      <w:r w:rsidRPr="008A3C2F">
        <w:rPr>
          <w:rStyle w:val="BodyTextChar"/>
        </w:rPr>
        <w:t xml:space="preserve"> assessment and initial care plan is completed within three weeks.  The care plan is reviewed by the RN at least six monthly and amended when current health changes.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A3C2F">
        <w:rPr>
          <w:rStyle w:val="BodyTextChar"/>
        </w:rPr>
        <w:t xml:space="preserve">D16.5e; </w:t>
      </w:r>
      <w:r>
        <w:rPr>
          <w:rStyle w:val="BodyTextChar"/>
        </w:rPr>
        <w:t>R</w:t>
      </w:r>
      <w:r w:rsidRPr="008A3C2F">
        <w:rPr>
          <w:rStyle w:val="BodyTextChar"/>
        </w:rPr>
        <w:t xml:space="preserve">esident files reviewed identified that the GP had seen the resident within two working days.  </w:t>
      </w:r>
      <w:r w:rsidRPr="00604505">
        <w:rPr>
          <w:rStyle w:val="BodyTextChar"/>
        </w:rPr>
        <w:t>The service has strong vision that is reflected in a team approach with a comprehensive mentoring programme that assists with support and values.  There is a staff handover at the beginning and end of each shift, which involves RNs/EN and carers.’ handover policy'.  The handovers are documented in the 'hand over log' and a daily report is provided to the facility manager.</w:t>
      </w:r>
    </w:p>
    <w:p w:rsidR="00E71265" w:rsidRPr="0060450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0615B">
        <w:rPr>
          <w:rStyle w:val="BodyTextChar"/>
        </w:rPr>
        <w:t>D17.1 (b) Copies of registered nurses, GPs and other allied health providers practising certificates are copied and kept on file by the management team</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Dementia:</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Tracer Methodology Psychogeriatric:</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E3171">
        <w:rPr>
          <w:rFonts w:cs="Arial"/>
          <w:color w:val="000000"/>
          <w:szCs w:val="20"/>
        </w:rPr>
        <w:t xml:space="preserve"> </w:t>
      </w: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E71265" w:rsidRPr="00953E86" w:rsidRDefault="00E71265" w:rsidP="00AF1A17">
      <w:pPr>
        <w:pStyle w:val="Heading5"/>
      </w:pPr>
      <w:r>
        <w:t>Criterion 1.3.3.1</w:t>
      </w:r>
      <w:r w:rsidRPr="00953E86">
        <w:t xml:space="preserve"> (</w:t>
      </w:r>
      <w:r>
        <w:t>HDS(C</w:t>
      </w:r>
      <w:proofErr w:type="gramStart"/>
      <w:r>
        <w:t>)S.2008:1.3.3.1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1.3.3.3</w:t>
      </w:r>
      <w:r w:rsidRPr="00953E86">
        <w:t xml:space="preserve"> (</w:t>
      </w:r>
      <w:r>
        <w:t>HDS(C</w:t>
      </w:r>
      <w:proofErr w:type="gramStart"/>
      <w:r>
        <w:t>)S.2008:1.3.3.3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1.3.3.4</w:t>
      </w:r>
      <w:r w:rsidRPr="00953E86">
        <w:t xml:space="preserve"> (</w:t>
      </w:r>
      <w:r>
        <w:t>HDS(C</w:t>
      </w:r>
      <w:proofErr w:type="gramStart"/>
      <w:r>
        <w:t>)S.2008:1.3.3.4</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lastRenderedPageBreak/>
        <w:t>Standard 1.3.6: Service Delivery/</w:t>
      </w:r>
      <w:proofErr w:type="gramStart"/>
      <w:r>
        <w:t xml:space="preserve">Interventions </w:t>
      </w:r>
      <w:r w:rsidRPr="00953E86">
        <w:rPr>
          <w:rStyle w:val="Heading4Char"/>
        </w:rPr>
        <w:t xml:space="preserve"> (</w:t>
      </w:r>
      <w:proofErr w:type="gramEnd"/>
      <w:r>
        <w:t>HDS(C)S.2008:1.3.6</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E71265" w:rsidRPr="000B4D2E" w:rsidRDefault="00E71265" w:rsidP="00AF1A17">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r>
        <w:rPr>
          <w:rStyle w:val="BodyTextChar"/>
        </w:rPr>
        <w:t>Admatha</w:t>
      </w:r>
      <w:proofErr w:type="spellEnd"/>
      <w:r>
        <w:rPr>
          <w:rStyle w:val="BodyTextChar"/>
        </w:rPr>
        <w:t xml:space="preserve"> Dementia Care</w:t>
      </w:r>
      <w:r w:rsidRPr="00857CB3">
        <w:rPr>
          <w:rStyle w:val="BodyTextChar"/>
        </w:rPr>
        <w:t xml:space="preserve"> provides services for residents r</w:t>
      </w:r>
      <w:r>
        <w:rPr>
          <w:rStyle w:val="BodyTextChar"/>
        </w:rPr>
        <w:t xml:space="preserve">equiring dementia care and psychogeriatric care. </w:t>
      </w:r>
      <w:r w:rsidRPr="00857CB3">
        <w:rPr>
          <w:rStyle w:val="BodyTextChar"/>
        </w:rPr>
        <w:t xml:space="preserve"> </w:t>
      </w:r>
      <w:r w:rsidRPr="000E1147">
        <w:rPr>
          <w:rStyle w:val="BodyTextChar"/>
        </w:rPr>
        <w:t>The care plans are</w:t>
      </w:r>
      <w:r>
        <w:rPr>
          <w:rStyle w:val="BodyTextChar"/>
        </w:rPr>
        <w:t xml:space="preserve"> individualized,</w:t>
      </w:r>
      <w:r w:rsidRPr="000E1147">
        <w:rPr>
          <w:rStyle w:val="BodyTextChar"/>
        </w:rPr>
        <w:t xml:space="preserve"> well written, </w:t>
      </w:r>
      <w:proofErr w:type="gramStart"/>
      <w:r w:rsidRPr="000E1147">
        <w:rPr>
          <w:rStyle w:val="BodyTextChar"/>
        </w:rPr>
        <w:t>in</w:t>
      </w:r>
      <w:proofErr w:type="gramEnd"/>
      <w:r w:rsidRPr="000E1147">
        <w:rPr>
          <w:rStyle w:val="BodyTextChar"/>
        </w:rPr>
        <w:t xml:space="preserve">-depth and reflect the service philosophy of care and support.  </w:t>
      </w:r>
      <w:r>
        <w:rPr>
          <w:rStyle w:val="BodyTextChar"/>
        </w:rPr>
        <w:t xml:space="preserve">The four </w:t>
      </w:r>
      <w:r w:rsidRPr="00B01DE9">
        <w:rPr>
          <w:rStyle w:val="BodyTextChar"/>
        </w:rPr>
        <w:t>car</w:t>
      </w:r>
      <w:r>
        <w:rPr>
          <w:rStyle w:val="BodyTextChar"/>
        </w:rPr>
        <w:t>egivers and two registered nurses</w:t>
      </w:r>
      <w:r w:rsidRPr="00B01DE9">
        <w:rPr>
          <w:rStyle w:val="BodyTextChar"/>
        </w:rPr>
        <w:t xml:space="preserve">  interviewed stated that they have all the equipment referred to in long and short term care plans necessary to provide care, including wheelchairs, walking frames, scales, transferring equipment, and pressure relieving equipment</w:t>
      </w:r>
      <w:r w:rsidRPr="000E1147">
        <w:rPr>
          <w:rStyle w:val="BodyTextChar"/>
        </w:rPr>
        <w:t xml:space="preserve"> </w:t>
      </w:r>
      <w:r>
        <w:rPr>
          <w:rStyle w:val="BodyTextChar"/>
        </w:rPr>
        <w:t xml:space="preserve"> </w:t>
      </w:r>
      <w:r w:rsidRPr="000E1147">
        <w:rPr>
          <w:rStyle w:val="BodyTextChar"/>
        </w:rPr>
        <w:t>The service facilitates access to other services, medical and non-medical ,and where access occurs referral doc</w:t>
      </w:r>
      <w:r>
        <w:rPr>
          <w:rStyle w:val="BodyTextChar"/>
        </w:rPr>
        <w:t xml:space="preserve">umentation is maintained. </w:t>
      </w:r>
      <w:r w:rsidRPr="000E1147">
        <w:rPr>
          <w:rStyle w:val="BodyTextChar"/>
        </w:rPr>
        <w:t xml:space="preserve"> The staff and facilities are appropriate for providing these services and are meeting the needs of residents</w:t>
      </w:r>
      <w:r>
        <w:rPr>
          <w:rStyle w:val="BodyTextChar"/>
        </w:rPr>
        <w:t>.</w:t>
      </w:r>
      <w:r w:rsidRPr="000E1147">
        <w:t xml:space="preserve">  </w:t>
      </w:r>
      <w:r w:rsidRPr="00B01DE9">
        <w:t>Needs are assessed using pre admission documentation, doctors notes, and the assessment tools which are completed by a registered nurse.  Care plans are goa</w:t>
      </w:r>
      <w:r>
        <w:t>l orientated and reviewed at three</w:t>
      </w:r>
      <w:r w:rsidRPr="00B01DE9">
        <w:t xml:space="preserve"> monthly intervals</w:t>
      </w:r>
      <w:r>
        <w:t xml:space="preserve"> for psychogeriatric residents and six monthly for dementia residents.</w:t>
      </w:r>
      <w:r w:rsidRPr="00B01DE9">
        <w:t xml:space="preserve">  Care plans are updated to reflect intervention changes following review or change in health status.  During the tour of facility it was noted that all staff treated residents with respect and dignity, residents and families were able to confirm this observation.  </w:t>
      </w:r>
      <w:r w:rsidRPr="000E1147">
        <w:rPr>
          <w:rStyle w:val="BodyTextChar"/>
        </w:rPr>
        <w:t>The care being provided is consistent with the needs of residents as demonstrated on the overview of the care plans and discussion with caregivers, registered nurses, activity/D</w:t>
      </w:r>
      <w:r>
        <w:rPr>
          <w:rStyle w:val="BodyTextChar"/>
        </w:rPr>
        <w:t xml:space="preserve">iversional </w:t>
      </w:r>
      <w:r w:rsidRPr="000E1147">
        <w:rPr>
          <w:rStyle w:val="BodyTextChar"/>
        </w:rPr>
        <w:t>T</w:t>
      </w:r>
      <w:r>
        <w:rPr>
          <w:rStyle w:val="BodyTextChar"/>
        </w:rPr>
        <w:t xml:space="preserve">herapist </w:t>
      </w:r>
      <w:r w:rsidRPr="000E1147">
        <w:rPr>
          <w:rStyle w:val="BodyTextChar"/>
        </w:rPr>
        <w:t>staff and management.  The passion of staff towards their value statement 'promoting the uniqueness of each person' is reflected in the holistic plan of care and interventions documented, training of staff around the special needs of residents with dementia.</w:t>
      </w:r>
    </w:p>
    <w:p w:rsidR="00E71265" w:rsidRPr="000E1147"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A</w:t>
      </w:r>
      <w:r w:rsidRPr="00B01DE9">
        <w:t xml:space="preserve">ll falls are reported on the resident accident/incident form and reported to the registered nurse and manager.  Falls risk assessment is completed on admission and reviewed at least six monthly or earlier should there be an increased falls risk.  A physiotherapist referral can be initiated as required.  </w:t>
      </w:r>
    </w:p>
    <w:p w:rsidR="00E71265" w:rsidRPr="000E1147"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physiotherapist </w:t>
      </w:r>
      <w:r w:rsidRPr="000E1147">
        <w:rPr>
          <w:rStyle w:val="BodyTextChar"/>
        </w:rPr>
        <w:t>visits weekly and the GP visits twice a week.  The GP commented that the care is very good and the nursing staff well informed.</w:t>
      </w:r>
    </w:p>
    <w:p w:rsidR="00E71265" w:rsidRPr="000E1147"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Families interviewed (four</w:t>
      </w:r>
      <w:r w:rsidRPr="000E1147">
        <w:rPr>
          <w:rStyle w:val="BodyTextChar"/>
        </w:rPr>
        <w:t xml:space="preserve"> from the </w:t>
      </w:r>
      <w:r>
        <w:rPr>
          <w:rStyle w:val="BodyTextChar"/>
        </w:rPr>
        <w:t>psychogeriatric unit, and two from dementia)</w:t>
      </w:r>
      <w:r w:rsidRPr="000E1147">
        <w:rPr>
          <w:rStyle w:val="BodyTextChar"/>
        </w:rPr>
        <w:t xml:space="preserve"> were supportive of the care provided and the needs of their family member being met.  Families noted that staff would act on any request and made huge efforts to ensure that residents are well c</w:t>
      </w:r>
      <w:r>
        <w:rPr>
          <w:rStyle w:val="BodyTextChar"/>
        </w:rPr>
        <w:t>ared for, supported and happy.</w:t>
      </w:r>
    </w:p>
    <w:p w:rsidR="00E71265" w:rsidRPr="00CA7373"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0E1147">
        <w:rPr>
          <w:rStyle w:val="BodyTextChar"/>
        </w:rPr>
        <w:t>Allied health input includes dietitian input, Physio</w:t>
      </w:r>
      <w:r>
        <w:rPr>
          <w:rStyle w:val="BodyTextChar"/>
        </w:rPr>
        <w:t xml:space="preserve">therapist </w:t>
      </w:r>
      <w:r w:rsidRPr="000E1147">
        <w:rPr>
          <w:rStyle w:val="BodyTextChar"/>
        </w:rPr>
        <w:t xml:space="preserve">and </w:t>
      </w:r>
      <w:r>
        <w:rPr>
          <w:rStyle w:val="BodyTextChar"/>
        </w:rPr>
        <w:t xml:space="preserve">Mental Health Services Older People </w:t>
      </w:r>
      <w:r w:rsidRPr="009E3171">
        <w:rPr>
          <w:rStyle w:val="BodyTextChar"/>
        </w:rPr>
        <w:t>(MHSOP).</w:t>
      </w:r>
      <w:r w:rsidRPr="000E1147">
        <w:rPr>
          <w:rStyle w:val="BodyTextChar"/>
        </w:rPr>
        <w:t xml:space="preserve">  </w:t>
      </w:r>
      <w:r w:rsidRPr="00CA7373">
        <w:rPr>
          <w:rStyle w:val="BodyTextChar"/>
        </w:rPr>
        <w:t xml:space="preserve">The service facilitates access to other services (medical and non-medical) and where access </w:t>
      </w:r>
      <w:proofErr w:type="gramStart"/>
      <w:r w:rsidRPr="00CA7373">
        <w:rPr>
          <w:rStyle w:val="BodyTextChar"/>
        </w:rPr>
        <w:t>occurs</w:t>
      </w:r>
      <w:proofErr w:type="gramEnd"/>
      <w:r w:rsidRPr="00CA7373">
        <w:rPr>
          <w:rStyle w:val="BodyTextChar"/>
        </w:rPr>
        <w:t xml:space="preserve"> referral documentation is maintained.</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CA7373">
        <w:rPr>
          <w:rStyle w:val="BodyTextChar"/>
        </w:rPr>
        <w:t>The service actively links with community groups such as Alzheimer’s.  There is a Maintaining Links with Community policy.  A community resource information audit is completed.  The service has also had input from wound specialist, speech and la</w:t>
      </w:r>
      <w:r>
        <w:rPr>
          <w:rStyle w:val="BodyTextChar"/>
        </w:rPr>
        <w:t>nguage specialist and a gerontology nurse.</w:t>
      </w:r>
    </w:p>
    <w:p w:rsidR="00E71265" w:rsidRPr="003F6C0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F6C0F">
        <w:rPr>
          <w:rStyle w:val="BodyTextChar"/>
        </w:rPr>
        <w:t>D18.3 and 4 Dressing supplies are available and a treatment room is stocked for use.</w:t>
      </w:r>
      <w:r w:rsidRPr="00B01DE9">
        <w:t xml:space="preserve">  </w:t>
      </w:r>
      <w:r w:rsidRPr="00B01DE9">
        <w:rPr>
          <w:rStyle w:val="BodyTextChar"/>
        </w:rPr>
        <w:t>Clinical supplies are available with adequate supplies of wound care products, blood glucose monitoring equipment and other medical equipment</w:t>
      </w:r>
    </w:p>
    <w:p w:rsidR="00E71265" w:rsidRPr="003F6C0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F6C0F">
        <w:rPr>
          <w:rStyle w:val="BodyTextChar"/>
        </w:rPr>
        <w:t>Continence products are available and resident files include a urinary continence assessment, bowel management, and continence products identified for day use, night use, and other management.</w:t>
      </w:r>
      <w:r>
        <w:rPr>
          <w:rStyle w:val="BodyTextChar"/>
        </w:rPr>
        <w:t xml:space="preserve">  </w:t>
      </w:r>
      <w:r w:rsidRPr="003F6C0F">
        <w:rPr>
          <w:rStyle w:val="BodyTextChar"/>
        </w:rPr>
        <w:t>Specialist continence advice is available as needed and this could be described.</w:t>
      </w:r>
    </w:p>
    <w:p w:rsidR="00E71265" w:rsidRPr="003F6C0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F6C0F">
        <w:rPr>
          <w:rStyle w:val="BodyTextChar"/>
        </w:rPr>
        <w:t>Continence management in-service</w:t>
      </w:r>
      <w:r>
        <w:rPr>
          <w:rStyle w:val="BodyTextChar"/>
        </w:rPr>
        <w:t xml:space="preserve"> </w:t>
      </w:r>
      <w:r w:rsidRPr="0011108D">
        <w:rPr>
          <w:rStyle w:val="BodyTextChar"/>
        </w:rPr>
        <w:t>(July 2013 wound management in-service (July 2014)</w:t>
      </w:r>
      <w:r>
        <w:rPr>
          <w:rStyle w:val="BodyTextChar"/>
        </w:rPr>
        <w:t xml:space="preserve">, </w:t>
      </w:r>
      <w:r w:rsidRPr="0011108D">
        <w:rPr>
          <w:rStyle w:val="BodyTextChar"/>
        </w:rPr>
        <w:t>pressure area in-service (October 2</w:t>
      </w:r>
      <w:r>
        <w:rPr>
          <w:rStyle w:val="BodyTextChar"/>
        </w:rPr>
        <w:t>01</w:t>
      </w:r>
      <w:r w:rsidRPr="0011108D">
        <w:rPr>
          <w:rStyle w:val="BodyTextChar"/>
        </w:rPr>
        <w:t>3), training on mattresses available to maintain integrity of pressure areas</w:t>
      </w:r>
      <w:r>
        <w:rPr>
          <w:rStyle w:val="BodyTextChar"/>
        </w:rPr>
        <w:t xml:space="preserve"> </w:t>
      </w:r>
      <w:r w:rsidRPr="0011108D">
        <w:rPr>
          <w:rStyle w:val="BodyTextChar"/>
        </w:rPr>
        <w:t>(</w:t>
      </w:r>
      <w:r w:rsidRPr="004749BB">
        <w:rPr>
          <w:rStyle w:val="BodyTextChar"/>
        </w:rPr>
        <w:t>Sept 2013</w:t>
      </w:r>
      <w:r w:rsidRPr="0011108D">
        <w:rPr>
          <w:rStyle w:val="BodyTextChar"/>
        </w:rPr>
        <w:t>)</w:t>
      </w:r>
      <w:r>
        <w:rPr>
          <w:rStyle w:val="BodyTextChar"/>
        </w:rPr>
        <w:t xml:space="preserve"> </w:t>
      </w:r>
      <w:r w:rsidRPr="003F6C0F">
        <w:rPr>
          <w:rStyle w:val="BodyTextChar"/>
        </w:rPr>
        <w:t xml:space="preserve">have been provided. </w:t>
      </w:r>
    </w:p>
    <w:p w:rsidR="00E71265" w:rsidRPr="003F6C0F"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F6C0F">
        <w:rPr>
          <w:rStyle w:val="BodyTextChar"/>
        </w:rPr>
        <w:t>Wound assessment and wound management plans are in place for</w:t>
      </w:r>
      <w:r>
        <w:rPr>
          <w:rStyle w:val="BodyTextChar"/>
        </w:rPr>
        <w:t xml:space="preserve"> six</w:t>
      </w:r>
      <w:r w:rsidRPr="003F6C0F">
        <w:rPr>
          <w:rStyle w:val="BodyTextChar"/>
        </w:rPr>
        <w:t xml:space="preserve"> resident</w:t>
      </w:r>
      <w:r>
        <w:rPr>
          <w:rStyle w:val="BodyTextChar"/>
        </w:rPr>
        <w:t>s (one dementia and five psychogeriatric) with wounds</w:t>
      </w:r>
      <w:r w:rsidRPr="003F6C0F">
        <w:rPr>
          <w:rStyle w:val="BodyTextChar"/>
        </w:rPr>
        <w:t>.</w:t>
      </w:r>
      <w:r>
        <w:rPr>
          <w:rStyle w:val="BodyTextChar"/>
        </w:rPr>
        <w:t xml:space="preserve">  </w:t>
      </w:r>
      <w:r w:rsidRPr="003F6C0F">
        <w:rPr>
          <w:rStyle w:val="BodyTextChar"/>
        </w:rPr>
        <w:t xml:space="preserve">Wound care plans are well documented </w:t>
      </w:r>
      <w:r>
        <w:rPr>
          <w:rStyle w:val="BodyTextChar"/>
        </w:rPr>
        <w:t>and include an assessment,</w:t>
      </w:r>
      <w:r w:rsidRPr="003F6C0F">
        <w:rPr>
          <w:rStyle w:val="BodyTextChar"/>
        </w:rPr>
        <w:t xml:space="preserve"> evaluations</w:t>
      </w:r>
      <w:r>
        <w:rPr>
          <w:rStyle w:val="BodyTextChar"/>
        </w:rPr>
        <w:t xml:space="preserve"> and are managed within the documented time frame.</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F6C0F">
        <w:rPr>
          <w:rStyle w:val="BodyTextChar"/>
        </w:rPr>
        <w:t xml:space="preserve">The two registered nurses and </w:t>
      </w:r>
      <w:r>
        <w:rPr>
          <w:rStyle w:val="BodyTextChar"/>
        </w:rPr>
        <w:t xml:space="preserve">the </w:t>
      </w:r>
      <w:r w:rsidRPr="003F6C0F">
        <w:rPr>
          <w:rStyle w:val="BodyTextChar"/>
        </w:rPr>
        <w:t xml:space="preserve">clinical manager interviewed described the referral process and related form should they require assistance from a wound </w:t>
      </w:r>
      <w:r>
        <w:rPr>
          <w:rStyle w:val="BodyTextChar"/>
        </w:rPr>
        <w:t>specialist or continence nurse.</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1.3.6.1</w:t>
      </w:r>
      <w:r w:rsidRPr="00953E86">
        <w:t xml:space="preserve"> (</w:t>
      </w:r>
      <w:r>
        <w:t>HDS(C</w:t>
      </w:r>
      <w:proofErr w:type="gramStart"/>
      <w:r>
        <w:t>)S.2008:1.3.6.1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E71265" w:rsidRPr="000B4D2E" w:rsidRDefault="00E71265" w:rsidP="00AF1A17">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A41E8B"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41E8B">
        <w:rPr>
          <w:rStyle w:val="BodyTextChar"/>
        </w:rPr>
        <w:t xml:space="preserve">Activities </w:t>
      </w:r>
      <w:proofErr w:type="gramStart"/>
      <w:r w:rsidRPr="00A41E8B">
        <w:rPr>
          <w:rStyle w:val="BodyTextChar"/>
        </w:rPr>
        <w:t>staff are</w:t>
      </w:r>
      <w:proofErr w:type="gramEnd"/>
      <w:r w:rsidRPr="00A41E8B">
        <w:rPr>
          <w:rStyle w:val="BodyTextChar"/>
        </w:rPr>
        <w:t xml:space="preserve"> supported by a </w:t>
      </w:r>
      <w:r>
        <w:rPr>
          <w:rStyle w:val="BodyTextChar"/>
        </w:rPr>
        <w:t xml:space="preserve">trained diversional therapist and an organisational diversional therapy coordinator </w:t>
      </w:r>
      <w:r w:rsidRPr="00A41E8B">
        <w:rPr>
          <w:rStyle w:val="BodyTextChar"/>
        </w:rPr>
        <w:t xml:space="preserve">who provides over-sight and leadership to the recreation teams. </w:t>
      </w:r>
      <w:r>
        <w:rPr>
          <w:rStyle w:val="BodyTextChar"/>
        </w:rPr>
        <w:t xml:space="preserve"> The diversional therapist leader has been at the service for three and a half years.  She also acts as the weekend manager.  There </w:t>
      </w:r>
      <w:proofErr w:type="gramStart"/>
      <w:r>
        <w:rPr>
          <w:rStyle w:val="BodyTextChar"/>
        </w:rPr>
        <w:t>are</w:t>
      </w:r>
      <w:proofErr w:type="gramEnd"/>
      <w:r>
        <w:rPr>
          <w:rStyle w:val="BodyTextChar"/>
        </w:rPr>
        <w:t xml:space="preserve"> five activity staff (two diversional therapists, two trainee diversional therapists and one staff member who has just been employed and is completing ACE).  The activity staff meet monthly to plan the activity calendar (minutes for July sighted).  </w:t>
      </w:r>
      <w:r w:rsidRPr="00A41E8B">
        <w:rPr>
          <w:rStyle w:val="BodyTextChar"/>
        </w:rPr>
        <w:t xml:space="preserve">Diversional therapy </w:t>
      </w:r>
      <w:proofErr w:type="gramStart"/>
      <w:r w:rsidRPr="00A41E8B">
        <w:rPr>
          <w:rStyle w:val="BodyTextChar"/>
        </w:rPr>
        <w:t>staff are</w:t>
      </w:r>
      <w:proofErr w:type="gramEnd"/>
      <w:r w:rsidRPr="00A41E8B">
        <w:rPr>
          <w:rStyle w:val="BodyTextChar"/>
        </w:rPr>
        <w:t xml:space="preserve"> supported by monthly teleconferences with other diversional therapy staff</w:t>
      </w:r>
      <w:r>
        <w:rPr>
          <w:rStyle w:val="BodyTextChar"/>
        </w:rPr>
        <w:t>.</w:t>
      </w:r>
      <w:r w:rsidRPr="00A41E8B">
        <w:rPr>
          <w:rStyle w:val="BodyTextChar"/>
        </w:rPr>
        <w:t xml:space="preserve"> The programme reflects resident’s interest in the environment as appropriate to dementia care and they have choice in their level of participation.  The activity staff complete individual assessments on resident admission, this is documented on the activities profile sheet, which is then used to develop the 24 hour activities care plan.  This plan is reviewed regularly and attendance</w:t>
      </w:r>
      <w:r>
        <w:rPr>
          <w:rStyle w:val="BodyTextChar"/>
        </w:rPr>
        <w:t xml:space="preserve"> records are maintained.  The diversional therapy</w:t>
      </w:r>
      <w:r w:rsidRPr="00A41E8B">
        <w:rPr>
          <w:rStyle w:val="BodyTextChar"/>
        </w:rPr>
        <w:t xml:space="preserve"> plan is</w:t>
      </w:r>
      <w:r>
        <w:rPr>
          <w:rStyle w:val="BodyTextChar"/>
        </w:rPr>
        <w:t xml:space="preserve"> a key part of the overall long term care plan</w:t>
      </w:r>
      <w:r w:rsidRPr="00A41E8B">
        <w:rPr>
          <w:rStyle w:val="BodyTextChar"/>
        </w:rPr>
        <w:t xml:space="preserve"> and the service is pro-active in providing a meaningful programme.  </w:t>
      </w:r>
      <w:r>
        <w:rPr>
          <w:rStyle w:val="BodyTextChar"/>
        </w:rPr>
        <w:t xml:space="preserve">The diversional therapy plan is reviewed three monthly for psychogeriatric residents and six monthly for dementia residents along with the long term care plan.  Activity review is discussed at the six monthly multi-disciplinary meeting.  </w:t>
      </w:r>
      <w:r w:rsidRPr="00A41E8B">
        <w:rPr>
          <w:rStyle w:val="BodyTextChar"/>
        </w:rPr>
        <w:t xml:space="preserve">The programme is regularly reviewed with family </w:t>
      </w:r>
      <w:r>
        <w:rPr>
          <w:rStyle w:val="BodyTextChar"/>
        </w:rPr>
        <w:t>and is extensive across the day as observed on the day of the audit.  Interview with three</w:t>
      </w:r>
      <w:r w:rsidRPr="00A41E8B">
        <w:rPr>
          <w:rStyle w:val="BodyTextChar"/>
        </w:rPr>
        <w:t xml:space="preserve"> a</w:t>
      </w:r>
      <w:r>
        <w:rPr>
          <w:rStyle w:val="BodyTextChar"/>
        </w:rPr>
        <w:t>ctivities</w:t>
      </w:r>
      <w:r w:rsidRPr="00A41E8B">
        <w:rPr>
          <w:rStyle w:val="BodyTextChar"/>
        </w:rPr>
        <w:t xml:space="preserve"> staff  from both </w:t>
      </w:r>
      <w:r>
        <w:rPr>
          <w:rStyle w:val="BodyTextChar"/>
        </w:rPr>
        <w:t>homes</w:t>
      </w:r>
      <w:r w:rsidRPr="00A41E8B">
        <w:rPr>
          <w:rStyle w:val="BodyTextChar"/>
        </w:rPr>
        <w:t xml:space="preserve"> noted that they are committed to working with residents and families to provide 'magic moments'- a moment of engagement, for  residents and all described how they had developed good connections with residents and got to know them.</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A14A2">
        <w:rPr>
          <w:rStyle w:val="BodyTextChar"/>
        </w:rPr>
        <w:t>Everyday life activities are included in the programme, such as baking</w:t>
      </w:r>
      <w:r>
        <w:rPr>
          <w:rStyle w:val="BodyTextChar"/>
        </w:rPr>
        <w:t>, arts and crafts, reminiscence</w:t>
      </w:r>
      <w:r w:rsidRPr="009A14A2">
        <w:rPr>
          <w:rStyle w:val="BodyTextChar"/>
        </w:rPr>
        <w:t xml:space="preserve"> and folding laundry, exercises as well as expressive programmes such as sing-a-longs and entertainers.</w:t>
      </w:r>
      <w:r>
        <w:rPr>
          <w:rStyle w:val="BodyTextChar"/>
        </w:rPr>
        <w:t xml:space="preserve">  The programme currently includes focus on “busy hands” with displayed photos of what residents hands are busy with.  The programme also has “theme” activities as suggested form the organisational team.</w:t>
      </w:r>
      <w:r w:rsidRPr="009A14A2">
        <w:rPr>
          <w:rStyle w:val="BodyTextChar"/>
        </w:rPr>
        <w:t xml:space="preserve">  The design of the </w:t>
      </w:r>
      <w:r>
        <w:rPr>
          <w:rStyle w:val="BodyTextChar"/>
        </w:rPr>
        <w:t>homes</w:t>
      </w:r>
      <w:r w:rsidRPr="009A14A2">
        <w:rPr>
          <w:rStyle w:val="BodyTextChar"/>
        </w:rPr>
        <w:t xml:space="preserve"> ensures that a homely, family environment is in place to assist with normalising the service and provide activities in a calm environment.  The</w:t>
      </w:r>
      <w:r>
        <w:rPr>
          <w:rStyle w:val="BodyTextChar"/>
        </w:rPr>
        <w:t xml:space="preserve">re are community visits such as </w:t>
      </w:r>
      <w:r w:rsidRPr="009A14A2">
        <w:rPr>
          <w:rStyle w:val="BodyTextChar"/>
        </w:rPr>
        <w:t>shopping trips, walks in the park and van trips.  Family are encouraged to join in the activities programme</w:t>
      </w:r>
      <w:r>
        <w:rPr>
          <w:rStyle w:val="BodyTextChar"/>
        </w:rPr>
        <w:t xml:space="preserve">.  </w:t>
      </w:r>
      <w:r w:rsidRPr="00775208">
        <w:rPr>
          <w:rStyle w:val="BodyTextChar"/>
        </w:rPr>
        <w:t>Resident preferences, including spiritual and cultural preferences and capabilities are considered in the delivery of the se</w:t>
      </w:r>
      <w:r>
        <w:rPr>
          <w:rStyle w:val="BodyTextChar"/>
        </w:rPr>
        <w:t xml:space="preserve">rvice activities programme.  Daily attendance records are kept and activity staff document in the residents progress notes at least weekly.  </w:t>
      </w:r>
      <w:r w:rsidRPr="00775208">
        <w:rPr>
          <w:rStyle w:val="BodyTextChar"/>
        </w:rPr>
        <w:t>Resident feedback is obtained through resident surveys, resident/family meetings, multi-disciplinary reviews and 1:1 s</w:t>
      </w:r>
      <w:r>
        <w:rPr>
          <w:rStyle w:val="BodyTextChar"/>
        </w:rPr>
        <w:t xml:space="preserve">essions with the residents.  Activity </w:t>
      </w:r>
      <w:proofErr w:type="gramStart"/>
      <w:r>
        <w:rPr>
          <w:rStyle w:val="BodyTextChar"/>
        </w:rPr>
        <w:t>staff facilitate</w:t>
      </w:r>
      <w:proofErr w:type="gramEnd"/>
      <w:r>
        <w:rPr>
          <w:rStyle w:val="BodyTextChar"/>
        </w:rPr>
        <w:t xml:space="preserve"> the residents meetings.  All activity staff </w:t>
      </w:r>
      <w:proofErr w:type="gramStart"/>
      <w:r>
        <w:rPr>
          <w:rStyle w:val="BodyTextChar"/>
        </w:rPr>
        <w:t>are</w:t>
      </w:r>
      <w:proofErr w:type="gramEnd"/>
      <w:r>
        <w:rPr>
          <w:rStyle w:val="BodyTextChar"/>
        </w:rPr>
        <w:t xml:space="preserve"> trained in first aid. </w:t>
      </w:r>
      <w:r w:rsidRPr="00775208">
        <w:rPr>
          <w:rStyle w:val="BodyTextChar"/>
        </w:rPr>
        <w:t xml:space="preserve"> </w:t>
      </w:r>
    </w:p>
    <w:p w:rsidR="00E71265" w:rsidRPr="00361210"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775208">
        <w:rPr>
          <w:rStyle w:val="BodyTextChar"/>
        </w:rPr>
        <w:lastRenderedPageBreak/>
        <w:t xml:space="preserve"> </w:t>
      </w:r>
      <w:r w:rsidRPr="00361210">
        <w:rPr>
          <w:rStyle w:val="BodyTextChar"/>
        </w:rPr>
        <w:t>D16.5d Resident files reviewed identified that the individual activity plan is reviewed at care plan review</w:t>
      </w:r>
      <w:r>
        <w:rPr>
          <w:rStyle w:val="BodyTextChar"/>
        </w:rPr>
        <w:t xml:space="preserve">. </w:t>
      </w:r>
      <w:r w:rsidRPr="00361210">
        <w:t xml:space="preserve"> </w:t>
      </w:r>
      <w:r w:rsidRPr="00361210">
        <w:rPr>
          <w:rStyle w:val="BodyTextChar"/>
        </w:rPr>
        <w:t xml:space="preserve">A range of activities are available for residents to choose from, with staff spending a large proportion of their time with 1 on 1 interaction with the residents.  Families report that they are involved and can join in activities.  The monthly activities plan is posted throughout each </w:t>
      </w:r>
      <w:r>
        <w:rPr>
          <w:rStyle w:val="BodyTextChar"/>
        </w:rPr>
        <w:t>home</w:t>
      </w:r>
      <w:r w:rsidRPr="00361210">
        <w:rPr>
          <w:rStyle w:val="BodyTextChar"/>
        </w:rPr>
        <w:t xml:space="preserve"> and in resident bedrooms.</w:t>
      </w:r>
      <w:r>
        <w:rPr>
          <w:rStyle w:val="BodyTextChar"/>
        </w:rPr>
        <w:t xml:space="preserve">  There is also a special celebrations calendar for 2014.</w:t>
      </w:r>
    </w:p>
    <w:p w:rsidR="00E71265" w:rsidRPr="00361210"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361210">
        <w:rPr>
          <w:rStyle w:val="BodyTextChar"/>
        </w:rPr>
        <w:t>ARHSS 16.5g.iii: A comprehensive social history is complete on or soon after admission and information gathered, is included in the</w:t>
      </w:r>
      <w:r>
        <w:rPr>
          <w:rStyle w:val="BodyTextChar"/>
        </w:rPr>
        <w:t xml:space="preserve"> long term</w:t>
      </w:r>
      <w:r w:rsidRPr="00361210">
        <w:rPr>
          <w:rStyle w:val="BodyTextChar"/>
        </w:rPr>
        <w:t xml:space="preserve"> care plan.  The activity care plan is developed with the relative (and resident as able) and</w:t>
      </w:r>
      <w:r>
        <w:rPr>
          <w:rStyle w:val="BodyTextChar"/>
        </w:rPr>
        <w:t xml:space="preserve"> this is reviewed at least three monthly</w:t>
      </w:r>
      <w:r w:rsidRPr="00361210">
        <w:rPr>
          <w:rStyle w:val="BodyTextChar"/>
        </w:rPr>
        <w: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ARHSS 16.5g.iv:  Caregivers</w:t>
      </w:r>
      <w:r w:rsidRPr="00361210">
        <w:rPr>
          <w:rStyle w:val="BodyTextChar"/>
        </w:rPr>
        <w:t xml:space="preserve"> were observed various times through the day diverting residents from behaviours.  The programme observed was appropriate for older people with mental health conditions</w:t>
      </w:r>
      <w:r w:rsidRPr="00F72DE4">
        <w:rPr>
          <w:rStyle w:val="BodyTextChar"/>
        </w:rPr>
        <w:t>.</w:t>
      </w:r>
    </w:p>
    <w:p w:rsidR="00E71265" w:rsidRDefault="00E71265" w:rsidP="00AF1A17">
      <w:pPr>
        <w:pStyle w:val="OutcomeDescription"/>
        <w:rPr>
          <w:lang w:eastAsia="en-NZ"/>
        </w:rPr>
      </w:pPr>
    </w:p>
    <w:p w:rsidR="00E71265" w:rsidRPr="00953E86" w:rsidRDefault="00E71265" w:rsidP="00AF1A17">
      <w:pPr>
        <w:pStyle w:val="Heading5"/>
      </w:pPr>
      <w:r>
        <w:t>Criterion 1.3.7.1</w:t>
      </w:r>
      <w:r w:rsidRPr="00953E86">
        <w:t xml:space="preserve"> (</w:t>
      </w:r>
      <w:r>
        <w:t>HDS(C</w:t>
      </w:r>
      <w:proofErr w:type="gramStart"/>
      <w:r>
        <w:t>)S.2008:1.3.7.1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E71265" w:rsidRPr="000B4D2E" w:rsidRDefault="00E71265" w:rsidP="00AF1A17">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4A7B81">
        <w:rPr>
          <w:rStyle w:val="BodyTextChar"/>
        </w:rPr>
        <w:t xml:space="preserve">Nursing care plans are reviewed regularly and care plans are evaluated three monthly in the </w:t>
      </w:r>
      <w:r>
        <w:rPr>
          <w:rStyle w:val="BodyTextChar"/>
        </w:rPr>
        <w:t>psychogeriatric</w:t>
      </w:r>
      <w:r w:rsidRPr="004A7B81">
        <w:rPr>
          <w:rStyle w:val="BodyTextChar"/>
        </w:rPr>
        <w:t xml:space="preserve"> unit, six monthly in the dementia unit and monthly for any resident with restraint and more frequently when clinically indicated.</w:t>
      </w:r>
      <w:r>
        <w:rPr>
          <w:rStyle w:val="BodyTextChar"/>
        </w:rPr>
        <w:t xml:space="preserve">  Two dementia (one resident has been at the service less than six months) and three psychogeriatric files reviewed had care plan reviews completed.  A multidisciplinary six</w:t>
      </w:r>
      <w:r w:rsidRPr="004A7B81">
        <w:rPr>
          <w:rStyle w:val="BodyTextChar"/>
        </w:rPr>
        <w:t xml:space="preserve"> monthly review is also completed.  Short-term care plans are reviewed as </w:t>
      </w:r>
      <w:r>
        <w:rPr>
          <w:rStyle w:val="BodyTextChar"/>
        </w:rPr>
        <w:t>required.  There is at least a three</w:t>
      </w:r>
      <w:r w:rsidRPr="004A7B81">
        <w:rPr>
          <w:rStyle w:val="BodyTextChar"/>
        </w:rPr>
        <w:t xml:space="preserve"> monthly review by the medical practitioner of the resident and their medications.  On-going nursing evaluations occur daily/as indicated and are included within the progress notes.</w:t>
      </w:r>
    </w:p>
    <w:p w:rsidR="00E71265" w:rsidRPr="00885A3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t>C</w:t>
      </w:r>
      <w:r w:rsidRPr="00885A38">
        <w:rPr>
          <w:rStyle w:val="BodyTextChar"/>
        </w:rPr>
        <w:t xml:space="preserve">are plans are evaluated three monthly in the </w:t>
      </w:r>
      <w:r>
        <w:rPr>
          <w:rStyle w:val="BodyTextChar"/>
        </w:rPr>
        <w:t>psychogeriatric</w:t>
      </w:r>
      <w:r w:rsidRPr="00885A38">
        <w:rPr>
          <w:rStyle w:val="BodyTextChar"/>
        </w:rPr>
        <w:t xml:space="preserve"> unit, six monthly in the dementia unit and monthly for any resident with restraint and more frequently when clinically indicated.</w:t>
      </w:r>
    </w:p>
    <w:p w:rsidR="00E71265" w:rsidRPr="00885A3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85A38">
        <w:rPr>
          <w:rStyle w:val="BodyTextChar"/>
        </w:rPr>
        <w:t>The Nursing Care Plans policy identifies that evaluations are the responsibility of the RN.  Written evaluations have been completed as per care plan.</w:t>
      </w:r>
    </w:p>
    <w:p w:rsidR="00E71265" w:rsidRPr="00885A3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85A38">
        <w:rPr>
          <w:rStyle w:val="BodyTextChar"/>
        </w:rPr>
        <w:lastRenderedPageBreak/>
        <w:t>There is at least a three monthly review by the medical practitioner of the resident and their medications.</w:t>
      </w:r>
    </w:p>
    <w:p w:rsidR="00E71265" w:rsidRPr="00010BAA"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85A38">
        <w:rPr>
          <w:rStyle w:val="BodyTextChar"/>
        </w:rPr>
        <w:t>On-going nursing evaluations occur daily/as indicated and are included within the progress notes</w:t>
      </w:r>
      <w:r w:rsidRPr="00010BAA">
        <w:rPr>
          <w:rStyle w:val="BodyTextChar"/>
        </w:rPr>
        <w:t xml:space="preserve"> Residents' care plans sighted were well documented and individualised.  The files demonstrate evaluation of changes in behaviours or health status with subsequent interventions documented.  Care plans are evaluated</w:t>
      </w:r>
      <w:r>
        <w:rPr>
          <w:rStyle w:val="BodyTextChar"/>
        </w:rPr>
        <w:t xml:space="preserve">. </w:t>
      </w:r>
      <w:r w:rsidRPr="004E1BE0">
        <w:t xml:space="preserve"> </w:t>
      </w:r>
      <w:r w:rsidRPr="004E1BE0">
        <w:rPr>
          <w:rStyle w:val="BodyTextChar"/>
        </w:rPr>
        <w:t>The care being provided is consistent with the needs of residents as demonstrated on the overview of the care plans and discussions with staff, family and management.  Short-term care needs are documented using short-term care plans and changes to the long-term care plan are completed</w:t>
      </w:r>
      <w:r>
        <w:rPr>
          <w:rStyle w:val="BodyTextChar"/>
        </w:rPr>
        <w:t>.  Short term care plans in use included infections (cellulitis, conjunctivitis, oral thrush, chest infections and urinary tract infections).</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010BAA">
        <w:rPr>
          <w:rStyle w:val="BodyTextChar"/>
        </w:rPr>
        <w:t xml:space="preserve">Short-term care plans are reviewed as required.  There is a system in place to ensure staff and family are made aware of when each resident’s </w:t>
      </w:r>
      <w:r>
        <w:rPr>
          <w:rStyle w:val="BodyTextChar"/>
        </w:rPr>
        <w:t>three/</w:t>
      </w:r>
      <w:r w:rsidRPr="00010BAA">
        <w:rPr>
          <w:rStyle w:val="BodyTextChar"/>
        </w:rPr>
        <w:t>six monthly review is due</w:t>
      </w:r>
      <w:r>
        <w:rPr>
          <w:rStyle w:val="BodyTextChar"/>
        </w:rPr>
        <w:t>.</w:t>
      </w:r>
    </w:p>
    <w:p w:rsidR="00E71265" w:rsidRDefault="00E71265" w:rsidP="00AF1A17">
      <w:pPr>
        <w:pStyle w:val="OutcomeDescription"/>
        <w:rPr>
          <w:lang w:eastAsia="en-NZ"/>
        </w:rPr>
      </w:pPr>
    </w:p>
    <w:p w:rsidR="00E71265" w:rsidRPr="00953E86" w:rsidRDefault="00E71265" w:rsidP="00AF1A17">
      <w:pPr>
        <w:pStyle w:val="Heading5"/>
      </w:pPr>
      <w:r>
        <w:t>Criterion 1.3.8.2</w:t>
      </w:r>
      <w:r w:rsidRPr="00953E86">
        <w:t xml:space="preserve"> (</w:t>
      </w:r>
      <w:r>
        <w:t>HDS(C</w:t>
      </w:r>
      <w:proofErr w:type="gramStart"/>
      <w:r>
        <w:t>)S.2008:1.3.8.2</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1.3.8.3</w:t>
      </w:r>
      <w:r w:rsidRPr="00953E86">
        <w:t xml:space="preserve"> (</w:t>
      </w:r>
      <w:r>
        <w:t>HDS(C</w:t>
      </w:r>
      <w:proofErr w:type="gramStart"/>
      <w:r>
        <w:t>)S.2008:1.3.8.3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E71265" w:rsidRPr="000B4D2E" w:rsidRDefault="00E71265" w:rsidP="00AF1A17">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The medication management system includes Medication Policy and Procedures that follows recognised standards and guidelines for safe medicine management practice.</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The service uses</w:t>
      </w:r>
      <w:r>
        <w:rPr>
          <w:rStyle w:val="BodyTextChar"/>
        </w:rPr>
        <w:t xml:space="preserve"> a two weekly robotic </w:t>
      </w:r>
      <w:proofErr w:type="gramStart"/>
      <w:r>
        <w:rPr>
          <w:rStyle w:val="BodyTextChar"/>
        </w:rPr>
        <w:t>system</w:t>
      </w:r>
      <w:r w:rsidRPr="00252E15">
        <w:rPr>
          <w:rStyle w:val="BodyTextChar"/>
        </w:rPr>
        <w:t>,</w:t>
      </w:r>
      <w:proofErr w:type="gramEnd"/>
      <w:r w:rsidRPr="00252E15">
        <w:rPr>
          <w:rStyle w:val="BodyTextChar"/>
        </w:rPr>
        <w:t xml:space="preserve"> these are checked on arrival from the pharmacy</w:t>
      </w:r>
      <w:r>
        <w:rPr>
          <w:rStyle w:val="BodyTextChar"/>
        </w:rPr>
        <w:t xml:space="preserve"> by two registered nurses</w:t>
      </w:r>
      <w:r w:rsidRPr="00252E15">
        <w:rPr>
          <w:rStyle w:val="BodyTextChar"/>
        </w:rPr>
        <w:t>.</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Medication reconciliation is implemented via the 'Medication Management on Admission and Transfer policy'</w:t>
      </w:r>
      <w:r>
        <w:rPr>
          <w:rStyle w:val="BodyTextChar"/>
        </w:rPr>
        <w:t xml:space="preserve">.  </w:t>
      </w:r>
      <w:r w:rsidRPr="00252E15">
        <w:rPr>
          <w:rStyle w:val="BodyTextChar"/>
        </w:rPr>
        <w:t xml:space="preserve">The service maintains a medication information folder with information on </w:t>
      </w:r>
      <w:r>
        <w:rPr>
          <w:rStyle w:val="BodyTextChar"/>
        </w:rPr>
        <w:t>common medications for staff</w:t>
      </w:r>
      <w:r w:rsidRPr="00252E15">
        <w:rPr>
          <w:rStyle w:val="BodyTextChar"/>
        </w:rPr>
        <w:t xml:space="preserve">.  </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Resident medications are reviewed 3 monthly by the resident’s general practitioner  and thi</w:t>
      </w:r>
      <w:r>
        <w:rPr>
          <w:rStyle w:val="BodyTextChar"/>
        </w:rPr>
        <w:t>s was sighted on six of six</w:t>
      </w:r>
      <w:r w:rsidRPr="00252E15">
        <w:rPr>
          <w:rStyle w:val="BodyTextChar"/>
        </w:rPr>
        <w:t xml:space="preserve"> </w:t>
      </w:r>
      <w:r>
        <w:rPr>
          <w:rStyle w:val="BodyTextChar"/>
        </w:rPr>
        <w:t>psychogeriatric</w:t>
      </w:r>
      <w:r w:rsidRPr="00252E15">
        <w:rPr>
          <w:rStyle w:val="BodyTextChar"/>
        </w:rPr>
        <w:t xml:space="preserve"> m</w:t>
      </w:r>
      <w:r>
        <w:rPr>
          <w:rStyle w:val="BodyTextChar"/>
        </w:rPr>
        <w:t>edication charts and six of six</w:t>
      </w:r>
      <w:r w:rsidRPr="00252E15">
        <w:rPr>
          <w:rStyle w:val="BodyTextChar"/>
        </w:rPr>
        <w:t xml:space="preserve"> dementia </w:t>
      </w:r>
      <w:r>
        <w:rPr>
          <w:rStyle w:val="BodyTextChar"/>
        </w:rPr>
        <w:t>medication charts.</w:t>
      </w:r>
      <w:r w:rsidRPr="00252E15">
        <w:rPr>
          <w:rStyle w:val="BodyTextChar"/>
        </w:rPr>
        <w:t xml:space="preserve"> </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 xml:space="preserve">Controlled drugs are stored in a locked safe in a locked cupboard in the medication room in each </w:t>
      </w:r>
      <w:r>
        <w:rPr>
          <w:rStyle w:val="BodyTextChar"/>
        </w:rPr>
        <w:t xml:space="preserve">home </w:t>
      </w:r>
      <w:r w:rsidRPr="00252E15">
        <w:rPr>
          <w:rStyle w:val="BodyTextChar"/>
        </w:rPr>
        <w:t xml:space="preserve">(the dementia </w:t>
      </w:r>
      <w:r>
        <w:rPr>
          <w:rStyle w:val="BodyTextChar"/>
        </w:rPr>
        <w:t>home</w:t>
      </w:r>
      <w:r w:rsidRPr="00252E15">
        <w:rPr>
          <w:rStyle w:val="BodyTextChar"/>
        </w:rPr>
        <w:t xml:space="preserve"> h</w:t>
      </w:r>
      <w:r>
        <w:rPr>
          <w:rStyle w:val="BodyTextChar"/>
        </w:rPr>
        <w:t>ad one</w:t>
      </w:r>
      <w:r w:rsidRPr="00252E15">
        <w:rPr>
          <w:rStyle w:val="BodyTextChar"/>
        </w:rPr>
        <w:t xml:space="preserve"> resident on controlled drugs on the day of audit).  A C</w:t>
      </w:r>
      <w:r>
        <w:rPr>
          <w:rStyle w:val="BodyTextChar"/>
        </w:rPr>
        <w:t xml:space="preserve">ontrolled </w:t>
      </w:r>
      <w:r w:rsidRPr="00252E15">
        <w:rPr>
          <w:rStyle w:val="BodyTextChar"/>
        </w:rPr>
        <w:t>D</w:t>
      </w:r>
      <w:r>
        <w:rPr>
          <w:rStyle w:val="BodyTextChar"/>
        </w:rPr>
        <w:t>rug</w:t>
      </w:r>
      <w:r w:rsidRPr="00252E15">
        <w:rPr>
          <w:rStyle w:val="BodyTextChar"/>
        </w:rPr>
        <w:t xml:space="preserve"> register is maintained and checked weekly in each unit. </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 xml:space="preserve"> </w:t>
      </w:r>
      <w:r>
        <w:rPr>
          <w:rStyle w:val="BodyTextChar"/>
        </w:rPr>
        <w:t>Psychogeriatric home; six</w:t>
      </w:r>
      <w:r w:rsidRPr="00252E15">
        <w:rPr>
          <w:rStyle w:val="BodyTextChar"/>
        </w:rPr>
        <w:t xml:space="preserve"> medication chart</w:t>
      </w:r>
      <w:r>
        <w:rPr>
          <w:rStyle w:val="BodyTextChar"/>
        </w:rPr>
        <w:t>s</w:t>
      </w:r>
      <w:r w:rsidRPr="00252E15">
        <w:rPr>
          <w:rStyle w:val="BodyTextChar"/>
        </w:rPr>
        <w:t xml:space="preserve"> reviewed and the medication room.</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The medication room has a fridge which has daily temperature recorded.  There are weekly checks of the oxygen cylinder and medications are checked monthly.</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There is one medication trolley and a medication storage area.</w:t>
      </w:r>
      <w:r>
        <w:rPr>
          <w:rStyle w:val="BodyTextChar"/>
        </w:rPr>
        <w:t xml:space="preserve"> </w:t>
      </w:r>
      <w:r w:rsidRPr="00252E15">
        <w:rPr>
          <w:rStyle w:val="BodyTextChar"/>
        </w:rPr>
        <w:t xml:space="preserve"> Both are well kept with no issues noted.  Medication chart and prescription charts are easy to read and correctly documented.</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Dementia home six</w:t>
      </w:r>
      <w:r w:rsidRPr="00252E15">
        <w:rPr>
          <w:rStyle w:val="BodyTextChar"/>
        </w:rPr>
        <w:t xml:space="preserve"> medication charts reviewed and the medication room.</w:t>
      </w:r>
    </w:p>
    <w:p w:rsidR="00E71265" w:rsidRPr="00252E1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The medication room has a fridge which has daily temperature recorded.  There are weekly checks of the oxygen cylinder and medications are checked monthly.</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252E15">
        <w:rPr>
          <w:rStyle w:val="BodyTextChar"/>
        </w:rPr>
        <w:t>There is one medication trolley and a medication storage area.  Both are well kept with no issues noted.  Medication chart and prescription charts are easy to</w:t>
      </w:r>
      <w:r>
        <w:rPr>
          <w:rStyle w:val="BodyTextChar"/>
        </w:rPr>
        <w:t xml:space="preserve"> read. </w:t>
      </w:r>
    </w:p>
    <w:p w:rsidR="00E71265" w:rsidRPr="00DE3384"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All PRNs have a documented reason for use by the general practitioner</w:t>
      </w:r>
      <w:r w:rsidRPr="00DE3384">
        <w:rPr>
          <w:rStyle w:val="BodyTextChar"/>
        </w:rPr>
        <w:t xml:space="preserve"> </w:t>
      </w:r>
    </w:p>
    <w:p w:rsidR="00E71265" w:rsidRPr="0080466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t>
      </w:r>
      <w:r w:rsidRPr="00DE3384">
        <w:rPr>
          <w:rStyle w:val="BodyTextChar"/>
        </w:rPr>
        <w:t>here is evidence of on-going education and training of staff in relation to medicine management</w:t>
      </w:r>
      <w:r>
        <w:rPr>
          <w:rStyle w:val="BodyTextChar"/>
        </w:rPr>
        <w:t xml:space="preserve"> (26 &amp; 27 May 2014)</w:t>
      </w:r>
      <w:r w:rsidRPr="00DE3384">
        <w:rPr>
          <w:rStyle w:val="BodyTextChar"/>
        </w:rPr>
        <w:t xml:space="preserve">. </w:t>
      </w:r>
      <w:r>
        <w:rPr>
          <w:rStyle w:val="BodyTextChar"/>
        </w:rPr>
        <w:t xml:space="preserve"> </w:t>
      </w:r>
      <w:r w:rsidRPr="00DE3384">
        <w:rPr>
          <w:rStyle w:val="BodyTextChar"/>
        </w:rPr>
        <w:t xml:space="preserve">RNs are responsible administering medication in the </w:t>
      </w:r>
      <w:r>
        <w:rPr>
          <w:rStyle w:val="BodyTextChar"/>
        </w:rPr>
        <w:t>psychogeriatric</w:t>
      </w:r>
      <w:r w:rsidRPr="00DE3384">
        <w:rPr>
          <w:rStyle w:val="BodyTextChar"/>
        </w:rPr>
        <w:t xml:space="preserve"> </w:t>
      </w:r>
      <w:r>
        <w:rPr>
          <w:rStyle w:val="BodyTextChar"/>
        </w:rPr>
        <w:t>home</w:t>
      </w:r>
      <w:r w:rsidRPr="00DE3384">
        <w:rPr>
          <w:rStyle w:val="BodyTextChar"/>
        </w:rPr>
        <w:t xml:space="preserve"> and</w:t>
      </w:r>
      <w:r>
        <w:rPr>
          <w:rStyle w:val="BodyTextChar"/>
        </w:rPr>
        <w:t xml:space="preserve"> enrolled nurses or senior care</w:t>
      </w:r>
      <w:r w:rsidRPr="00DE3384">
        <w:rPr>
          <w:rStyle w:val="BodyTextChar"/>
        </w:rPr>
        <w:t xml:space="preserve">givers in the dementia </w:t>
      </w:r>
      <w:r>
        <w:rPr>
          <w:rStyle w:val="BodyTextChar"/>
        </w:rPr>
        <w:t>home</w:t>
      </w:r>
      <w:r w:rsidRPr="00DE3384">
        <w:rPr>
          <w:rStyle w:val="BodyTextChar"/>
        </w:rPr>
        <w:t>.  Annual competencies are in place for both RNs</w:t>
      </w:r>
      <w:r>
        <w:rPr>
          <w:rStyle w:val="BodyTextChar"/>
        </w:rPr>
        <w:t>, enrolled nurses (EN</w:t>
      </w:r>
      <w:proofErr w:type="gramStart"/>
      <w:r>
        <w:rPr>
          <w:rStyle w:val="BodyTextChar"/>
        </w:rPr>
        <w:t>)s</w:t>
      </w:r>
      <w:proofErr w:type="gramEnd"/>
      <w:r>
        <w:rPr>
          <w:rStyle w:val="BodyTextChar"/>
        </w:rPr>
        <w:t xml:space="preserve"> and caregivers who administer</w:t>
      </w:r>
      <w:r w:rsidRPr="00DE3384">
        <w:rPr>
          <w:rStyle w:val="BodyTextChar"/>
        </w:rPr>
        <w:t xml:space="preserve"> medications.  </w:t>
      </w:r>
      <w:r w:rsidRPr="00804668">
        <w:rPr>
          <w:rStyle w:val="BodyTextChar"/>
        </w:rPr>
        <w:t>The service has a system in place to ensure, residents’ medicine allergies/sensitivities are known and recorded.</w:t>
      </w:r>
      <w:r>
        <w:rPr>
          <w:rStyle w:val="BodyTextChar"/>
        </w:rPr>
        <w:t xml:space="preserve">  All signing charts have been appropriately completed.  The previous audit identified signing gaps on the medication charts.  This finding has now been addressed.</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804668">
        <w:rPr>
          <w:rStyle w:val="BodyTextChar"/>
        </w:rPr>
        <w:t>There is an area on front of resident files that documents sensitivities and allergies also on each medication chart.  There is an area on each medication chart for special instructions, as well as a significant events form in each resident file.  Medication errors are treated as an incident and captured as part of the incident management system</w:t>
      </w:r>
      <w:r w:rsidRPr="00DE3384">
        <w:rPr>
          <w:rStyle w:val="BodyTextChar"/>
        </w:rPr>
        <w:t>.</w:t>
      </w:r>
      <w:r w:rsidRPr="004A6132">
        <w:t xml:space="preserve"> </w:t>
      </w:r>
      <w:r>
        <w:rPr>
          <w:rStyle w:val="BodyTextChar"/>
        </w:rPr>
        <w:t xml:space="preserve"> T</w:t>
      </w:r>
      <w:r w:rsidRPr="004A6132">
        <w:rPr>
          <w:rStyle w:val="BodyTextChar"/>
        </w:rPr>
        <w:t>here are no residents within the service that self-medicate</w:t>
      </w:r>
      <w:r>
        <w:rPr>
          <w:rStyle w:val="BodyTextChar"/>
        </w:rPr>
        <w:t>.</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Two registered nurses were observed safely administrating medications in both homes.  Six eye drops in use in the dementia unit and eight eye drops in use in the psychogeriatric unit all were dated on opening.</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Twelve of 12</w:t>
      </w:r>
      <w:r w:rsidRPr="00AD3018">
        <w:rPr>
          <w:rStyle w:val="BodyTextChar"/>
        </w:rPr>
        <w:t xml:space="preserve"> medication charts reviewed identified that the GP had seen </w:t>
      </w:r>
      <w:r>
        <w:rPr>
          <w:rStyle w:val="BodyTextChar"/>
        </w:rPr>
        <w:t>and</w:t>
      </w:r>
      <w:r w:rsidRPr="00AD3018">
        <w:rPr>
          <w:rStyle w:val="BodyTextChar"/>
        </w:rPr>
        <w:t xml:space="preserve"> reviewed the resident </w:t>
      </w:r>
      <w:r>
        <w:rPr>
          <w:rStyle w:val="BodyTextChar"/>
        </w:rPr>
        <w:t>1-</w:t>
      </w:r>
      <w:r w:rsidRPr="00AD3018">
        <w:rPr>
          <w:rStyle w:val="BodyTextChar"/>
        </w:rPr>
        <w:t>3 monthly and the medication chart was s</w:t>
      </w:r>
      <w:r>
        <w:rPr>
          <w:rStyle w:val="BodyTextChar"/>
        </w:rPr>
        <w:t xml:space="preserve">igned.  </w:t>
      </w:r>
    </w:p>
    <w:p w:rsidR="00E71265" w:rsidRDefault="00E71265" w:rsidP="00AF1A17">
      <w:pPr>
        <w:pStyle w:val="OutcomeDescription"/>
        <w:rPr>
          <w:lang w:eastAsia="en-NZ"/>
        </w:rPr>
      </w:pPr>
    </w:p>
    <w:p w:rsidR="00E71265" w:rsidRPr="00953E86" w:rsidRDefault="00E71265" w:rsidP="00AF1A17">
      <w:pPr>
        <w:pStyle w:val="Heading5"/>
      </w:pPr>
      <w:r>
        <w:t>Criterion 1.3.12.1</w:t>
      </w:r>
      <w:r w:rsidRPr="00953E86">
        <w:t xml:space="preserve"> (</w:t>
      </w:r>
      <w:r>
        <w:t>HDS(C</w:t>
      </w:r>
      <w:proofErr w:type="gramStart"/>
      <w:r>
        <w:t>)S.2008:1.3.12.1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1.3.12.3</w:t>
      </w:r>
      <w:r w:rsidRPr="00953E86">
        <w:t xml:space="preserve"> (</w:t>
      </w:r>
      <w:r>
        <w:t>HDS(C</w:t>
      </w:r>
      <w:proofErr w:type="gramStart"/>
      <w:r>
        <w:t>)S.2008:1.3.12.3</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1.3.12.5</w:t>
      </w:r>
      <w:r w:rsidRPr="00953E86">
        <w:t xml:space="preserve"> (</w:t>
      </w:r>
      <w:r>
        <w:t>HDS(C</w:t>
      </w:r>
      <w:proofErr w:type="gramStart"/>
      <w:r>
        <w:t>)S.2008:1.3.12.5</w:t>
      </w:r>
      <w:proofErr w:type="gramEnd"/>
      <w:r w:rsidRPr="00953E86">
        <w:t>)</w:t>
      </w:r>
    </w:p>
    <w:p w:rsidR="00E71265" w:rsidRDefault="00E71265" w:rsidP="00AF1A17">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1.3.12.6</w:t>
      </w:r>
      <w:r w:rsidRPr="00953E86">
        <w:t xml:space="preserve"> (</w:t>
      </w:r>
      <w:r>
        <w:t>HDS(C</w:t>
      </w:r>
      <w:proofErr w:type="gramStart"/>
      <w:r>
        <w:t>)S.2008:1.3.12.6</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4"/>
        <w:rPr>
          <w:rStyle w:val="Heading4Char"/>
          <w:b/>
          <w:bCs/>
          <w:iCs/>
        </w:rPr>
      </w:pPr>
      <w:r>
        <w:t>Standard 1.3.13: Nutrition, Safe Food, And Fluid Management</w:t>
      </w:r>
      <w:r w:rsidRPr="00953E86">
        <w:rPr>
          <w:rStyle w:val="Heading4Char"/>
        </w:rPr>
        <w:t xml:space="preserve"> (</w:t>
      </w:r>
      <w:r>
        <w:t>HDS(C</w:t>
      </w:r>
      <w:proofErr w:type="gramStart"/>
      <w:r>
        <w:t>)S.2008:1.3.13</w:t>
      </w:r>
      <w:proofErr w:type="gramEnd"/>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E71265" w:rsidRPr="000B4D2E" w:rsidRDefault="00E71265" w:rsidP="00AF1A17">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1746A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46A8">
        <w:rPr>
          <w:rStyle w:val="BodyTextChar"/>
        </w:rPr>
        <w:t>The service ha</w:t>
      </w:r>
      <w:r>
        <w:rPr>
          <w:rStyle w:val="BodyTextChar"/>
        </w:rPr>
        <w:t xml:space="preserve">s a central kitchen in the psychogeriatric home </w:t>
      </w:r>
      <w:r w:rsidRPr="001746A8">
        <w:rPr>
          <w:rStyle w:val="BodyTextChar"/>
        </w:rPr>
        <w:t>that</w:t>
      </w:r>
      <w:r>
        <w:rPr>
          <w:rStyle w:val="BodyTextChar"/>
        </w:rPr>
        <w:t xml:space="preserve"> serves directly to the </w:t>
      </w:r>
      <w:r w:rsidRPr="001746A8">
        <w:rPr>
          <w:rStyle w:val="BodyTextChar"/>
        </w:rPr>
        <w:t xml:space="preserve">dining room.  Food is also provided to the </w:t>
      </w:r>
      <w:proofErr w:type="spellStart"/>
      <w:r w:rsidRPr="001746A8">
        <w:rPr>
          <w:rStyle w:val="BodyTextChar"/>
        </w:rPr>
        <w:t>Admatha</w:t>
      </w:r>
      <w:proofErr w:type="spellEnd"/>
      <w:r w:rsidRPr="001746A8">
        <w:rPr>
          <w:rStyle w:val="BodyTextChar"/>
        </w:rPr>
        <w:t xml:space="preserve"> Ho</w:t>
      </w:r>
      <w:r>
        <w:rPr>
          <w:rStyle w:val="BodyTextChar"/>
        </w:rPr>
        <w:t>me (dementia unit) via hot box trolleys.  There are two c</w:t>
      </w:r>
      <w:r w:rsidRPr="001746A8">
        <w:rPr>
          <w:rStyle w:val="BodyTextChar"/>
        </w:rPr>
        <w:t>ooks and three kitchen hands/care staff that regularly work in the kitchen.  All have completed food safety certificates.</w:t>
      </w:r>
    </w:p>
    <w:p w:rsidR="00E71265" w:rsidRPr="001746A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46A8">
        <w:rPr>
          <w:rStyle w:val="BodyTextChar"/>
        </w:rPr>
        <w:t xml:space="preserve">Temperature checks are undertaken on food prior to serving, and for the main chiller and freezers. </w:t>
      </w:r>
      <w:r>
        <w:rPr>
          <w:rStyle w:val="BodyTextChar"/>
        </w:rPr>
        <w:t xml:space="preserve"> Daily dishwasher temperature are also taken and recorded. </w:t>
      </w:r>
      <w:r w:rsidRPr="001746A8">
        <w:rPr>
          <w:rStyle w:val="BodyTextChar"/>
        </w:rPr>
        <w:t xml:space="preserve"> </w:t>
      </w:r>
    </w:p>
    <w:p w:rsidR="00E71265" w:rsidRPr="001746A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46A8">
        <w:rPr>
          <w:rStyle w:val="BodyTextChar"/>
        </w:rPr>
        <w:t xml:space="preserve">There is a Kitchen Service Manual located in the kitchen which covers all aspects of food preparation, kitchen management, food safety, kitchen cleaning, and kitchen procedures. </w:t>
      </w:r>
    </w:p>
    <w:p w:rsidR="00E71265" w:rsidRPr="001746A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 dietit</w:t>
      </w:r>
      <w:r w:rsidRPr="001746A8">
        <w:rPr>
          <w:rStyle w:val="BodyTextChar"/>
        </w:rPr>
        <w:t>ian the food services management consultant who reviews and advises on menus 12 monthly and more often if necessary.</w:t>
      </w:r>
      <w:r>
        <w:rPr>
          <w:rStyle w:val="BodyTextChar"/>
        </w:rPr>
        <w:t xml:space="preserve">  The menu was last reviewed 2013. </w:t>
      </w:r>
      <w:r w:rsidRPr="001746A8">
        <w:rPr>
          <w:rStyle w:val="BodyTextChar"/>
        </w:rPr>
        <w:t xml:space="preserve"> Th</w:t>
      </w:r>
      <w:r>
        <w:rPr>
          <w:rStyle w:val="BodyTextChar"/>
        </w:rPr>
        <w:t>e service also has access to a dietit</w:t>
      </w:r>
      <w:r w:rsidRPr="001746A8">
        <w:rPr>
          <w:rStyle w:val="BodyTextChar"/>
        </w:rPr>
        <w:t>ian monthly for review of resident needs</w:t>
      </w:r>
      <w:r>
        <w:rPr>
          <w:rStyle w:val="BodyTextChar"/>
        </w:rPr>
        <w:t>.  A nutrition and dietetic a</w:t>
      </w:r>
      <w:r w:rsidRPr="001746A8">
        <w:rPr>
          <w:rStyle w:val="BodyTextChar"/>
        </w:rPr>
        <w:t xml:space="preserve">ssessment is undertaken on each resident on admission, a copy provided to the cook and updated as required by the RN’s. </w:t>
      </w:r>
    </w:p>
    <w:p w:rsidR="00E71265" w:rsidRPr="001746A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46A8">
        <w:rPr>
          <w:rStyle w:val="BodyTextChar"/>
        </w:rPr>
        <w:lastRenderedPageBreak/>
        <w:t xml:space="preserve">Special diets are catered </w:t>
      </w:r>
      <w:r>
        <w:rPr>
          <w:rStyle w:val="BodyTextChar"/>
        </w:rPr>
        <w:t>for example gluten free for two</w:t>
      </w:r>
      <w:r w:rsidRPr="001746A8">
        <w:rPr>
          <w:rStyle w:val="BodyTextChar"/>
        </w:rPr>
        <w:t xml:space="preserve"> resident</w:t>
      </w:r>
      <w:r>
        <w:rPr>
          <w:rStyle w:val="BodyTextChar"/>
        </w:rPr>
        <w:t>s.  The cook described fortifying meals with cream and yoghurt for those residents with weight loss.  Ice cream is readily available and residents were observed having ice-cream at the movie afternoon.  The residents have a nutritional p</w:t>
      </w:r>
      <w:r w:rsidRPr="001746A8">
        <w:rPr>
          <w:rStyle w:val="BodyTextChar"/>
        </w:rPr>
        <w:t>rofile developed on admission which identifies dietary requirements and likes and dislikes.  This is reviewed 3 - 6 monthly as part of the care plan review.  Changes to residents’ dietary needs are communicated to the Kitchen.  A Dietitian is consulted for the provision of sp</w:t>
      </w:r>
      <w:r>
        <w:rPr>
          <w:rStyle w:val="BodyTextChar"/>
        </w:rPr>
        <w:t>ecial diets where required.  A nutrition and d</w:t>
      </w:r>
      <w:r w:rsidRPr="001746A8">
        <w:rPr>
          <w:rStyle w:val="BodyTextChar"/>
        </w:rPr>
        <w:t>ietetic record is maintained for residents.  Monthly weights are completed and where there is an issue this is addressed through the care planning process.  Care plans include clear instructions for nutrition needs across the 24 hours.</w:t>
      </w:r>
      <w:r w:rsidRPr="001746A8">
        <w:t xml:space="preserve">  </w:t>
      </w:r>
      <w:r>
        <w:rPr>
          <w:rStyle w:val="BodyTextChar"/>
        </w:rPr>
        <w:t>A nutrition and dietetic a</w:t>
      </w:r>
      <w:r w:rsidRPr="001746A8">
        <w:rPr>
          <w:rStyle w:val="BodyTextChar"/>
        </w:rPr>
        <w:t>ssessment is undertaken on admission with input from a dietician that includes a nutrition care and treatment plan.  A copy provided to the cook and updated as</w:t>
      </w:r>
      <w:r>
        <w:rPr>
          <w:rStyle w:val="BodyTextChar"/>
        </w:rPr>
        <w:t xml:space="preserve"> required by the RN’s and dietit</w:t>
      </w:r>
      <w:r w:rsidRPr="001746A8">
        <w:rPr>
          <w:rStyle w:val="BodyTextChar"/>
        </w:rPr>
        <w:t>ian.  Nutrition and hydration is identified as a component of the care p</w:t>
      </w:r>
      <w:r>
        <w:rPr>
          <w:rStyle w:val="BodyTextChar"/>
        </w:rPr>
        <w:t>lan and these were noted in three dementia and three</w:t>
      </w:r>
      <w:r w:rsidRPr="001746A8">
        <w:rPr>
          <w:rStyle w:val="BodyTextChar"/>
        </w:rPr>
        <w:t xml:space="preserve"> </w:t>
      </w:r>
      <w:r>
        <w:rPr>
          <w:rStyle w:val="BodyTextChar"/>
        </w:rPr>
        <w:t>psychogeriatric</w:t>
      </w:r>
      <w:r w:rsidRPr="001746A8">
        <w:rPr>
          <w:rStyle w:val="BodyTextChar"/>
        </w:rPr>
        <w:t xml:space="preserve"> resident files.  Admission food and nutrition information form is provided to the kitchen also.  Likes and dislikes are documented.</w:t>
      </w:r>
    </w:p>
    <w:p w:rsidR="00E71265" w:rsidRPr="001746A8"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46A8">
        <w:rPr>
          <w:rStyle w:val="BodyTextChar"/>
        </w:rPr>
        <w:t xml:space="preserve">Meals viewed in both </w:t>
      </w:r>
      <w:r>
        <w:rPr>
          <w:rStyle w:val="BodyTextChar"/>
        </w:rPr>
        <w:t>homes</w:t>
      </w:r>
      <w:r w:rsidRPr="001746A8">
        <w:rPr>
          <w:rStyle w:val="BodyTextChar"/>
        </w:rPr>
        <w:t xml:space="preserve"> noted that staff made efforts to provide meals that resident would eat.</w:t>
      </w:r>
    </w:p>
    <w:p w:rsidR="00E71265" w:rsidRPr="00306B2B"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746A8">
        <w:rPr>
          <w:rStyle w:val="BodyTextChar"/>
        </w:rPr>
        <w:t>E3.3f, there is evidence that there is additional nutritious snacks available over 24 hours.</w:t>
      </w:r>
      <w:r w:rsidRPr="009C79A3">
        <w:t xml:space="preserve">  </w:t>
      </w:r>
      <w:r w:rsidRPr="009C79A3">
        <w:rPr>
          <w:rStyle w:val="BodyTextChar"/>
        </w:rPr>
        <w:t>Special equipment is available as required such as lipped plates.  Instructions are included in care plans</w:t>
      </w:r>
      <w:r>
        <w:rPr>
          <w:rStyle w:val="BodyTextChar"/>
        </w:rPr>
        <w:t>.</w:t>
      </w:r>
      <w:r w:rsidRPr="00306B2B">
        <w:t xml:space="preserve">  </w:t>
      </w:r>
      <w:r w:rsidRPr="00306B2B">
        <w:rPr>
          <w:rStyle w:val="BodyTextChar"/>
        </w:rPr>
        <w:t xml:space="preserve">There is a food service manual that is kept in the kitchen.  The main kitchen provides food to all the kitchenettes in each unit.  </w:t>
      </w:r>
      <w:r>
        <w:rPr>
          <w:rStyle w:val="BodyTextChar"/>
        </w:rPr>
        <w:t>Food is transported by hot box</w:t>
      </w:r>
      <w:r w:rsidRPr="00306B2B">
        <w:rPr>
          <w:rStyle w:val="BodyTextChar"/>
        </w:rPr>
        <w:t xml:space="preserve"> trolleys.  Temperature checks are undertaken for the fridges and freezers.  Food in the pantry is stored off the floor and food is covered and dated in the fridge.  The cooks have undertaken food safety training.  Kitchen service audits are undertaken regularly</w:t>
      </w:r>
      <w:r>
        <w:rPr>
          <w:rStyle w:val="BodyTextChar"/>
        </w:rPr>
        <w:t xml:space="preserve">.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306B2B">
        <w:rPr>
          <w:rStyle w:val="BodyTextChar"/>
        </w:rPr>
        <w:t xml:space="preserve">D19.2 </w:t>
      </w:r>
      <w:r>
        <w:rPr>
          <w:rStyle w:val="BodyTextChar"/>
        </w:rPr>
        <w:t>S</w:t>
      </w:r>
      <w:r w:rsidRPr="00306B2B">
        <w:rPr>
          <w:rStyle w:val="BodyTextChar"/>
        </w:rPr>
        <w:t>taff have been trained in safe food handling.</w:t>
      </w:r>
    </w:p>
    <w:p w:rsidR="00E71265" w:rsidRDefault="00E71265" w:rsidP="00AF1A17">
      <w:pPr>
        <w:pStyle w:val="OutcomeDescription"/>
        <w:rPr>
          <w:lang w:eastAsia="en-NZ"/>
        </w:rPr>
      </w:pPr>
    </w:p>
    <w:p w:rsidR="00E71265" w:rsidRPr="00953E86" w:rsidRDefault="00E71265" w:rsidP="00AF1A17">
      <w:pPr>
        <w:pStyle w:val="Heading5"/>
      </w:pPr>
      <w:r>
        <w:t>Criterion 1.3.13.1</w:t>
      </w:r>
      <w:r w:rsidRPr="00953E86">
        <w:t xml:space="preserve"> (</w:t>
      </w:r>
      <w:r>
        <w:t>HDS(C</w:t>
      </w:r>
      <w:proofErr w:type="gramStart"/>
      <w:r>
        <w:t>)S.2008:1.3.13.1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1.3.13.2</w:t>
      </w:r>
      <w:r w:rsidRPr="00953E86">
        <w:t xml:space="preserve"> (</w:t>
      </w:r>
      <w:r>
        <w:t>HDS(C</w:t>
      </w:r>
      <w:proofErr w:type="gramStart"/>
      <w:r>
        <w:t>)S.2008:1.3.13.2</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Pr="00953E86" w:rsidRDefault="00E71265" w:rsidP="00AF1A17">
      <w:pPr>
        <w:pStyle w:val="Heading5"/>
      </w:pPr>
      <w:r>
        <w:t>Criterion 1.3.13.5</w:t>
      </w:r>
      <w:r w:rsidRPr="00953E86">
        <w:t xml:space="preserve"> (</w:t>
      </w:r>
      <w:r>
        <w:t>HDS(C</w:t>
      </w:r>
      <w:proofErr w:type="gramStart"/>
      <w:r>
        <w:t>)S.2008:1.3.13.5</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Default="00E71265" w:rsidP="00AF1A17">
      <w:pPr>
        <w:pStyle w:val="Heading2"/>
      </w:pPr>
      <w:r>
        <w:t>Outcome 1.4: Safe and Appropriate Environment</w:t>
      </w:r>
    </w:p>
    <w:p w:rsidR="00E71265" w:rsidRDefault="00E71265" w:rsidP="00AF1A17">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E71265" w:rsidRPr="00953E86" w:rsidRDefault="00E71265" w:rsidP="00AF1A17">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E71265" w:rsidRPr="000B4D2E" w:rsidRDefault="00E71265" w:rsidP="00AF1A17">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A4B67">
        <w:rPr>
          <w:rStyle w:val="BodyTextChar"/>
        </w:rPr>
        <w:t xml:space="preserve">The service displays a current building warrant of fitness </w:t>
      </w:r>
      <w:r>
        <w:rPr>
          <w:rStyle w:val="BodyTextChar"/>
        </w:rPr>
        <w:t>for both buildings which expire</w:t>
      </w:r>
      <w:r w:rsidRPr="00AA4B67">
        <w:rPr>
          <w:rStyle w:val="BodyTextChar"/>
        </w:rPr>
        <w:t xml:space="preserve"> on</w:t>
      </w:r>
      <w:r>
        <w:rPr>
          <w:rStyle w:val="BodyTextChar"/>
        </w:rPr>
        <w:t xml:space="preserve"> 1 </w:t>
      </w:r>
      <w:r w:rsidRPr="00AA4B67">
        <w:rPr>
          <w:rStyle w:val="BodyTextChar"/>
        </w:rPr>
        <w:t>June 2015</w:t>
      </w:r>
      <w:r>
        <w:rPr>
          <w:rStyle w:val="BodyTextChar"/>
        </w:rPr>
        <w:t xml:space="preserve"> for the dementia home and 1 April 2015 for the psychogeriatric home.</w:t>
      </w:r>
    </w:p>
    <w:p w:rsidR="00E71265" w:rsidRDefault="00E71265" w:rsidP="00AF1A17">
      <w:pPr>
        <w:pStyle w:val="OutcomeDescription"/>
        <w:rPr>
          <w:lang w:eastAsia="en-NZ"/>
        </w:rPr>
      </w:pPr>
    </w:p>
    <w:p w:rsidR="00E71265" w:rsidRPr="00953E86" w:rsidRDefault="00E71265" w:rsidP="00AF1A17">
      <w:pPr>
        <w:pStyle w:val="Heading5"/>
      </w:pPr>
      <w:r>
        <w:lastRenderedPageBreak/>
        <w:t>Criterion 1.4.2.1</w:t>
      </w:r>
      <w:r w:rsidRPr="00953E86">
        <w:t xml:space="preserve"> (</w:t>
      </w:r>
      <w:r>
        <w:t>HDS(C</w:t>
      </w:r>
      <w:proofErr w:type="gramStart"/>
      <w:r>
        <w:t>)S.2008:1.4.2.1</w:t>
      </w:r>
      <w:proofErr w:type="gramEnd"/>
      <w:r w:rsidRPr="00953E86">
        <w:t>)</w:t>
      </w:r>
    </w:p>
    <w:p w:rsidR="00E71265" w:rsidRDefault="00E71265" w:rsidP="00AF1A17">
      <w:pPr>
        <w:keepNext/>
        <w:tabs>
          <w:tab w:val="left" w:pos="2894"/>
        </w:tabs>
        <w:spacing w:after="120"/>
        <w:ind w:left="0"/>
        <w:rPr>
          <w:sz w:val="20"/>
          <w:szCs w:val="20"/>
        </w:rPr>
      </w:pPr>
      <w:r w:rsidRPr="006F5AF4">
        <w:rPr>
          <w:rStyle w:val="BodyTextChar"/>
        </w:rPr>
        <w:t>All buildings, plant, and equipment comply with legislation.</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AF1A17" w:rsidRDefault="00AF1A17" w:rsidP="00AF1A17">
      <w:pPr>
        <w:pStyle w:val="OutcomeDescription"/>
        <w:rPr>
          <w:lang w:eastAsia="en-NZ"/>
        </w:rPr>
      </w:pPr>
    </w:p>
    <w:p w:rsidR="00E71265" w:rsidRDefault="00E71265" w:rsidP="00AF1A17">
      <w:pPr>
        <w:pStyle w:val="Heading1"/>
      </w:pPr>
      <w:r>
        <w:t>NZS 8134.2:2008: Health and Disability Services (Restraint Minimisation and Safe Practice) Standards</w:t>
      </w:r>
    </w:p>
    <w:p w:rsidR="00E71265" w:rsidRDefault="00E71265" w:rsidP="00AF1A17">
      <w:pPr>
        <w:pStyle w:val="Heading2"/>
      </w:pPr>
      <w:r>
        <w:t>Outcome 2.1: Restraint Minimisation</w:t>
      </w:r>
    </w:p>
    <w:p w:rsidR="00E71265" w:rsidRDefault="00E71265" w:rsidP="00AF1A17">
      <w:pPr>
        <w:pStyle w:val="OutcomeDescription"/>
        <w:rPr>
          <w:lang w:eastAsia="en-NZ"/>
        </w:rPr>
      </w:pPr>
      <w:r>
        <w:rPr>
          <w:lang w:eastAsia="en-NZ"/>
        </w:rPr>
        <w:t>Services demonstrate that the use of restraint is actively minimised.</w:t>
      </w:r>
    </w:p>
    <w:p w:rsidR="00E71265" w:rsidRPr="00953E86" w:rsidRDefault="00E71265" w:rsidP="00AF1A17">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E71265" w:rsidRDefault="00E71265" w:rsidP="00AF1A17">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E71265" w:rsidRPr="000B4D2E" w:rsidRDefault="00E71265" w:rsidP="00AF1A17">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E7133B"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t>
      </w:r>
      <w:r w:rsidRPr="00E7133B">
        <w:rPr>
          <w:rStyle w:val="BodyTextChar"/>
        </w:rPr>
        <w:t>here is a Restraint Minimisation and Safe Practice Policy and Procedure applicable to the type and size of the service.  Restraint practices are only used where it is clinically indicated and justified and other de-escalation strategies have been ineffective.  The Restraint Minimisation and Safe Practice Policy includes (but is not limited to) the following: a] definition and type of restrai</w:t>
      </w:r>
      <w:r>
        <w:rPr>
          <w:rStyle w:val="BodyTextChar"/>
        </w:rPr>
        <w:t xml:space="preserve">nts, b) risk and education, c) </w:t>
      </w:r>
      <w:r w:rsidRPr="00E7133B">
        <w:rPr>
          <w:rStyle w:val="BodyTextChar"/>
        </w:rPr>
        <w:t xml:space="preserve">approval group, d) consumer support and communication, e) dignity and privacy,  f) cultural recognition, g) assessment, h) informed consent, </w:t>
      </w:r>
      <w:proofErr w:type="spellStart"/>
      <w:r w:rsidRPr="00E7133B">
        <w:rPr>
          <w:rStyle w:val="BodyTextChar"/>
        </w:rPr>
        <w:t>i</w:t>
      </w:r>
      <w:proofErr w:type="spellEnd"/>
      <w:r w:rsidRPr="00E7133B">
        <w:rPr>
          <w:rStyle w:val="BodyTextChar"/>
        </w:rPr>
        <w:t>)</w:t>
      </w:r>
      <w:r>
        <w:rPr>
          <w:rStyle w:val="BodyTextChar"/>
        </w:rPr>
        <w:t xml:space="preserve"> </w:t>
      </w:r>
      <w:r w:rsidRPr="00E7133B">
        <w:rPr>
          <w:rStyle w:val="BodyTextChar"/>
        </w:rPr>
        <w:t>monitoring, j) restraint assessment and approval, k)</w:t>
      </w:r>
      <w:r>
        <w:rPr>
          <w:rStyle w:val="BodyTextChar"/>
        </w:rPr>
        <w:t xml:space="preserve"> evaluation and review and, l) </w:t>
      </w:r>
      <w:r w:rsidRPr="00E7133B">
        <w:rPr>
          <w:rStyle w:val="BodyTextChar"/>
        </w:rPr>
        <w:t>discontinuation of restraint.  There are also policies for enablers, safe and appropriate use of restraint, and emergency restraint</w:t>
      </w:r>
      <w:r>
        <w:rPr>
          <w:rStyle w:val="BodyTextChar"/>
        </w:rPr>
        <w:t xml:space="preserve">.  </w:t>
      </w:r>
      <w:r w:rsidRPr="00361210">
        <w:rPr>
          <w:rStyle w:val="BodyTextChar"/>
        </w:rPr>
        <w:t xml:space="preserve">There </w:t>
      </w:r>
      <w:r>
        <w:rPr>
          <w:rStyle w:val="BodyTextChar"/>
        </w:rPr>
        <w:t>is one dementia resident with a thigh belt restraint.  There are 10 psychogeriatric residents with 15 restraints (five residents have two restraints).  Restraints used included nine thigh belts, one bedrail and five hand holding.</w:t>
      </w:r>
      <w:r w:rsidRPr="00361210">
        <w:rPr>
          <w:rStyle w:val="BodyTextChar"/>
        </w:rPr>
        <w:t xml:space="preserve">  There are no enablers in use.  Restraint training is provided at orientation and is scheduled as part of the services annual training schedule</w:t>
      </w:r>
      <w:r>
        <w:rPr>
          <w:rStyle w:val="BodyTextChar"/>
        </w:rPr>
        <w:t xml:space="preserve">.  </w:t>
      </w:r>
      <w:r w:rsidRPr="00E7133B">
        <w:rPr>
          <w:rStyle w:val="BodyTextChar"/>
        </w:rPr>
        <w:t>The service completes comprehensive assessments for residents who require appropriate restraint or enabler intervention and it reviews past assistance / interventions.  The service reviews the entire care plan monthly if a resident has restraint and this was doc</w:t>
      </w:r>
      <w:r>
        <w:rPr>
          <w:rStyle w:val="BodyTextChar"/>
        </w:rPr>
        <w:t>umented well in six (one dementia and five psychogeriatric) r</w:t>
      </w:r>
      <w:r w:rsidRPr="00E7133B">
        <w:rPr>
          <w:rStyle w:val="BodyTextChar"/>
        </w:rPr>
        <w:t>estraint files reviewed.</w:t>
      </w:r>
      <w:r>
        <w:rPr>
          <w:rStyle w:val="BodyTextChar"/>
        </w:rPr>
        <w:t xml:space="preserve">  </w:t>
      </w:r>
      <w:r w:rsidRPr="00E7133B">
        <w:rPr>
          <w:rStyle w:val="BodyTextChar"/>
        </w:rPr>
        <w:t xml:space="preserve">These are undertaken by suitably qualified and skilled staff in </w:t>
      </w:r>
      <w:r w:rsidRPr="00E7133B">
        <w:rPr>
          <w:rStyle w:val="BodyTextChar"/>
        </w:rPr>
        <w:lastRenderedPageBreak/>
        <w:t xml:space="preserve">partnership with the </w:t>
      </w:r>
      <w:r>
        <w:rPr>
          <w:rStyle w:val="BodyTextChar"/>
        </w:rPr>
        <w:t xml:space="preserve">family.  The </w:t>
      </w:r>
      <w:r w:rsidRPr="00E7133B">
        <w:rPr>
          <w:rStyle w:val="BodyTextChar"/>
        </w:rPr>
        <w:t>restraint</w:t>
      </w:r>
      <w:r>
        <w:rPr>
          <w:rStyle w:val="BodyTextChar"/>
        </w:rPr>
        <w:t xml:space="preserve"> coordinator</w:t>
      </w:r>
      <w:r w:rsidRPr="00E7133B">
        <w:rPr>
          <w:rStyle w:val="BodyTextChar"/>
        </w:rPr>
        <w:t xml:space="preserve"> </w:t>
      </w:r>
      <w:r>
        <w:rPr>
          <w:rStyle w:val="BodyTextChar"/>
        </w:rPr>
        <w:t>(clinical manager) is</w:t>
      </w:r>
      <w:r w:rsidRPr="00E7133B">
        <w:rPr>
          <w:rStyle w:val="BodyTextChar"/>
        </w:rPr>
        <w:t xml:space="preserve"> involved in the assessment process along with the family and GP.  Care plans include a full description of the approved restraint intervention and monthly evaluation.</w:t>
      </w:r>
    </w:p>
    <w:p w:rsidR="00E71265" w:rsidRPr="00E7133B"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w:t>
      </w:r>
      <w:r w:rsidRPr="00E7133B">
        <w:rPr>
          <w:rStyle w:val="BodyTextChar"/>
        </w:rPr>
        <w:t>he care plans reviewed focused on promotion of quality of lif</w:t>
      </w:r>
      <w:r>
        <w:rPr>
          <w:rStyle w:val="BodyTextChar"/>
        </w:rPr>
        <w:t xml:space="preserve">e.  </w:t>
      </w:r>
      <w:r w:rsidRPr="00FB304E">
        <w:rPr>
          <w:rStyle w:val="BodyTextChar"/>
        </w:rPr>
        <w:t>Enabler policy/procedure is established to guide staff in their use.  There are no residents with enab</w:t>
      </w:r>
      <w:r>
        <w:rPr>
          <w:rStyle w:val="BodyTextChar"/>
        </w:rPr>
        <w:t>lers at present.</w:t>
      </w:r>
      <w:r w:rsidRPr="00E7133B">
        <w:rPr>
          <w:rStyle w:val="BodyTextChar"/>
        </w:rPr>
        <w:t xml:space="preserve"> </w:t>
      </w:r>
    </w:p>
    <w:p w:rsidR="00E71265" w:rsidRPr="00A2364D"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7133B">
        <w:rPr>
          <w:rStyle w:val="BodyTextChar"/>
        </w:rPr>
        <w:t>There is a managing disturbed behaviour policy</w:t>
      </w:r>
      <w:r>
        <w:rPr>
          <w:rStyle w:val="BodyTextChar"/>
        </w:rPr>
        <w:t xml:space="preserve">. </w:t>
      </w:r>
      <w:r w:rsidRPr="005C1D7A">
        <w:t xml:space="preserve"> </w:t>
      </w:r>
      <w:r w:rsidRPr="005C1D7A">
        <w:rPr>
          <w:rStyle w:val="BodyTextChar"/>
        </w:rPr>
        <w:t>Restraint policy includes a definition of enablers as voluntarily using equipment to maintain independence such as a lap belt in a wheelchair.  There is also a policy for Enablers</w:t>
      </w:r>
      <w:r>
        <w:rPr>
          <w:rStyle w:val="BodyTextChar"/>
        </w:rPr>
        <w:t xml:space="preserve">. </w:t>
      </w:r>
      <w:r w:rsidRPr="00A2364D">
        <w:t xml:space="preserve"> </w:t>
      </w:r>
      <w:r w:rsidRPr="00A2364D">
        <w:rPr>
          <w:rStyle w:val="BodyTextChar"/>
        </w:rPr>
        <w:t>The Restraint Minimisation and Safe Practice Policy and Procedure sets out the staff education requirements and these include (but are not limited to):  a) restraint policies/practices, b) code of rights and advocacy services c) managing challenging behaviour, d) informed consent, and e) cultural safety.</w:t>
      </w:r>
    </w:p>
    <w:p w:rsidR="00E71265" w:rsidRPr="00A2364D"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A2364D">
        <w:rPr>
          <w:rStyle w:val="BodyTextChar"/>
        </w:rPr>
        <w:t xml:space="preserve">Restraint training is provided at orientation and is scheduled as part of the services annual training schedule. </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sidRPr="00A2364D">
        <w:rPr>
          <w:rStyle w:val="BodyTextChar"/>
        </w:rPr>
        <w:t>Restraint minimisation and safe practice training</w:t>
      </w:r>
      <w:r>
        <w:rPr>
          <w:rStyle w:val="BodyTextChar"/>
        </w:rPr>
        <w:t xml:space="preserve"> (March 2014).</w:t>
      </w:r>
      <w:proofErr w:type="gramEnd"/>
      <w:r>
        <w:rPr>
          <w:rStyle w:val="BodyTextChar"/>
        </w:rPr>
        <w:t xml:space="preserve"> </w:t>
      </w:r>
      <w:r w:rsidRPr="00A2364D">
        <w:rPr>
          <w:rStyle w:val="BodyTextChar"/>
        </w:rPr>
        <w:t xml:space="preserve"> Non-violent crisis intervention training (de- escalation) </w:t>
      </w:r>
      <w:r>
        <w:rPr>
          <w:rStyle w:val="BodyTextChar"/>
        </w:rPr>
        <w:t>15</w:t>
      </w:r>
      <w:proofErr w:type="gramStart"/>
      <w:r>
        <w:rPr>
          <w:rStyle w:val="BodyTextChar"/>
        </w:rPr>
        <w:t>,16</w:t>
      </w:r>
      <w:proofErr w:type="gramEnd"/>
      <w:r>
        <w:rPr>
          <w:rStyle w:val="BodyTextChar"/>
        </w:rPr>
        <w:t xml:space="preserve"> &amp; 17 April 2014.</w:t>
      </w:r>
    </w:p>
    <w:p w:rsidR="00E71265" w:rsidRDefault="00E71265" w:rsidP="00AF1A17">
      <w:pPr>
        <w:pStyle w:val="OutcomeDescription"/>
        <w:rPr>
          <w:lang w:eastAsia="en-NZ"/>
        </w:rPr>
      </w:pPr>
    </w:p>
    <w:p w:rsidR="00E71265" w:rsidRPr="00953E86" w:rsidRDefault="00E71265" w:rsidP="00AF1A17">
      <w:pPr>
        <w:pStyle w:val="Heading5"/>
      </w:pPr>
      <w:r>
        <w:t>Criterion 2.1.1.4</w:t>
      </w:r>
      <w:r w:rsidRPr="00953E86">
        <w:t xml:space="preserve"> (</w:t>
      </w:r>
      <w:proofErr w:type="gramStart"/>
      <w:r>
        <w:t>HDS(</w:t>
      </w:r>
      <w:proofErr w:type="gramEnd"/>
      <w:r>
        <w:t>RMSP)S.2008:2.1.1.4</w:t>
      </w:r>
      <w:r w:rsidRPr="00953E86">
        <w:t>)</w:t>
      </w:r>
    </w:p>
    <w:p w:rsidR="00E71265" w:rsidRDefault="00E71265" w:rsidP="00AF1A17">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pStyle w:val="OutcomeDescription"/>
        <w:rPr>
          <w:lang w:eastAsia="en-NZ"/>
        </w:rPr>
      </w:pPr>
    </w:p>
    <w:p w:rsidR="00E71265" w:rsidRDefault="00E71265" w:rsidP="00AF1A17">
      <w:pPr>
        <w:pStyle w:val="Heading1"/>
      </w:pPr>
      <w:r>
        <w:t>NZS 8134.3:2008: Health and Disability Services (Infection Prevention and Control) Standards</w:t>
      </w:r>
    </w:p>
    <w:p w:rsidR="00E71265" w:rsidRPr="00AF1A17" w:rsidRDefault="00E71265" w:rsidP="00AF1A17">
      <w:pPr>
        <w:pStyle w:val="Heading4"/>
        <w:rPr>
          <w:rStyle w:val="Heading4Char"/>
          <w:b/>
          <w:bCs/>
          <w:iCs/>
        </w:rPr>
      </w:pPr>
      <w:r w:rsidRPr="00AF1A17">
        <w:lastRenderedPageBreak/>
        <w:t>Standard 3.5: Surveillance</w:t>
      </w:r>
      <w:r w:rsidRPr="00AF1A17">
        <w:rPr>
          <w:rStyle w:val="Heading4Char"/>
          <w:b/>
          <w:bCs/>
          <w:iCs/>
        </w:rPr>
        <w:t xml:space="preserve"> (</w:t>
      </w:r>
      <w:proofErr w:type="gramStart"/>
      <w:r w:rsidRPr="00AF1A17">
        <w:t>HDS(</w:t>
      </w:r>
      <w:proofErr w:type="gramEnd"/>
      <w:r w:rsidRPr="00AF1A17">
        <w:t>IPC)S.2008:3.5)</w:t>
      </w:r>
    </w:p>
    <w:p w:rsidR="00E71265" w:rsidRDefault="00E71265" w:rsidP="00AF1A17">
      <w:pPr>
        <w:keepNext/>
        <w:tabs>
          <w:tab w:val="left" w:pos="3546"/>
        </w:tabs>
        <w:spacing w:after="120"/>
        <w:ind w:left="0"/>
        <w:rPr>
          <w:rFonts w:cs="Arial"/>
          <w:sz w:val="20"/>
          <w:szCs w:val="20"/>
        </w:rPr>
      </w:pPr>
      <w:r w:rsidRPr="006F5AF4">
        <w:rPr>
          <w:rStyle w:val="BodyTextChar"/>
        </w:rPr>
        <w:t>Surveillance for infection is carried out in accordance with agreed objectives, priorities, and methods that have been specified in the infection control programme.</w:t>
      </w:r>
    </w:p>
    <w:p w:rsidR="00E71265" w:rsidRPr="000B4D2E" w:rsidRDefault="00E71265" w:rsidP="00AF1A17">
      <w:pPr>
        <w:keepNext/>
        <w:tabs>
          <w:tab w:val="left" w:pos="3546"/>
        </w:tabs>
        <w:spacing w:after="120"/>
        <w:ind w:left="0"/>
        <w:rPr>
          <w:sz w:val="20"/>
          <w:szCs w:val="20"/>
        </w:rPr>
      </w:pP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E71265" w:rsidRDefault="00E71265" w:rsidP="00AF1A17">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E71265" w:rsidRPr="007623D6"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986763">
        <w:rPr>
          <w:rStyle w:val="BodyTextChar"/>
        </w:rPr>
        <w:t>The Surveillance policy describes and outlines the purpose and methodology for the su</w:t>
      </w:r>
      <w:r>
        <w:rPr>
          <w:rStyle w:val="BodyTextChar"/>
        </w:rPr>
        <w:t>rveillance of infections.  It</w:t>
      </w:r>
      <w:r w:rsidRPr="00D20A90">
        <w:rPr>
          <w:rStyle w:val="BodyTextChar"/>
        </w:rPr>
        <w:t xml:space="preserve"> includes risk factors and needs of the consumers and service providers.</w:t>
      </w:r>
      <w:r w:rsidRPr="00986763">
        <w:rPr>
          <w:rStyle w:val="BodyTextChar"/>
        </w:rPr>
        <w:t xml:space="preserve">  The</w:t>
      </w:r>
      <w:r>
        <w:rPr>
          <w:rStyle w:val="BodyTextChar"/>
        </w:rPr>
        <w:t xml:space="preserve"> Infection Control (</w:t>
      </w:r>
      <w:r w:rsidRPr="00986763">
        <w:rPr>
          <w:rStyle w:val="BodyTextChar"/>
        </w:rPr>
        <w:t>IC</w:t>
      </w:r>
      <w:r>
        <w:rPr>
          <w:rStyle w:val="BodyTextChar"/>
        </w:rPr>
        <w:t>)</w:t>
      </w:r>
      <w:r w:rsidRPr="00986763">
        <w:rPr>
          <w:rStyle w:val="BodyTextChar"/>
        </w:rPr>
        <w:t xml:space="preserve"> nurse</w:t>
      </w:r>
      <w:r>
        <w:rPr>
          <w:rStyle w:val="BodyTextChar"/>
        </w:rPr>
        <w:t xml:space="preserve"> (registered nurse)</w:t>
      </w:r>
      <w:r w:rsidRPr="00986763">
        <w:rPr>
          <w:rStyle w:val="BodyTextChar"/>
        </w:rPr>
        <w:t xml:space="preserve"> uses the information obtained through surveillance to determine infection control activities, resources, and education needs within the facility.  Internal infection control audits also assist the service in evaluating infection control needs.  Systems in place are appropriate to the size and complexity of the facility.  GPs are notified if there is any resistance to antimicrobial agents</w:t>
      </w:r>
      <w:r>
        <w:rPr>
          <w:rStyle w:val="BodyTextChar"/>
        </w:rPr>
        <w:t>.</w:t>
      </w:r>
      <w:r w:rsidRPr="00986763">
        <w:rPr>
          <w:rStyle w:val="BodyTextChar"/>
        </w:rPr>
        <w:t xml:space="preserve">  The service benchmarks surveillance results with other organisatio</w:t>
      </w:r>
      <w:r>
        <w:rPr>
          <w:rStyle w:val="BodyTextChar"/>
        </w:rPr>
        <w:t>n owned facilities and with New Zealand standards</w:t>
      </w:r>
      <w:r w:rsidRPr="00986763">
        <w:rPr>
          <w:rStyle w:val="BodyTextChar"/>
        </w:rPr>
        <w:t xml:space="preserve"> benchmarking</w:t>
      </w:r>
      <w:r>
        <w:rPr>
          <w:rStyle w:val="BodyTextChar"/>
        </w:rPr>
        <w:t xml:space="preserve">. </w:t>
      </w:r>
      <w:r w:rsidRPr="00986763">
        <w:rPr>
          <w:rStyle w:val="BodyTextChar"/>
        </w:rPr>
        <w:t xml:space="preserve"> </w:t>
      </w:r>
      <w:r w:rsidRPr="007623D6">
        <w:rPr>
          <w:rStyle w:val="BodyTextChar"/>
        </w:rPr>
        <w:t>Effective monitoring is the responsibility of the infection control nurse.  This includes audits of the facility, hand hygiene and surveillance of infection control events and infections.  Surveillance data is available to a</w:t>
      </w:r>
      <w:r>
        <w:rPr>
          <w:rStyle w:val="BodyTextChar"/>
        </w:rPr>
        <w:t xml:space="preserve">ll staff.  </w:t>
      </w:r>
      <w:r w:rsidRPr="007623D6">
        <w:rPr>
          <w:rStyle w:val="BodyTextChar"/>
        </w:rPr>
        <w:t>There is an IC register in which all infections are documented monthly.  A monthly IC report is completed.</w:t>
      </w:r>
      <w:r>
        <w:rPr>
          <w:rStyle w:val="BodyTextChar"/>
        </w:rPr>
        <w:t xml:space="preserve"> </w:t>
      </w:r>
      <w:r w:rsidRPr="007623D6">
        <w:rPr>
          <w:rStyle w:val="BodyTextChar"/>
        </w:rPr>
        <w:t xml:space="preserve"> Infection control data is collated monthly and reported to the infection control committee</w:t>
      </w:r>
      <w:r>
        <w:rPr>
          <w:rStyle w:val="BodyTextChar"/>
        </w:rPr>
        <w:t>.</w:t>
      </w:r>
      <w:r w:rsidRPr="007623D6">
        <w:rPr>
          <w:rStyle w:val="BodyTextChar"/>
        </w:rPr>
        <w:t xml:space="preserve">  The results are subsequently included in the operations manager’s report on quality indicators.</w:t>
      </w:r>
    </w:p>
    <w:p w:rsidR="00E71265" w:rsidRDefault="00E71265" w:rsidP="00AF1A17">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7623D6">
        <w:rPr>
          <w:rStyle w:val="BodyTextChar"/>
        </w:rPr>
        <w:t xml:space="preserve">Individual infection report forms are completed for all infections.  This is kept as part of the resident files.  </w:t>
      </w:r>
      <w:r w:rsidRPr="00BD0DEE">
        <w:rPr>
          <w:rStyle w:val="BodyTextChar"/>
        </w:rPr>
        <w:t>Infection control programme describes the responsibilities and duties of the IC nurse in relation to routine monthly infection surveillance and reporting.  Surveillance is described in full in the programme, responsibilities and assignments are described and documented including monitoring of infections, recording trends of infections, and monthly surveillance</w:t>
      </w:r>
      <w:r>
        <w:rPr>
          <w:rStyle w:val="BodyTextChar"/>
        </w:rPr>
        <w:t>.  There have been no outbreaks since December 2012 (norovirus outbreak).  The IC nurse attends monthly infection control education</w:t>
      </w:r>
      <w:r w:rsidRPr="00BD0DEE">
        <w:rPr>
          <w:rStyle w:val="BodyTextChar"/>
        </w:rPr>
        <w:t xml:space="preserve"> at</w:t>
      </w:r>
      <w:r>
        <w:rPr>
          <w:rStyle w:val="BodyTextChar"/>
        </w:rPr>
        <w:t xml:space="preserve"> Christchurch Hospital.  The registered nurses have attended a study day on infection control in 2013.  Infection control competencies for staff are completed annually.  Infection control and waste management in-service held April 2014.</w:t>
      </w:r>
    </w:p>
    <w:p w:rsidR="00E71265" w:rsidRDefault="00E71265" w:rsidP="00AF1A17">
      <w:pPr>
        <w:ind w:left="0"/>
        <w:rPr>
          <w:lang w:eastAsia="en-NZ"/>
        </w:rPr>
      </w:pPr>
    </w:p>
    <w:p w:rsidR="00E71265" w:rsidRPr="00953E86" w:rsidRDefault="00E71265" w:rsidP="00AF1A17">
      <w:pPr>
        <w:pStyle w:val="Heading5"/>
      </w:pPr>
      <w:r>
        <w:t>Criterion 3.5.1</w:t>
      </w:r>
      <w:r w:rsidRPr="00953E86">
        <w:t xml:space="preserve"> (</w:t>
      </w:r>
      <w:proofErr w:type="gramStart"/>
      <w:r>
        <w:t>HDS(</w:t>
      </w:r>
      <w:proofErr w:type="gramEnd"/>
      <w:r>
        <w:t>IPC)S.2008:3.5.1</w:t>
      </w:r>
      <w:r w:rsidRPr="00953E86">
        <w:t>)</w:t>
      </w:r>
    </w:p>
    <w:p w:rsidR="00E71265" w:rsidRDefault="00E71265" w:rsidP="00AF1A17">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E71265" w:rsidRDefault="00E71265" w:rsidP="00AF1A17">
      <w:pPr>
        <w:ind w:left="0"/>
        <w:rPr>
          <w:lang w:eastAsia="en-NZ"/>
        </w:rPr>
      </w:pPr>
    </w:p>
    <w:p w:rsidR="00E71265" w:rsidRPr="00AF1A17" w:rsidRDefault="00E71265" w:rsidP="00AF1A17">
      <w:pPr>
        <w:pStyle w:val="Heading5"/>
      </w:pPr>
      <w:r w:rsidRPr="00AF1A17">
        <w:lastRenderedPageBreak/>
        <w:t>Criterion 3.5.7 (</w:t>
      </w:r>
      <w:proofErr w:type="gramStart"/>
      <w:r w:rsidRPr="00AF1A17">
        <w:t>HDS(</w:t>
      </w:r>
      <w:proofErr w:type="gramEnd"/>
      <w:r w:rsidRPr="00AF1A17">
        <w:t>IPC)S.2008:3.5.7)</w:t>
      </w:r>
    </w:p>
    <w:p w:rsidR="00E71265" w:rsidRDefault="00E71265" w:rsidP="00AF1A17">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E71265" w:rsidRPr="008F43ED"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Pr="000E617B" w:rsidRDefault="00E71265" w:rsidP="00AF1A17">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E71265" w:rsidRDefault="00E71265" w:rsidP="00AF1A17">
      <w:pPr>
        <w:pStyle w:val="BodyText"/>
        <w:pBdr>
          <w:top w:val="single" w:sz="2" w:space="1" w:color="auto"/>
          <w:left w:val="single" w:sz="2" w:space="4" w:color="auto"/>
          <w:bottom w:val="single" w:sz="2" w:space="1" w:color="auto"/>
          <w:right w:val="single" w:sz="2" w:space="4" w:color="auto"/>
        </w:pBdr>
        <w:spacing w:after="120"/>
        <w:rPr>
          <w:rStyle w:val="BodyTextChar"/>
        </w:rPr>
      </w:pPr>
    </w:p>
    <w:p w:rsidR="00E71265" w:rsidRDefault="00E71265" w:rsidP="00AF1A17">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8F484E" w:rsidRDefault="00AF1A17" w:rsidP="00AF1A17">
      <w:pPr>
        <w:pStyle w:val="Heading2"/>
        <w:rPr>
          <w:sz w:val="24"/>
        </w:rPr>
      </w:pPr>
    </w:p>
    <w:sectPr w:rsidR="008F484E" w:rsidSect="00E7126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01E" w:rsidRDefault="008A78AF">
      <w:pPr>
        <w:spacing w:after="0"/>
      </w:pPr>
      <w:r>
        <w:separator/>
      </w:r>
    </w:p>
  </w:endnote>
  <w:endnote w:type="continuationSeparator" w:id="0">
    <w:p w:rsidR="0049501E" w:rsidRDefault="008A78A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01E" w:rsidRDefault="008A78AF">
      <w:pPr>
        <w:spacing w:after="0"/>
      </w:pPr>
      <w:r>
        <w:separator/>
      </w:r>
    </w:p>
  </w:footnote>
  <w:footnote w:type="continuationSeparator" w:id="0">
    <w:p w:rsidR="0049501E" w:rsidRDefault="008A78AF">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B010016A">
      <w:numFmt w:val="bullet"/>
      <w:lvlText w:val="-"/>
      <w:lvlJc w:val="left"/>
      <w:pPr>
        <w:tabs>
          <w:tab w:val="num" w:pos="717"/>
        </w:tabs>
        <w:ind w:left="717" w:hanging="360"/>
      </w:pPr>
      <w:rPr>
        <w:rFonts w:ascii="Calibri" w:eastAsia="Calibri" w:hAnsi="Calibri" w:cs="Times New Roman" w:hint="default"/>
      </w:rPr>
    </w:lvl>
    <w:lvl w:ilvl="1" w:tplc="8710E07E" w:tentative="1">
      <w:start w:val="1"/>
      <w:numFmt w:val="bullet"/>
      <w:lvlText w:val="o"/>
      <w:lvlJc w:val="left"/>
      <w:pPr>
        <w:tabs>
          <w:tab w:val="num" w:pos="1437"/>
        </w:tabs>
        <w:ind w:left="1437" w:hanging="360"/>
      </w:pPr>
      <w:rPr>
        <w:rFonts w:ascii="Courier New" w:hAnsi="Courier New" w:cs="Courier New" w:hint="default"/>
      </w:rPr>
    </w:lvl>
    <w:lvl w:ilvl="2" w:tplc="F03CDFC2" w:tentative="1">
      <w:start w:val="1"/>
      <w:numFmt w:val="bullet"/>
      <w:lvlText w:val=""/>
      <w:lvlJc w:val="left"/>
      <w:pPr>
        <w:tabs>
          <w:tab w:val="num" w:pos="2157"/>
        </w:tabs>
        <w:ind w:left="2157" w:hanging="360"/>
      </w:pPr>
      <w:rPr>
        <w:rFonts w:ascii="Wingdings" w:hAnsi="Wingdings" w:hint="default"/>
      </w:rPr>
    </w:lvl>
    <w:lvl w:ilvl="3" w:tplc="9014F02E" w:tentative="1">
      <w:start w:val="1"/>
      <w:numFmt w:val="bullet"/>
      <w:lvlText w:val=""/>
      <w:lvlJc w:val="left"/>
      <w:pPr>
        <w:tabs>
          <w:tab w:val="num" w:pos="2877"/>
        </w:tabs>
        <w:ind w:left="2877" w:hanging="360"/>
      </w:pPr>
      <w:rPr>
        <w:rFonts w:ascii="Symbol" w:hAnsi="Symbol" w:hint="default"/>
      </w:rPr>
    </w:lvl>
    <w:lvl w:ilvl="4" w:tplc="B8C4E69E" w:tentative="1">
      <w:start w:val="1"/>
      <w:numFmt w:val="bullet"/>
      <w:lvlText w:val="o"/>
      <w:lvlJc w:val="left"/>
      <w:pPr>
        <w:tabs>
          <w:tab w:val="num" w:pos="3597"/>
        </w:tabs>
        <w:ind w:left="3597" w:hanging="360"/>
      </w:pPr>
      <w:rPr>
        <w:rFonts w:ascii="Courier New" w:hAnsi="Courier New" w:cs="Courier New" w:hint="default"/>
      </w:rPr>
    </w:lvl>
    <w:lvl w:ilvl="5" w:tplc="C5F02E24" w:tentative="1">
      <w:start w:val="1"/>
      <w:numFmt w:val="bullet"/>
      <w:lvlText w:val=""/>
      <w:lvlJc w:val="left"/>
      <w:pPr>
        <w:tabs>
          <w:tab w:val="num" w:pos="4317"/>
        </w:tabs>
        <w:ind w:left="4317" w:hanging="360"/>
      </w:pPr>
      <w:rPr>
        <w:rFonts w:ascii="Wingdings" w:hAnsi="Wingdings" w:hint="default"/>
      </w:rPr>
    </w:lvl>
    <w:lvl w:ilvl="6" w:tplc="AA8AF512" w:tentative="1">
      <w:start w:val="1"/>
      <w:numFmt w:val="bullet"/>
      <w:lvlText w:val=""/>
      <w:lvlJc w:val="left"/>
      <w:pPr>
        <w:tabs>
          <w:tab w:val="num" w:pos="5037"/>
        </w:tabs>
        <w:ind w:left="5037" w:hanging="360"/>
      </w:pPr>
      <w:rPr>
        <w:rFonts w:ascii="Symbol" w:hAnsi="Symbol" w:hint="default"/>
      </w:rPr>
    </w:lvl>
    <w:lvl w:ilvl="7" w:tplc="38A6C03C" w:tentative="1">
      <w:start w:val="1"/>
      <w:numFmt w:val="bullet"/>
      <w:lvlText w:val="o"/>
      <w:lvlJc w:val="left"/>
      <w:pPr>
        <w:tabs>
          <w:tab w:val="num" w:pos="5757"/>
        </w:tabs>
        <w:ind w:left="5757" w:hanging="360"/>
      </w:pPr>
      <w:rPr>
        <w:rFonts w:ascii="Courier New" w:hAnsi="Courier New" w:cs="Courier New" w:hint="default"/>
      </w:rPr>
    </w:lvl>
    <w:lvl w:ilvl="8" w:tplc="72F8FE4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563CCC42">
      <w:start w:val="1"/>
      <w:numFmt w:val="bullet"/>
      <w:lvlText w:val=""/>
      <w:lvlJc w:val="left"/>
      <w:pPr>
        <w:ind w:left="360" w:hanging="360"/>
      </w:pPr>
      <w:rPr>
        <w:rFonts w:ascii="Symbol" w:hAnsi="Symbol" w:hint="default"/>
      </w:rPr>
    </w:lvl>
    <w:lvl w:ilvl="1" w:tplc="741487E0" w:tentative="1">
      <w:start w:val="1"/>
      <w:numFmt w:val="bullet"/>
      <w:lvlText w:val="o"/>
      <w:lvlJc w:val="left"/>
      <w:pPr>
        <w:ind w:left="1080" w:hanging="360"/>
      </w:pPr>
      <w:rPr>
        <w:rFonts w:ascii="Courier New" w:hAnsi="Courier New" w:cs="Courier New" w:hint="default"/>
      </w:rPr>
    </w:lvl>
    <w:lvl w:ilvl="2" w:tplc="1ACE9158" w:tentative="1">
      <w:start w:val="1"/>
      <w:numFmt w:val="bullet"/>
      <w:lvlText w:val=""/>
      <w:lvlJc w:val="left"/>
      <w:pPr>
        <w:ind w:left="1800" w:hanging="360"/>
      </w:pPr>
      <w:rPr>
        <w:rFonts w:ascii="Wingdings" w:hAnsi="Wingdings" w:hint="default"/>
      </w:rPr>
    </w:lvl>
    <w:lvl w:ilvl="3" w:tplc="4BC425C0" w:tentative="1">
      <w:start w:val="1"/>
      <w:numFmt w:val="bullet"/>
      <w:lvlText w:val=""/>
      <w:lvlJc w:val="left"/>
      <w:pPr>
        <w:ind w:left="2520" w:hanging="360"/>
      </w:pPr>
      <w:rPr>
        <w:rFonts w:ascii="Symbol" w:hAnsi="Symbol" w:hint="default"/>
      </w:rPr>
    </w:lvl>
    <w:lvl w:ilvl="4" w:tplc="9B76ABE2" w:tentative="1">
      <w:start w:val="1"/>
      <w:numFmt w:val="bullet"/>
      <w:lvlText w:val="o"/>
      <w:lvlJc w:val="left"/>
      <w:pPr>
        <w:ind w:left="3240" w:hanging="360"/>
      </w:pPr>
      <w:rPr>
        <w:rFonts w:ascii="Courier New" w:hAnsi="Courier New" w:cs="Courier New" w:hint="default"/>
      </w:rPr>
    </w:lvl>
    <w:lvl w:ilvl="5" w:tplc="6CE8973E" w:tentative="1">
      <w:start w:val="1"/>
      <w:numFmt w:val="bullet"/>
      <w:lvlText w:val=""/>
      <w:lvlJc w:val="left"/>
      <w:pPr>
        <w:ind w:left="3960" w:hanging="360"/>
      </w:pPr>
      <w:rPr>
        <w:rFonts w:ascii="Wingdings" w:hAnsi="Wingdings" w:hint="default"/>
      </w:rPr>
    </w:lvl>
    <w:lvl w:ilvl="6" w:tplc="B096DEDA" w:tentative="1">
      <w:start w:val="1"/>
      <w:numFmt w:val="bullet"/>
      <w:lvlText w:val=""/>
      <w:lvlJc w:val="left"/>
      <w:pPr>
        <w:ind w:left="4680" w:hanging="360"/>
      </w:pPr>
      <w:rPr>
        <w:rFonts w:ascii="Symbol" w:hAnsi="Symbol" w:hint="default"/>
      </w:rPr>
    </w:lvl>
    <w:lvl w:ilvl="7" w:tplc="04FA26FA" w:tentative="1">
      <w:start w:val="1"/>
      <w:numFmt w:val="bullet"/>
      <w:lvlText w:val="o"/>
      <w:lvlJc w:val="left"/>
      <w:pPr>
        <w:ind w:left="5400" w:hanging="360"/>
      </w:pPr>
      <w:rPr>
        <w:rFonts w:ascii="Courier New" w:hAnsi="Courier New" w:cs="Courier New" w:hint="default"/>
      </w:rPr>
    </w:lvl>
    <w:lvl w:ilvl="8" w:tplc="B59A62FE"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63148252">
      <w:start w:val="1"/>
      <w:numFmt w:val="bullet"/>
      <w:lvlText w:val=""/>
      <w:lvlJc w:val="left"/>
      <w:pPr>
        <w:ind w:left="1077" w:hanging="360"/>
      </w:pPr>
      <w:rPr>
        <w:rFonts w:ascii="Symbol" w:hAnsi="Symbol" w:hint="default"/>
      </w:rPr>
    </w:lvl>
    <w:lvl w:ilvl="1" w:tplc="F25A01DA" w:tentative="1">
      <w:start w:val="1"/>
      <w:numFmt w:val="bullet"/>
      <w:lvlText w:val="o"/>
      <w:lvlJc w:val="left"/>
      <w:pPr>
        <w:ind w:left="1797" w:hanging="360"/>
      </w:pPr>
      <w:rPr>
        <w:rFonts w:ascii="Courier New" w:hAnsi="Courier New" w:cs="Courier New" w:hint="default"/>
      </w:rPr>
    </w:lvl>
    <w:lvl w:ilvl="2" w:tplc="43C67B72" w:tentative="1">
      <w:start w:val="1"/>
      <w:numFmt w:val="bullet"/>
      <w:lvlText w:val=""/>
      <w:lvlJc w:val="left"/>
      <w:pPr>
        <w:ind w:left="2517" w:hanging="360"/>
      </w:pPr>
      <w:rPr>
        <w:rFonts w:ascii="Wingdings" w:hAnsi="Wingdings" w:hint="default"/>
      </w:rPr>
    </w:lvl>
    <w:lvl w:ilvl="3" w:tplc="56461A60" w:tentative="1">
      <w:start w:val="1"/>
      <w:numFmt w:val="bullet"/>
      <w:lvlText w:val=""/>
      <w:lvlJc w:val="left"/>
      <w:pPr>
        <w:ind w:left="3237" w:hanging="360"/>
      </w:pPr>
      <w:rPr>
        <w:rFonts w:ascii="Symbol" w:hAnsi="Symbol" w:hint="default"/>
      </w:rPr>
    </w:lvl>
    <w:lvl w:ilvl="4" w:tplc="5338DCFE" w:tentative="1">
      <w:start w:val="1"/>
      <w:numFmt w:val="bullet"/>
      <w:lvlText w:val="o"/>
      <w:lvlJc w:val="left"/>
      <w:pPr>
        <w:ind w:left="3957" w:hanging="360"/>
      </w:pPr>
      <w:rPr>
        <w:rFonts w:ascii="Courier New" w:hAnsi="Courier New" w:cs="Courier New" w:hint="default"/>
      </w:rPr>
    </w:lvl>
    <w:lvl w:ilvl="5" w:tplc="B5E48ED8" w:tentative="1">
      <w:start w:val="1"/>
      <w:numFmt w:val="bullet"/>
      <w:lvlText w:val=""/>
      <w:lvlJc w:val="left"/>
      <w:pPr>
        <w:ind w:left="4677" w:hanging="360"/>
      </w:pPr>
      <w:rPr>
        <w:rFonts w:ascii="Wingdings" w:hAnsi="Wingdings" w:hint="default"/>
      </w:rPr>
    </w:lvl>
    <w:lvl w:ilvl="6" w:tplc="9E3E3F9E" w:tentative="1">
      <w:start w:val="1"/>
      <w:numFmt w:val="bullet"/>
      <w:lvlText w:val=""/>
      <w:lvlJc w:val="left"/>
      <w:pPr>
        <w:ind w:left="5397" w:hanging="360"/>
      </w:pPr>
      <w:rPr>
        <w:rFonts w:ascii="Symbol" w:hAnsi="Symbol" w:hint="default"/>
      </w:rPr>
    </w:lvl>
    <w:lvl w:ilvl="7" w:tplc="E52087F8" w:tentative="1">
      <w:start w:val="1"/>
      <w:numFmt w:val="bullet"/>
      <w:lvlText w:val="o"/>
      <w:lvlJc w:val="left"/>
      <w:pPr>
        <w:ind w:left="6117" w:hanging="360"/>
      </w:pPr>
      <w:rPr>
        <w:rFonts w:ascii="Courier New" w:hAnsi="Courier New" w:cs="Courier New" w:hint="default"/>
      </w:rPr>
    </w:lvl>
    <w:lvl w:ilvl="8" w:tplc="D804C0C6"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CA46E84">
      <w:start w:val="1"/>
      <w:numFmt w:val="bullet"/>
      <w:lvlText w:val=""/>
      <w:lvlJc w:val="left"/>
      <w:pPr>
        <w:ind w:left="1077" w:hanging="360"/>
      </w:pPr>
      <w:rPr>
        <w:rFonts w:ascii="Symbol" w:hAnsi="Symbol" w:hint="default"/>
      </w:rPr>
    </w:lvl>
    <w:lvl w:ilvl="1" w:tplc="39EEAB68" w:tentative="1">
      <w:start w:val="1"/>
      <w:numFmt w:val="bullet"/>
      <w:lvlText w:val="o"/>
      <w:lvlJc w:val="left"/>
      <w:pPr>
        <w:ind w:left="1797" w:hanging="360"/>
      </w:pPr>
      <w:rPr>
        <w:rFonts w:ascii="Courier New" w:hAnsi="Courier New" w:cs="Courier New" w:hint="default"/>
      </w:rPr>
    </w:lvl>
    <w:lvl w:ilvl="2" w:tplc="50180B2C" w:tentative="1">
      <w:start w:val="1"/>
      <w:numFmt w:val="bullet"/>
      <w:lvlText w:val=""/>
      <w:lvlJc w:val="left"/>
      <w:pPr>
        <w:ind w:left="2517" w:hanging="360"/>
      </w:pPr>
      <w:rPr>
        <w:rFonts w:ascii="Wingdings" w:hAnsi="Wingdings" w:hint="default"/>
      </w:rPr>
    </w:lvl>
    <w:lvl w:ilvl="3" w:tplc="FACA98FE" w:tentative="1">
      <w:start w:val="1"/>
      <w:numFmt w:val="bullet"/>
      <w:lvlText w:val=""/>
      <w:lvlJc w:val="left"/>
      <w:pPr>
        <w:ind w:left="3237" w:hanging="360"/>
      </w:pPr>
      <w:rPr>
        <w:rFonts w:ascii="Symbol" w:hAnsi="Symbol" w:hint="default"/>
      </w:rPr>
    </w:lvl>
    <w:lvl w:ilvl="4" w:tplc="BEF0832C" w:tentative="1">
      <w:start w:val="1"/>
      <w:numFmt w:val="bullet"/>
      <w:lvlText w:val="o"/>
      <w:lvlJc w:val="left"/>
      <w:pPr>
        <w:ind w:left="3957" w:hanging="360"/>
      </w:pPr>
      <w:rPr>
        <w:rFonts w:ascii="Courier New" w:hAnsi="Courier New" w:cs="Courier New" w:hint="default"/>
      </w:rPr>
    </w:lvl>
    <w:lvl w:ilvl="5" w:tplc="9A0EA0A0" w:tentative="1">
      <w:start w:val="1"/>
      <w:numFmt w:val="bullet"/>
      <w:lvlText w:val=""/>
      <w:lvlJc w:val="left"/>
      <w:pPr>
        <w:ind w:left="4677" w:hanging="360"/>
      </w:pPr>
      <w:rPr>
        <w:rFonts w:ascii="Wingdings" w:hAnsi="Wingdings" w:hint="default"/>
      </w:rPr>
    </w:lvl>
    <w:lvl w:ilvl="6" w:tplc="C0D07D70" w:tentative="1">
      <w:start w:val="1"/>
      <w:numFmt w:val="bullet"/>
      <w:lvlText w:val=""/>
      <w:lvlJc w:val="left"/>
      <w:pPr>
        <w:ind w:left="5397" w:hanging="360"/>
      </w:pPr>
      <w:rPr>
        <w:rFonts w:ascii="Symbol" w:hAnsi="Symbol" w:hint="default"/>
      </w:rPr>
    </w:lvl>
    <w:lvl w:ilvl="7" w:tplc="C6227D8C" w:tentative="1">
      <w:start w:val="1"/>
      <w:numFmt w:val="bullet"/>
      <w:lvlText w:val="o"/>
      <w:lvlJc w:val="left"/>
      <w:pPr>
        <w:ind w:left="6117" w:hanging="360"/>
      </w:pPr>
      <w:rPr>
        <w:rFonts w:ascii="Courier New" w:hAnsi="Courier New" w:cs="Courier New" w:hint="default"/>
      </w:rPr>
    </w:lvl>
    <w:lvl w:ilvl="8" w:tplc="D5B8A890"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2EC6D7D4">
      <w:start w:val="1"/>
      <w:numFmt w:val="bullet"/>
      <w:lvlText w:val="–"/>
      <w:lvlJc w:val="left"/>
      <w:pPr>
        <w:tabs>
          <w:tab w:val="num" w:pos="720"/>
        </w:tabs>
        <w:ind w:left="720" w:hanging="360"/>
      </w:pPr>
      <w:rPr>
        <w:rFonts w:ascii="Times New Roman" w:hAnsi="Times New Roman" w:hint="default"/>
      </w:rPr>
    </w:lvl>
    <w:lvl w:ilvl="1" w:tplc="58122F62">
      <w:start w:val="1"/>
      <w:numFmt w:val="bullet"/>
      <w:lvlText w:val="–"/>
      <w:lvlJc w:val="left"/>
      <w:pPr>
        <w:tabs>
          <w:tab w:val="num" w:pos="1440"/>
        </w:tabs>
        <w:ind w:left="1440" w:hanging="360"/>
      </w:pPr>
      <w:rPr>
        <w:rFonts w:ascii="Times New Roman" w:hAnsi="Times New Roman" w:hint="default"/>
      </w:rPr>
    </w:lvl>
    <w:lvl w:ilvl="2" w:tplc="1E3E8A08" w:tentative="1">
      <w:start w:val="1"/>
      <w:numFmt w:val="bullet"/>
      <w:lvlText w:val="–"/>
      <w:lvlJc w:val="left"/>
      <w:pPr>
        <w:tabs>
          <w:tab w:val="num" w:pos="2160"/>
        </w:tabs>
        <w:ind w:left="2160" w:hanging="360"/>
      </w:pPr>
      <w:rPr>
        <w:rFonts w:ascii="Times New Roman" w:hAnsi="Times New Roman" w:hint="default"/>
      </w:rPr>
    </w:lvl>
    <w:lvl w:ilvl="3" w:tplc="DA50CE1C" w:tentative="1">
      <w:start w:val="1"/>
      <w:numFmt w:val="bullet"/>
      <w:lvlText w:val="–"/>
      <w:lvlJc w:val="left"/>
      <w:pPr>
        <w:tabs>
          <w:tab w:val="num" w:pos="2880"/>
        </w:tabs>
        <w:ind w:left="2880" w:hanging="360"/>
      </w:pPr>
      <w:rPr>
        <w:rFonts w:ascii="Times New Roman" w:hAnsi="Times New Roman" w:hint="default"/>
      </w:rPr>
    </w:lvl>
    <w:lvl w:ilvl="4" w:tplc="8EB65F96" w:tentative="1">
      <w:start w:val="1"/>
      <w:numFmt w:val="bullet"/>
      <w:lvlText w:val="–"/>
      <w:lvlJc w:val="left"/>
      <w:pPr>
        <w:tabs>
          <w:tab w:val="num" w:pos="3600"/>
        </w:tabs>
        <w:ind w:left="3600" w:hanging="360"/>
      </w:pPr>
      <w:rPr>
        <w:rFonts w:ascii="Times New Roman" w:hAnsi="Times New Roman" w:hint="default"/>
      </w:rPr>
    </w:lvl>
    <w:lvl w:ilvl="5" w:tplc="8232363A" w:tentative="1">
      <w:start w:val="1"/>
      <w:numFmt w:val="bullet"/>
      <w:lvlText w:val="–"/>
      <w:lvlJc w:val="left"/>
      <w:pPr>
        <w:tabs>
          <w:tab w:val="num" w:pos="4320"/>
        </w:tabs>
        <w:ind w:left="4320" w:hanging="360"/>
      </w:pPr>
      <w:rPr>
        <w:rFonts w:ascii="Times New Roman" w:hAnsi="Times New Roman" w:hint="default"/>
      </w:rPr>
    </w:lvl>
    <w:lvl w:ilvl="6" w:tplc="ABECFD7E" w:tentative="1">
      <w:start w:val="1"/>
      <w:numFmt w:val="bullet"/>
      <w:lvlText w:val="–"/>
      <w:lvlJc w:val="left"/>
      <w:pPr>
        <w:tabs>
          <w:tab w:val="num" w:pos="5040"/>
        </w:tabs>
        <w:ind w:left="5040" w:hanging="360"/>
      </w:pPr>
      <w:rPr>
        <w:rFonts w:ascii="Times New Roman" w:hAnsi="Times New Roman" w:hint="default"/>
      </w:rPr>
    </w:lvl>
    <w:lvl w:ilvl="7" w:tplc="73B086C2" w:tentative="1">
      <w:start w:val="1"/>
      <w:numFmt w:val="bullet"/>
      <w:lvlText w:val="–"/>
      <w:lvlJc w:val="left"/>
      <w:pPr>
        <w:tabs>
          <w:tab w:val="num" w:pos="5760"/>
        </w:tabs>
        <w:ind w:left="5760" w:hanging="360"/>
      </w:pPr>
      <w:rPr>
        <w:rFonts w:ascii="Times New Roman" w:hAnsi="Times New Roman" w:hint="default"/>
      </w:rPr>
    </w:lvl>
    <w:lvl w:ilvl="8" w:tplc="2C16987E"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3FC43F8">
      <w:start w:val="1"/>
      <w:numFmt w:val="bullet"/>
      <w:lvlText w:val=""/>
      <w:lvlJc w:val="left"/>
      <w:pPr>
        <w:ind w:left="1080" w:hanging="360"/>
      </w:pPr>
      <w:rPr>
        <w:rFonts w:ascii="Symbol" w:hAnsi="Symbol" w:hint="default"/>
      </w:rPr>
    </w:lvl>
    <w:lvl w:ilvl="1" w:tplc="0C4871E2" w:tentative="1">
      <w:start w:val="1"/>
      <w:numFmt w:val="bullet"/>
      <w:lvlText w:val="o"/>
      <w:lvlJc w:val="left"/>
      <w:pPr>
        <w:ind w:left="1800" w:hanging="360"/>
      </w:pPr>
      <w:rPr>
        <w:rFonts w:ascii="Courier New" w:hAnsi="Courier New" w:cs="Courier New" w:hint="default"/>
      </w:rPr>
    </w:lvl>
    <w:lvl w:ilvl="2" w:tplc="6908E972" w:tentative="1">
      <w:start w:val="1"/>
      <w:numFmt w:val="bullet"/>
      <w:lvlText w:val=""/>
      <w:lvlJc w:val="left"/>
      <w:pPr>
        <w:ind w:left="2520" w:hanging="360"/>
      </w:pPr>
      <w:rPr>
        <w:rFonts w:ascii="Wingdings" w:hAnsi="Wingdings" w:hint="default"/>
      </w:rPr>
    </w:lvl>
    <w:lvl w:ilvl="3" w:tplc="4732D4B4" w:tentative="1">
      <w:start w:val="1"/>
      <w:numFmt w:val="bullet"/>
      <w:lvlText w:val=""/>
      <w:lvlJc w:val="left"/>
      <w:pPr>
        <w:ind w:left="3240" w:hanging="360"/>
      </w:pPr>
      <w:rPr>
        <w:rFonts w:ascii="Symbol" w:hAnsi="Symbol" w:hint="default"/>
      </w:rPr>
    </w:lvl>
    <w:lvl w:ilvl="4" w:tplc="786ADCEA" w:tentative="1">
      <w:start w:val="1"/>
      <w:numFmt w:val="bullet"/>
      <w:lvlText w:val="o"/>
      <w:lvlJc w:val="left"/>
      <w:pPr>
        <w:ind w:left="3960" w:hanging="360"/>
      </w:pPr>
      <w:rPr>
        <w:rFonts w:ascii="Courier New" w:hAnsi="Courier New" w:cs="Courier New" w:hint="default"/>
      </w:rPr>
    </w:lvl>
    <w:lvl w:ilvl="5" w:tplc="A6FA787E" w:tentative="1">
      <w:start w:val="1"/>
      <w:numFmt w:val="bullet"/>
      <w:lvlText w:val=""/>
      <w:lvlJc w:val="left"/>
      <w:pPr>
        <w:ind w:left="4680" w:hanging="360"/>
      </w:pPr>
      <w:rPr>
        <w:rFonts w:ascii="Wingdings" w:hAnsi="Wingdings" w:hint="default"/>
      </w:rPr>
    </w:lvl>
    <w:lvl w:ilvl="6" w:tplc="F6F25218" w:tentative="1">
      <w:start w:val="1"/>
      <w:numFmt w:val="bullet"/>
      <w:lvlText w:val=""/>
      <w:lvlJc w:val="left"/>
      <w:pPr>
        <w:ind w:left="5400" w:hanging="360"/>
      </w:pPr>
      <w:rPr>
        <w:rFonts w:ascii="Symbol" w:hAnsi="Symbol" w:hint="default"/>
      </w:rPr>
    </w:lvl>
    <w:lvl w:ilvl="7" w:tplc="C7C8E574" w:tentative="1">
      <w:start w:val="1"/>
      <w:numFmt w:val="bullet"/>
      <w:lvlText w:val="o"/>
      <w:lvlJc w:val="left"/>
      <w:pPr>
        <w:ind w:left="6120" w:hanging="360"/>
      </w:pPr>
      <w:rPr>
        <w:rFonts w:ascii="Courier New" w:hAnsi="Courier New" w:cs="Courier New" w:hint="default"/>
      </w:rPr>
    </w:lvl>
    <w:lvl w:ilvl="8" w:tplc="149AB058"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5D26038A">
      <w:start w:val="1"/>
      <w:numFmt w:val="bullet"/>
      <w:lvlText w:val=""/>
      <w:lvlJc w:val="left"/>
      <w:pPr>
        <w:tabs>
          <w:tab w:val="num" w:pos="360"/>
        </w:tabs>
        <w:ind w:left="360" w:hanging="360"/>
      </w:pPr>
      <w:rPr>
        <w:rFonts w:ascii="Symbol" w:hAnsi="Symbol" w:hint="default"/>
      </w:rPr>
    </w:lvl>
    <w:lvl w:ilvl="1" w:tplc="126C2802" w:tentative="1">
      <w:start w:val="1"/>
      <w:numFmt w:val="bullet"/>
      <w:lvlText w:val="o"/>
      <w:lvlJc w:val="left"/>
      <w:pPr>
        <w:tabs>
          <w:tab w:val="num" w:pos="1080"/>
        </w:tabs>
        <w:ind w:left="1080" w:hanging="360"/>
      </w:pPr>
      <w:rPr>
        <w:rFonts w:ascii="Courier New" w:hAnsi="Courier New" w:cs="Courier New" w:hint="default"/>
      </w:rPr>
    </w:lvl>
    <w:lvl w:ilvl="2" w:tplc="41360648" w:tentative="1">
      <w:start w:val="1"/>
      <w:numFmt w:val="bullet"/>
      <w:lvlText w:val=""/>
      <w:lvlJc w:val="left"/>
      <w:pPr>
        <w:tabs>
          <w:tab w:val="num" w:pos="1800"/>
        </w:tabs>
        <w:ind w:left="1800" w:hanging="360"/>
      </w:pPr>
      <w:rPr>
        <w:rFonts w:ascii="Wingdings" w:hAnsi="Wingdings" w:hint="default"/>
      </w:rPr>
    </w:lvl>
    <w:lvl w:ilvl="3" w:tplc="5316D228" w:tentative="1">
      <w:start w:val="1"/>
      <w:numFmt w:val="bullet"/>
      <w:lvlText w:val=""/>
      <w:lvlJc w:val="left"/>
      <w:pPr>
        <w:tabs>
          <w:tab w:val="num" w:pos="2520"/>
        </w:tabs>
        <w:ind w:left="2520" w:hanging="360"/>
      </w:pPr>
      <w:rPr>
        <w:rFonts w:ascii="Symbol" w:hAnsi="Symbol" w:hint="default"/>
      </w:rPr>
    </w:lvl>
    <w:lvl w:ilvl="4" w:tplc="078CC3EC" w:tentative="1">
      <w:start w:val="1"/>
      <w:numFmt w:val="bullet"/>
      <w:lvlText w:val="o"/>
      <w:lvlJc w:val="left"/>
      <w:pPr>
        <w:tabs>
          <w:tab w:val="num" w:pos="3240"/>
        </w:tabs>
        <w:ind w:left="3240" w:hanging="360"/>
      </w:pPr>
      <w:rPr>
        <w:rFonts w:ascii="Courier New" w:hAnsi="Courier New" w:cs="Courier New" w:hint="default"/>
      </w:rPr>
    </w:lvl>
    <w:lvl w:ilvl="5" w:tplc="EB98AD08" w:tentative="1">
      <w:start w:val="1"/>
      <w:numFmt w:val="bullet"/>
      <w:lvlText w:val=""/>
      <w:lvlJc w:val="left"/>
      <w:pPr>
        <w:tabs>
          <w:tab w:val="num" w:pos="3960"/>
        </w:tabs>
        <w:ind w:left="3960" w:hanging="360"/>
      </w:pPr>
      <w:rPr>
        <w:rFonts w:ascii="Wingdings" w:hAnsi="Wingdings" w:hint="default"/>
      </w:rPr>
    </w:lvl>
    <w:lvl w:ilvl="6" w:tplc="88767E78" w:tentative="1">
      <w:start w:val="1"/>
      <w:numFmt w:val="bullet"/>
      <w:lvlText w:val=""/>
      <w:lvlJc w:val="left"/>
      <w:pPr>
        <w:tabs>
          <w:tab w:val="num" w:pos="4680"/>
        </w:tabs>
        <w:ind w:left="4680" w:hanging="360"/>
      </w:pPr>
      <w:rPr>
        <w:rFonts w:ascii="Symbol" w:hAnsi="Symbol" w:hint="default"/>
      </w:rPr>
    </w:lvl>
    <w:lvl w:ilvl="7" w:tplc="68BC66E6" w:tentative="1">
      <w:start w:val="1"/>
      <w:numFmt w:val="bullet"/>
      <w:lvlText w:val="o"/>
      <w:lvlJc w:val="left"/>
      <w:pPr>
        <w:tabs>
          <w:tab w:val="num" w:pos="5400"/>
        </w:tabs>
        <w:ind w:left="5400" w:hanging="360"/>
      </w:pPr>
      <w:rPr>
        <w:rFonts w:ascii="Courier New" w:hAnsi="Courier New" w:cs="Courier New" w:hint="default"/>
      </w:rPr>
    </w:lvl>
    <w:lvl w:ilvl="8" w:tplc="E7CE90B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03D442EA">
      <w:start w:val="5"/>
      <w:numFmt w:val="bullet"/>
      <w:lvlText w:val="-"/>
      <w:lvlJc w:val="left"/>
      <w:pPr>
        <w:ind w:left="717" w:hanging="360"/>
      </w:pPr>
      <w:rPr>
        <w:rFonts w:ascii="Calibri" w:eastAsia="Calibri" w:hAnsi="Calibri" w:cs="Times New Roman" w:hint="default"/>
      </w:rPr>
    </w:lvl>
    <w:lvl w:ilvl="1" w:tplc="5B0425C2" w:tentative="1">
      <w:start w:val="1"/>
      <w:numFmt w:val="bullet"/>
      <w:lvlText w:val="o"/>
      <w:lvlJc w:val="left"/>
      <w:pPr>
        <w:ind w:left="1437" w:hanging="360"/>
      </w:pPr>
      <w:rPr>
        <w:rFonts w:ascii="Courier New" w:hAnsi="Courier New" w:cs="Courier New" w:hint="default"/>
      </w:rPr>
    </w:lvl>
    <w:lvl w:ilvl="2" w:tplc="E438B5F6" w:tentative="1">
      <w:start w:val="1"/>
      <w:numFmt w:val="bullet"/>
      <w:lvlText w:val=""/>
      <w:lvlJc w:val="left"/>
      <w:pPr>
        <w:ind w:left="2157" w:hanging="360"/>
      </w:pPr>
      <w:rPr>
        <w:rFonts w:ascii="Wingdings" w:hAnsi="Wingdings" w:hint="default"/>
      </w:rPr>
    </w:lvl>
    <w:lvl w:ilvl="3" w:tplc="2C6EDDDE" w:tentative="1">
      <w:start w:val="1"/>
      <w:numFmt w:val="bullet"/>
      <w:lvlText w:val=""/>
      <w:lvlJc w:val="left"/>
      <w:pPr>
        <w:ind w:left="2877" w:hanging="360"/>
      </w:pPr>
      <w:rPr>
        <w:rFonts w:ascii="Symbol" w:hAnsi="Symbol" w:hint="default"/>
      </w:rPr>
    </w:lvl>
    <w:lvl w:ilvl="4" w:tplc="4E4E8994" w:tentative="1">
      <w:start w:val="1"/>
      <w:numFmt w:val="bullet"/>
      <w:lvlText w:val="o"/>
      <w:lvlJc w:val="left"/>
      <w:pPr>
        <w:ind w:left="3597" w:hanging="360"/>
      </w:pPr>
      <w:rPr>
        <w:rFonts w:ascii="Courier New" w:hAnsi="Courier New" w:cs="Courier New" w:hint="default"/>
      </w:rPr>
    </w:lvl>
    <w:lvl w:ilvl="5" w:tplc="907ECBE8" w:tentative="1">
      <w:start w:val="1"/>
      <w:numFmt w:val="bullet"/>
      <w:lvlText w:val=""/>
      <w:lvlJc w:val="left"/>
      <w:pPr>
        <w:ind w:left="4317" w:hanging="360"/>
      </w:pPr>
      <w:rPr>
        <w:rFonts w:ascii="Wingdings" w:hAnsi="Wingdings" w:hint="default"/>
      </w:rPr>
    </w:lvl>
    <w:lvl w:ilvl="6" w:tplc="FD52EA92" w:tentative="1">
      <w:start w:val="1"/>
      <w:numFmt w:val="bullet"/>
      <w:lvlText w:val=""/>
      <w:lvlJc w:val="left"/>
      <w:pPr>
        <w:ind w:left="5037" w:hanging="360"/>
      </w:pPr>
      <w:rPr>
        <w:rFonts w:ascii="Symbol" w:hAnsi="Symbol" w:hint="default"/>
      </w:rPr>
    </w:lvl>
    <w:lvl w:ilvl="7" w:tplc="7E0CF26A" w:tentative="1">
      <w:start w:val="1"/>
      <w:numFmt w:val="bullet"/>
      <w:lvlText w:val="o"/>
      <w:lvlJc w:val="left"/>
      <w:pPr>
        <w:ind w:left="5757" w:hanging="360"/>
      </w:pPr>
      <w:rPr>
        <w:rFonts w:ascii="Courier New" w:hAnsi="Courier New" w:cs="Courier New" w:hint="default"/>
      </w:rPr>
    </w:lvl>
    <w:lvl w:ilvl="8" w:tplc="5FBADF7E"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54E09F78">
      <w:start w:val="1"/>
      <w:numFmt w:val="bullet"/>
      <w:lvlText w:val=""/>
      <w:lvlJc w:val="left"/>
      <w:pPr>
        <w:tabs>
          <w:tab w:val="num" w:pos="360"/>
        </w:tabs>
        <w:ind w:left="360" w:hanging="360"/>
      </w:pPr>
      <w:rPr>
        <w:rFonts w:ascii="Symbol" w:hAnsi="Symbol" w:hint="default"/>
      </w:rPr>
    </w:lvl>
    <w:lvl w:ilvl="1" w:tplc="4358DD20" w:tentative="1">
      <w:start w:val="1"/>
      <w:numFmt w:val="bullet"/>
      <w:lvlText w:val="o"/>
      <w:lvlJc w:val="left"/>
      <w:pPr>
        <w:tabs>
          <w:tab w:val="num" w:pos="1080"/>
        </w:tabs>
        <w:ind w:left="1080" w:hanging="360"/>
      </w:pPr>
      <w:rPr>
        <w:rFonts w:ascii="Courier New" w:hAnsi="Courier New" w:cs="Courier New" w:hint="default"/>
      </w:rPr>
    </w:lvl>
    <w:lvl w:ilvl="2" w:tplc="CAFA7F9C" w:tentative="1">
      <w:start w:val="1"/>
      <w:numFmt w:val="bullet"/>
      <w:lvlText w:val=""/>
      <w:lvlJc w:val="left"/>
      <w:pPr>
        <w:tabs>
          <w:tab w:val="num" w:pos="1800"/>
        </w:tabs>
        <w:ind w:left="1800" w:hanging="360"/>
      </w:pPr>
      <w:rPr>
        <w:rFonts w:ascii="Wingdings" w:hAnsi="Wingdings" w:hint="default"/>
      </w:rPr>
    </w:lvl>
    <w:lvl w:ilvl="3" w:tplc="1AC43B0C" w:tentative="1">
      <w:start w:val="1"/>
      <w:numFmt w:val="bullet"/>
      <w:lvlText w:val=""/>
      <w:lvlJc w:val="left"/>
      <w:pPr>
        <w:tabs>
          <w:tab w:val="num" w:pos="2520"/>
        </w:tabs>
        <w:ind w:left="2520" w:hanging="360"/>
      </w:pPr>
      <w:rPr>
        <w:rFonts w:ascii="Symbol" w:hAnsi="Symbol" w:hint="default"/>
      </w:rPr>
    </w:lvl>
    <w:lvl w:ilvl="4" w:tplc="B20C2A80" w:tentative="1">
      <w:start w:val="1"/>
      <w:numFmt w:val="bullet"/>
      <w:lvlText w:val="o"/>
      <w:lvlJc w:val="left"/>
      <w:pPr>
        <w:tabs>
          <w:tab w:val="num" w:pos="3240"/>
        </w:tabs>
        <w:ind w:left="3240" w:hanging="360"/>
      </w:pPr>
      <w:rPr>
        <w:rFonts w:ascii="Courier New" w:hAnsi="Courier New" w:cs="Courier New" w:hint="default"/>
      </w:rPr>
    </w:lvl>
    <w:lvl w:ilvl="5" w:tplc="C1649E44" w:tentative="1">
      <w:start w:val="1"/>
      <w:numFmt w:val="bullet"/>
      <w:lvlText w:val=""/>
      <w:lvlJc w:val="left"/>
      <w:pPr>
        <w:tabs>
          <w:tab w:val="num" w:pos="3960"/>
        </w:tabs>
        <w:ind w:left="3960" w:hanging="360"/>
      </w:pPr>
      <w:rPr>
        <w:rFonts w:ascii="Wingdings" w:hAnsi="Wingdings" w:hint="default"/>
      </w:rPr>
    </w:lvl>
    <w:lvl w:ilvl="6" w:tplc="41E6A77A" w:tentative="1">
      <w:start w:val="1"/>
      <w:numFmt w:val="bullet"/>
      <w:lvlText w:val=""/>
      <w:lvlJc w:val="left"/>
      <w:pPr>
        <w:tabs>
          <w:tab w:val="num" w:pos="4680"/>
        </w:tabs>
        <w:ind w:left="4680" w:hanging="360"/>
      </w:pPr>
      <w:rPr>
        <w:rFonts w:ascii="Symbol" w:hAnsi="Symbol" w:hint="default"/>
      </w:rPr>
    </w:lvl>
    <w:lvl w:ilvl="7" w:tplc="84181148" w:tentative="1">
      <w:start w:val="1"/>
      <w:numFmt w:val="bullet"/>
      <w:lvlText w:val="o"/>
      <w:lvlJc w:val="left"/>
      <w:pPr>
        <w:tabs>
          <w:tab w:val="num" w:pos="5400"/>
        </w:tabs>
        <w:ind w:left="5400" w:hanging="360"/>
      </w:pPr>
      <w:rPr>
        <w:rFonts w:ascii="Courier New" w:hAnsi="Courier New" w:cs="Courier New" w:hint="default"/>
      </w:rPr>
    </w:lvl>
    <w:lvl w:ilvl="8" w:tplc="59129A2C"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19CD"/>
    <w:rsid w:val="0049501E"/>
    <w:rsid w:val="005E423F"/>
    <w:rsid w:val="006103A3"/>
    <w:rsid w:val="00686210"/>
    <w:rsid w:val="006B6B73"/>
    <w:rsid w:val="008519CD"/>
    <w:rsid w:val="008A78AF"/>
    <w:rsid w:val="00AF1A17"/>
    <w:rsid w:val="00E71265"/>
    <w:rsid w:val="00E8412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1A17"/>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AF1A17"/>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1A17"/>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AF1A17"/>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E7126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7126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71265"/>
    <w:rPr>
      <w:sz w:val="16"/>
      <w:szCs w:val="16"/>
    </w:rPr>
  </w:style>
  <w:style w:type="paragraph" w:styleId="CommentText">
    <w:name w:val="annotation text"/>
    <w:basedOn w:val="Normal"/>
    <w:link w:val="CommentTextChar"/>
    <w:uiPriority w:val="99"/>
    <w:unhideWhenUsed/>
    <w:rsid w:val="00E7126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7126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71265"/>
    <w:rPr>
      <w:b/>
      <w:bCs/>
    </w:rPr>
  </w:style>
  <w:style w:type="character" w:customStyle="1" w:styleId="CommentSubjectChar">
    <w:name w:val="Comment Subject Char"/>
    <w:basedOn w:val="CommentTextChar"/>
    <w:link w:val="CommentSubject"/>
    <w:uiPriority w:val="99"/>
    <w:rsid w:val="00E71265"/>
    <w:rPr>
      <w:rFonts w:eastAsiaTheme="minorHAnsi" w:cstheme="minorBidi"/>
      <w:b/>
      <w:bCs/>
      <w:lang w:eastAsia="en-US"/>
    </w:rPr>
  </w:style>
  <w:style w:type="paragraph" w:styleId="BodyText">
    <w:name w:val="Body Text"/>
    <w:basedOn w:val="Normal"/>
    <w:link w:val="BodyTextChar"/>
    <w:uiPriority w:val="99"/>
    <w:unhideWhenUsed/>
    <w:rsid w:val="00E7126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71265"/>
    <w:rPr>
      <w:rFonts w:eastAsiaTheme="minorHAnsi" w:cstheme="minorBidi"/>
      <w:szCs w:val="24"/>
      <w:lang w:eastAsia="en-US"/>
    </w:rPr>
  </w:style>
  <w:style w:type="paragraph" w:customStyle="1" w:styleId="OutcomeDescription">
    <w:name w:val="Outcome Description"/>
    <w:basedOn w:val="Normal"/>
    <w:qFormat/>
    <w:rsid w:val="00E71265"/>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E7126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71265"/>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AF1A17"/>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AF1A17"/>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AF1A17"/>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AF1A17"/>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E7126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E7126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E71265"/>
    <w:rPr>
      <w:sz w:val="16"/>
      <w:szCs w:val="16"/>
    </w:rPr>
  </w:style>
  <w:style w:type="paragraph" w:styleId="CommentText">
    <w:name w:val="annotation text"/>
    <w:basedOn w:val="Normal"/>
    <w:link w:val="CommentTextChar"/>
    <w:uiPriority w:val="99"/>
    <w:unhideWhenUsed/>
    <w:rsid w:val="00E7126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E7126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E71265"/>
    <w:rPr>
      <w:b/>
      <w:bCs/>
    </w:rPr>
  </w:style>
  <w:style w:type="character" w:customStyle="1" w:styleId="CommentSubjectChar">
    <w:name w:val="Comment Subject Char"/>
    <w:basedOn w:val="CommentTextChar"/>
    <w:link w:val="CommentSubject"/>
    <w:uiPriority w:val="99"/>
    <w:rsid w:val="00E71265"/>
    <w:rPr>
      <w:rFonts w:eastAsiaTheme="minorHAnsi" w:cstheme="minorBidi"/>
      <w:b/>
      <w:bCs/>
      <w:lang w:eastAsia="en-US"/>
    </w:rPr>
  </w:style>
  <w:style w:type="paragraph" w:styleId="BodyText">
    <w:name w:val="Body Text"/>
    <w:basedOn w:val="Normal"/>
    <w:link w:val="BodyTextChar"/>
    <w:uiPriority w:val="99"/>
    <w:unhideWhenUsed/>
    <w:rsid w:val="00E7126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E71265"/>
    <w:rPr>
      <w:rFonts w:eastAsiaTheme="minorHAnsi" w:cstheme="minorBidi"/>
      <w:szCs w:val="24"/>
      <w:lang w:eastAsia="en-US"/>
    </w:rPr>
  </w:style>
  <w:style w:type="paragraph" w:customStyle="1" w:styleId="OutcomeDescription">
    <w:name w:val="Outcome Description"/>
    <w:basedOn w:val="Normal"/>
    <w:qFormat/>
    <w:rsid w:val="00E71265"/>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E71265"/>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E71265"/>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B51E92-1027-4793-8852-7CC6161C1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13473</Words>
  <Characters>76800</Characters>
  <Application>Microsoft Office Word</Application>
  <DocSecurity>0</DocSecurity>
  <Lines>640</Lines>
  <Paragraphs>180</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90093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2015-01-22T21:04:00Z</dcterms:created>
  <dcterms:modified xsi:type="dcterms:W3CDTF">2015-02-26T04:39:00Z</dcterms:modified>
</cp:coreProperties>
</file>