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D66A3" w:rsidP="00854F70">
      <w:pPr>
        <w:pStyle w:val="Heading1"/>
      </w:pPr>
      <w:bookmarkStart w:id="0" w:name="PRMS_RIName"/>
      <w:r w:rsidRPr="00854F70">
        <w:t>Y&amp;P NZ Limited - Eden Rest Home</w:t>
      </w:r>
      <w:bookmarkEnd w:id="0"/>
    </w:p>
    <w:p w:rsidR="001237E0" w:rsidRPr="00854F70" w:rsidRDefault="00CD66A3" w:rsidP="00FF41C5">
      <w:pPr>
        <w:pStyle w:val="Heading2"/>
      </w:pPr>
      <w:r w:rsidRPr="00854F70">
        <w:t xml:space="preserve">Current Status: </w:t>
      </w:r>
      <w:bookmarkStart w:id="1" w:name="AuditStartDate"/>
      <w:r w:rsidRPr="00854F70">
        <w:t>14 July 2014</w:t>
      </w:r>
      <w:bookmarkEnd w:id="1"/>
    </w:p>
    <w:p w:rsidR="001237E0" w:rsidRPr="005661ED" w:rsidRDefault="00CD66A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D66A3" w:rsidP="00FF41C5">
      <w:pPr>
        <w:pStyle w:val="Heading2"/>
      </w:pPr>
      <w:r w:rsidRPr="005A5CEB">
        <w:t>General overview</w:t>
      </w:r>
    </w:p>
    <w:p w:rsidR="00582C77" w:rsidRPr="005A5CEB" w:rsidRDefault="00CD66A3" w:rsidP="005A5CEB">
      <w:pPr>
        <w:spacing w:before="240" w:after="0" w:line="276" w:lineRule="auto"/>
        <w:ind w:left="0"/>
        <w:rPr>
          <w:sz w:val="24"/>
        </w:rPr>
      </w:pPr>
      <w:bookmarkStart w:id="3" w:name="GeneralOverview"/>
      <w:r w:rsidRPr="005A5CEB">
        <w:rPr>
          <w:sz w:val="24"/>
        </w:rPr>
        <w:t xml:space="preserve">Eden Rest Home is a 17 bed rest home located in Mt Eden Auckland.  At audit there are 15 residents receiving care.  The majority of residents do not speak English.  Since the last audit the facility manager has gone on extended leave.  A new manager is employed two days a week.  The owner is on site every day and is responsible for day to day operations.  A new registered nurse was employed in January 2014.  A new activities person has been employed who is also the manager’s assistant.  An additional bedroom has been installed combining the previous nurses’ station and the public bathroom.  </w:t>
      </w:r>
    </w:p>
    <w:p w:rsidR="00582C77" w:rsidRPr="005A5CEB" w:rsidRDefault="00CD66A3" w:rsidP="005A5CEB">
      <w:pPr>
        <w:spacing w:before="240" w:after="0" w:line="276" w:lineRule="auto"/>
        <w:ind w:left="0"/>
        <w:rPr>
          <w:sz w:val="24"/>
        </w:rPr>
      </w:pPr>
      <w:r w:rsidRPr="005A5CEB">
        <w:rPr>
          <w:sz w:val="24"/>
        </w:rPr>
        <w:t xml:space="preserve">At the last audit there were nine areas identified as requiring improvement. All these have been addressed. At this audit there are four areas identified as requiring improvement.  These are in relation to: the analysis of incident/adverse events; electrical safety testing and tagging and performance monitoring of clinical equipment; the new bedroom which does not meet required standards; and ensuring the resident fire evacuation register is accurate and a staff member with a current first aid certificate is on duty at all times. </w:t>
      </w:r>
    </w:p>
    <w:bookmarkEnd w:id="3"/>
    <w:p w:rsidR="00BA195E" w:rsidRPr="005A5CEB" w:rsidRDefault="00CD66A3" w:rsidP="00FF41C5">
      <w:pPr>
        <w:pStyle w:val="Heading2"/>
      </w:pPr>
      <w:r w:rsidRPr="005A5CEB">
        <w:t xml:space="preserve">Audit Summary </w:t>
      </w:r>
      <w:r>
        <w:t>as at</w:t>
      </w:r>
      <w:r w:rsidRPr="005A5CEB">
        <w:t xml:space="preserve"> </w:t>
      </w:r>
      <w:bookmarkStart w:id="4" w:name="AuditStartDate1"/>
      <w:r w:rsidRPr="005A5CEB">
        <w:t>14 July 2014</w:t>
      </w:r>
      <w:bookmarkEnd w:id="4"/>
    </w:p>
    <w:p w:rsidR="00BA195E" w:rsidRPr="005A5CEB" w:rsidRDefault="00CD66A3" w:rsidP="005A5CEB">
      <w:pPr>
        <w:spacing w:before="240" w:after="0" w:line="276" w:lineRule="auto"/>
        <w:ind w:left="0"/>
        <w:rPr>
          <w:sz w:val="24"/>
        </w:rPr>
      </w:pPr>
      <w:r w:rsidRPr="005A5CEB">
        <w:rPr>
          <w:sz w:val="24"/>
        </w:rPr>
        <w:t>Standards have been assessed and summarised below:</w:t>
      </w:r>
    </w:p>
    <w:p w:rsidR="00BA195E" w:rsidRPr="00854F70" w:rsidRDefault="00CD66A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B4C87" w:rsidTr="008633A8">
        <w:trPr>
          <w:cantSplit/>
          <w:tblHeader/>
        </w:trPr>
        <w:tc>
          <w:tcPr>
            <w:tcW w:w="1260" w:type="dxa"/>
            <w:tcBorders>
              <w:bottom w:val="single" w:sz="4" w:space="0" w:color="000000"/>
            </w:tcBorders>
            <w:vAlign w:val="center"/>
          </w:tcPr>
          <w:p w:rsidR="00BA195E" w:rsidRPr="008F484E" w:rsidRDefault="00CD66A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CD66A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CD66A3" w:rsidP="008F484E">
            <w:pPr>
              <w:spacing w:before="60"/>
              <w:ind w:left="0"/>
              <w:rPr>
                <w:b/>
                <w:sz w:val="24"/>
                <w:szCs w:val="24"/>
              </w:rPr>
            </w:pPr>
            <w:r w:rsidRPr="008F484E">
              <w:rPr>
                <w:b/>
                <w:sz w:val="24"/>
                <w:szCs w:val="24"/>
              </w:rPr>
              <w:t>Definition</w:t>
            </w:r>
          </w:p>
        </w:tc>
      </w:tr>
      <w:tr w:rsidR="005B4C87" w:rsidTr="008633A8">
        <w:trPr>
          <w:cantSplit/>
          <w:trHeight w:val="1134"/>
        </w:trPr>
        <w:tc>
          <w:tcPr>
            <w:tcW w:w="1260" w:type="dxa"/>
            <w:tcBorders>
              <w:bottom w:val="single" w:sz="4" w:space="0" w:color="000000"/>
            </w:tcBorders>
            <w:shd w:val="clear" w:color="0066FF" w:fill="0000FF"/>
            <w:vAlign w:val="center"/>
          </w:tcPr>
          <w:p w:rsidR="00103A98" w:rsidRPr="008F484E" w:rsidRDefault="00DD070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D66A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CD66A3" w:rsidP="008F484E">
            <w:pPr>
              <w:spacing w:before="60"/>
              <w:ind w:left="50"/>
              <w:rPr>
                <w:sz w:val="24"/>
                <w:szCs w:val="24"/>
              </w:rPr>
            </w:pPr>
            <w:r w:rsidRPr="008F484E">
              <w:rPr>
                <w:sz w:val="24"/>
                <w:szCs w:val="24"/>
              </w:rPr>
              <w:t>All standards applicable to this service fully attained with some standards exceeded</w:t>
            </w:r>
          </w:p>
        </w:tc>
      </w:tr>
      <w:tr w:rsidR="005B4C87" w:rsidTr="008633A8">
        <w:trPr>
          <w:cantSplit/>
          <w:trHeight w:val="1134"/>
        </w:trPr>
        <w:tc>
          <w:tcPr>
            <w:tcW w:w="1260" w:type="dxa"/>
            <w:tcBorders>
              <w:bottom w:val="single" w:sz="4" w:space="0" w:color="000000"/>
            </w:tcBorders>
            <w:shd w:val="clear" w:color="33CC33" w:fill="00FF00"/>
            <w:vAlign w:val="center"/>
          </w:tcPr>
          <w:p w:rsidR="00103A98" w:rsidRPr="008F484E" w:rsidRDefault="00DD0704" w:rsidP="008F484E">
            <w:pPr>
              <w:spacing w:before="60"/>
              <w:ind w:left="0"/>
              <w:rPr>
                <w:sz w:val="24"/>
                <w:szCs w:val="24"/>
              </w:rPr>
            </w:pPr>
          </w:p>
        </w:tc>
        <w:tc>
          <w:tcPr>
            <w:tcW w:w="3780" w:type="dxa"/>
            <w:shd w:val="clear" w:color="auto" w:fill="auto"/>
            <w:vAlign w:val="center"/>
          </w:tcPr>
          <w:p w:rsidR="00103A98" w:rsidRPr="008F484E" w:rsidRDefault="00CD66A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CD66A3" w:rsidP="008F484E">
            <w:pPr>
              <w:spacing w:before="60"/>
              <w:ind w:left="50"/>
              <w:rPr>
                <w:sz w:val="24"/>
                <w:szCs w:val="24"/>
              </w:rPr>
            </w:pPr>
            <w:r w:rsidRPr="008F484E">
              <w:rPr>
                <w:sz w:val="24"/>
                <w:szCs w:val="24"/>
              </w:rPr>
              <w:t xml:space="preserve">Standards applicable to this service fully attained </w:t>
            </w:r>
          </w:p>
        </w:tc>
      </w:tr>
      <w:tr w:rsidR="005B4C87" w:rsidTr="008633A8">
        <w:trPr>
          <w:cantSplit/>
          <w:trHeight w:val="1134"/>
        </w:trPr>
        <w:tc>
          <w:tcPr>
            <w:tcW w:w="1260" w:type="dxa"/>
            <w:tcBorders>
              <w:bottom w:val="single" w:sz="4" w:space="0" w:color="000000"/>
            </w:tcBorders>
            <w:shd w:val="clear" w:color="auto" w:fill="FFFF00"/>
            <w:vAlign w:val="center"/>
          </w:tcPr>
          <w:p w:rsidR="00103A98" w:rsidRPr="008F484E" w:rsidRDefault="00DD0704" w:rsidP="008F484E">
            <w:pPr>
              <w:spacing w:before="60"/>
              <w:ind w:left="0"/>
              <w:rPr>
                <w:sz w:val="24"/>
                <w:szCs w:val="24"/>
              </w:rPr>
            </w:pPr>
          </w:p>
        </w:tc>
        <w:tc>
          <w:tcPr>
            <w:tcW w:w="3780" w:type="dxa"/>
            <w:shd w:val="clear" w:color="auto" w:fill="auto"/>
            <w:vAlign w:val="center"/>
          </w:tcPr>
          <w:p w:rsidR="00103A98" w:rsidRPr="008F484E" w:rsidRDefault="00CD66A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CD66A3" w:rsidP="008F484E">
            <w:pPr>
              <w:spacing w:before="60"/>
              <w:ind w:left="50"/>
              <w:rPr>
                <w:sz w:val="24"/>
                <w:szCs w:val="24"/>
              </w:rPr>
            </w:pPr>
            <w:r w:rsidRPr="008F484E">
              <w:rPr>
                <w:sz w:val="24"/>
                <w:szCs w:val="24"/>
              </w:rPr>
              <w:t>Some standards applicable to this service partially attained and of low risk</w:t>
            </w:r>
          </w:p>
        </w:tc>
      </w:tr>
      <w:tr w:rsidR="005B4C87" w:rsidTr="008633A8">
        <w:trPr>
          <w:cantSplit/>
          <w:trHeight w:val="1134"/>
        </w:trPr>
        <w:tc>
          <w:tcPr>
            <w:tcW w:w="1260" w:type="dxa"/>
            <w:tcBorders>
              <w:bottom w:val="single" w:sz="4" w:space="0" w:color="000000"/>
            </w:tcBorders>
            <w:shd w:val="clear" w:color="auto" w:fill="FFC800"/>
            <w:vAlign w:val="center"/>
          </w:tcPr>
          <w:p w:rsidR="00103A98" w:rsidRPr="008F484E" w:rsidRDefault="00DD070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D66A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CD66A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B4C87" w:rsidTr="004B2721">
        <w:trPr>
          <w:cantSplit/>
          <w:trHeight w:val="1134"/>
        </w:trPr>
        <w:tc>
          <w:tcPr>
            <w:tcW w:w="1260" w:type="dxa"/>
            <w:shd w:val="clear" w:color="auto" w:fill="FF0000"/>
            <w:vAlign w:val="center"/>
          </w:tcPr>
          <w:p w:rsidR="00103A98" w:rsidRPr="008F484E" w:rsidRDefault="00DD0704" w:rsidP="008F484E">
            <w:pPr>
              <w:spacing w:before="60"/>
              <w:ind w:left="0"/>
              <w:rPr>
                <w:sz w:val="24"/>
                <w:szCs w:val="24"/>
              </w:rPr>
            </w:pPr>
          </w:p>
        </w:tc>
        <w:tc>
          <w:tcPr>
            <w:tcW w:w="3780" w:type="dxa"/>
            <w:shd w:val="clear" w:color="auto" w:fill="auto"/>
            <w:vAlign w:val="center"/>
          </w:tcPr>
          <w:p w:rsidR="00103A98" w:rsidRPr="008F484E" w:rsidRDefault="00CD66A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CD66A3"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CD66A3" w:rsidP="00FF41C5">
      <w:pPr>
        <w:pStyle w:val="Heading3"/>
      </w:pPr>
      <w:r w:rsidRPr="00FF41C5">
        <w:t xml:space="preserve">Consumer Rights as at </w:t>
      </w:r>
      <w:bookmarkStart w:id="5" w:name="AuditStartDate2"/>
      <w:r w:rsidRPr="00FF41C5">
        <w:t>14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4C87" w:rsidTr="00F62C56">
        <w:trPr>
          <w:cantSplit/>
        </w:trPr>
        <w:tc>
          <w:tcPr>
            <w:tcW w:w="5529" w:type="dxa"/>
          </w:tcPr>
          <w:p w:rsidR="004B2721" w:rsidRPr="00CC002C" w:rsidRDefault="00CD66A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DD0704" w:rsidP="008F484E">
            <w:pPr>
              <w:spacing w:after="0"/>
              <w:ind w:left="0"/>
              <w:rPr>
                <w:rFonts w:cs="Arial"/>
                <w:b/>
                <w:szCs w:val="24"/>
              </w:rPr>
            </w:pPr>
          </w:p>
        </w:tc>
        <w:tc>
          <w:tcPr>
            <w:tcW w:w="2330" w:type="dxa"/>
            <w:shd w:val="clear" w:color="auto" w:fill="FFFFFF"/>
          </w:tcPr>
          <w:p w:rsidR="004B2721" w:rsidRPr="00CC002C" w:rsidRDefault="00CD66A3" w:rsidP="008F484E">
            <w:pPr>
              <w:spacing w:after="0"/>
              <w:ind w:left="0"/>
              <w:rPr>
                <w:rFonts w:cs="Arial"/>
                <w:b/>
                <w:szCs w:val="24"/>
              </w:rPr>
            </w:pPr>
            <w:r>
              <w:t>Standards applicable to this service fully attained.</w:t>
            </w:r>
          </w:p>
        </w:tc>
      </w:tr>
    </w:tbl>
    <w:p w:rsidR="00FF41C5" w:rsidRPr="00FF41C5" w:rsidRDefault="00CD66A3" w:rsidP="00FF41C5">
      <w:pPr>
        <w:pStyle w:val="Heading3"/>
      </w:pPr>
      <w:r w:rsidRPr="00FF41C5">
        <w:t>Organisational Management</w:t>
      </w:r>
      <w:r>
        <w:t xml:space="preserve"> as at </w:t>
      </w:r>
      <w:bookmarkStart w:id="6" w:name="AuditStartDate3"/>
      <w:r w:rsidRPr="00FF41C5">
        <w:t>14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4C87" w:rsidTr="00F62C56">
        <w:trPr>
          <w:cantSplit/>
        </w:trPr>
        <w:tc>
          <w:tcPr>
            <w:tcW w:w="5529" w:type="dxa"/>
          </w:tcPr>
          <w:p w:rsidR="004D2CA9" w:rsidRPr="00CC002C" w:rsidRDefault="00CD66A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DD0704" w:rsidP="004D2CA9">
            <w:pPr>
              <w:spacing w:after="0"/>
              <w:ind w:left="0"/>
              <w:rPr>
                <w:rFonts w:cs="Arial"/>
                <w:b/>
                <w:szCs w:val="24"/>
              </w:rPr>
            </w:pPr>
          </w:p>
        </w:tc>
        <w:tc>
          <w:tcPr>
            <w:tcW w:w="2330" w:type="dxa"/>
            <w:shd w:val="clear" w:color="auto" w:fill="FFFFFF"/>
          </w:tcPr>
          <w:p w:rsidR="004D2CA9" w:rsidRPr="00CC002C" w:rsidRDefault="00CD66A3" w:rsidP="004D2CA9">
            <w:pPr>
              <w:spacing w:after="0"/>
              <w:ind w:left="0"/>
              <w:rPr>
                <w:rFonts w:cs="Arial"/>
                <w:b/>
                <w:szCs w:val="24"/>
              </w:rPr>
            </w:pPr>
            <w:r>
              <w:t>Some standards applicable to this service partially attained and of low risk.</w:t>
            </w:r>
          </w:p>
        </w:tc>
      </w:tr>
    </w:tbl>
    <w:p w:rsidR="00FF41C5" w:rsidRPr="00FF41C5" w:rsidRDefault="00CD66A3" w:rsidP="00FF41C5">
      <w:pPr>
        <w:pStyle w:val="Heading3"/>
      </w:pPr>
      <w:r w:rsidRPr="00CC002C">
        <w:t>Continuum of Service Delivery</w:t>
      </w:r>
      <w:r>
        <w:t xml:space="preserve"> as at </w:t>
      </w:r>
      <w:bookmarkStart w:id="7" w:name="AuditStartDate4"/>
      <w:r w:rsidRPr="00FF41C5">
        <w:t>14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4C87" w:rsidTr="00F62C56">
        <w:trPr>
          <w:cantSplit/>
        </w:trPr>
        <w:tc>
          <w:tcPr>
            <w:tcW w:w="5529" w:type="dxa"/>
          </w:tcPr>
          <w:p w:rsidR="004D2CA9" w:rsidRPr="00CC002C" w:rsidRDefault="00CD66A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DD0704" w:rsidP="004D2CA9">
            <w:pPr>
              <w:spacing w:after="0"/>
              <w:ind w:left="0"/>
              <w:rPr>
                <w:rFonts w:cs="Arial"/>
                <w:b/>
                <w:szCs w:val="24"/>
              </w:rPr>
            </w:pPr>
          </w:p>
        </w:tc>
        <w:tc>
          <w:tcPr>
            <w:tcW w:w="2330" w:type="dxa"/>
            <w:shd w:val="clear" w:color="auto" w:fill="FFFFFF"/>
          </w:tcPr>
          <w:p w:rsidR="004D2CA9" w:rsidRPr="00CC002C" w:rsidRDefault="00CD66A3" w:rsidP="004D2CA9">
            <w:pPr>
              <w:spacing w:after="0"/>
              <w:ind w:left="0"/>
              <w:rPr>
                <w:rFonts w:cs="Arial"/>
                <w:b/>
                <w:szCs w:val="24"/>
              </w:rPr>
            </w:pPr>
            <w:r>
              <w:t>Standards applicable to this service fully attained.</w:t>
            </w:r>
          </w:p>
        </w:tc>
      </w:tr>
    </w:tbl>
    <w:p w:rsidR="00FF41C5" w:rsidRDefault="00CD66A3" w:rsidP="00FF41C5">
      <w:pPr>
        <w:pStyle w:val="Heading3"/>
      </w:pPr>
      <w:r w:rsidRPr="00CC002C">
        <w:t>Safe and Appropriate Environment</w:t>
      </w:r>
      <w:r w:rsidRPr="00FF41C5">
        <w:t xml:space="preserve"> </w:t>
      </w:r>
      <w:r>
        <w:t xml:space="preserve">as at </w:t>
      </w:r>
      <w:bookmarkStart w:id="8" w:name="AuditStartDate5"/>
      <w:r>
        <w:t>14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4C87" w:rsidTr="00F62C56">
        <w:trPr>
          <w:cantSplit/>
        </w:trPr>
        <w:tc>
          <w:tcPr>
            <w:tcW w:w="5529" w:type="dxa"/>
          </w:tcPr>
          <w:p w:rsidR="004D2CA9" w:rsidRPr="00CC002C" w:rsidRDefault="00CD66A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DD0704" w:rsidP="004D2CA9">
            <w:pPr>
              <w:spacing w:after="0"/>
              <w:ind w:left="0"/>
              <w:rPr>
                <w:rFonts w:cs="Arial"/>
                <w:b/>
                <w:szCs w:val="24"/>
              </w:rPr>
            </w:pPr>
          </w:p>
        </w:tc>
        <w:tc>
          <w:tcPr>
            <w:tcW w:w="2330" w:type="dxa"/>
            <w:shd w:val="clear" w:color="auto" w:fill="FFFFFF"/>
          </w:tcPr>
          <w:p w:rsidR="004D2CA9" w:rsidRPr="00CC002C" w:rsidRDefault="00CD66A3" w:rsidP="004D2CA9">
            <w:pPr>
              <w:spacing w:after="0"/>
              <w:ind w:left="0"/>
              <w:rPr>
                <w:rFonts w:cs="Arial"/>
                <w:b/>
                <w:szCs w:val="24"/>
              </w:rPr>
            </w:pPr>
            <w:r>
              <w:t>Some standards applicable to this service partially attained and of medium or high risk and/or unattained and of low risk.</w:t>
            </w:r>
          </w:p>
        </w:tc>
      </w:tr>
    </w:tbl>
    <w:p w:rsidR="00FF41C5" w:rsidRDefault="00CD66A3" w:rsidP="00FF41C5">
      <w:pPr>
        <w:pStyle w:val="Heading3"/>
      </w:pPr>
      <w:r w:rsidRPr="00CC002C">
        <w:t>Restraint Minimisation and Safe Practice</w:t>
      </w:r>
      <w:r w:rsidRPr="00FF41C5">
        <w:t xml:space="preserve"> as at </w:t>
      </w:r>
      <w:bookmarkStart w:id="9" w:name="AuditStartDate6"/>
      <w:r>
        <w:t>14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4C87" w:rsidTr="00F62C56">
        <w:trPr>
          <w:cantSplit/>
        </w:trPr>
        <w:tc>
          <w:tcPr>
            <w:tcW w:w="5529" w:type="dxa"/>
          </w:tcPr>
          <w:p w:rsidR="004D2CA9" w:rsidRPr="00CC002C" w:rsidRDefault="00CD66A3"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D0704" w:rsidP="004D2CA9">
            <w:pPr>
              <w:spacing w:after="0"/>
              <w:ind w:left="0"/>
              <w:rPr>
                <w:rFonts w:cs="Arial"/>
                <w:b/>
                <w:szCs w:val="24"/>
              </w:rPr>
            </w:pPr>
          </w:p>
        </w:tc>
        <w:tc>
          <w:tcPr>
            <w:tcW w:w="2330" w:type="dxa"/>
            <w:shd w:val="clear" w:color="auto" w:fill="FFFFFF"/>
          </w:tcPr>
          <w:p w:rsidR="004D2CA9" w:rsidRPr="00CC002C" w:rsidRDefault="00CD66A3" w:rsidP="004D2CA9">
            <w:pPr>
              <w:spacing w:after="0"/>
              <w:ind w:left="0"/>
              <w:rPr>
                <w:rFonts w:cs="Arial"/>
                <w:b/>
                <w:szCs w:val="24"/>
              </w:rPr>
            </w:pPr>
            <w:r>
              <w:t>Standards applicable to this service fully attained.</w:t>
            </w:r>
          </w:p>
        </w:tc>
      </w:tr>
    </w:tbl>
    <w:p w:rsidR="00FF41C5" w:rsidRPr="00CC002C" w:rsidRDefault="00CD66A3" w:rsidP="00FF41C5">
      <w:pPr>
        <w:pStyle w:val="Heading3"/>
      </w:pPr>
      <w:r w:rsidRPr="00CC002C">
        <w:lastRenderedPageBreak/>
        <w:t>Infection Prevention and Control</w:t>
      </w:r>
      <w:r w:rsidRPr="00FF41C5">
        <w:t xml:space="preserve"> as at </w:t>
      </w:r>
      <w:bookmarkStart w:id="10" w:name="AuditStartDate7"/>
      <w:r w:rsidRPr="00CC002C">
        <w:t>14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4C87" w:rsidTr="00F62C56">
        <w:trPr>
          <w:cantSplit/>
        </w:trPr>
        <w:tc>
          <w:tcPr>
            <w:tcW w:w="5529" w:type="dxa"/>
          </w:tcPr>
          <w:p w:rsidR="004D2CA9" w:rsidRPr="00CC002C" w:rsidRDefault="00CD66A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D0704" w:rsidP="004D2CA9">
            <w:pPr>
              <w:spacing w:after="0"/>
              <w:ind w:left="0"/>
              <w:rPr>
                <w:rFonts w:cs="Arial"/>
                <w:b/>
                <w:szCs w:val="24"/>
              </w:rPr>
            </w:pPr>
          </w:p>
        </w:tc>
        <w:tc>
          <w:tcPr>
            <w:tcW w:w="2330" w:type="dxa"/>
            <w:shd w:val="clear" w:color="auto" w:fill="FFFFFF"/>
          </w:tcPr>
          <w:p w:rsidR="004D2CA9" w:rsidRPr="00CC002C" w:rsidRDefault="00CD66A3" w:rsidP="004D2CA9">
            <w:pPr>
              <w:spacing w:after="0"/>
              <w:ind w:left="0"/>
              <w:rPr>
                <w:rFonts w:cs="Arial"/>
                <w:b/>
                <w:szCs w:val="24"/>
              </w:rPr>
            </w:pPr>
            <w:r>
              <w:t>Standards applicable to this service fully attained.</w:t>
            </w:r>
          </w:p>
        </w:tc>
      </w:tr>
    </w:tbl>
    <w:p w:rsidR="00DD0704" w:rsidRDefault="00DD0704" w:rsidP="00CD66A3">
      <w:pPr>
        <w:pStyle w:val="Heading2"/>
        <w:rPr>
          <w:sz w:val="24"/>
        </w:rPr>
        <w:sectPr w:rsidR="00DD0704" w:rsidSect="00DD070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430E9B" w:rsidRDefault="00430E9B" w:rsidP="00DD0704">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430E9B" w:rsidRDefault="00430E9B" w:rsidP="00DD0704">
      <w:pPr>
        <w:pStyle w:val="Heading2"/>
        <w:rPr>
          <w:b/>
          <w:bCs/>
        </w:rPr>
      </w:pPr>
      <w:r>
        <w:rPr>
          <w:b/>
          <w:bCs/>
        </w:rPr>
        <w:t>Introduction</w:t>
      </w:r>
    </w:p>
    <w:p w:rsidR="00430E9B" w:rsidRDefault="00430E9B" w:rsidP="00DD0704">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30E9B" w:rsidRDefault="00430E9B" w:rsidP="00DD070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30E9B" w:rsidRDefault="00430E9B" w:rsidP="00DD0704">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30E9B" w:rsidRDefault="00430E9B" w:rsidP="00DD0704">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430E9B" w:rsidTr="00430E9B">
        <w:tc>
          <w:tcPr>
            <w:tcW w:w="3652"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4"/>
              </w:rPr>
            </w:pPr>
            <w:r>
              <w:t>Y&amp;P NZ Limited</w:t>
            </w:r>
          </w:p>
        </w:tc>
      </w:tr>
      <w:tr w:rsidR="00430E9B" w:rsidTr="00430E9B">
        <w:tc>
          <w:tcPr>
            <w:tcW w:w="3652"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4"/>
              </w:rPr>
            </w:pPr>
            <w:r>
              <w:t>Y&amp;P NZ Limited - Eden Rest Home</w:t>
            </w:r>
          </w:p>
        </w:tc>
      </w:tr>
    </w:tbl>
    <w:p w:rsidR="00430E9B" w:rsidRDefault="00430E9B" w:rsidP="00DD0704">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430E9B" w:rsidTr="00430E9B">
        <w:tc>
          <w:tcPr>
            <w:tcW w:w="3652"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sz w:val="24"/>
                <w:szCs w:val="24"/>
              </w:rPr>
            </w:pPr>
            <w:r>
              <w:t>The DAA Group Limited</w:t>
            </w:r>
          </w:p>
        </w:tc>
      </w:tr>
    </w:tbl>
    <w:p w:rsidR="00430E9B" w:rsidRDefault="00430E9B" w:rsidP="00DD0704">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430E9B" w:rsidTr="00430E9B">
        <w:tc>
          <w:tcPr>
            <w:tcW w:w="3652"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sz w:val="24"/>
                <w:szCs w:val="24"/>
              </w:rPr>
            </w:pPr>
            <w:r>
              <w:t>Surveillance Audit</w:t>
            </w:r>
          </w:p>
        </w:tc>
      </w:tr>
      <w:tr w:rsidR="00430E9B" w:rsidTr="00430E9B">
        <w:tc>
          <w:tcPr>
            <w:tcW w:w="3652"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4"/>
              </w:rPr>
            </w:pPr>
            <w:r>
              <w:t>Eden Rest Home</w:t>
            </w:r>
          </w:p>
        </w:tc>
      </w:tr>
      <w:tr w:rsidR="00430E9B" w:rsidTr="00430E9B">
        <w:tc>
          <w:tcPr>
            <w:tcW w:w="3652"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4"/>
              </w:rPr>
            </w:pPr>
            <w:r>
              <w:t>Rest home care (excluding dementia care)</w:t>
            </w:r>
          </w:p>
        </w:tc>
      </w:tr>
      <w:tr w:rsidR="00430E9B" w:rsidTr="00430E9B">
        <w:tc>
          <w:tcPr>
            <w:tcW w:w="3652"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30E9B" w:rsidRDefault="00430E9B" w:rsidP="00DD0704">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30E9B" w:rsidRDefault="00430E9B" w:rsidP="00DD0704">
            <w:pPr>
              <w:spacing w:before="60"/>
              <w:ind w:left="0"/>
              <w:rPr>
                <w:sz w:val="24"/>
                <w:szCs w:val="24"/>
              </w:rPr>
            </w:pPr>
            <w:r>
              <w:t>14 July 2014</w:t>
            </w:r>
          </w:p>
        </w:tc>
        <w:tc>
          <w:tcPr>
            <w:tcW w:w="1417" w:type="dxa"/>
            <w:tcBorders>
              <w:top w:val="single" w:sz="4" w:space="0" w:color="auto"/>
              <w:left w:val="nil"/>
              <w:bottom w:val="single" w:sz="4" w:space="0" w:color="auto"/>
              <w:right w:val="nil"/>
            </w:tcBorders>
            <w:hideMark/>
          </w:tcPr>
          <w:p w:rsidR="00430E9B" w:rsidRDefault="00430E9B" w:rsidP="00DD0704">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30E9B" w:rsidRDefault="00430E9B" w:rsidP="00DD0704">
            <w:pPr>
              <w:spacing w:before="60"/>
              <w:ind w:left="0"/>
              <w:rPr>
                <w:sz w:val="24"/>
                <w:szCs w:val="24"/>
              </w:rPr>
            </w:pPr>
            <w:r>
              <w:t>14 July 2014</w:t>
            </w:r>
          </w:p>
        </w:tc>
      </w:tr>
    </w:tbl>
    <w:p w:rsidR="00430E9B" w:rsidRDefault="00430E9B" w:rsidP="00DD0704">
      <w:pPr>
        <w:spacing w:after="0"/>
        <w:ind w:left="0"/>
        <w:rPr>
          <w:rFonts w:cstheme="minorBidi"/>
          <w:sz w:val="20"/>
          <w:szCs w:val="20"/>
        </w:rPr>
      </w:pPr>
    </w:p>
    <w:p w:rsidR="00430E9B" w:rsidRDefault="00430E9B" w:rsidP="00DD0704">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430E9B" w:rsidRDefault="00430E9B" w:rsidP="00DD0704">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Eden Rest Home has created a new bedroom by combining the space used previously for the nursing station and the public toilet.  There is a window and call bell present in this room.  The room is currently not suitable for resident use as an open toilet is present in the corner of the bedroom directly in front of the main entrance into the bed room. An area for improvement has been raised in relation to this in 1.4.2.4.</w:t>
      </w:r>
    </w:p>
    <w:p w:rsidR="00430E9B" w:rsidRDefault="00430E9B" w:rsidP="00DD0704">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430E9B" w:rsidTr="00430E9B">
        <w:tc>
          <w:tcPr>
            <w:tcW w:w="1074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b/>
                <w:sz w:val="24"/>
                <w:szCs w:val="20"/>
              </w:rPr>
            </w:pPr>
            <w:r>
              <w:rPr>
                <w:rStyle w:val="BodyText2Char"/>
              </w:rPr>
              <w:t>15</w:t>
            </w:r>
          </w:p>
        </w:tc>
      </w:tr>
    </w:tbl>
    <w:p w:rsidR="00430E9B" w:rsidRDefault="00430E9B" w:rsidP="00DD0704">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30E9B" w:rsidTr="00430E9B">
        <w:trPr>
          <w:cantSplit/>
        </w:trPr>
        <w:tc>
          <w:tcPr>
            <w:tcW w:w="2235" w:type="dxa"/>
            <w:tcBorders>
              <w:top w:val="single" w:sz="4" w:space="0" w:color="auto"/>
              <w:left w:val="single" w:sz="4" w:space="0" w:color="auto"/>
              <w:bottom w:val="single" w:sz="4" w:space="0" w:color="auto"/>
              <w:right w:val="single" w:sz="4" w:space="0" w:color="auto"/>
            </w:tcBorders>
            <w:hideMark/>
          </w:tcPr>
          <w:p w:rsidR="00430E9B" w:rsidRDefault="00430E9B" w:rsidP="00DD0704">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30E9B" w:rsidRDefault="00430E9B" w:rsidP="00DD0704">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rFonts w:cs="Arial"/>
                <w:sz w:val="20"/>
                <w:szCs w:val="20"/>
              </w:rPr>
            </w:pPr>
            <w:r>
              <w:rPr>
                <w:rStyle w:val="BodyTextChar"/>
              </w:rPr>
              <w:t>4</w:t>
            </w:r>
          </w:p>
        </w:tc>
      </w:tr>
      <w:tr w:rsidR="00430E9B" w:rsidTr="00430E9B">
        <w:trPr>
          <w:cantSplit/>
        </w:trPr>
        <w:tc>
          <w:tcPr>
            <w:tcW w:w="2235"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rFonts w:cs="Arial"/>
                <w:sz w:val="20"/>
                <w:szCs w:val="20"/>
              </w:rPr>
            </w:pPr>
            <w:r>
              <w:rPr>
                <w:rStyle w:val="BodyTextChar"/>
              </w:rPr>
              <w:t>4</w:t>
            </w:r>
          </w:p>
        </w:tc>
      </w:tr>
      <w:tr w:rsidR="00430E9B" w:rsidTr="00430E9B">
        <w:trPr>
          <w:cantSplit/>
        </w:trPr>
        <w:tc>
          <w:tcPr>
            <w:tcW w:w="2235"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rFonts w:cs="Arial"/>
                <w:sz w:val="20"/>
                <w:szCs w:val="20"/>
              </w:rPr>
            </w:pPr>
            <w:r>
              <w:rPr>
                <w:rStyle w:val="BodyTextChar"/>
              </w:rPr>
              <w:t>XXXXXXXXXXX</w:t>
            </w:r>
          </w:p>
        </w:tc>
        <w:tc>
          <w:tcPr>
            <w:tcW w:w="1418"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rFonts w:cs="Arial"/>
                <w:sz w:val="20"/>
                <w:szCs w:val="20"/>
              </w:rPr>
            </w:pPr>
            <w:r>
              <w:rPr>
                <w:rStyle w:val="BodyTextChar"/>
              </w:rPr>
              <w:t>1</w:t>
            </w:r>
          </w:p>
        </w:tc>
        <w:tc>
          <w:tcPr>
            <w:tcW w:w="1417"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30E9B" w:rsidRDefault="00430E9B" w:rsidP="00DD0704">
            <w:pPr>
              <w:keepNext/>
              <w:spacing w:before="60"/>
              <w:ind w:left="0"/>
              <w:jc w:val="center"/>
              <w:rPr>
                <w:rFonts w:cs="Arial"/>
                <w:sz w:val="20"/>
                <w:szCs w:val="20"/>
              </w:rPr>
            </w:pPr>
          </w:p>
        </w:tc>
      </w:tr>
      <w:tr w:rsidR="00430E9B" w:rsidTr="00430E9B">
        <w:trPr>
          <w:cantSplit/>
        </w:trPr>
        <w:tc>
          <w:tcPr>
            <w:tcW w:w="2235"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30E9B" w:rsidRDefault="00430E9B" w:rsidP="00DD070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30E9B" w:rsidRDefault="00430E9B" w:rsidP="00DD070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30E9B" w:rsidRDefault="00430E9B" w:rsidP="00DD0704">
            <w:pPr>
              <w:keepNext/>
              <w:spacing w:before="60"/>
              <w:ind w:left="0"/>
              <w:jc w:val="center"/>
              <w:rPr>
                <w:rFonts w:cs="Arial"/>
                <w:sz w:val="20"/>
                <w:szCs w:val="20"/>
              </w:rPr>
            </w:pPr>
          </w:p>
        </w:tc>
      </w:tr>
      <w:tr w:rsidR="00430E9B" w:rsidTr="00430E9B">
        <w:trPr>
          <w:cantSplit/>
        </w:trPr>
        <w:tc>
          <w:tcPr>
            <w:tcW w:w="2235"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30E9B" w:rsidRDefault="00430E9B" w:rsidP="00DD0704">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430E9B" w:rsidRDefault="00430E9B" w:rsidP="00DD0704">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30E9B" w:rsidRDefault="00430E9B" w:rsidP="00DD0704">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rFonts w:cs="Arial"/>
                <w:sz w:val="20"/>
                <w:szCs w:val="20"/>
              </w:rPr>
            </w:pPr>
            <w:r>
              <w:rPr>
                <w:rStyle w:val="BodyTextChar"/>
              </w:rPr>
              <w:t>2</w:t>
            </w:r>
          </w:p>
        </w:tc>
      </w:tr>
    </w:tbl>
    <w:p w:rsidR="00430E9B" w:rsidRDefault="00430E9B" w:rsidP="00DD0704">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30E9B" w:rsidTr="00430E9B">
        <w:tc>
          <w:tcPr>
            <w:tcW w:w="3510"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sz w:val="20"/>
                <w:szCs w:val="20"/>
                <w:lang w:eastAsia="en-NZ"/>
              </w:rPr>
            </w:pPr>
            <w:r>
              <w:rPr>
                <w:rStyle w:val="BodyTextChar"/>
              </w:rPr>
              <w:t>17</w:t>
            </w:r>
          </w:p>
        </w:tc>
        <w:tc>
          <w:tcPr>
            <w:tcW w:w="3544"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sz w:val="20"/>
                <w:szCs w:val="20"/>
                <w:lang w:eastAsia="en-NZ"/>
              </w:rPr>
            </w:pPr>
            <w:r>
              <w:rPr>
                <w:rStyle w:val="BodyTextChar"/>
              </w:rPr>
              <w:t>10</w:t>
            </w:r>
          </w:p>
        </w:tc>
        <w:tc>
          <w:tcPr>
            <w:tcW w:w="3450"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sz w:val="20"/>
                <w:szCs w:val="20"/>
                <w:lang w:eastAsia="en-NZ"/>
              </w:rPr>
            </w:pPr>
            <w:r>
              <w:rPr>
                <w:rStyle w:val="BodyTextChar"/>
              </w:rPr>
              <w:t>27</w:t>
            </w:r>
          </w:p>
        </w:tc>
      </w:tr>
    </w:tbl>
    <w:p w:rsidR="00430E9B" w:rsidRDefault="00430E9B" w:rsidP="00DD0704">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30E9B" w:rsidTr="00430E9B">
        <w:tc>
          <w:tcPr>
            <w:tcW w:w="3510"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sz w:val="20"/>
                <w:szCs w:val="20"/>
                <w:lang w:eastAsia="en-NZ"/>
              </w:rPr>
            </w:pPr>
            <w:r>
              <w:rPr>
                <w:rStyle w:val="BodyTextChar"/>
              </w:rPr>
              <w:t>1</w:t>
            </w:r>
          </w:p>
        </w:tc>
      </w:tr>
      <w:tr w:rsidR="00430E9B" w:rsidTr="00430E9B">
        <w:tc>
          <w:tcPr>
            <w:tcW w:w="3510"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sz w:val="20"/>
                <w:szCs w:val="20"/>
                <w:lang w:eastAsia="en-NZ"/>
              </w:rPr>
            </w:pPr>
            <w:r>
              <w:rPr>
                <w:rStyle w:val="BodyTextChar"/>
              </w:rPr>
              <w:t>1</w:t>
            </w:r>
          </w:p>
        </w:tc>
      </w:tr>
      <w:tr w:rsidR="00430E9B" w:rsidTr="00430E9B">
        <w:tc>
          <w:tcPr>
            <w:tcW w:w="3510"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430E9B" w:rsidRDefault="00430E9B" w:rsidP="00DD0704">
            <w:pPr>
              <w:keepNext/>
              <w:spacing w:before="60"/>
              <w:ind w:left="0"/>
              <w:jc w:val="center"/>
              <w:rPr>
                <w:sz w:val="20"/>
                <w:szCs w:val="20"/>
                <w:lang w:eastAsia="en-NZ"/>
              </w:rPr>
            </w:pPr>
          </w:p>
        </w:tc>
      </w:tr>
      <w:tr w:rsidR="00430E9B" w:rsidTr="00430E9B">
        <w:tc>
          <w:tcPr>
            <w:tcW w:w="351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430E9B" w:rsidRDefault="00430E9B" w:rsidP="00DD0704">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30E9B" w:rsidRDefault="00430E9B" w:rsidP="00DD0704">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0"/>
                <w:szCs w:val="20"/>
                <w:lang w:eastAsia="en-NZ"/>
              </w:rPr>
            </w:pPr>
            <w:r>
              <w:rPr>
                <w:rStyle w:val="BodyTextChar"/>
              </w:rPr>
              <w:t>1</w:t>
            </w:r>
          </w:p>
        </w:tc>
      </w:tr>
    </w:tbl>
    <w:p w:rsidR="00430E9B" w:rsidRDefault="00430E9B" w:rsidP="00DD0704">
      <w:pPr>
        <w:pStyle w:val="Heading2"/>
        <w:pageBreakBefore/>
        <w:rPr>
          <w:b/>
          <w:bCs/>
          <w:szCs w:val="32"/>
          <w:lang w:eastAsia="en-US"/>
        </w:rPr>
      </w:pPr>
      <w:r>
        <w:rPr>
          <w:b/>
          <w:bCs/>
        </w:rPr>
        <w:lastRenderedPageBreak/>
        <w:t>Declaration</w:t>
      </w:r>
    </w:p>
    <w:p w:rsidR="00430E9B" w:rsidRDefault="00430E9B" w:rsidP="00DD0704">
      <w:pPr>
        <w:spacing w:before="240" w:after="0"/>
        <w:ind w:left="0"/>
        <w:rPr>
          <w:szCs w:val="20"/>
        </w:rPr>
      </w:pPr>
      <w:r>
        <w:rPr>
          <w:szCs w:val="20"/>
        </w:rPr>
        <w:t>I, XXXXX,  of  hereby submit this audit report pursuant to section 36 of the Health and Disability Services (Safety) Act 2001 on behalf of The DAA Group Limited, an auditing agency designated under section 32 of the Act.</w:t>
      </w:r>
    </w:p>
    <w:p w:rsidR="00430E9B" w:rsidRDefault="00430E9B" w:rsidP="00DD0704">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430E9B" w:rsidTr="00430E9B">
        <w:tc>
          <w:tcPr>
            <w:tcW w:w="675"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tcPr>
          <w:p w:rsidR="00430E9B" w:rsidRDefault="00430E9B" w:rsidP="00DD0704">
            <w:pPr>
              <w:spacing w:before="60"/>
              <w:ind w:left="0"/>
              <w:jc w:val="center"/>
              <w:rPr>
                <w:sz w:val="24"/>
                <w:szCs w:val="20"/>
              </w:rPr>
            </w:pPr>
          </w:p>
        </w:tc>
      </w:tr>
      <w:tr w:rsidR="00430E9B" w:rsidTr="00430E9B">
        <w:tc>
          <w:tcPr>
            <w:tcW w:w="675"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tcPr>
          <w:p w:rsidR="00430E9B" w:rsidRDefault="00430E9B" w:rsidP="00DD0704">
            <w:pPr>
              <w:spacing w:before="60"/>
              <w:ind w:left="0"/>
              <w:jc w:val="center"/>
              <w:rPr>
                <w:sz w:val="24"/>
                <w:szCs w:val="20"/>
              </w:rPr>
            </w:pPr>
          </w:p>
        </w:tc>
      </w:tr>
      <w:tr w:rsidR="00430E9B" w:rsidTr="00430E9B">
        <w:tc>
          <w:tcPr>
            <w:tcW w:w="675"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tcPr>
          <w:p w:rsidR="00430E9B" w:rsidRDefault="00430E9B" w:rsidP="00DD0704">
            <w:pPr>
              <w:spacing w:before="60"/>
              <w:ind w:left="0"/>
              <w:jc w:val="center"/>
              <w:rPr>
                <w:sz w:val="24"/>
                <w:szCs w:val="20"/>
              </w:rPr>
            </w:pPr>
          </w:p>
        </w:tc>
      </w:tr>
      <w:tr w:rsidR="00430E9B" w:rsidTr="00430E9B">
        <w:tc>
          <w:tcPr>
            <w:tcW w:w="675"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tcPr>
          <w:p w:rsidR="00430E9B" w:rsidRDefault="00430E9B" w:rsidP="00DD0704">
            <w:pPr>
              <w:spacing w:before="60"/>
              <w:ind w:left="0"/>
              <w:jc w:val="center"/>
              <w:rPr>
                <w:sz w:val="24"/>
                <w:szCs w:val="20"/>
              </w:rPr>
            </w:pPr>
          </w:p>
        </w:tc>
      </w:tr>
      <w:tr w:rsidR="00430E9B" w:rsidTr="00430E9B">
        <w:tc>
          <w:tcPr>
            <w:tcW w:w="675"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tcPr>
          <w:p w:rsidR="00430E9B" w:rsidRDefault="00430E9B" w:rsidP="00DD0704">
            <w:pPr>
              <w:spacing w:before="60"/>
              <w:ind w:left="0"/>
              <w:jc w:val="center"/>
              <w:rPr>
                <w:sz w:val="24"/>
                <w:szCs w:val="20"/>
              </w:rPr>
            </w:pPr>
          </w:p>
        </w:tc>
      </w:tr>
      <w:tr w:rsidR="00430E9B" w:rsidTr="00430E9B">
        <w:tc>
          <w:tcPr>
            <w:tcW w:w="675"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tcPr>
          <w:p w:rsidR="00430E9B" w:rsidRDefault="00430E9B" w:rsidP="00DD0704">
            <w:pPr>
              <w:spacing w:before="60"/>
              <w:ind w:left="0"/>
              <w:jc w:val="center"/>
              <w:rPr>
                <w:sz w:val="24"/>
                <w:szCs w:val="20"/>
              </w:rPr>
            </w:pPr>
          </w:p>
        </w:tc>
      </w:tr>
      <w:tr w:rsidR="00430E9B" w:rsidTr="00430E9B">
        <w:tc>
          <w:tcPr>
            <w:tcW w:w="675"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tcPr>
          <w:p w:rsidR="00430E9B" w:rsidRDefault="00430E9B" w:rsidP="00DD0704">
            <w:pPr>
              <w:spacing w:before="60"/>
              <w:ind w:left="0"/>
              <w:jc w:val="center"/>
              <w:rPr>
                <w:sz w:val="24"/>
                <w:szCs w:val="20"/>
              </w:rPr>
            </w:pPr>
          </w:p>
        </w:tc>
      </w:tr>
      <w:tr w:rsidR="00430E9B" w:rsidTr="00430E9B">
        <w:trPr>
          <w:trHeight w:val="60"/>
        </w:trPr>
        <w:tc>
          <w:tcPr>
            <w:tcW w:w="675"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tcPr>
          <w:p w:rsidR="00430E9B" w:rsidRDefault="00430E9B" w:rsidP="00DD0704">
            <w:pPr>
              <w:spacing w:before="60"/>
              <w:ind w:left="0"/>
              <w:jc w:val="center"/>
              <w:rPr>
                <w:sz w:val="24"/>
                <w:szCs w:val="20"/>
              </w:rPr>
            </w:pPr>
          </w:p>
        </w:tc>
      </w:tr>
    </w:tbl>
    <w:p w:rsidR="00430E9B" w:rsidRDefault="00430E9B" w:rsidP="00DD0704">
      <w:pPr>
        <w:spacing w:before="240" w:after="0"/>
        <w:ind w:left="0"/>
        <w:rPr>
          <w:rFonts w:cstheme="minorBidi"/>
          <w:szCs w:val="20"/>
        </w:rPr>
      </w:pPr>
      <w:r>
        <w:rPr>
          <w:szCs w:val="20"/>
        </w:rPr>
        <w:t xml:space="preserve">Dated </w:t>
      </w:r>
    </w:p>
    <w:p w:rsidR="00430E9B" w:rsidRDefault="00430E9B" w:rsidP="00DD0704">
      <w:pPr>
        <w:pStyle w:val="Heading2"/>
        <w:pageBreakBefore/>
        <w:rPr>
          <w:b/>
          <w:bCs/>
          <w:szCs w:val="32"/>
        </w:rPr>
      </w:pPr>
      <w:r>
        <w:rPr>
          <w:b/>
          <w:bCs/>
        </w:rPr>
        <w:lastRenderedPageBreak/>
        <w:t>Executive Summary of Audit</w:t>
      </w:r>
    </w:p>
    <w:p w:rsidR="00430E9B" w:rsidRDefault="00430E9B" w:rsidP="00DD0704">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430E9B" w:rsidRDefault="00430E9B" w:rsidP="00DD0704">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Eden Rest Home is a 17 bed rest home located in Mt Eden Auckland.  At audit there are 15 residents receiving care.  The majority of residents do not speak English.  Since the last audit the facility manager has gone on extended leave.  A new manager is employed two days a week.  The owner is on site every day and is responsible for day to day operations.  A new registered nurse was employed in January 2014.  A new activities person has been employed who is also the manager’s assistant.  An additional bedroom has been installed combining the previous nurses’ station and the public bathroom.  </w:t>
      </w:r>
    </w:p>
    <w:p w:rsidR="00430E9B" w:rsidRDefault="00430E9B" w:rsidP="00DD0704">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At the last audit there were nine areas identified as requiring improvement. All these have been addressed. At this audit there are four areas identified as requiring improvement.  These are in relation to: the analysis of incident/adverse events; electrical safety testing and tagging and performance monitoring of clinical equipment; the new bedroom which does not meet required standards; and ensuring the resident fire evacuation register is accurate and a staff member with a current first aid certificate is on duty at all times. </w:t>
      </w:r>
    </w:p>
    <w:p w:rsidR="00430E9B" w:rsidRDefault="00430E9B" w:rsidP="00DD0704">
      <w:pPr>
        <w:spacing w:after="0"/>
        <w:ind w:left="0"/>
        <w:rPr>
          <w:sz w:val="12"/>
          <w:szCs w:val="20"/>
        </w:rPr>
      </w:pPr>
    </w:p>
    <w:p w:rsidR="00430E9B" w:rsidRDefault="00430E9B" w:rsidP="00DD070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430E9B" w:rsidRDefault="00430E9B" w:rsidP="00DD0704">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demonstrate</w:t>
      </w:r>
      <w:proofErr w:type="gramEnd"/>
      <w:r>
        <w:rPr>
          <w:rStyle w:val="BodyText2Char"/>
        </w:rPr>
        <w:t xml:space="preserve"> knowledge and understanding of the Health and Disability Commissioner's Code of Health and Disability Services Consumers' Rights (the Code of Rights). Residents and their families are informed of their rights at admission and throughout their stay. Residents and families receive clinical services that have regard for their dignity, privacy and independence. The residents' ethnic, cultural and spiritual values are assessed at admission to ensure residents receive services that respect their individual values and beliefs. Available throughout the facility are copies of the Code of Rights posters and information relating to the Nationwide Health and Disability Advocacy Service.</w:t>
      </w:r>
    </w:p>
    <w:p w:rsidR="00430E9B" w:rsidRDefault="00430E9B" w:rsidP="00DD07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Evidence is seen of informed consent and open disclosure in residents' files reviewed. Communication channels are clearly defined and interviews and observation confirm communication is effective.  </w:t>
      </w:r>
    </w:p>
    <w:p w:rsidR="00430E9B" w:rsidRDefault="00430E9B" w:rsidP="00DD07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complaints process is communicated to residents and family members. Complaints are investigated and actively managed.  Communication with the complainant is documented and now meets the intent of the standards.</w:t>
      </w:r>
    </w:p>
    <w:p w:rsidR="00430E9B" w:rsidRDefault="00430E9B" w:rsidP="00DD07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previous areas for improvement relating to informed consent, advance directives and the identifying of additional costs in the admission agreement have been addressed.</w:t>
      </w:r>
    </w:p>
    <w:p w:rsidR="00430E9B" w:rsidRDefault="00430E9B" w:rsidP="00DD0704">
      <w:pPr>
        <w:pStyle w:val="BodyText2"/>
        <w:pBdr>
          <w:top w:val="single" w:sz="4" w:space="1" w:color="auto"/>
          <w:left w:val="single" w:sz="4" w:space="1" w:color="auto"/>
          <w:bottom w:val="single" w:sz="4" w:space="1" w:color="auto"/>
          <w:right w:val="single" w:sz="4" w:space="1" w:color="auto"/>
        </w:pBdr>
        <w:rPr>
          <w:rStyle w:val="BodyText2Char"/>
        </w:rPr>
      </w:pPr>
    </w:p>
    <w:p w:rsidR="00430E9B" w:rsidRDefault="00430E9B" w:rsidP="00DD0704">
      <w:pPr>
        <w:spacing w:after="0"/>
        <w:ind w:left="0"/>
        <w:rPr>
          <w:sz w:val="12"/>
          <w:szCs w:val="20"/>
        </w:rPr>
      </w:pPr>
    </w:p>
    <w:p w:rsidR="00430E9B" w:rsidRDefault="00430E9B" w:rsidP="00DD070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430E9B" w:rsidRDefault="00430E9B" w:rsidP="00DD0704">
      <w:pPr>
        <w:pBdr>
          <w:top w:val="single" w:sz="4" w:space="1" w:color="auto"/>
          <w:left w:val="single" w:sz="4" w:space="4" w:color="auto"/>
          <w:bottom w:val="single" w:sz="4" w:space="1" w:color="auto"/>
          <w:right w:val="single" w:sz="4" w:space="4" w:color="auto"/>
        </w:pBdr>
        <w:tabs>
          <w:tab w:val="left" w:pos="570"/>
        </w:tabs>
        <w:spacing w:after="40" w:line="0" w:lineRule="atLeast"/>
        <w:ind w:left="0"/>
        <w:rPr>
          <w:rFonts w:eastAsia="Times New Roman" w:cs="Arial"/>
          <w:bCs/>
          <w:noProof/>
          <w:szCs w:val="24"/>
        </w:rPr>
      </w:pPr>
      <w:r>
        <w:rPr>
          <w:rFonts w:eastAsia="Times New Roman" w:cs="Arial"/>
          <w:bCs/>
          <w:noProof/>
        </w:rPr>
        <w:t xml:space="preserve">One of the rest home owners is now responsible for day to day operations.   The owner purchased this resthome in 2012 and has previously worked in aged care services in New Zealand. The owner participates in ongoing training related to managing an aged care facility.  A new registered nurse has been </w:t>
      </w:r>
      <w:r>
        <w:rPr>
          <w:rFonts w:eastAsia="Times New Roman" w:cs="Arial"/>
          <w:bCs/>
          <w:noProof/>
        </w:rPr>
        <w:lastRenderedPageBreak/>
        <w:t>employed in January 2014 and is on call when not on site.  Eden Rest Home has identified the values, goals and philosophy of care.  This is documented in a  business plan and reviewed on at least a three monthly basis.</w:t>
      </w:r>
    </w:p>
    <w:p w:rsidR="00430E9B" w:rsidRDefault="00430E9B" w:rsidP="00DD0704">
      <w:pPr>
        <w:pBdr>
          <w:top w:val="single" w:sz="4" w:space="1" w:color="auto"/>
          <w:left w:val="single" w:sz="4" w:space="4" w:color="auto"/>
          <w:bottom w:val="single" w:sz="4" w:space="1" w:color="auto"/>
          <w:right w:val="single" w:sz="4" w:space="4" w:color="auto"/>
        </w:pBdr>
        <w:tabs>
          <w:tab w:val="left" w:pos="570"/>
        </w:tabs>
        <w:spacing w:after="40" w:line="0" w:lineRule="atLeast"/>
        <w:ind w:left="0"/>
        <w:rPr>
          <w:rFonts w:eastAsia="Times New Roman" w:cs="Arial"/>
          <w:bCs/>
          <w:noProof/>
        </w:rPr>
      </w:pPr>
      <w:r>
        <w:rPr>
          <w:rFonts w:eastAsia="Times New Roman" w:cs="Arial"/>
          <w:bCs/>
          <w:noProof/>
        </w:rPr>
        <w:t>The quality and risk management systems in use has been developed by an external consultant and localised to reflect the needs of Eden Rest Home.  The quality and risk programme includes policy and procedures, compliments and complaints, incident/accident reporting, internal audits, and identification and management of hazards and risk. A formal meeting occurs on a three monthly basis and this is where quality and risk information is analysed and discussed.  Where applicable, corrective actions are planned by Eden Rest Home, implemented and monitored for effectiveness. Whilst there is analysis of adverse events/incidetnts the data is not always accurate and this is an area requiring improvement.  Eden Rest Home participates in an external benchmarking programme for residents with infections and incidents/accidents.</w:t>
      </w:r>
    </w:p>
    <w:p w:rsidR="00430E9B" w:rsidRDefault="00430E9B" w:rsidP="00DD0704">
      <w:pPr>
        <w:pBdr>
          <w:top w:val="single" w:sz="4" w:space="1" w:color="auto"/>
          <w:left w:val="single" w:sz="4" w:space="4" w:color="auto"/>
          <w:bottom w:val="single" w:sz="4" w:space="1" w:color="auto"/>
          <w:right w:val="single" w:sz="4" w:space="4" w:color="auto"/>
        </w:pBdr>
        <w:tabs>
          <w:tab w:val="left" w:pos="570"/>
        </w:tabs>
        <w:spacing w:after="40" w:line="0" w:lineRule="atLeast"/>
        <w:ind w:left="0"/>
        <w:rPr>
          <w:rFonts w:eastAsia="Times New Roman" w:cs="Arial"/>
          <w:bCs/>
          <w:noProof/>
        </w:rPr>
      </w:pPr>
      <w:r>
        <w:rPr>
          <w:rFonts w:eastAsia="Times New Roman" w:cs="Arial"/>
          <w:bCs/>
          <w:noProof/>
        </w:rPr>
        <w:t>Staff are provided with an appropriate orientation programme. There are currently no volunteers.  The area identified as requiring improvement at the last audit in relation to ensuring volunteers are provided with orientation now meets the standards.  There is an ongoing relevant training provided for staff which is well attended.</w:t>
      </w:r>
    </w:p>
    <w:p w:rsidR="00430E9B" w:rsidRDefault="00430E9B" w:rsidP="00DD0704">
      <w:pPr>
        <w:pBdr>
          <w:top w:val="single" w:sz="4" w:space="1" w:color="auto"/>
          <w:left w:val="single" w:sz="4" w:space="4" w:color="auto"/>
          <w:bottom w:val="single" w:sz="4" w:space="1" w:color="auto"/>
          <w:right w:val="single" w:sz="4" w:space="4" w:color="auto"/>
        </w:pBdr>
        <w:tabs>
          <w:tab w:val="left" w:pos="570"/>
        </w:tabs>
        <w:spacing w:after="40" w:line="0" w:lineRule="atLeast"/>
        <w:ind w:left="0"/>
        <w:rPr>
          <w:rFonts w:eastAsia="Times New Roman" w:cs="Arial"/>
          <w:bCs/>
          <w:noProof/>
        </w:rPr>
      </w:pPr>
      <w:r>
        <w:rPr>
          <w:rFonts w:eastAsia="Times New Roman" w:cs="Arial"/>
          <w:bCs/>
          <w:noProof/>
        </w:rPr>
        <w:t xml:space="preserve">There are documented guidelines, which are seen to be implemented, that detail staffing levels and skill mix.  </w:t>
      </w:r>
    </w:p>
    <w:p w:rsidR="00430E9B" w:rsidRDefault="00430E9B" w:rsidP="00DD0704">
      <w:pPr>
        <w:pBdr>
          <w:top w:val="single" w:sz="4" w:space="1" w:color="auto"/>
          <w:left w:val="single" w:sz="4" w:space="4" w:color="auto"/>
          <w:bottom w:val="single" w:sz="4" w:space="1" w:color="auto"/>
          <w:right w:val="single" w:sz="4" w:space="4" w:color="auto"/>
        </w:pBdr>
        <w:tabs>
          <w:tab w:val="left" w:pos="570"/>
        </w:tabs>
        <w:spacing w:after="40" w:line="0" w:lineRule="atLeast"/>
        <w:ind w:left="0"/>
        <w:rPr>
          <w:rStyle w:val="BodyText2Char"/>
        </w:rPr>
      </w:pPr>
      <w:r>
        <w:rPr>
          <w:rFonts w:eastAsia="Times New Roman" w:cs="Arial"/>
          <w:bCs/>
          <w:noProof/>
        </w:rPr>
        <w:t>Residents' records are documented in accordance with current accepted standards and are now maintained in a secure manner.  The area identified as  requiring improvement at the last audit now meets the standards.</w:t>
      </w:r>
    </w:p>
    <w:p w:rsidR="00430E9B" w:rsidRDefault="00430E9B" w:rsidP="00DD0704">
      <w:pPr>
        <w:spacing w:after="0"/>
        <w:ind w:left="0"/>
        <w:rPr>
          <w:sz w:val="12"/>
          <w:szCs w:val="20"/>
        </w:rPr>
      </w:pPr>
    </w:p>
    <w:p w:rsidR="00430E9B" w:rsidRDefault="00430E9B" w:rsidP="00DD070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430E9B" w:rsidRDefault="00430E9B" w:rsidP="00DD07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provision of services is delivered by suitably qualified and experienced staff. The registered nurse (RN) conducts the initial assessment and initial care plan on the resident’s admission to the service. The provision of care is based on the assessed needs of the resident, for residents at rest home level of care. The previous area requiring improvement to ensure all residents have an up to date Needs Assessment and Service Coordination (NASC) assessment has been addressed.</w:t>
      </w:r>
    </w:p>
    <w:p w:rsidR="00430E9B" w:rsidRDefault="00430E9B" w:rsidP="00DD07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activities are planned to meet the needs and strengths of the residents. </w:t>
      </w:r>
    </w:p>
    <w:p w:rsidR="00430E9B" w:rsidRDefault="00430E9B" w:rsidP="00DD07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menu is reviewed by a dietitian as suitable for the older person living in a care facility. </w:t>
      </w:r>
    </w:p>
    <w:p w:rsidR="00430E9B" w:rsidRDefault="00430E9B" w:rsidP="00DD07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safe medicine management system is observed on the day of audit. </w:t>
      </w:r>
      <w:proofErr w:type="gramStart"/>
      <w:r>
        <w:rPr>
          <w:rStyle w:val="BodyText2Char"/>
        </w:rPr>
        <w:t>Staff</w:t>
      </w:r>
      <w:proofErr w:type="gramEnd"/>
      <w:r>
        <w:rPr>
          <w:rStyle w:val="BodyText2Char"/>
        </w:rPr>
        <w:t xml:space="preserve"> who are responsible for medicine management are assessed as competent to perform the role. The previous areas for improvement, relating to a specimen signature log and records of residents who self-medicate, have been completed.</w:t>
      </w:r>
    </w:p>
    <w:p w:rsidR="00430E9B" w:rsidRDefault="00430E9B" w:rsidP="00DD0704">
      <w:pPr>
        <w:spacing w:after="0"/>
        <w:ind w:left="0"/>
        <w:rPr>
          <w:sz w:val="12"/>
          <w:szCs w:val="20"/>
        </w:rPr>
      </w:pPr>
    </w:p>
    <w:p w:rsidR="00430E9B" w:rsidRDefault="00430E9B" w:rsidP="00DD070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430E9B" w:rsidRDefault="00430E9B" w:rsidP="00DD07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Eden Rest Home now has 17 single bedrooms which all have windows of natural proportion and a call bell.  The newly created bedroom has an exposed toilet in the corner of the bedroom and this requires improvement.</w:t>
      </w:r>
    </w:p>
    <w:p w:rsidR="00430E9B" w:rsidRDefault="00430E9B" w:rsidP="00DD07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building has a current warrant of fitness and ongoing checks required to maintain the building warrant of fitness are being undertaken. Electrical safety checks of electrical equipment are overdue. Clinical equipment is also overdue for performance monitoring checks.  These are areas requiring improvement.</w:t>
      </w:r>
    </w:p>
    <w:p w:rsidR="00430E9B" w:rsidRDefault="00430E9B" w:rsidP="00DD070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Eden Rest Home has a fire evacuation plan which has been approved by the New Zealand Fire Service.  </w:t>
      </w:r>
      <w:proofErr w:type="gramStart"/>
      <w:r>
        <w:rPr>
          <w:rStyle w:val="BodyText2Char"/>
        </w:rPr>
        <w:t>Staff participate</w:t>
      </w:r>
      <w:proofErr w:type="gramEnd"/>
      <w:r>
        <w:rPr>
          <w:rStyle w:val="BodyText2Char"/>
        </w:rPr>
        <w:t xml:space="preserve"> in fire evacuation training.  The resident occupancy board, </w:t>
      </w:r>
      <w:proofErr w:type="gramStart"/>
      <w:r>
        <w:rPr>
          <w:rStyle w:val="BodyText2Char"/>
        </w:rPr>
        <w:t>fire evacuation board and bedroom doors contains</w:t>
      </w:r>
      <w:proofErr w:type="gramEnd"/>
      <w:r>
        <w:rPr>
          <w:rStyle w:val="BodyText2Char"/>
        </w:rPr>
        <w:t xml:space="preserve"> the names of residents discharged two weeks prior to audit.  Ensuring these are kept current and that a staff member is on duty at all times with a current first aid certificate are also areas requiring improvement.</w:t>
      </w:r>
    </w:p>
    <w:p w:rsidR="00430E9B" w:rsidRDefault="00430E9B" w:rsidP="00DD0704">
      <w:pPr>
        <w:spacing w:after="0"/>
        <w:ind w:left="0"/>
        <w:rPr>
          <w:sz w:val="12"/>
          <w:szCs w:val="20"/>
        </w:rPr>
      </w:pPr>
    </w:p>
    <w:p w:rsidR="00430E9B" w:rsidRDefault="00430E9B" w:rsidP="00DD070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430E9B" w:rsidRDefault="00430E9B" w:rsidP="00DD0704">
      <w:pPr>
        <w:pStyle w:val="BodyText2"/>
        <w:pBdr>
          <w:top w:val="single" w:sz="4" w:space="1" w:color="auto"/>
          <w:left w:val="single" w:sz="4" w:space="1" w:color="auto"/>
          <w:bottom w:val="single" w:sz="4" w:space="1" w:color="auto"/>
          <w:right w:val="single" w:sz="4" w:space="1" w:color="auto"/>
        </w:pBdr>
        <w:rPr>
          <w:rStyle w:val="BodyText2Char"/>
        </w:rPr>
      </w:pPr>
      <w:r>
        <w:rPr>
          <w:rFonts w:cs="Arial"/>
          <w:bCs/>
          <w:noProof/>
        </w:rPr>
        <w:t>There are adequately documented guidelines on the use of restraints and enablers and management of challenging behaviours. There are no restraints in use. There are five residents voluntarily using an enabler to help them get in and out of bed. Written consents for the use of these enablers are current.</w:t>
      </w:r>
    </w:p>
    <w:p w:rsidR="00430E9B" w:rsidRDefault="00430E9B" w:rsidP="00DD0704">
      <w:pPr>
        <w:spacing w:after="0"/>
        <w:ind w:left="0"/>
        <w:rPr>
          <w:sz w:val="12"/>
          <w:szCs w:val="20"/>
        </w:rPr>
      </w:pPr>
    </w:p>
    <w:p w:rsidR="00430E9B" w:rsidRDefault="00430E9B" w:rsidP="00DD070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430E9B" w:rsidRDefault="00430E9B" w:rsidP="00DD0704">
      <w:pPr>
        <w:spacing w:before="60" w:after="120"/>
        <w:ind w:left="0"/>
        <w:rPr>
          <w:szCs w:val="20"/>
        </w:rPr>
      </w:pPr>
      <w:r>
        <w:rPr>
          <w:szCs w:val="20"/>
        </w:rPr>
        <w:t xml:space="preserve">The service has an appropriate system for the surveillance of infections, which reflects the size and scope of the service. Where the infection rates are higher than expected the service implements an action plan to address any shortfalls identified. The service has processes in place to ensure results of surveillance are used to assist in achieving infection reduction and prevention outcomes are acted upon. These are evaluated, and reported to relevant staff and management in a timely manner. </w:t>
      </w:r>
    </w:p>
    <w:p w:rsidR="00430E9B" w:rsidRDefault="00430E9B" w:rsidP="00DD0704">
      <w:pPr>
        <w:pStyle w:val="BodyText2"/>
        <w:pBdr>
          <w:top w:val="single" w:sz="4" w:space="1" w:color="auto"/>
          <w:left w:val="single" w:sz="4" w:space="1" w:color="auto"/>
          <w:bottom w:val="single" w:sz="4" w:space="1" w:color="auto"/>
          <w:right w:val="single" w:sz="4" w:space="1" w:color="auto"/>
        </w:pBdr>
        <w:rPr>
          <w:rStyle w:val="BodyText2Char"/>
        </w:rPr>
      </w:pPr>
    </w:p>
    <w:p w:rsidR="00430E9B" w:rsidRDefault="00430E9B" w:rsidP="00DD0704">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30E9B" w:rsidTr="00430E9B">
        <w:tc>
          <w:tcPr>
            <w:tcW w:w="1387" w:type="dxa"/>
            <w:tcBorders>
              <w:top w:val="nil"/>
              <w:left w:val="nil"/>
              <w:bottom w:val="single" w:sz="4" w:space="0" w:color="auto"/>
              <w:right w:val="single" w:sz="4" w:space="0" w:color="auto"/>
            </w:tcBorders>
          </w:tcPr>
          <w:p w:rsidR="00430E9B" w:rsidRDefault="00430E9B" w:rsidP="00DD0704">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b/>
                <w:sz w:val="20"/>
                <w:szCs w:val="20"/>
              </w:rPr>
            </w:pPr>
            <w:r>
              <w:rPr>
                <w:b/>
                <w:sz w:val="20"/>
                <w:szCs w:val="20"/>
              </w:rPr>
              <w:t>PA Critical</w:t>
            </w:r>
          </w:p>
        </w:tc>
      </w:tr>
      <w:tr w:rsidR="00430E9B" w:rsidTr="00430E9B">
        <w:tc>
          <w:tcPr>
            <w:tcW w:w="1387" w:type="dxa"/>
            <w:tcBorders>
              <w:top w:val="single" w:sz="4" w:space="0" w:color="auto"/>
              <w:left w:val="single" w:sz="4" w:space="0" w:color="auto"/>
              <w:bottom w:val="single" w:sz="4" w:space="0" w:color="auto"/>
              <w:right w:val="single" w:sz="4" w:space="0" w:color="auto"/>
            </w:tcBorders>
            <w:vAlign w:val="center"/>
            <w:hideMark/>
          </w:tcPr>
          <w:p w:rsidR="00430E9B" w:rsidRDefault="00430E9B" w:rsidP="00DD0704">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0"/>
                <w:lang w:eastAsia="en-NZ"/>
              </w:rPr>
            </w:pPr>
            <w:r>
              <w:rPr>
                <w:szCs w:val="20"/>
                <w:lang w:eastAsia="en-NZ"/>
              </w:rPr>
              <w:t>18</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0"/>
                <w:lang w:eastAsia="en-NZ"/>
              </w:rPr>
            </w:pPr>
            <w:r>
              <w:rPr>
                <w:szCs w:val="20"/>
                <w:lang w:eastAsia="en-NZ"/>
              </w:rPr>
              <w:t>0</w:t>
            </w:r>
          </w:p>
        </w:tc>
      </w:tr>
      <w:tr w:rsidR="00430E9B" w:rsidTr="00430E9B">
        <w:tc>
          <w:tcPr>
            <w:tcW w:w="1387" w:type="dxa"/>
            <w:tcBorders>
              <w:top w:val="single" w:sz="4" w:space="0" w:color="auto"/>
              <w:left w:val="single" w:sz="4" w:space="0" w:color="auto"/>
              <w:bottom w:val="single" w:sz="4" w:space="0" w:color="auto"/>
              <w:right w:val="single" w:sz="4" w:space="0" w:color="auto"/>
            </w:tcBorders>
            <w:vAlign w:val="center"/>
            <w:hideMark/>
          </w:tcPr>
          <w:p w:rsidR="00430E9B" w:rsidRDefault="00430E9B" w:rsidP="00DD0704">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r>
    </w:tbl>
    <w:p w:rsidR="00430E9B" w:rsidRDefault="00430E9B" w:rsidP="00DD0704">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30E9B" w:rsidTr="00430E9B">
        <w:tc>
          <w:tcPr>
            <w:tcW w:w="1387" w:type="dxa"/>
            <w:tcBorders>
              <w:top w:val="nil"/>
              <w:left w:val="nil"/>
              <w:bottom w:val="single" w:sz="4" w:space="0" w:color="auto"/>
              <w:right w:val="single" w:sz="4" w:space="0" w:color="auto"/>
            </w:tcBorders>
          </w:tcPr>
          <w:p w:rsidR="00430E9B" w:rsidRDefault="00430E9B" w:rsidP="00DD0704">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before="60"/>
              <w:ind w:left="0"/>
              <w:jc w:val="center"/>
              <w:rPr>
                <w:b/>
                <w:sz w:val="20"/>
                <w:szCs w:val="24"/>
              </w:rPr>
            </w:pPr>
            <w:r>
              <w:rPr>
                <w:b/>
                <w:sz w:val="20"/>
              </w:rPr>
              <w:t>Not Audited</w:t>
            </w:r>
          </w:p>
        </w:tc>
      </w:tr>
      <w:tr w:rsidR="00430E9B" w:rsidTr="00430E9B">
        <w:tc>
          <w:tcPr>
            <w:tcW w:w="1387" w:type="dxa"/>
            <w:tcBorders>
              <w:top w:val="single" w:sz="4" w:space="0" w:color="auto"/>
              <w:left w:val="single" w:sz="4" w:space="0" w:color="auto"/>
              <w:bottom w:val="single" w:sz="4" w:space="0" w:color="auto"/>
              <w:right w:val="single" w:sz="4" w:space="0" w:color="auto"/>
            </w:tcBorders>
            <w:vAlign w:val="center"/>
            <w:hideMark/>
          </w:tcPr>
          <w:p w:rsidR="00430E9B" w:rsidRDefault="00430E9B" w:rsidP="00DD0704">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29</w:t>
            </w:r>
          </w:p>
        </w:tc>
      </w:tr>
      <w:tr w:rsidR="00430E9B" w:rsidTr="00430E9B">
        <w:tc>
          <w:tcPr>
            <w:tcW w:w="1387" w:type="dxa"/>
            <w:tcBorders>
              <w:top w:val="single" w:sz="4" w:space="0" w:color="auto"/>
              <w:left w:val="single" w:sz="4" w:space="0" w:color="auto"/>
              <w:bottom w:val="single" w:sz="4" w:space="0" w:color="auto"/>
              <w:right w:val="single" w:sz="4" w:space="0" w:color="auto"/>
            </w:tcBorders>
            <w:vAlign w:val="center"/>
            <w:hideMark/>
          </w:tcPr>
          <w:p w:rsidR="00430E9B" w:rsidRDefault="00430E9B" w:rsidP="00DD0704">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before="60"/>
              <w:ind w:left="0"/>
              <w:jc w:val="center"/>
              <w:rPr>
                <w:sz w:val="24"/>
                <w:szCs w:val="24"/>
                <w:lang w:eastAsia="en-NZ"/>
              </w:rPr>
            </w:pPr>
            <w:r>
              <w:rPr>
                <w:lang w:eastAsia="en-NZ"/>
              </w:rPr>
              <w:t>50</w:t>
            </w:r>
          </w:p>
        </w:tc>
      </w:tr>
    </w:tbl>
    <w:p w:rsidR="00430E9B" w:rsidRDefault="00430E9B" w:rsidP="00DD0704">
      <w:pPr>
        <w:ind w:left="0"/>
        <w:rPr>
          <w:rFonts w:cstheme="minorBidi"/>
          <w:sz w:val="24"/>
        </w:rPr>
      </w:pPr>
    </w:p>
    <w:p w:rsidR="00430E9B" w:rsidRDefault="00430E9B" w:rsidP="00DD0704">
      <w:pPr>
        <w:pStyle w:val="Heading2"/>
        <w:rPr>
          <w:b/>
          <w:bCs/>
        </w:rPr>
      </w:pPr>
      <w:r>
        <w:rPr>
          <w:b/>
          <w:bCs/>
        </w:rPr>
        <w:lastRenderedPageBreak/>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2230"/>
        <w:gridCol w:w="2230"/>
        <w:gridCol w:w="2230"/>
        <w:gridCol w:w="1323"/>
        <w:gridCol w:w="3139"/>
        <w:gridCol w:w="2231"/>
        <w:gridCol w:w="2231"/>
      </w:tblGrid>
      <w:tr w:rsidR="00430E9B" w:rsidTr="00430E9B">
        <w:trPr>
          <w:cantSplit/>
          <w:tblHeader/>
        </w:trPr>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after="0"/>
              <w:ind w:left="0"/>
              <w:rPr>
                <w:b/>
                <w:sz w:val="20"/>
                <w:szCs w:val="20"/>
                <w:lang w:eastAsia="en-NZ"/>
              </w:rPr>
            </w:pPr>
            <w:r>
              <w:rPr>
                <w:b/>
                <w:sz w:val="20"/>
                <w:szCs w:val="20"/>
                <w:lang w:eastAsia="en-NZ"/>
              </w:rPr>
              <w:t>Description</w:t>
            </w:r>
          </w:p>
        </w:tc>
        <w:tc>
          <w:tcPr>
            <w:tcW w:w="1323"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after="0"/>
              <w:ind w:left="0"/>
              <w:rPr>
                <w:b/>
                <w:sz w:val="20"/>
                <w:szCs w:val="20"/>
                <w:lang w:eastAsia="en-NZ"/>
              </w:rPr>
            </w:pPr>
            <w:r>
              <w:rPr>
                <w:b/>
                <w:sz w:val="20"/>
                <w:szCs w:val="20"/>
                <w:lang w:eastAsia="en-NZ"/>
              </w:rPr>
              <w:t>Attainment</w:t>
            </w:r>
          </w:p>
        </w:tc>
        <w:tc>
          <w:tcPr>
            <w:tcW w:w="3139"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after="0"/>
              <w:ind w:left="0"/>
              <w:rPr>
                <w:b/>
                <w:sz w:val="20"/>
                <w:szCs w:val="20"/>
                <w:lang w:eastAsia="en-NZ"/>
              </w:rPr>
            </w:pPr>
            <w:r>
              <w:rPr>
                <w:b/>
                <w:sz w:val="20"/>
                <w:szCs w:val="20"/>
                <w:lang w:eastAsia="en-NZ"/>
              </w:rPr>
              <w:t>Timeframe (Days)</w:t>
            </w:r>
          </w:p>
        </w:tc>
      </w:tr>
      <w:tr w:rsidR="00430E9B" w:rsidTr="00430E9B">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 xml:space="preserve">Standard 1.2.4: Adverse Event Reporting </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323"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PA Low</w:t>
            </w:r>
          </w:p>
        </w:tc>
        <w:tc>
          <w:tcPr>
            <w:tcW w:w="3139" w:type="dxa"/>
            <w:tcBorders>
              <w:top w:val="single" w:sz="4" w:space="0" w:color="auto"/>
              <w:left w:val="single" w:sz="4" w:space="0" w:color="auto"/>
              <w:bottom w:val="single" w:sz="4" w:space="0" w:color="auto"/>
              <w:right w:val="single" w:sz="4" w:space="0" w:color="auto"/>
            </w:tcBorders>
          </w:tcPr>
          <w:p w:rsidR="00430E9B" w:rsidRDefault="00430E9B" w:rsidP="00DD0704">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0E9B" w:rsidRDefault="00430E9B" w:rsidP="00DD0704">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0E9B" w:rsidRDefault="00430E9B" w:rsidP="00DD0704">
            <w:pPr>
              <w:spacing w:after="0"/>
              <w:ind w:left="0"/>
              <w:rPr>
                <w:sz w:val="20"/>
                <w:szCs w:val="20"/>
                <w:lang w:eastAsia="en-NZ"/>
              </w:rPr>
            </w:pPr>
          </w:p>
        </w:tc>
      </w:tr>
      <w:tr w:rsidR="00430E9B" w:rsidTr="00430E9B">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Criterion 1.2.4.3</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323"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PA Low</w:t>
            </w:r>
          </w:p>
        </w:tc>
        <w:tc>
          <w:tcPr>
            <w:tcW w:w="3139"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proofErr w:type="gramStart"/>
            <w:r>
              <w:rPr>
                <w:sz w:val="20"/>
                <w:szCs w:val="20"/>
                <w:lang w:eastAsia="en-NZ"/>
              </w:rPr>
              <w:t>Staff are</w:t>
            </w:r>
            <w:proofErr w:type="gramEnd"/>
            <w:r>
              <w:rPr>
                <w:sz w:val="20"/>
                <w:szCs w:val="20"/>
                <w:lang w:eastAsia="en-NZ"/>
              </w:rPr>
              <w:t xml:space="preserve"> reporting incidents and these are investigated and corrective action plans initiated.  The number and type of incidents in the analysis is not always correct.  There have been two falls coded as the resident having had a fracture which is not correct. One medication error is not included in the monthly totals for January to March 2014.  Another fall noted in the incident benchmarking data is not noted on the incident register in January 2014.</w:t>
            </w:r>
          </w:p>
        </w:tc>
        <w:tc>
          <w:tcPr>
            <w:tcW w:w="223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Ensure the analysis, reporting and benchmarking of adverse event data is accurate</w:t>
            </w:r>
          </w:p>
        </w:tc>
        <w:tc>
          <w:tcPr>
            <w:tcW w:w="223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180</w:t>
            </w:r>
          </w:p>
        </w:tc>
      </w:tr>
      <w:tr w:rsidR="00430E9B" w:rsidTr="00430E9B">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 xml:space="preserve">Standard 1.4.2: Facility Specifications </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323"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PA Low</w:t>
            </w:r>
          </w:p>
        </w:tc>
        <w:tc>
          <w:tcPr>
            <w:tcW w:w="3139" w:type="dxa"/>
            <w:tcBorders>
              <w:top w:val="single" w:sz="4" w:space="0" w:color="auto"/>
              <w:left w:val="single" w:sz="4" w:space="0" w:color="auto"/>
              <w:bottom w:val="single" w:sz="4" w:space="0" w:color="auto"/>
              <w:right w:val="single" w:sz="4" w:space="0" w:color="auto"/>
            </w:tcBorders>
          </w:tcPr>
          <w:p w:rsidR="00430E9B" w:rsidRDefault="00430E9B" w:rsidP="00DD0704">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0E9B" w:rsidRDefault="00430E9B" w:rsidP="00DD0704">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0E9B" w:rsidRDefault="00430E9B" w:rsidP="00DD0704">
            <w:pPr>
              <w:spacing w:after="0"/>
              <w:ind w:left="0"/>
              <w:rPr>
                <w:sz w:val="20"/>
                <w:szCs w:val="20"/>
                <w:lang w:eastAsia="en-NZ"/>
              </w:rPr>
            </w:pPr>
          </w:p>
        </w:tc>
      </w:tr>
      <w:tr w:rsidR="00430E9B" w:rsidTr="00430E9B">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Criterion 1.4.2.1</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 xml:space="preserve">All buildings, plant, and equipment comply </w:t>
            </w:r>
            <w:r>
              <w:rPr>
                <w:sz w:val="20"/>
                <w:szCs w:val="20"/>
                <w:lang w:eastAsia="en-NZ"/>
              </w:rPr>
              <w:lastRenderedPageBreak/>
              <w:t>with legislation.</w:t>
            </w:r>
          </w:p>
        </w:tc>
        <w:tc>
          <w:tcPr>
            <w:tcW w:w="1323"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lastRenderedPageBreak/>
              <w:t>PA Low</w:t>
            </w:r>
          </w:p>
        </w:tc>
        <w:tc>
          <w:tcPr>
            <w:tcW w:w="3139"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 xml:space="preserve">The test and tagging of electrical appliances was due for review </w:t>
            </w:r>
            <w:r>
              <w:rPr>
                <w:sz w:val="20"/>
                <w:szCs w:val="20"/>
                <w:lang w:eastAsia="en-NZ"/>
              </w:rPr>
              <w:lastRenderedPageBreak/>
              <w:t>on 7 July 2014. This was last completed in 2012.  The annual performance monitoring of clinical equipment is overdue. It was last completed in April 2013.</w:t>
            </w:r>
          </w:p>
        </w:tc>
        <w:tc>
          <w:tcPr>
            <w:tcW w:w="223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lastRenderedPageBreak/>
              <w:t xml:space="preserve">Ensure electrical equipment in use has </w:t>
            </w:r>
            <w:r>
              <w:rPr>
                <w:sz w:val="20"/>
                <w:szCs w:val="20"/>
                <w:lang w:eastAsia="en-NZ"/>
              </w:rPr>
              <w:lastRenderedPageBreak/>
              <w:t>current test and tag labels. Ensure annual performance monitoring is occurring of clinical equipment.</w:t>
            </w:r>
          </w:p>
        </w:tc>
        <w:tc>
          <w:tcPr>
            <w:tcW w:w="223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lastRenderedPageBreak/>
              <w:t>180</w:t>
            </w:r>
          </w:p>
        </w:tc>
      </w:tr>
      <w:tr w:rsidR="00430E9B" w:rsidTr="00430E9B">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Criterion 1.4.2.4</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323"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PA Low</w:t>
            </w:r>
          </w:p>
        </w:tc>
        <w:tc>
          <w:tcPr>
            <w:tcW w:w="3139"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 xml:space="preserve">Eden Rest Home has applied for approval for another resident bedroom to be certified.  This room amalgamated what was previous the nursing station and a public toilet.  Whilst there is a call bell present and window of natural proportions; there is also a toilet present in the corner of the bedroom that is </w:t>
            </w:r>
            <w:proofErr w:type="gramStart"/>
            <w:r>
              <w:rPr>
                <w:sz w:val="20"/>
                <w:szCs w:val="20"/>
                <w:lang w:eastAsia="en-NZ"/>
              </w:rPr>
              <w:t>open/exposed</w:t>
            </w:r>
            <w:proofErr w:type="gramEnd"/>
            <w:r>
              <w:rPr>
                <w:sz w:val="20"/>
                <w:szCs w:val="20"/>
                <w:lang w:eastAsia="en-NZ"/>
              </w:rPr>
              <w:t>. The toilet is directly in front of the bedroom door from the corridor.</w:t>
            </w:r>
          </w:p>
        </w:tc>
        <w:tc>
          <w:tcPr>
            <w:tcW w:w="223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Ensure the toilet is suitably contained in the additional room for which approval has been sought.</w:t>
            </w:r>
          </w:p>
        </w:tc>
        <w:tc>
          <w:tcPr>
            <w:tcW w:w="223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180</w:t>
            </w:r>
          </w:p>
        </w:tc>
      </w:tr>
      <w:tr w:rsidR="00430E9B" w:rsidTr="00430E9B">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 xml:space="preserve">Standard 1.4.7: Essential, Emergency, And Security Systems </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Consumers receive an appropriate and timely response during emergency and security situations.</w:t>
            </w:r>
          </w:p>
        </w:tc>
        <w:tc>
          <w:tcPr>
            <w:tcW w:w="1323"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PA Moderate</w:t>
            </w:r>
          </w:p>
        </w:tc>
        <w:tc>
          <w:tcPr>
            <w:tcW w:w="3139" w:type="dxa"/>
            <w:tcBorders>
              <w:top w:val="single" w:sz="4" w:space="0" w:color="auto"/>
              <w:left w:val="single" w:sz="4" w:space="0" w:color="auto"/>
              <w:bottom w:val="single" w:sz="4" w:space="0" w:color="auto"/>
              <w:right w:val="single" w:sz="4" w:space="0" w:color="auto"/>
            </w:tcBorders>
          </w:tcPr>
          <w:p w:rsidR="00430E9B" w:rsidRDefault="00430E9B" w:rsidP="00DD0704">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0E9B" w:rsidRDefault="00430E9B" w:rsidP="00DD0704">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0E9B" w:rsidRDefault="00430E9B" w:rsidP="00DD0704">
            <w:pPr>
              <w:spacing w:after="0"/>
              <w:ind w:left="0"/>
              <w:rPr>
                <w:sz w:val="20"/>
                <w:szCs w:val="20"/>
                <w:lang w:eastAsia="en-NZ"/>
              </w:rPr>
            </w:pPr>
          </w:p>
        </w:tc>
      </w:tr>
      <w:tr w:rsidR="00430E9B" w:rsidTr="00430E9B">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Criterion 1.4.7.1</w:t>
            </w:r>
          </w:p>
        </w:tc>
        <w:tc>
          <w:tcPr>
            <w:tcW w:w="2230"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Service providers receive appropriate information, training, and equipment to respond to identified emergency and security situations. This shall include fire safety and emergency procedures.</w:t>
            </w:r>
          </w:p>
        </w:tc>
        <w:tc>
          <w:tcPr>
            <w:tcW w:w="1323"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PA Moderate</w:t>
            </w:r>
          </w:p>
        </w:tc>
        <w:tc>
          <w:tcPr>
            <w:tcW w:w="3139"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 xml:space="preserve">At audit the resident board and the fire evacuation list contains the names of two residents discharged on the 29 June 2014 (16 days prior to this audit).  The resident’s names are also still noted on the bedroom doors. </w:t>
            </w:r>
          </w:p>
          <w:p w:rsidR="00430E9B" w:rsidRDefault="00430E9B" w:rsidP="00DD0704">
            <w:pPr>
              <w:spacing w:after="0"/>
              <w:ind w:left="0"/>
              <w:rPr>
                <w:sz w:val="20"/>
                <w:szCs w:val="20"/>
                <w:lang w:eastAsia="en-NZ"/>
              </w:rPr>
            </w:pPr>
            <w:r>
              <w:rPr>
                <w:sz w:val="20"/>
                <w:szCs w:val="20"/>
                <w:lang w:eastAsia="en-NZ"/>
              </w:rPr>
              <w:t>A new staff member has been employed to work night shift three days a week. This staff member does not have a current first aid certificate and is in on shift as a sole employee.</w:t>
            </w:r>
          </w:p>
        </w:tc>
        <w:tc>
          <w:tcPr>
            <w:tcW w:w="223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Ensure the resident list and fire evacuation list is kept current. Ensure a staff member with a current first aid certificate is on duty at all times.</w:t>
            </w:r>
          </w:p>
        </w:tc>
        <w:tc>
          <w:tcPr>
            <w:tcW w:w="2231" w:type="dxa"/>
            <w:tcBorders>
              <w:top w:val="single" w:sz="4" w:space="0" w:color="auto"/>
              <w:left w:val="single" w:sz="4" w:space="0" w:color="auto"/>
              <w:bottom w:val="single" w:sz="4" w:space="0" w:color="auto"/>
              <w:right w:val="single" w:sz="4" w:space="0" w:color="auto"/>
            </w:tcBorders>
            <w:hideMark/>
          </w:tcPr>
          <w:p w:rsidR="00430E9B" w:rsidRDefault="00430E9B" w:rsidP="00DD0704">
            <w:pPr>
              <w:spacing w:after="0"/>
              <w:ind w:left="0"/>
              <w:rPr>
                <w:sz w:val="20"/>
                <w:szCs w:val="20"/>
                <w:lang w:eastAsia="en-NZ"/>
              </w:rPr>
            </w:pPr>
            <w:r>
              <w:rPr>
                <w:sz w:val="20"/>
                <w:szCs w:val="20"/>
                <w:lang w:eastAsia="en-NZ"/>
              </w:rPr>
              <w:t>90</w:t>
            </w:r>
          </w:p>
        </w:tc>
      </w:tr>
    </w:tbl>
    <w:p w:rsidR="00430E9B" w:rsidRDefault="00430E9B" w:rsidP="00DD0704">
      <w:pPr>
        <w:spacing w:after="0"/>
        <w:ind w:left="0"/>
        <w:rPr>
          <w:rFonts w:cstheme="minorBidi"/>
          <w:lang w:eastAsia="en-NZ"/>
        </w:rPr>
      </w:pPr>
    </w:p>
    <w:p w:rsidR="00430E9B" w:rsidRDefault="00430E9B" w:rsidP="00DD0704">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430E9B" w:rsidTr="00430E9B">
        <w:trPr>
          <w:tblHeader/>
        </w:trPr>
        <w:tc>
          <w:tcPr>
            <w:tcW w:w="716"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430E9B" w:rsidRDefault="00430E9B" w:rsidP="00DD0704">
            <w:pPr>
              <w:keepNext/>
              <w:spacing w:after="0"/>
              <w:ind w:left="0"/>
              <w:rPr>
                <w:b/>
                <w:sz w:val="20"/>
                <w:szCs w:val="20"/>
                <w:lang w:eastAsia="en-NZ"/>
              </w:rPr>
            </w:pPr>
            <w:r>
              <w:rPr>
                <w:b/>
                <w:sz w:val="20"/>
                <w:szCs w:val="20"/>
                <w:lang w:eastAsia="en-NZ"/>
              </w:rPr>
              <w:t>Finding</w:t>
            </w:r>
          </w:p>
        </w:tc>
      </w:tr>
      <w:tr w:rsidR="00430E9B" w:rsidTr="00430E9B">
        <w:tc>
          <w:tcPr>
            <w:tcW w:w="716" w:type="dxa"/>
            <w:tcBorders>
              <w:top w:val="single" w:sz="4" w:space="0" w:color="auto"/>
              <w:left w:val="single" w:sz="4" w:space="0" w:color="auto"/>
              <w:bottom w:val="single" w:sz="4" w:space="0" w:color="auto"/>
              <w:right w:val="single" w:sz="4" w:space="0" w:color="auto"/>
            </w:tcBorders>
          </w:tcPr>
          <w:p w:rsidR="00430E9B" w:rsidRDefault="00430E9B" w:rsidP="00DD0704">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430E9B" w:rsidRDefault="00430E9B" w:rsidP="00DD0704">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430E9B" w:rsidRDefault="00430E9B" w:rsidP="00DD0704">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430E9B" w:rsidRDefault="00430E9B" w:rsidP="00DD0704">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430E9B" w:rsidRDefault="00430E9B" w:rsidP="00DD0704">
            <w:pPr>
              <w:spacing w:after="0"/>
              <w:ind w:left="0"/>
              <w:rPr>
                <w:sz w:val="20"/>
                <w:szCs w:val="20"/>
                <w:lang w:eastAsia="en-NZ"/>
              </w:rPr>
            </w:pPr>
          </w:p>
        </w:tc>
      </w:tr>
    </w:tbl>
    <w:p w:rsidR="00430E9B" w:rsidRDefault="00430E9B" w:rsidP="00DD0704">
      <w:pPr>
        <w:ind w:left="0"/>
        <w:rPr>
          <w:rFonts w:cstheme="minorBidi"/>
          <w:lang w:eastAsia="en-NZ"/>
        </w:rPr>
      </w:pPr>
    </w:p>
    <w:p w:rsidR="00DD0704" w:rsidRDefault="00DD0704">
      <w:pPr>
        <w:spacing w:after="0"/>
        <w:ind w:left="0"/>
        <w:rPr>
          <w:lang w:eastAsia="en-NZ"/>
        </w:rPr>
      </w:pPr>
      <w:r>
        <w:rPr>
          <w:lang w:eastAsia="en-NZ"/>
        </w:rPr>
        <w:br w:type="page"/>
      </w:r>
    </w:p>
    <w:p w:rsidR="00430E9B" w:rsidRDefault="00430E9B" w:rsidP="00DD0704">
      <w:pPr>
        <w:pStyle w:val="Heading1"/>
      </w:pPr>
      <w:bookmarkStart w:id="11" w:name="_GoBack"/>
      <w:bookmarkEnd w:id="11"/>
      <w:r>
        <w:lastRenderedPageBreak/>
        <w:t>NZS 8134.1:2008: Health and Disability Services (Core) Standards</w:t>
      </w:r>
    </w:p>
    <w:p w:rsidR="00430E9B" w:rsidRDefault="00430E9B" w:rsidP="00DD0704">
      <w:pPr>
        <w:pStyle w:val="Heading2"/>
        <w:rPr>
          <w:b/>
          <w:bCs/>
        </w:rPr>
      </w:pPr>
      <w:r>
        <w:rPr>
          <w:b/>
          <w:bCs/>
        </w:rPr>
        <w:t>Outcome 1.1: Consumer Rights</w:t>
      </w:r>
    </w:p>
    <w:p w:rsidR="00430E9B" w:rsidRDefault="00430E9B" w:rsidP="00DD070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30E9B" w:rsidRDefault="00430E9B" w:rsidP="00DD0704">
      <w:pPr>
        <w:pStyle w:val="Heading4"/>
        <w:rPr>
          <w:rStyle w:val="Heading4Char"/>
          <w:iCs/>
          <w:color w:val="17365D" w:themeColor="text2" w:themeShade="BF"/>
        </w:rPr>
      </w:pPr>
      <w:r>
        <w:rPr>
          <w:color w:val="17365D" w:themeColor="text2" w:themeShade="BF"/>
        </w:rPr>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rsidR="00430E9B" w:rsidRDefault="00430E9B" w:rsidP="00DD0704">
      <w:pPr>
        <w:keepNext/>
        <w:tabs>
          <w:tab w:val="left" w:pos="3546"/>
        </w:tabs>
        <w:spacing w:after="120"/>
        <w:ind w:left="0"/>
        <w:rPr>
          <w:rFonts w:eastAsiaTheme="minorHAnsi" w:cs="Arial"/>
          <w:sz w:val="20"/>
          <w:szCs w:val="20"/>
        </w:rPr>
      </w:pPr>
      <w:r>
        <w:rPr>
          <w:rStyle w:val="BodyTextChar"/>
        </w:rPr>
        <w:t>Consumers are informed of their rights.</w:t>
      </w:r>
    </w:p>
    <w:p w:rsidR="00430E9B" w:rsidRDefault="00430E9B" w:rsidP="00DD0704">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made aware of the Health and Disability Commissioner's (HDC) Code of Health and Disability Services Consumers' Rights (the Code) in the admission pack. Brochures and posters are on display and are accessible to all personnel entering Eden Rest Home. This information is also included in the resident’s information booklet, as is a copy of the complaints procedure, that is handed out to all admitted and prospective residents, prior to admission. A list of interpreters is available through the Auckland District Health Board (ADHB) should assistance be required to provide the information in a language and format that is suitable.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previous area for improvement relating to the admission agreement not documenting which areas of care may incur extra costs has been addressed.</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430E9B" w:rsidRDefault="00430E9B" w:rsidP="00DD0704">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430E9B" w:rsidRDefault="00430E9B" w:rsidP="00DD0704">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Interpreter service contact details are shown in the admission agreement and the resident information booklet. The Health &amp; Disability Services advocate participates in staff education on the Code of Health and Disability Services Consumers` Rights. This is evident on the staff training schedule reviewed for 2014.</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residents have their own rooms except for one shared room which is used for a couple. Staff interviewed state they are able to communicate effectively and privately any information required with residents. The five of five residents interviewed (with assistance of an ADHB interpreter) verified that communications are managed effectively by staff. All staff, except one, </w:t>
      </w:r>
      <w:proofErr w:type="gramStart"/>
      <w:r>
        <w:rPr>
          <w:rStyle w:val="BodyTextChar"/>
        </w:rPr>
        <w:t>speak</w:t>
      </w:r>
      <w:proofErr w:type="gramEnd"/>
      <w:r>
        <w:rPr>
          <w:rStyle w:val="BodyTextChar"/>
        </w:rPr>
        <w:t xml:space="preserve"> Mandarin or Cantonese and are able to communicate easily with the residents. The staff member who cannot speak the language works with other staff who can speak the language that residents understand. The doctor visits residents in their own individual room and this ensures privacy is maintained.</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430E9B" w:rsidRDefault="00430E9B" w:rsidP="00DD0704">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430E9B" w:rsidRDefault="00430E9B" w:rsidP="00DD0704">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Informed consent is evident in observation of day to day activities of the staff on the day of audit. Four of four files reviewed contain evidence of informed consent forms signed on admission. All medicine charts have residents’ photographs for identification.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advance directive enables a resident to choose if they would like: antibiotics for a chest infection; resuscitation in the event of cardiac, respiratory or cerebral collapse; and active medical treatment to prolong life. The advance directive is filled out in consultation with the resident's doctor, with consent or non-consent to be revoked at any time. Four of four files have signed advance directive forms completed correctly. </w:t>
      </w:r>
      <w:proofErr w:type="gramStart"/>
      <w:r>
        <w:rPr>
          <w:rStyle w:val="BodyTextChar"/>
        </w:rPr>
        <w:t>Staff receive</w:t>
      </w:r>
      <w:proofErr w:type="gramEnd"/>
      <w:r>
        <w:rPr>
          <w:rStyle w:val="BodyTextChar"/>
        </w:rPr>
        <w:t xml:space="preserve"> education on informed consent and the Health and Disability </w:t>
      </w:r>
      <w:proofErr w:type="spellStart"/>
      <w:r>
        <w:rPr>
          <w:rStyle w:val="BodyTextChar"/>
        </w:rPr>
        <w:t>Comminissioners</w:t>
      </w:r>
      <w:proofErr w:type="spellEnd"/>
      <w:r>
        <w:rPr>
          <w:rStyle w:val="BodyTextChar"/>
        </w:rPr>
        <w:t xml:space="preserve"> Code of Rights annually. Admission documentation clearly identifies inclusions and exclusions in service.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Four of four files show evidence of residents being actively involved and included in care, food, fluids, activity, outings, requests for doctors, treatments, interventions and specialist treatment.</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previous areas for improvement relating to an informed consent form being translated in both English and Chinese and the correct advance directive form being completed have been addressed.</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430E9B" w:rsidRDefault="00430E9B" w:rsidP="00DD0704">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430E9B" w:rsidRDefault="00430E9B" w:rsidP="00DD0704">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rights policy notes residents have the right to complain and complaints must be acted upon, where possible, to address the issue immediately.   Complaint outcomes are to be recorded on the reverse of the complaints form.  The complaints </w:t>
      </w:r>
      <w:proofErr w:type="spellStart"/>
      <w:r>
        <w:rPr>
          <w:rStyle w:val="BodyTextChar"/>
        </w:rPr>
        <w:t>form</w:t>
      </w:r>
      <w:proofErr w:type="spellEnd"/>
      <w:r>
        <w:rPr>
          <w:rStyle w:val="BodyTextChar"/>
        </w:rPr>
        <w:t xml:space="preserve"> details that complaints must be acknowledged within 5 working days.  Other timeframes documented meet the requirements of the Health and Disability Commissioner’s (HDC) Code of Health and Disability Services Consumers' Rights (the Code).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complaints register is maintained.   Eden Rest Home is able to evidence that the complainant is informed of complaint outcomes and this now meets the standard.  Corrective action plans are implemented.</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owner advises there have been no complaints from the Health and Disability Commissioner (H&amp;DC), Ministry of Health (</w:t>
      </w:r>
      <w:proofErr w:type="spellStart"/>
      <w:r>
        <w:rPr>
          <w:rStyle w:val="BodyTextChar"/>
        </w:rPr>
        <w:t>MoH</w:t>
      </w:r>
      <w:proofErr w:type="spellEnd"/>
      <w:r>
        <w:rPr>
          <w:rStyle w:val="BodyTextChar"/>
        </w:rPr>
        <w:t xml:space="preserve">) or District Health Board (DHB) since the last audit.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of two staff interviewed and the activities facilitator/manager’s assistant (AF/MA) are aware of their responsibilities in relation to the reporting and management of complaints.  The AF/MA is responsible for investigating and responding to complaints in consultation with the owner.</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of five residents interviewed, with the assistance of an interpreter, confirm being aware of the complaints process and are very happy with services provided.</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aged related residential care (ARRC) contract requirements are met.</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2"/>
        <w:rPr>
          <w:b/>
          <w:bCs/>
        </w:rPr>
      </w:pPr>
      <w:r>
        <w:rPr>
          <w:b/>
          <w:bCs/>
        </w:rPr>
        <w:t>Outcome 1.2: Organisational Management</w:t>
      </w:r>
    </w:p>
    <w:p w:rsidR="00430E9B" w:rsidRDefault="00430E9B" w:rsidP="00DD0704">
      <w:pPr>
        <w:pStyle w:val="OutcomeDescription"/>
        <w:rPr>
          <w:lang w:eastAsia="en-NZ"/>
        </w:rPr>
      </w:pPr>
      <w:r>
        <w:rPr>
          <w:lang w:eastAsia="en-NZ"/>
        </w:rPr>
        <w:t>Consumers receive services that comply with legislation and are managed in a safe, efficient, and effective manner.</w:t>
      </w:r>
    </w:p>
    <w:p w:rsidR="00430E9B" w:rsidRDefault="00430E9B" w:rsidP="00DD0704">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430E9B" w:rsidRDefault="00430E9B" w:rsidP="00DD0704">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430E9B" w:rsidRDefault="00430E9B" w:rsidP="00DD0704">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organisation’s management policy was developed by an external consultant and localised to reflect the needs of Eden Rest Home. The scope of service is rest home level care. The mission statement, as documented in the residents' rights policy is 'we aim to provide a quality environment where the frail elderly (and/or confused elderly) may live and enjoy respect and friendliness with their physical, social and mobility needs met regardless of race, culture or creed.  We want this to be a home where those in our care may enjoy activities and experience happiness together’. The philosophy of care includes the 'Spark of life', to identify and meet unmet needs, and the Eden philosophy of care'.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organisation’s values, includes the sacredness of life, love and compassion, valuing people, respect, integrity and honesty, acceptance and family and community.</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goals of the organisation for 2013-2014 are documented and includes</w:t>
      </w:r>
      <w:proofErr w:type="gramEnd"/>
      <w:r>
        <w:rPr>
          <w:rStyle w:val="BodyTextChar"/>
        </w:rPr>
        <w:t xml:space="preserve"> (but is not limited to):</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preventing falls and injuries (keeping the falls rates under the benchmarking parameters)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monitoring all incidents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ensuring safe staffing</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strategic plan for Eden Rest Home is sighted for the period 2012 to 2015 and details the organisation’s mission, history and goals.  The barriers to achieving the goals are identified as well as the supporting factors which are being implemented to reduce the risks. The organisation has documented what success through the eyes of staff, funders and the community looks like as well as problems/negative indicators for each of these groups.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Quality indicators and benchmarking of data including (but not limited to) infection rates, falls, development of ulcers, complaints, unintended weight loss and hospital admissions are included in the benchmarking programme.  The benchmarking programme reports events per 1000 resident days.  Monitoring of the organisation's performance towards meeting the objectives, and business/strategic directions of Eden Rest Home is monitored via the service review meetings (three monthly) and benchmarking of quality indicators. This is verified via review of the last two meeting minutes.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owner is now responsible for the day to day operations of the rest home with the support of the manager who works 20 hours a week and other staff.  The </w:t>
      </w:r>
      <w:proofErr w:type="gramStart"/>
      <w:r>
        <w:rPr>
          <w:rStyle w:val="BodyTextChar"/>
        </w:rPr>
        <w:t>owner (and spouse) have</w:t>
      </w:r>
      <w:proofErr w:type="gramEnd"/>
      <w:r>
        <w:rPr>
          <w:rStyle w:val="BodyTextChar"/>
        </w:rPr>
        <w:t xml:space="preserve"> owned the rest home since 2012.  Prior to this the owner worked as a caregiver and team leader in another aged care facility in Auckland for approximately five years.  The owner has attended more than eight hours of education related to managing an aged care facility as required by the ARRC contract.  This includes attending the quality consultant facilitated training days and the DHB residential care manager seminars.  Certificates of attendance sighted.  Other training is detailed in the manager's education register.  The manager has a current first aid certificate and this is sighted.</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new RN  was employed in January 2014 and works in this rest home and the other facility owned by the Eden Rest Home owners in a fulltime role.  The RN is on call when not on site. This is verified during interview with the owner, the RN and two of two caregivers interviewed and review or the current roster.  The RN has a current annual practising certificate which is sighted.  The RN has worked in a variety of health setting nationally and internationally.  The RN has over 16 years’ experience in intensive care services in Hong Kong and the United Kingdom as detailed by the RN during interview and noted on the RN </w:t>
      </w:r>
      <w:proofErr w:type="gramStart"/>
      <w:r>
        <w:rPr>
          <w:rStyle w:val="BodyTextChar"/>
        </w:rPr>
        <w:t>curriculum vitae which is</w:t>
      </w:r>
      <w:proofErr w:type="gramEnd"/>
      <w:r>
        <w:rPr>
          <w:rStyle w:val="BodyTextChar"/>
        </w:rPr>
        <w:t xml:space="preserve"> sighted.  The RN has worked in the residential aged care sector in New Zealand since 2011 and this included a senior leadership role. The RN has a job description which details the roles and responsibilities for the RN role.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contract requirements are met.</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430E9B" w:rsidRDefault="00430E9B" w:rsidP="00DD0704">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430E9B" w:rsidRDefault="00430E9B" w:rsidP="00DD0704">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quality plan includes: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having current policies and procedures available for staff</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resident</w:t>
      </w:r>
      <w:proofErr w:type="gramEnd"/>
      <w:r>
        <w:rPr>
          <w:rStyle w:val="BodyTextChar"/>
        </w:rPr>
        <w:t xml:space="preserve"> surveys (including meals and general satisfaction)</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complaints/compliments</w:t>
      </w:r>
      <w:proofErr w:type="gramEnd"/>
      <w:r>
        <w:rPr>
          <w:rStyle w:val="BodyTextChar"/>
        </w:rPr>
        <w:t xml:space="preserve"> monitoring and management</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internal</w:t>
      </w:r>
      <w:proofErr w:type="gramEnd"/>
      <w:r>
        <w:rPr>
          <w:rStyle w:val="BodyTextChar"/>
        </w:rPr>
        <w:t xml:space="preserve"> audits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hazard</w:t>
      </w:r>
      <w:proofErr w:type="gramEnd"/>
      <w:r>
        <w:rPr>
          <w:rStyle w:val="BodyTextChar"/>
        </w:rPr>
        <w:t xml:space="preserve"> identification and management</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accident</w:t>
      </w:r>
      <w:proofErr w:type="gramEnd"/>
      <w:r>
        <w:rPr>
          <w:rStyle w:val="BodyTextChar"/>
        </w:rPr>
        <w:t xml:space="preserve"> and incident reporting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monitoring bed occupancy</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monitoring residents requiring admission to the hospital and reasons for this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civil</w:t>
      </w:r>
      <w:proofErr w:type="gramEnd"/>
      <w:r>
        <w:rPr>
          <w:rStyle w:val="BodyTextChar"/>
        </w:rPr>
        <w:t xml:space="preserve"> defence and emergency planning</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monitoring residents with infections, episodes of challenging behaviours, medications adverse events and falls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monitoring</w:t>
      </w:r>
      <w:r>
        <w:t xml:space="preserve"> </w:t>
      </w:r>
      <w:r>
        <w:rPr>
          <w:rStyle w:val="BodyTextChar"/>
        </w:rPr>
        <w:t>staff accidents/injuries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monitoring safe staffing</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staff</w:t>
      </w:r>
      <w:proofErr w:type="gramEnd"/>
      <w:r>
        <w:rPr>
          <w:rStyle w:val="BodyTextChar"/>
        </w:rPr>
        <w:t xml:space="preserve"> training/ongoing education</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are developed by the external quality consultant and localised to reflect the needs of Eden Rest Home.   All policy documents sighted during document review have a version number, and the pages are numbered. The policy documents sighted are dated as last reviewed in 2013.  Policies are referenced including to legislation, best practice guidelines and other evidenced based literature.  There is one hard copy of policy manuals available on site and this is sighted. The owner advises the manager (who is not working on the day of audit) is responsible for document control processes.  This is confirmed during interview with the AF/MA.</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number of specific template forms are to be used for the recording and reporting of adverse events and includes complaints/compliments/opportunity for improvement form, accident/incident, serious problem form, infection form, challenging behaviour form and medication event form.  The number and type of events are analysed, although the information is not always correct. This is raised as an area requiring improvement in 1.2.4.3.</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Staff meetings are held monthly.  Minutes of the last four meetings held between March and June 2014 are sighted.  The </w:t>
      </w:r>
      <w:proofErr w:type="gramStart"/>
      <w:r>
        <w:rPr>
          <w:rStyle w:val="BodyTextChar"/>
        </w:rPr>
        <w:t>minutes includes</w:t>
      </w:r>
      <w:proofErr w:type="gramEnd"/>
      <w:r>
        <w:rPr>
          <w:rStyle w:val="BodyTextChar"/>
        </w:rPr>
        <w:t xml:space="preserve"> discussion on a range of operational as well as quality and risk topics. The two caregivers, the accountant, the owner, the registered nurse (RN) and the activities facilitator/managers assistant interviewed confirm they are well informed of quality and risk related issues and improvements required.</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review meetings, which is where quality and risk is reviewed, occurs three monthly.  These meetings are attended by the manager, the activities facilitator/managers assistant, the accountant and the health and safety representative.  The minutes of the two meetings held in 2014 includes discussion on occupancy and bed availability, a review of the organisation's goals, a review of incidents/accidents and complaints per category per month. How Eden Rest Home compares with other benchmarked facilities is also discussed. Hazard identification and review, staffing/skill mix, review of policies/procedures, and staff training is also discussed. An annual review of quality and risk programme occurred in February 2014 and this is sighted.</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of two caregivers interviewed are able to identify the type of events that are required to be reported via the incident reporting process.  The two caregivers confirm they are provided with information on the number and types of reported events at the staff meetings.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Internal audits/surveys are being undertaken. Template forms are used for the recording of data.  A review of four types of audits selected at random (food services, resident satisfaction, restraint/enabler use and monthly hazards/maintenance audits) occurred during audit  Overall there is satisfaction with services provided, and a high level of compliance with the organisation's policies and procedures.  Where areas for improvement are identified these are documented in corrective action plans, implemented and monitored for effectiveness.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business risk management plan sighted for 2013 to 2014. This document is reviewed at the service review meetings and this is verified in the minutes sighted.  The risk plan includes a range of business, financial, contractual, clinical, resident care and staff related risks. The business risk management register includes information on the likely impact of these events and the likelihood of it happening.  Preventative actions to minimise the risk are documented.  A monthly facility review to identify maintenance issues and new hazards is being undertaken.  The monthly audits for 2014 are sighted and all required maintenance issues or hazards are noted as having been addressed in full.</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meetings are held monthly. </w:t>
      </w:r>
      <w:proofErr w:type="gramStart"/>
      <w:r>
        <w:rPr>
          <w:rStyle w:val="BodyTextChar"/>
        </w:rPr>
        <w:t>A review of the meeting minutes for 2014 verify</w:t>
      </w:r>
      <w:proofErr w:type="gramEnd"/>
      <w:r>
        <w:rPr>
          <w:rStyle w:val="BodyTextChar"/>
        </w:rPr>
        <w:t xml:space="preserve"> between six and 11 residents attend the meetings. The agenda includes discussion on complaints, activity programme, food, staff training, health and safety and infection prevention and control topics.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contract requirements are met.</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430E9B" w:rsidRDefault="00430E9B" w:rsidP="00DD0704">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430E9B" w:rsidRDefault="00430E9B" w:rsidP="00DD070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interviewed are</w:t>
      </w:r>
      <w:proofErr w:type="gramEnd"/>
      <w:r>
        <w:rPr>
          <w:rStyle w:val="BodyTextChar"/>
        </w:rPr>
        <w:t xml:space="preserve"> able to identify the type of events that are required to be reported via the incident reporting process.  A review of four residents' files by the second auditor verifies that events that should be reported via the incident reporting process are being reported and the incident reports are placed in the resident’s file.  The number and type of events each month are being analysed and communicated to staff.  The data is not always accurate and this is an area requiring improvement.</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owner is able to identify the type of events that require essential notification or mandatory reporting.  Examples provided include serious harm, unexpected death of a resident and outbreaks of infection. The owner advises </w:t>
      </w:r>
      <w:proofErr w:type="spellStart"/>
      <w:r>
        <w:rPr>
          <w:rStyle w:val="BodyTextChar"/>
        </w:rPr>
        <w:t>HealthCert</w:t>
      </w:r>
      <w:proofErr w:type="spellEnd"/>
      <w:r>
        <w:rPr>
          <w:rStyle w:val="BodyTextChar"/>
        </w:rPr>
        <w:t xml:space="preserve"> and the DHB were informed at the time the previous manager left employment and the owner took over ‘day to day’ operational responsibilities.</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Two of two caregivers, the RN, the AF/MA, the owner and the accountant interviewed are able to identify the type of events that are required to be reported via the incident reporting process.  A review of four residents' files by the second auditor verifies that events that should be reported via the incident reporting process are being reported.  Open disclosure is occurring.  The completed incident report is placed in the resident’s file. </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AF/MA and RN is responsible for investigating and following up all reported events and ensuring short term care plans (STCP) are developed and implemented when required.  A review of four incident reports related to two resident falls, a resident refusing medication, and another medication event, verifies that causes are investigated and mitigation strategies implemented and monitored for effectiveness.</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review of the incident data for 2014 and the benchmarking report identifies that there have been two resident falls coded as the resident having had a fracture.  This is not correct. One medication error is not included in the monthly totals for January to March 2014.  One additional fall noted in the incident benchmarking data is not noted on the incident register in January 2014.</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Staff are</w:t>
      </w:r>
      <w:proofErr w:type="gramEnd"/>
      <w:r>
        <w:rPr>
          <w:rStyle w:val="BodyTextChar"/>
        </w:rPr>
        <w:t xml:space="preserve"> reporting incidents and these are investigated and corrective action plans initiated.  The number and type of incidents in the analysis is not always correct.  There have been two falls coded as the resident having had a fracture which is not correct. One medication error is not included in the monthly totals for January to March 2014.  Another fall noted in the incident benchmarking data is not noted on the incident register in January 2014.</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analysis, reporting and benchmarking of adverse event data is accurate</w:t>
      </w: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430E9B" w:rsidRDefault="00430E9B" w:rsidP="00DD0704">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430E9B" w:rsidRDefault="00430E9B" w:rsidP="00DD0704">
      <w:pPr>
        <w:keepNext/>
        <w:tabs>
          <w:tab w:val="left" w:pos="3546"/>
        </w:tabs>
        <w:spacing w:after="120"/>
        <w:ind w:left="0"/>
        <w:rPr>
          <w:rFonts w:cstheme="minorBidi"/>
          <w:sz w:val="20"/>
          <w:szCs w:val="20"/>
        </w:rPr>
      </w:pPr>
      <w:r>
        <w:rPr>
          <w:rStyle w:val="BodyTextChar"/>
        </w:rPr>
        <w:t>ARC D17.6; D17.7; D17.8; E4.5d; E4.5e; E4.5f; E4.5g; E4.5h  ARHSS D17.7, D17.9, D17.10, D17.11</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good employer policy has a flowchart that details recommended recruitment process including advertising the position, receiving application forms and curriculum </w:t>
      </w:r>
      <w:proofErr w:type="spellStart"/>
      <w:r>
        <w:rPr>
          <w:rStyle w:val="BodyTextChar"/>
        </w:rPr>
        <w:t>vitaes</w:t>
      </w:r>
      <w:proofErr w:type="spellEnd"/>
      <w:r>
        <w:rPr>
          <w:rStyle w:val="BodyTextChar"/>
        </w:rPr>
        <w:t xml:space="preserve">, interviewing, reference checks, agreeing on the job description and employment conditions.  Induction / training is to occur, staff are to sign the declarations, including confidentiality prior to commencing work. A review of six staff files occurred during audit.  A job application, reference checks and employment processes are documented.  A police check has been undertaken and the results are on each staff member’s file.  All six staff </w:t>
      </w:r>
      <w:proofErr w:type="gramStart"/>
      <w:r>
        <w:rPr>
          <w:rStyle w:val="BodyTextChar"/>
        </w:rPr>
        <w:t>have</w:t>
      </w:r>
      <w:proofErr w:type="gramEnd"/>
      <w:r>
        <w:rPr>
          <w:rStyle w:val="BodyTextChar"/>
        </w:rPr>
        <w:t xml:space="preserve"> employment contracts present in their file along with a copy of the staff handbook and confidentiality agreement.</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Annual performance appraisals have been undertaken for all staff who </w:t>
      </w:r>
      <w:proofErr w:type="gramStart"/>
      <w:r>
        <w:rPr>
          <w:rStyle w:val="BodyTextChar"/>
        </w:rPr>
        <w:t>have</w:t>
      </w:r>
      <w:proofErr w:type="gramEnd"/>
      <w:r>
        <w:rPr>
          <w:rStyle w:val="BodyTextChar"/>
        </w:rPr>
        <w:t xml:space="preserve"> been employed at Eden Rest Home for longer than 12 months.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There are processes in place for the monitoring of staff annual practising certificates.  The APCs for the RN, three GPs, the pharmacist and the previous clinical manager (who continues to work three hours a month providing staff education and assisting the RN when required) is sighted.  A copy of the pharmacy ‘licence to operate’ is also in the file sighted.</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training programme includes orientation/induction of staff and volunteers. The orientation includes the facility, policies and procedures, health and safety, infection prevention and control, incident reporting, complaints, and fire safety/ emergency procedures. Introduction to the residents and caregiver role/responsibilities also occurs.  Records verifying the orientation programme has been completed are maintained.  At the last audit an area for improvement was identified in relation to ensuring volunteers complete an orientation programme.  The AF/MA and owner </w:t>
      </w:r>
      <w:proofErr w:type="gramStart"/>
      <w:r>
        <w:rPr>
          <w:rStyle w:val="BodyTextChar"/>
        </w:rPr>
        <w:t>advise</w:t>
      </w:r>
      <w:proofErr w:type="gramEnd"/>
      <w:r>
        <w:rPr>
          <w:rStyle w:val="BodyTextChar"/>
        </w:rPr>
        <w:t xml:space="preserve"> volunteers are not currently providing any services.  In the future any volunteer would be required to complete an orientation. The area identified as requiring improvement is not applicable at present.</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Ongoing training is planned and topics include those required to meet the requirements of the ARRC contract.  The education records for 2013/2014 are sighted. Education is provided monthly. The recent topics have included falls/documentation (January 2014); fire evacuation drill, medication management and wound care (February 2014); the aging process/skin tears and medication competencies (March 2014); cultural safety, sexuality/intimacy and observation/monitoring (April 2014); diabetes and urinary tract infections (May 2014) and hand hygiene and documentation (June 2014).  Between five and ten staff have attended each in-service.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contract requirements are met.</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430E9B" w:rsidRDefault="00430E9B" w:rsidP="00DD0704">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430E9B" w:rsidRDefault="00430E9B" w:rsidP="00DD0704">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management policy' specifies the staffing required </w:t>
      </w:r>
      <w:proofErr w:type="gramStart"/>
      <w:r>
        <w:rPr>
          <w:rStyle w:val="BodyTextChar"/>
        </w:rPr>
        <w:t>to meet</w:t>
      </w:r>
      <w:proofErr w:type="gramEnd"/>
      <w:r>
        <w:rPr>
          <w:rStyle w:val="BodyTextChar"/>
        </w:rPr>
        <w:t xml:space="preserve"> the ARRC contract requirements.  This includes a minimum of one staff member on duty and one on call.  The RN confirms being available on call when not on site.  The RN comes on site at least two days a week and more frequently if required. The time on site is reported to vary and is based on residents' care needs.  The previous clinical manager (who remains employed in a very different role) now predominantly provides staff education for three hours a month.  This RN is also noted on the roster to also provide some RN on call services.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planning tool details the recommended number of RN and caregiver hours based on the current occupancy.  This tool is sighted to be in use at audit, and does not include the hours the two owners are on site.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roster on site for the week 14 to 20 July verifies there is one caregiver </w:t>
      </w:r>
      <w:proofErr w:type="spellStart"/>
      <w:r>
        <w:rPr>
          <w:rStyle w:val="BodyTextChar"/>
        </w:rPr>
        <w:t>rostered</w:t>
      </w:r>
      <w:proofErr w:type="spellEnd"/>
      <w:r>
        <w:rPr>
          <w:rStyle w:val="BodyTextChar"/>
        </w:rPr>
        <w:t xml:space="preserve"> on each duty and a caregiver is on call each day.  The RN and the owner are also on call.  There is a cleaner who works three hours a day weekdays and two hours a day on the weekend.  There are designated hours for the cook.</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accountant has </w:t>
      </w:r>
      <w:proofErr w:type="spellStart"/>
      <w:r>
        <w:rPr>
          <w:rStyle w:val="BodyTextChar"/>
        </w:rPr>
        <w:t>rostered</w:t>
      </w:r>
      <w:proofErr w:type="spellEnd"/>
      <w:r>
        <w:rPr>
          <w:rStyle w:val="BodyTextChar"/>
        </w:rPr>
        <w:t xml:space="preserve"> hours on site.  The manager works predominantly Tuesdays and Thursdays. The activities facilitator/managers assistant works weekdays between 9 am and 5.30 pm four days and 2pm to 5.30 pm on a Thursday.  The owner advises being on site during the morning and early afternoon seven days a week.</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owner accompanies residents to off-site appointments. The owner's spouse undertakes maintenance, renovation and gardening duties.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of five residents interviewed with the assistance of an interpreter confirm they are receiving care in a timely manner from staff and are very satisfied.</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new caregiver (who works three night shifts a week) has not yet completed first aid training. This is raised as an area requiring improvement in 1.4.7.1.  The owner advises it has been difficult recruiting a Cantonese speaking caregiver for the night shifts.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ARRC contract requirements are met. </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430E9B" w:rsidRDefault="00430E9B" w:rsidP="00DD0704">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430E9B" w:rsidRDefault="00430E9B" w:rsidP="00DD0704">
      <w:pPr>
        <w:keepNext/>
        <w:tabs>
          <w:tab w:val="left" w:pos="3546"/>
        </w:tabs>
        <w:spacing w:after="120"/>
        <w:ind w:left="0"/>
        <w:rPr>
          <w:rFonts w:cstheme="minorBidi"/>
          <w:sz w:val="20"/>
          <w:szCs w:val="20"/>
        </w:rPr>
      </w:pPr>
      <w:r>
        <w:rPr>
          <w:rStyle w:val="BodyTextChar"/>
        </w:rPr>
        <w:t>ARC A15.1; D7.1; D8.1; D22; E5.1  ARHSS A15.1; D7.1; D8.1; D22</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four of four residents’ files reviewed identify that information is managed in an accurate and timely manner. Health information is kept in secure areas at the nurses’ station and is not accessible or observable to the public. Entries into the progress notes are made each shift which records the staff member’s name and designation. The current progress notes are in all in one integrated file.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is seen in resident’s files of required data being obtained and kept confidential. This is easily identifiable and accessible for staff and other health care providers.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Files that are not current are stored in a locked room on the same property at the facility. All health care providers use the integrated file in the nurses’ station.</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previous area for improvement relating to residents’ files not being kept in a secure cupboard has been addressed.</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2"/>
        <w:rPr>
          <w:b/>
          <w:bCs/>
        </w:rPr>
      </w:pPr>
      <w:r>
        <w:rPr>
          <w:b/>
          <w:bCs/>
        </w:rPr>
        <w:lastRenderedPageBreak/>
        <w:t>Outcome 1.3: Continuum of Service Delivery</w:t>
      </w:r>
    </w:p>
    <w:p w:rsidR="00430E9B" w:rsidRDefault="00430E9B" w:rsidP="00DD070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30E9B" w:rsidRDefault="00430E9B" w:rsidP="00DD0704">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430E9B" w:rsidRDefault="00430E9B" w:rsidP="00DD0704">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430E9B" w:rsidRDefault="00430E9B" w:rsidP="00DD0704">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Prior to entry, the resident must be assessed by the Needs Assessment and Service Co-ordination (NASC) agency in the area to ensure they require rest home level care. Access and entry criteria are documented and communicated to residents and their family/whanau by local doctors, referral agencies, the DHB hospital and local community groups.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If a telephone enquiry is received from someone who has not been assessed, they are advised to contact their GP or the local NASC agency. Entry criteria is verbally explained to anyone making an enquiry and information packs are sent out or given to prospective residents when they call in. Prospective residents/family/whanau </w:t>
      </w:r>
      <w:proofErr w:type="gramStart"/>
      <w:r>
        <w:rPr>
          <w:rStyle w:val="BodyTextChar"/>
        </w:rPr>
        <w:t>are</w:t>
      </w:r>
      <w:proofErr w:type="gramEnd"/>
      <w:r>
        <w:rPr>
          <w:rStyle w:val="BodyTextChar"/>
        </w:rPr>
        <w:t xml:space="preserve"> encouraged to tour the facility with the RN or owner and take the time for discussion.</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previous area for improvement relating to ensuring all residents have a NASC prior to admission has been addressed.</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4"/>
        <w:rPr>
          <w:rStyle w:val="Heading4Char"/>
          <w:iCs/>
          <w:color w:val="17365D" w:themeColor="text2" w:themeShade="BF"/>
        </w:rPr>
      </w:pPr>
      <w:r>
        <w:rPr>
          <w:color w:val="17365D" w:themeColor="text2" w:themeShade="BF"/>
        </w:rPr>
        <w:lastRenderedPageBreak/>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430E9B" w:rsidRDefault="00430E9B" w:rsidP="00DD0704">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430E9B" w:rsidRDefault="00430E9B" w:rsidP="00DD0704">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 delivery documentation is overseen by the RN at Eden Rest Home. Documentation is part of the audit process and reviewed at regular intervals to ensure documentation is completed within required timeframes. In the four files reviewed there is evidence of initial assessments and care plans being completed within required </w:t>
      </w:r>
      <w:proofErr w:type="gramStart"/>
      <w:r>
        <w:rPr>
          <w:rStyle w:val="BodyTextChar"/>
        </w:rPr>
        <w:t>timeframes.</w:t>
      </w:r>
      <w:proofErr w:type="gramEnd"/>
      <w:r>
        <w:rPr>
          <w:rStyle w:val="BodyTextChar"/>
        </w:rPr>
        <w:t xml:space="preserve"> The clinical risk tools used includes falls, pressure area, incontinence, pain and challenging behaviour. The rest home has not commenced using </w:t>
      </w:r>
      <w:proofErr w:type="spellStart"/>
      <w:r>
        <w:rPr>
          <w:rStyle w:val="BodyTextChar"/>
        </w:rPr>
        <w:t>interRAI</w:t>
      </w:r>
      <w:proofErr w:type="spellEnd"/>
      <w:r>
        <w:rPr>
          <w:rStyle w:val="BodyTextChar"/>
        </w:rPr>
        <w:t xml:space="preserve"> computer programme for assessments but the RN is in the process of completing the training. The long term care plan template is personalised, reviewed and amended within required timeframes.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RN reports there is a process for annual multidisciplinary resident reviews or earlier review if required. There are three monthly reviews with the GP and clinical staff. Family are notified of any changes. There is evidence in the four files reviewed that family/whanau are involved in all areas of care management. The rest home has the services of a GP who visits twice weekly or at other times if required. The GP covers on call cover 24 hours a day, seven days a week (24/7), for all residents and has a relief GP when he is not available. He has been with the facilities for four years and was available by phone for interview during the audit.</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RN reports regular contact is undertaken with the community gerontology nurses who will visit as required. Referrals are made to the dietitian for any unexplained weight loss.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five residents interviewed using the </w:t>
      </w:r>
      <w:proofErr w:type="gramStart"/>
      <w:r>
        <w:rPr>
          <w:rStyle w:val="BodyTextChar"/>
        </w:rPr>
        <w:t>interpreter are</w:t>
      </w:r>
      <w:proofErr w:type="gramEnd"/>
      <w:r>
        <w:rPr>
          <w:rStyle w:val="BodyTextChar"/>
        </w:rPr>
        <w:t xml:space="preserve"> very positive about the staff, GP and all aspects of care. The five clinical staff interviewed (one RN two caregivers one cook and one activities coordinator) report that they are kept up to date with all clinical changes.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4"/>
        <w:rPr>
          <w:rStyle w:val="Heading4Char"/>
          <w:iCs/>
          <w:color w:val="17365D" w:themeColor="text2" w:themeShade="BF"/>
        </w:rPr>
      </w:pPr>
      <w:r>
        <w:rPr>
          <w:color w:val="17365D" w:themeColor="text2" w:themeShade="BF"/>
        </w:rPr>
        <w:lastRenderedPageBreak/>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430E9B" w:rsidRDefault="00430E9B" w:rsidP="00DD0704">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430E9B" w:rsidRDefault="00430E9B" w:rsidP="00DD0704">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four residents’ files reviewed there is evidence of the needs of residents being assessed in line with their desired </w:t>
      </w:r>
      <w:proofErr w:type="gramStart"/>
      <w:r>
        <w:rPr>
          <w:rStyle w:val="BodyTextChar"/>
        </w:rPr>
        <w:t>outcomes.</w:t>
      </w:r>
      <w:proofErr w:type="gramEnd"/>
      <w:r>
        <w:rPr>
          <w:rStyle w:val="BodyTextChar"/>
        </w:rPr>
        <w:t xml:space="preserve"> This includes remaining as independent as possible and being included in all care decisions. The five residents report on interview that they are involved in their care and feel that they are treated as an individual. There are no relatives available for interview during the audit as many of the residents have no family contacts.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five staff report on interview that they know the residents individually, as it is a small facility, and they ensure they work within the residents’ care plans, which are based on the residents’ assessed needs.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4"/>
        <w:rPr>
          <w:rStyle w:val="Heading4Char"/>
          <w:iCs/>
          <w:color w:val="17365D" w:themeColor="text2" w:themeShade="BF"/>
        </w:rPr>
      </w:pPr>
      <w:r>
        <w:rPr>
          <w:color w:val="17365D" w:themeColor="text2" w:themeShade="BF"/>
        </w:rPr>
        <w:lastRenderedPageBreak/>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430E9B" w:rsidRDefault="00430E9B" w:rsidP="00DD0704">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430E9B" w:rsidRDefault="00430E9B" w:rsidP="00DD0704">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Eden Rest Home facility has an activities coordinator who also acts as the assistant manager. Delegated staff members each undertake an area of the programme when required. This includes a tai chi exercise programme in the morning and mah-jong in the afternoon. All residents on the day of the audit are assessed to be </w:t>
      </w:r>
      <w:proofErr w:type="gramStart"/>
      <w:r>
        <w:rPr>
          <w:rStyle w:val="BodyTextChar"/>
        </w:rPr>
        <w:t>of  Chinese</w:t>
      </w:r>
      <w:proofErr w:type="gramEnd"/>
      <w:r>
        <w:rPr>
          <w:rStyle w:val="BodyTextChar"/>
        </w:rPr>
        <w:t xml:space="preserve"> origin and the activities programme reflects this. The morning Tai Chi and afternoon mah-jong activities are a popular pastime for residents of this culture.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documentation for activities is up to date and reviewed as required. The five residents report they are happy with the activities provided and </w:t>
      </w:r>
      <w:proofErr w:type="gramStart"/>
      <w:r>
        <w:rPr>
          <w:rStyle w:val="BodyTextChar"/>
        </w:rPr>
        <w:t>staff report</w:t>
      </w:r>
      <w:proofErr w:type="gramEnd"/>
      <w:r>
        <w:rPr>
          <w:rStyle w:val="BodyTextChar"/>
        </w:rPr>
        <w:t xml:space="preserve"> they are encouraged to participate in the programme and enjoy the activity involvement.</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4"/>
        <w:rPr>
          <w:rStyle w:val="Heading4Char"/>
          <w:iCs/>
          <w:color w:val="17365D" w:themeColor="text2" w:themeShade="BF"/>
        </w:rPr>
      </w:pPr>
      <w:r>
        <w:rPr>
          <w:color w:val="17365D" w:themeColor="text2" w:themeShade="BF"/>
        </w:rPr>
        <w:lastRenderedPageBreak/>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430E9B" w:rsidRDefault="00430E9B" w:rsidP="00DD0704">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430E9B" w:rsidRDefault="00430E9B" w:rsidP="00DD0704">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Long-term care plans are reviewed every six months or earlier as required. Evidence of this was sighted in the four files reviewed. Progress notes are signed each duty by caregivers and weekly by the RN. Evidence is seen of the family/whanau involvement in the care reviews. In all four files reviewed evidence is seen of documentation if an event occurs that is different from expected. This includes evidence of contacting family, when available. The five residents interviewed report that they are given the opportunity to be involved in all aspects of care and reviews.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five clinical staff interviewed </w:t>
      </w:r>
      <w:proofErr w:type="gramStart"/>
      <w:r>
        <w:rPr>
          <w:rStyle w:val="BodyTextChar"/>
        </w:rPr>
        <w:t>understand</w:t>
      </w:r>
      <w:proofErr w:type="gramEnd"/>
      <w:r>
        <w:rPr>
          <w:rStyle w:val="BodyTextChar"/>
        </w:rPr>
        <w:t xml:space="preserve"> documentation requirements and report they are informed at changeover of any care changes to residents.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430E9B" w:rsidRDefault="00430E9B" w:rsidP="00DD0704">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430E9B" w:rsidRDefault="00430E9B" w:rsidP="00DD0704">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Eden Rest Home uses the blister pack whereby medicines are delivered weekly except for as required (PRN) medication which </w:t>
      </w:r>
      <w:proofErr w:type="gramStart"/>
      <w:r>
        <w:rPr>
          <w:rStyle w:val="BodyTextChar"/>
        </w:rPr>
        <w:t>are</w:t>
      </w:r>
      <w:proofErr w:type="gramEnd"/>
      <w:r>
        <w:rPr>
          <w:rStyle w:val="BodyTextChar"/>
        </w:rPr>
        <w:t xml:space="preserve"> delivered as required. When the blister pack medicines are delivered they are checked by the RN and evidence is seen of the signing sheet. There are no controlled drugs on the premises. There is evidence in all eight medication charts that they are reviewed by the GP three monthly or as required. All medicine charts are signed in ink to meet legislative requirements.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Standing orders are not used at this facility.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is seen of a process of stock being returned to the pharmacy when it is out of date or not required. The RN reports that the GP works with the pharmacy but he is responsible for all medicines administered to his residents.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caregivers are responsible for all medication rounds and evidence is sighted of medication competency certificates. The lunchtime medication round was observed and complies with regulation requirements.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one resident who self-medicates his inhalers only. Evidence is seen of competency to do so and sign off by the GP.</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previous areas for improvement relating to a sheet for specimen signatures of staff administering medication being available and the record of residents who self-medicate has been addressed.</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430E9B" w:rsidRDefault="00430E9B" w:rsidP="00DD0704">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430E9B" w:rsidRDefault="00430E9B" w:rsidP="00DD0704">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Eden Rest Home uses a seasonal menu which is reviewed by a dietitian with in timeframes. An individual dietary assessment is completed on admission which identifies individual needs and preferences. Morning and afternoon teas are prepared in the kitchen and snacks are available over 24 hours. Residents are weighed on admission and evidence is seen of a process to monitor unexplained weight loss. This includes contacting the GP and notifying the kitchen of extra dietary requirements. The service is managed by two cooks over seven days.  Evidence is sighted of meal planning, cleaning routine and audit requirements being completed. Evidence is seen of attendance at annual update education on infection control and first aid and both cooks have completed the safe food handling certificate on line. The cook reports on interview that she is supported by management with food supplies and understands the individual requirements of the residents.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menu is specifically designed with the Chinese culture of the residents taken into consideration and evidence is seen on the menu of Chinese meals.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2"/>
        <w:rPr>
          <w:b/>
          <w:bCs/>
        </w:rPr>
      </w:pPr>
      <w:r>
        <w:rPr>
          <w:b/>
          <w:bCs/>
        </w:rPr>
        <w:t>Outcome 1.4: Safe and Appropriate Environment</w:t>
      </w:r>
    </w:p>
    <w:p w:rsidR="00430E9B" w:rsidRDefault="00430E9B" w:rsidP="00DD070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30E9B" w:rsidRDefault="00430E9B" w:rsidP="00DD0704">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430E9B" w:rsidRDefault="00430E9B" w:rsidP="00DD0704">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430E9B" w:rsidRDefault="00430E9B" w:rsidP="00DD0704">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current building warrant of fitness.  Electrical test and tagging and performance monitoring of clinical equipment is overdue. These are areas requiring improvement.</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Eden Rest home has applied for approval for another resident bedroom to be certified.  This makes a total of 17 beds. This new bedroom amalgamated what was previous the nursing station and the public toilet.  Whilst there is a call bell present and window of natural proportions; there is a toilet present in the corner of the bedroom that is </w:t>
      </w:r>
      <w:proofErr w:type="gramStart"/>
      <w:r>
        <w:rPr>
          <w:rStyle w:val="BodyTextChar"/>
        </w:rPr>
        <w:t>open/exposed</w:t>
      </w:r>
      <w:proofErr w:type="gramEnd"/>
      <w:r>
        <w:rPr>
          <w:rStyle w:val="BodyTextChar"/>
        </w:rPr>
        <w:t xml:space="preserve">. The toilet is directly in front of the bedroom door from the corridor and without any privacy features.  This is an area requiring improvement.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suitable outdoor areas for residents and family members to use.</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All buildings, plant, and equipment comply with legislation.</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building has a current building warrant of fitness which is displayed on the wall. Electrical appliances checked are overdue electrical test and tagging. The labels note a two yearly testing requirement which was due earlier in July 2014. The clinical equipment sighted is overdue performance monitoring checks.  These checks were due in April 2014.  These are areas requiring improvement.  The AF/MA, owner and RN interviewed were unaware of when these checks were next required to be completed/due.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test and tagging of electrical appliances was due for review on 7 July 2014. This was last completed in 2012.  The annual performance monitoring of clinical equipment is overdue. It was last completed in April 2013.</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electrical equipment in use has current test and tag labels. Ensure annual performance monitoring is occurring of clinical equipment.</w:t>
      </w: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Eden Rest Home has applied for approval for another resident bedroom to be certified.  This room amalgamated what was previous the nursing station and a public toilet.  There is a call bell present and window. The flooring is linoleum.  There is a toilet present in the corner of the bedroom that is </w:t>
      </w:r>
      <w:proofErr w:type="gramStart"/>
      <w:r>
        <w:rPr>
          <w:rStyle w:val="BodyTextChar"/>
        </w:rPr>
        <w:t>open/exposed</w:t>
      </w:r>
      <w:proofErr w:type="gramEnd"/>
      <w:r>
        <w:rPr>
          <w:rStyle w:val="BodyTextChar"/>
        </w:rPr>
        <w:t xml:space="preserve">. The toilet is directly in front of the bedroom door (from the corridor).  </w:t>
      </w:r>
      <w:r>
        <w:t xml:space="preserve"> </w:t>
      </w:r>
      <w:r>
        <w:rPr>
          <w:rStyle w:val="BodyTextChar"/>
        </w:rPr>
        <w:t xml:space="preserve">The owner and AF/MA interviewed </w:t>
      </w:r>
      <w:proofErr w:type="gramStart"/>
      <w:r>
        <w:rPr>
          <w:rStyle w:val="BodyTextChar"/>
        </w:rPr>
        <w:t>advise</w:t>
      </w:r>
      <w:proofErr w:type="gramEnd"/>
      <w:r>
        <w:rPr>
          <w:rStyle w:val="BodyTextChar"/>
        </w:rPr>
        <w:t xml:space="preserve"> the resident currently occupying this room and the residents family are happy with this arrangement.</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hand rails present on one side of the walls in the corridor.  The floor is even and floor furnishings intact and appropriate to rest home level care residents.</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two external areas where residents can rest.  One is undercover so accessible in all weather.  There is a designated smoking should residents want to smoke.  ARRC contract requirements are met.</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Eden Rest Home has applied for approval for another resident bedroom to be certified.  This room amalgamated what was previous the nursing station and a public toilet.  Whilst there is a call bell present and window of natural proportions; there is also a toilet present in the corner of the bedroom that is </w:t>
      </w:r>
      <w:proofErr w:type="gramStart"/>
      <w:r>
        <w:rPr>
          <w:rStyle w:val="BodyTextChar"/>
        </w:rPr>
        <w:t>open/exposed</w:t>
      </w:r>
      <w:proofErr w:type="gramEnd"/>
      <w:r>
        <w:rPr>
          <w:rStyle w:val="BodyTextChar"/>
        </w:rPr>
        <w:t>. The toilet is directly in front of the bedroom door from the corridor.</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toilet is suitably contained in the additional room for which approval has been sought.</w:t>
      </w: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430E9B" w:rsidRDefault="00430E9B" w:rsidP="00DD0704">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430E9B" w:rsidRDefault="00430E9B" w:rsidP="00DD0704">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emergency planning, pandemic planning and security systems policy provides guidance for staff in response to a range of emergencies including fire, different types of natural disasters, loss of water or other essential utilities, management of malicious calls, intruders and bomb threats.  The policy also provides guidance for staff on the use of personal protective equipment (PPE) and what to do if an outbreak of infection is suspected. This document has been localised to reflect the need of Eden Rest Home.  A flip chart which details the response to emergency events sighted on the walls in various staff areas of the rest home. The equipment required to be held for use in emergencies is detailed. There are a number of containers containing, torches, PPE, kitchen supplies, rubbish bags, chemicals and toiletries. There is sufficient drinking water available.  A supply of spare blankets and duvets is also present.</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 fire evacuation plan which has been approved by the NZ Fire service in 2008.  A most recent fire evacuation drill was undertaken on the 8 March 2014.  The owner advises the addition of the new bedroom had not required a change to the fire evacuation plan. The resident register and fire evacuation list/register contains the names of two residents discharged 16 days prior to audit. The two resident names remain on the bedroom doors. This is an area requiring improvement.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new caregiver (employed to work three nights a week) does not have a current first aid certificate and is an area requiring improvement. A staff member with a current first aid certificate is </w:t>
      </w:r>
      <w:proofErr w:type="spellStart"/>
      <w:r>
        <w:rPr>
          <w:rStyle w:val="BodyTextChar"/>
        </w:rPr>
        <w:t>rostered</w:t>
      </w:r>
      <w:proofErr w:type="spellEnd"/>
      <w:r>
        <w:rPr>
          <w:rStyle w:val="BodyTextChar"/>
        </w:rPr>
        <w:t xml:space="preserve"> on all other shifts.</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call bells present in resident rooms and toilets.   Two tested at audit alarmed through to the central monitoring station. This includes the call bell from the new bedroom.  The AF/MA advises checking the call bell functioning is a component of the monthly internal audit programme and these audits are sighted.</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Security cameras monitor the main corridors and lounge areas.  The cameras are monitored on a screen in the manager's office and this is sighted.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facility has a fire evacuation plan which has been approved by the NZ Fire service.  A letter is sighted dated 5 August 2008.  A fire evacuation drill was undertaken on the 8 March 2014.  Ten staff </w:t>
      </w:r>
      <w:proofErr w:type="gramStart"/>
      <w:r>
        <w:rPr>
          <w:rStyle w:val="BodyTextChar"/>
        </w:rPr>
        <w:t>are</w:t>
      </w:r>
      <w:proofErr w:type="gramEnd"/>
      <w:r>
        <w:rPr>
          <w:rStyle w:val="BodyTextChar"/>
        </w:rPr>
        <w:t xml:space="preserve"> documented as having attended this fire evacuation drill which was facilitated by an external consultant.  The owner advises the addition of the new bedroom has not required a change to the fire evacuation plan.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It is observed during audit that the resident occupancy board and the fire evacuation register </w:t>
      </w:r>
      <w:proofErr w:type="gramStart"/>
      <w:r>
        <w:rPr>
          <w:rStyle w:val="BodyTextChar"/>
        </w:rPr>
        <w:t>includes</w:t>
      </w:r>
      <w:proofErr w:type="gramEnd"/>
      <w:r>
        <w:rPr>
          <w:rStyle w:val="BodyTextChar"/>
        </w:rPr>
        <w:t xml:space="preserve"> the names of two residents who were transferred out from this facility on the 29 June 2014. In addition these residents’ names remain on signs of the bedroom door despite the rooms not being occupied. The inclusion of discharged residents in the current occupancy, fire evacuation list and as names on bedroom doors may pose a risk in the event of an emergency and is an area requiring improvement.</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new caregiver employed to work three nights a week does not have a current first aid certificate. This is an area requiring improvement. A staff member with a current first aid certificate is </w:t>
      </w:r>
      <w:proofErr w:type="spellStart"/>
      <w:r>
        <w:rPr>
          <w:rStyle w:val="BodyTextChar"/>
        </w:rPr>
        <w:t>rostered</w:t>
      </w:r>
      <w:proofErr w:type="spellEnd"/>
      <w:r>
        <w:rPr>
          <w:rStyle w:val="BodyTextChar"/>
        </w:rPr>
        <w:t xml:space="preserve"> on all other shifts as verified via a review of the roster and review of staff and the owner’s first aid certificates.</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At audit the resident board and the fire evacuation list contains the names of two residents discharged on the 29 June 2014 (16 days prior to this audit).  The resident’s names are also still noted on the bedroom doors. </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new staff member has been employed to work night shift three days a week. This staff member does not have a current first aid certificate and is in on shift as a sole employee.</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resident list and fire evacuation list is kept current. Ensure a staff member with a current first aid certificate is on duty at all times.</w:t>
      </w: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430E9B" w:rsidRDefault="00430E9B" w:rsidP="00DD0704">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1"/>
      </w:pPr>
      <w:r>
        <w:t>NZS 8134.2:2008: Health and Disability Services (Restraint Minimisation and Safe Practice) Standards</w:t>
      </w:r>
    </w:p>
    <w:p w:rsidR="00430E9B" w:rsidRDefault="00430E9B" w:rsidP="00DD0704">
      <w:pPr>
        <w:pStyle w:val="Heading2"/>
        <w:rPr>
          <w:b/>
          <w:bCs/>
        </w:rPr>
      </w:pPr>
      <w:r>
        <w:rPr>
          <w:b/>
          <w:bCs/>
        </w:rPr>
        <w:t>Outcome 2.1: Restraint Minimisation</w:t>
      </w:r>
    </w:p>
    <w:p w:rsidR="00430E9B" w:rsidRDefault="00430E9B" w:rsidP="00DD0704">
      <w:pPr>
        <w:pStyle w:val="OutcomeDescription"/>
        <w:rPr>
          <w:lang w:eastAsia="en-NZ"/>
        </w:rPr>
      </w:pPr>
      <w:r>
        <w:rPr>
          <w:lang w:eastAsia="en-NZ"/>
        </w:rPr>
        <w:t>Services demonstrate that the use of restraint is actively minimised.</w:t>
      </w:r>
    </w:p>
    <w:p w:rsidR="00430E9B" w:rsidRDefault="00430E9B" w:rsidP="00DD0704">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430E9B" w:rsidRDefault="00430E9B" w:rsidP="00DD0704">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430E9B" w:rsidRDefault="00430E9B" w:rsidP="00DD070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Eden Rest Home has a no restraint policy.  There are documented guidelines on the use of enablers. Definitions in the policy document are congruent with the requirements of the Health and Disability Services Standards. There are also guidelines on the management of challenging behaviours.  Staff interviewed (two caregivers and the AF/MA) confirm they are provided with training on the use of enablers.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Five residents have an enabler (bed loop) attached to their bed to help them get in and out of bed and these are sighted.  Assessments and consents for the use of the enablers are sighted in all five residents’ files. These consents have all been signed by the resident, the RN and the general practitioner. All five residents using enablers are documented in the restraint/enabler register and this is sighted.</w:t>
      </w:r>
      <w:r>
        <w:t xml:space="preserve"> </w:t>
      </w:r>
      <w:r>
        <w:rPr>
          <w:rStyle w:val="BodyTextChar"/>
        </w:rPr>
        <w:t>There is no evidence of restraint use during the audit.</w:t>
      </w:r>
    </w:p>
    <w:p w:rsidR="00430E9B" w:rsidRDefault="00430E9B" w:rsidP="00DD0704">
      <w:pPr>
        <w:pStyle w:val="OutcomeDescription"/>
        <w:rPr>
          <w:lang w:eastAsia="en-NZ"/>
        </w:rPr>
      </w:pPr>
    </w:p>
    <w:p w:rsidR="00430E9B" w:rsidRDefault="00430E9B" w:rsidP="00DD0704">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430E9B" w:rsidRDefault="00430E9B" w:rsidP="00DD0704">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pStyle w:val="OutcomeDescription"/>
        <w:rPr>
          <w:lang w:eastAsia="en-NZ"/>
        </w:rPr>
      </w:pPr>
    </w:p>
    <w:p w:rsidR="00430E9B" w:rsidRDefault="00430E9B" w:rsidP="00DD0704">
      <w:pPr>
        <w:pStyle w:val="Heading1"/>
      </w:pPr>
      <w:r>
        <w:t>NZS 8134.3:2008: Health and Disability Services (Infection Prevention and Control) Standards</w:t>
      </w:r>
    </w:p>
    <w:p w:rsidR="00430E9B" w:rsidRPr="00DD0704" w:rsidRDefault="00430E9B" w:rsidP="00DD0704">
      <w:pPr>
        <w:pStyle w:val="Heading4"/>
        <w:rPr>
          <w:rStyle w:val="Heading4Char"/>
          <w:b/>
          <w:iCs/>
          <w:color w:val="17365D" w:themeColor="text2" w:themeShade="BF"/>
        </w:rPr>
      </w:pPr>
      <w:r w:rsidRPr="00DD0704">
        <w:rPr>
          <w:color w:val="17365D" w:themeColor="text2" w:themeShade="BF"/>
        </w:rPr>
        <w:t>Standard 3.5: Surveillance</w:t>
      </w:r>
      <w:r w:rsidRPr="00DD0704">
        <w:rPr>
          <w:rStyle w:val="Heading4Char"/>
          <w:b/>
          <w:iCs/>
          <w:color w:val="17365D" w:themeColor="text2" w:themeShade="BF"/>
        </w:rPr>
        <w:t xml:space="preserve"> (</w:t>
      </w:r>
      <w:proofErr w:type="gramStart"/>
      <w:r w:rsidRPr="00DD0704">
        <w:rPr>
          <w:color w:val="17365D" w:themeColor="text2" w:themeShade="BF"/>
        </w:rPr>
        <w:t>HDS(</w:t>
      </w:r>
      <w:proofErr w:type="gramEnd"/>
      <w:r w:rsidRPr="00DD0704">
        <w:rPr>
          <w:color w:val="17365D" w:themeColor="text2" w:themeShade="BF"/>
        </w:rPr>
        <w:t>IPC)S.2008:3.5)</w:t>
      </w:r>
    </w:p>
    <w:p w:rsidR="00430E9B" w:rsidRDefault="00430E9B" w:rsidP="00DD0704">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430E9B" w:rsidRDefault="00430E9B" w:rsidP="00DD0704">
      <w:pPr>
        <w:keepNext/>
        <w:tabs>
          <w:tab w:val="left" w:pos="3546"/>
        </w:tabs>
        <w:spacing w:after="120"/>
        <w:ind w:left="0"/>
        <w:rPr>
          <w:rFonts w:cstheme="minorBidi"/>
          <w:sz w:val="20"/>
          <w:szCs w:val="20"/>
        </w:rPr>
      </w:pP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30E9B" w:rsidRDefault="00430E9B" w:rsidP="00DD070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Surveillance results are used to identify infections or events and are appropriate for the size and level of rest home service.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Analysis includes identification of infections that are affecting one or multiple residents, what organism was identified and the possible causes. If infection rates are higher than expected a corrective action is implemented for follow up. The infection data form has actions, interventions and evaluation of the actions for each individual resident with an infection. The infection data is evaluated and trends analysed. </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If the infection analysis identifies specific infections, education sessions will be undertaken with staff (e.g., urinary tract infections). The infection prevention and control coordinators report that the staff would be encouraged to increase fluid intake.</w:t>
      </w:r>
    </w:p>
    <w:p w:rsidR="00430E9B" w:rsidRDefault="00430E9B" w:rsidP="00DD070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All surveillance data is reported at staff meetings and evidence of this is seen in the minutes. The five clinical staff interviewed report they receive annual infection control education and understand the need to report infections.</w:t>
      </w:r>
    </w:p>
    <w:p w:rsidR="00430E9B" w:rsidRDefault="00430E9B" w:rsidP="00DD0704">
      <w:pPr>
        <w:ind w:left="0"/>
        <w:rPr>
          <w:lang w:eastAsia="en-NZ"/>
        </w:rPr>
      </w:pPr>
    </w:p>
    <w:p w:rsidR="00430E9B" w:rsidRDefault="00430E9B" w:rsidP="00DD0704">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430E9B" w:rsidRDefault="00430E9B" w:rsidP="00DD0704">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30E9B" w:rsidRDefault="00430E9B" w:rsidP="00DD0704">
      <w:pPr>
        <w:ind w:left="0"/>
        <w:rPr>
          <w:lang w:eastAsia="en-NZ"/>
        </w:rPr>
      </w:pPr>
    </w:p>
    <w:p w:rsidR="00430E9B" w:rsidRDefault="00430E9B" w:rsidP="00DD0704">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30E9B" w:rsidRDefault="00430E9B" w:rsidP="00DD0704">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30E9B" w:rsidRDefault="00430E9B" w:rsidP="00DD0704">
      <w:pPr>
        <w:pStyle w:val="BodyText"/>
        <w:pBdr>
          <w:top w:val="single" w:sz="2" w:space="1" w:color="auto"/>
          <w:left w:val="single" w:sz="2" w:space="4" w:color="auto"/>
          <w:bottom w:val="single" w:sz="2" w:space="1" w:color="auto"/>
          <w:right w:val="single" w:sz="2" w:space="4" w:color="auto"/>
        </w:pBdr>
        <w:spacing w:after="120"/>
        <w:rPr>
          <w:rStyle w:val="BodyTextChar"/>
        </w:rPr>
      </w:pPr>
    </w:p>
    <w:p w:rsidR="00430E9B" w:rsidRDefault="00430E9B" w:rsidP="00DD070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DD0704" w:rsidP="00DD0704">
      <w:pPr>
        <w:pStyle w:val="Heading2"/>
        <w:rPr>
          <w:sz w:val="24"/>
        </w:rPr>
      </w:pPr>
    </w:p>
    <w:sectPr w:rsidR="008F484E" w:rsidSect="00430E9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6A" w:rsidRDefault="00CD66A3">
      <w:pPr>
        <w:spacing w:after="0"/>
      </w:pPr>
      <w:r>
        <w:separator/>
      </w:r>
    </w:p>
  </w:endnote>
  <w:endnote w:type="continuationSeparator" w:id="0">
    <w:p w:rsidR="003C116A" w:rsidRDefault="00CD6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D0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D0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D0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6A" w:rsidRDefault="00CD66A3">
      <w:pPr>
        <w:spacing w:after="0"/>
      </w:pPr>
      <w:r>
        <w:separator/>
      </w:r>
    </w:p>
  </w:footnote>
  <w:footnote w:type="continuationSeparator" w:id="0">
    <w:p w:rsidR="003C116A" w:rsidRDefault="00CD66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D0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D0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D0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0F60D6A">
      <w:numFmt w:val="bullet"/>
      <w:lvlText w:val="-"/>
      <w:lvlJc w:val="left"/>
      <w:pPr>
        <w:tabs>
          <w:tab w:val="num" w:pos="717"/>
        </w:tabs>
        <w:ind w:left="717" w:hanging="360"/>
      </w:pPr>
      <w:rPr>
        <w:rFonts w:ascii="Calibri" w:eastAsia="Calibri" w:hAnsi="Calibri" w:cs="Times New Roman" w:hint="default"/>
      </w:rPr>
    </w:lvl>
    <w:lvl w:ilvl="1" w:tplc="F878B594" w:tentative="1">
      <w:start w:val="1"/>
      <w:numFmt w:val="bullet"/>
      <w:lvlText w:val="o"/>
      <w:lvlJc w:val="left"/>
      <w:pPr>
        <w:tabs>
          <w:tab w:val="num" w:pos="1437"/>
        </w:tabs>
        <w:ind w:left="1437" w:hanging="360"/>
      </w:pPr>
      <w:rPr>
        <w:rFonts w:ascii="Courier New" w:hAnsi="Courier New" w:cs="Courier New" w:hint="default"/>
      </w:rPr>
    </w:lvl>
    <w:lvl w:ilvl="2" w:tplc="9E7A1CB0" w:tentative="1">
      <w:start w:val="1"/>
      <w:numFmt w:val="bullet"/>
      <w:lvlText w:val=""/>
      <w:lvlJc w:val="left"/>
      <w:pPr>
        <w:tabs>
          <w:tab w:val="num" w:pos="2157"/>
        </w:tabs>
        <w:ind w:left="2157" w:hanging="360"/>
      </w:pPr>
      <w:rPr>
        <w:rFonts w:ascii="Wingdings" w:hAnsi="Wingdings" w:hint="default"/>
      </w:rPr>
    </w:lvl>
    <w:lvl w:ilvl="3" w:tplc="E8B2B102" w:tentative="1">
      <w:start w:val="1"/>
      <w:numFmt w:val="bullet"/>
      <w:lvlText w:val=""/>
      <w:lvlJc w:val="left"/>
      <w:pPr>
        <w:tabs>
          <w:tab w:val="num" w:pos="2877"/>
        </w:tabs>
        <w:ind w:left="2877" w:hanging="360"/>
      </w:pPr>
      <w:rPr>
        <w:rFonts w:ascii="Symbol" w:hAnsi="Symbol" w:hint="default"/>
      </w:rPr>
    </w:lvl>
    <w:lvl w:ilvl="4" w:tplc="259C1D4E" w:tentative="1">
      <w:start w:val="1"/>
      <w:numFmt w:val="bullet"/>
      <w:lvlText w:val="o"/>
      <w:lvlJc w:val="left"/>
      <w:pPr>
        <w:tabs>
          <w:tab w:val="num" w:pos="3597"/>
        </w:tabs>
        <w:ind w:left="3597" w:hanging="360"/>
      </w:pPr>
      <w:rPr>
        <w:rFonts w:ascii="Courier New" w:hAnsi="Courier New" w:cs="Courier New" w:hint="default"/>
      </w:rPr>
    </w:lvl>
    <w:lvl w:ilvl="5" w:tplc="7EC6D232" w:tentative="1">
      <w:start w:val="1"/>
      <w:numFmt w:val="bullet"/>
      <w:lvlText w:val=""/>
      <w:lvlJc w:val="left"/>
      <w:pPr>
        <w:tabs>
          <w:tab w:val="num" w:pos="4317"/>
        </w:tabs>
        <w:ind w:left="4317" w:hanging="360"/>
      </w:pPr>
      <w:rPr>
        <w:rFonts w:ascii="Wingdings" w:hAnsi="Wingdings" w:hint="default"/>
      </w:rPr>
    </w:lvl>
    <w:lvl w:ilvl="6" w:tplc="873C9BB6" w:tentative="1">
      <w:start w:val="1"/>
      <w:numFmt w:val="bullet"/>
      <w:lvlText w:val=""/>
      <w:lvlJc w:val="left"/>
      <w:pPr>
        <w:tabs>
          <w:tab w:val="num" w:pos="5037"/>
        </w:tabs>
        <w:ind w:left="5037" w:hanging="360"/>
      </w:pPr>
      <w:rPr>
        <w:rFonts w:ascii="Symbol" w:hAnsi="Symbol" w:hint="default"/>
      </w:rPr>
    </w:lvl>
    <w:lvl w:ilvl="7" w:tplc="34B46350" w:tentative="1">
      <w:start w:val="1"/>
      <w:numFmt w:val="bullet"/>
      <w:lvlText w:val="o"/>
      <w:lvlJc w:val="left"/>
      <w:pPr>
        <w:tabs>
          <w:tab w:val="num" w:pos="5757"/>
        </w:tabs>
        <w:ind w:left="5757" w:hanging="360"/>
      </w:pPr>
      <w:rPr>
        <w:rFonts w:ascii="Courier New" w:hAnsi="Courier New" w:cs="Courier New" w:hint="default"/>
      </w:rPr>
    </w:lvl>
    <w:lvl w:ilvl="8" w:tplc="84902E6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D46F5CC">
      <w:start w:val="1"/>
      <w:numFmt w:val="bullet"/>
      <w:lvlText w:val=""/>
      <w:lvlJc w:val="left"/>
      <w:pPr>
        <w:ind w:left="360" w:hanging="360"/>
      </w:pPr>
      <w:rPr>
        <w:rFonts w:ascii="Symbol" w:hAnsi="Symbol" w:hint="default"/>
      </w:rPr>
    </w:lvl>
    <w:lvl w:ilvl="1" w:tplc="52D065D6" w:tentative="1">
      <w:start w:val="1"/>
      <w:numFmt w:val="bullet"/>
      <w:lvlText w:val="o"/>
      <w:lvlJc w:val="left"/>
      <w:pPr>
        <w:ind w:left="1080" w:hanging="360"/>
      </w:pPr>
      <w:rPr>
        <w:rFonts w:ascii="Courier New" w:hAnsi="Courier New" w:cs="Courier New" w:hint="default"/>
      </w:rPr>
    </w:lvl>
    <w:lvl w:ilvl="2" w:tplc="4D263D5C" w:tentative="1">
      <w:start w:val="1"/>
      <w:numFmt w:val="bullet"/>
      <w:lvlText w:val=""/>
      <w:lvlJc w:val="left"/>
      <w:pPr>
        <w:ind w:left="1800" w:hanging="360"/>
      </w:pPr>
      <w:rPr>
        <w:rFonts w:ascii="Wingdings" w:hAnsi="Wingdings" w:hint="default"/>
      </w:rPr>
    </w:lvl>
    <w:lvl w:ilvl="3" w:tplc="8402CD3A" w:tentative="1">
      <w:start w:val="1"/>
      <w:numFmt w:val="bullet"/>
      <w:lvlText w:val=""/>
      <w:lvlJc w:val="left"/>
      <w:pPr>
        <w:ind w:left="2520" w:hanging="360"/>
      </w:pPr>
      <w:rPr>
        <w:rFonts w:ascii="Symbol" w:hAnsi="Symbol" w:hint="default"/>
      </w:rPr>
    </w:lvl>
    <w:lvl w:ilvl="4" w:tplc="A4607D3E" w:tentative="1">
      <w:start w:val="1"/>
      <w:numFmt w:val="bullet"/>
      <w:lvlText w:val="o"/>
      <w:lvlJc w:val="left"/>
      <w:pPr>
        <w:ind w:left="3240" w:hanging="360"/>
      </w:pPr>
      <w:rPr>
        <w:rFonts w:ascii="Courier New" w:hAnsi="Courier New" w:cs="Courier New" w:hint="default"/>
      </w:rPr>
    </w:lvl>
    <w:lvl w:ilvl="5" w:tplc="48FC7566" w:tentative="1">
      <w:start w:val="1"/>
      <w:numFmt w:val="bullet"/>
      <w:lvlText w:val=""/>
      <w:lvlJc w:val="left"/>
      <w:pPr>
        <w:ind w:left="3960" w:hanging="360"/>
      </w:pPr>
      <w:rPr>
        <w:rFonts w:ascii="Wingdings" w:hAnsi="Wingdings" w:hint="default"/>
      </w:rPr>
    </w:lvl>
    <w:lvl w:ilvl="6" w:tplc="681A251E" w:tentative="1">
      <w:start w:val="1"/>
      <w:numFmt w:val="bullet"/>
      <w:lvlText w:val=""/>
      <w:lvlJc w:val="left"/>
      <w:pPr>
        <w:ind w:left="4680" w:hanging="360"/>
      </w:pPr>
      <w:rPr>
        <w:rFonts w:ascii="Symbol" w:hAnsi="Symbol" w:hint="default"/>
      </w:rPr>
    </w:lvl>
    <w:lvl w:ilvl="7" w:tplc="577CC3CE" w:tentative="1">
      <w:start w:val="1"/>
      <w:numFmt w:val="bullet"/>
      <w:lvlText w:val="o"/>
      <w:lvlJc w:val="left"/>
      <w:pPr>
        <w:ind w:left="5400" w:hanging="360"/>
      </w:pPr>
      <w:rPr>
        <w:rFonts w:ascii="Courier New" w:hAnsi="Courier New" w:cs="Courier New" w:hint="default"/>
      </w:rPr>
    </w:lvl>
    <w:lvl w:ilvl="8" w:tplc="6C8E18A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7AC81E4">
      <w:start w:val="1"/>
      <w:numFmt w:val="bullet"/>
      <w:lvlText w:val=""/>
      <w:lvlJc w:val="left"/>
      <w:pPr>
        <w:ind w:left="1077" w:hanging="360"/>
      </w:pPr>
      <w:rPr>
        <w:rFonts w:ascii="Symbol" w:hAnsi="Symbol" w:hint="default"/>
      </w:rPr>
    </w:lvl>
    <w:lvl w:ilvl="1" w:tplc="A246FA02" w:tentative="1">
      <w:start w:val="1"/>
      <w:numFmt w:val="bullet"/>
      <w:lvlText w:val="o"/>
      <w:lvlJc w:val="left"/>
      <w:pPr>
        <w:ind w:left="1797" w:hanging="360"/>
      </w:pPr>
      <w:rPr>
        <w:rFonts w:ascii="Courier New" w:hAnsi="Courier New" w:cs="Courier New" w:hint="default"/>
      </w:rPr>
    </w:lvl>
    <w:lvl w:ilvl="2" w:tplc="AA447534" w:tentative="1">
      <w:start w:val="1"/>
      <w:numFmt w:val="bullet"/>
      <w:lvlText w:val=""/>
      <w:lvlJc w:val="left"/>
      <w:pPr>
        <w:ind w:left="2517" w:hanging="360"/>
      </w:pPr>
      <w:rPr>
        <w:rFonts w:ascii="Wingdings" w:hAnsi="Wingdings" w:hint="default"/>
      </w:rPr>
    </w:lvl>
    <w:lvl w:ilvl="3" w:tplc="BE2AE754" w:tentative="1">
      <w:start w:val="1"/>
      <w:numFmt w:val="bullet"/>
      <w:lvlText w:val=""/>
      <w:lvlJc w:val="left"/>
      <w:pPr>
        <w:ind w:left="3237" w:hanging="360"/>
      </w:pPr>
      <w:rPr>
        <w:rFonts w:ascii="Symbol" w:hAnsi="Symbol" w:hint="default"/>
      </w:rPr>
    </w:lvl>
    <w:lvl w:ilvl="4" w:tplc="0180C74C" w:tentative="1">
      <w:start w:val="1"/>
      <w:numFmt w:val="bullet"/>
      <w:lvlText w:val="o"/>
      <w:lvlJc w:val="left"/>
      <w:pPr>
        <w:ind w:left="3957" w:hanging="360"/>
      </w:pPr>
      <w:rPr>
        <w:rFonts w:ascii="Courier New" w:hAnsi="Courier New" w:cs="Courier New" w:hint="default"/>
      </w:rPr>
    </w:lvl>
    <w:lvl w:ilvl="5" w:tplc="61240362" w:tentative="1">
      <w:start w:val="1"/>
      <w:numFmt w:val="bullet"/>
      <w:lvlText w:val=""/>
      <w:lvlJc w:val="left"/>
      <w:pPr>
        <w:ind w:left="4677" w:hanging="360"/>
      </w:pPr>
      <w:rPr>
        <w:rFonts w:ascii="Wingdings" w:hAnsi="Wingdings" w:hint="default"/>
      </w:rPr>
    </w:lvl>
    <w:lvl w:ilvl="6" w:tplc="1A1C195A" w:tentative="1">
      <w:start w:val="1"/>
      <w:numFmt w:val="bullet"/>
      <w:lvlText w:val=""/>
      <w:lvlJc w:val="left"/>
      <w:pPr>
        <w:ind w:left="5397" w:hanging="360"/>
      </w:pPr>
      <w:rPr>
        <w:rFonts w:ascii="Symbol" w:hAnsi="Symbol" w:hint="default"/>
      </w:rPr>
    </w:lvl>
    <w:lvl w:ilvl="7" w:tplc="DE9ECCDC" w:tentative="1">
      <w:start w:val="1"/>
      <w:numFmt w:val="bullet"/>
      <w:lvlText w:val="o"/>
      <w:lvlJc w:val="left"/>
      <w:pPr>
        <w:ind w:left="6117" w:hanging="360"/>
      </w:pPr>
      <w:rPr>
        <w:rFonts w:ascii="Courier New" w:hAnsi="Courier New" w:cs="Courier New" w:hint="default"/>
      </w:rPr>
    </w:lvl>
    <w:lvl w:ilvl="8" w:tplc="A8728FC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C72B844">
      <w:start w:val="1"/>
      <w:numFmt w:val="bullet"/>
      <w:lvlText w:val=""/>
      <w:lvlJc w:val="left"/>
      <w:pPr>
        <w:ind w:left="1077" w:hanging="360"/>
      </w:pPr>
      <w:rPr>
        <w:rFonts w:ascii="Symbol" w:hAnsi="Symbol" w:hint="default"/>
      </w:rPr>
    </w:lvl>
    <w:lvl w:ilvl="1" w:tplc="A14EAF3C" w:tentative="1">
      <w:start w:val="1"/>
      <w:numFmt w:val="bullet"/>
      <w:lvlText w:val="o"/>
      <w:lvlJc w:val="left"/>
      <w:pPr>
        <w:ind w:left="1797" w:hanging="360"/>
      </w:pPr>
      <w:rPr>
        <w:rFonts w:ascii="Courier New" w:hAnsi="Courier New" w:cs="Courier New" w:hint="default"/>
      </w:rPr>
    </w:lvl>
    <w:lvl w:ilvl="2" w:tplc="04F21342" w:tentative="1">
      <w:start w:val="1"/>
      <w:numFmt w:val="bullet"/>
      <w:lvlText w:val=""/>
      <w:lvlJc w:val="left"/>
      <w:pPr>
        <w:ind w:left="2517" w:hanging="360"/>
      </w:pPr>
      <w:rPr>
        <w:rFonts w:ascii="Wingdings" w:hAnsi="Wingdings" w:hint="default"/>
      </w:rPr>
    </w:lvl>
    <w:lvl w:ilvl="3" w:tplc="47AC0744" w:tentative="1">
      <w:start w:val="1"/>
      <w:numFmt w:val="bullet"/>
      <w:lvlText w:val=""/>
      <w:lvlJc w:val="left"/>
      <w:pPr>
        <w:ind w:left="3237" w:hanging="360"/>
      </w:pPr>
      <w:rPr>
        <w:rFonts w:ascii="Symbol" w:hAnsi="Symbol" w:hint="default"/>
      </w:rPr>
    </w:lvl>
    <w:lvl w:ilvl="4" w:tplc="38E07152" w:tentative="1">
      <w:start w:val="1"/>
      <w:numFmt w:val="bullet"/>
      <w:lvlText w:val="o"/>
      <w:lvlJc w:val="left"/>
      <w:pPr>
        <w:ind w:left="3957" w:hanging="360"/>
      </w:pPr>
      <w:rPr>
        <w:rFonts w:ascii="Courier New" w:hAnsi="Courier New" w:cs="Courier New" w:hint="default"/>
      </w:rPr>
    </w:lvl>
    <w:lvl w:ilvl="5" w:tplc="D62275FE" w:tentative="1">
      <w:start w:val="1"/>
      <w:numFmt w:val="bullet"/>
      <w:lvlText w:val=""/>
      <w:lvlJc w:val="left"/>
      <w:pPr>
        <w:ind w:left="4677" w:hanging="360"/>
      </w:pPr>
      <w:rPr>
        <w:rFonts w:ascii="Wingdings" w:hAnsi="Wingdings" w:hint="default"/>
      </w:rPr>
    </w:lvl>
    <w:lvl w:ilvl="6" w:tplc="08389A26" w:tentative="1">
      <w:start w:val="1"/>
      <w:numFmt w:val="bullet"/>
      <w:lvlText w:val=""/>
      <w:lvlJc w:val="left"/>
      <w:pPr>
        <w:ind w:left="5397" w:hanging="360"/>
      </w:pPr>
      <w:rPr>
        <w:rFonts w:ascii="Symbol" w:hAnsi="Symbol" w:hint="default"/>
      </w:rPr>
    </w:lvl>
    <w:lvl w:ilvl="7" w:tplc="18B2CD0E" w:tentative="1">
      <w:start w:val="1"/>
      <w:numFmt w:val="bullet"/>
      <w:lvlText w:val="o"/>
      <w:lvlJc w:val="left"/>
      <w:pPr>
        <w:ind w:left="6117" w:hanging="360"/>
      </w:pPr>
      <w:rPr>
        <w:rFonts w:ascii="Courier New" w:hAnsi="Courier New" w:cs="Courier New" w:hint="default"/>
      </w:rPr>
    </w:lvl>
    <w:lvl w:ilvl="8" w:tplc="0DC81CB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A40AE98">
      <w:start w:val="1"/>
      <w:numFmt w:val="bullet"/>
      <w:lvlText w:val="–"/>
      <w:lvlJc w:val="left"/>
      <w:pPr>
        <w:tabs>
          <w:tab w:val="num" w:pos="720"/>
        </w:tabs>
        <w:ind w:left="720" w:hanging="360"/>
      </w:pPr>
      <w:rPr>
        <w:rFonts w:ascii="Times New Roman" w:hAnsi="Times New Roman" w:hint="default"/>
      </w:rPr>
    </w:lvl>
    <w:lvl w:ilvl="1" w:tplc="8B3E32BE">
      <w:start w:val="1"/>
      <w:numFmt w:val="bullet"/>
      <w:lvlText w:val="–"/>
      <w:lvlJc w:val="left"/>
      <w:pPr>
        <w:tabs>
          <w:tab w:val="num" w:pos="1440"/>
        </w:tabs>
        <w:ind w:left="1440" w:hanging="360"/>
      </w:pPr>
      <w:rPr>
        <w:rFonts w:ascii="Times New Roman" w:hAnsi="Times New Roman" w:hint="default"/>
      </w:rPr>
    </w:lvl>
    <w:lvl w:ilvl="2" w:tplc="F4DC52A4" w:tentative="1">
      <w:start w:val="1"/>
      <w:numFmt w:val="bullet"/>
      <w:lvlText w:val="–"/>
      <w:lvlJc w:val="left"/>
      <w:pPr>
        <w:tabs>
          <w:tab w:val="num" w:pos="2160"/>
        </w:tabs>
        <w:ind w:left="2160" w:hanging="360"/>
      </w:pPr>
      <w:rPr>
        <w:rFonts w:ascii="Times New Roman" w:hAnsi="Times New Roman" w:hint="default"/>
      </w:rPr>
    </w:lvl>
    <w:lvl w:ilvl="3" w:tplc="B5227CC4" w:tentative="1">
      <w:start w:val="1"/>
      <w:numFmt w:val="bullet"/>
      <w:lvlText w:val="–"/>
      <w:lvlJc w:val="left"/>
      <w:pPr>
        <w:tabs>
          <w:tab w:val="num" w:pos="2880"/>
        </w:tabs>
        <w:ind w:left="2880" w:hanging="360"/>
      </w:pPr>
      <w:rPr>
        <w:rFonts w:ascii="Times New Roman" w:hAnsi="Times New Roman" w:hint="default"/>
      </w:rPr>
    </w:lvl>
    <w:lvl w:ilvl="4" w:tplc="E98E6E54" w:tentative="1">
      <w:start w:val="1"/>
      <w:numFmt w:val="bullet"/>
      <w:lvlText w:val="–"/>
      <w:lvlJc w:val="left"/>
      <w:pPr>
        <w:tabs>
          <w:tab w:val="num" w:pos="3600"/>
        </w:tabs>
        <w:ind w:left="3600" w:hanging="360"/>
      </w:pPr>
      <w:rPr>
        <w:rFonts w:ascii="Times New Roman" w:hAnsi="Times New Roman" w:hint="default"/>
      </w:rPr>
    </w:lvl>
    <w:lvl w:ilvl="5" w:tplc="1B585428" w:tentative="1">
      <w:start w:val="1"/>
      <w:numFmt w:val="bullet"/>
      <w:lvlText w:val="–"/>
      <w:lvlJc w:val="left"/>
      <w:pPr>
        <w:tabs>
          <w:tab w:val="num" w:pos="4320"/>
        </w:tabs>
        <w:ind w:left="4320" w:hanging="360"/>
      </w:pPr>
      <w:rPr>
        <w:rFonts w:ascii="Times New Roman" w:hAnsi="Times New Roman" w:hint="default"/>
      </w:rPr>
    </w:lvl>
    <w:lvl w:ilvl="6" w:tplc="F4D4F734" w:tentative="1">
      <w:start w:val="1"/>
      <w:numFmt w:val="bullet"/>
      <w:lvlText w:val="–"/>
      <w:lvlJc w:val="left"/>
      <w:pPr>
        <w:tabs>
          <w:tab w:val="num" w:pos="5040"/>
        </w:tabs>
        <w:ind w:left="5040" w:hanging="360"/>
      </w:pPr>
      <w:rPr>
        <w:rFonts w:ascii="Times New Roman" w:hAnsi="Times New Roman" w:hint="default"/>
      </w:rPr>
    </w:lvl>
    <w:lvl w:ilvl="7" w:tplc="35C40844" w:tentative="1">
      <w:start w:val="1"/>
      <w:numFmt w:val="bullet"/>
      <w:lvlText w:val="–"/>
      <w:lvlJc w:val="left"/>
      <w:pPr>
        <w:tabs>
          <w:tab w:val="num" w:pos="5760"/>
        </w:tabs>
        <w:ind w:left="5760" w:hanging="360"/>
      </w:pPr>
      <w:rPr>
        <w:rFonts w:ascii="Times New Roman" w:hAnsi="Times New Roman" w:hint="default"/>
      </w:rPr>
    </w:lvl>
    <w:lvl w:ilvl="8" w:tplc="93DCFA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BAA064C">
      <w:start w:val="1"/>
      <w:numFmt w:val="bullet"/>
      <w:lvlText w:val=""/>
      <w:lvlJc w:val="left"/>
      <w:pPr>
        <w:ind w:left="1080" w:hanging="360"/>
      </w:pPr>
      <w:rPr>
        <w:rFonts w:ascii="Symbol" w:hAnsi="Symbol" w:hint="default"/>
      </w:rPr>
    </w:lvl>
    <w:lvl w:ilvl="1" w:tplc="054E0252" w:tentative="1">
      <w:start w:val="1"/>
      <w:numFmt w:val="bullet"/>
      <w:lvlText w:val="o"/>
      <w:lvlJc w:val="left"/>
      <w:pPr>
        <w:ind w:left="1800" w:hanging="360"/>
      </w:pPr>
      <w:rPr>
        <w:rFonts w:ascii="Courier New" w:hAnsi="Courier New" w:cs="Courier New" w:hint="default"/>
      </w:rPr>
    </w:lvl>
    <w:lvl w:ilvl="2" w:tplc="3E34CF24" w:tentative="1">
      <w:start w:val="1"/>
      <w:numFmt w:val="bullet"/>
      <w:lvlText w:val=""/>
      <w:lvlJc w:val="left"/>
      <w:pPr>
        <w:ind w:left="2520" w:hanging="360"/>
      </w:pPr>
      <w:rPr>
        <w:rFonts w:ascii="Wingdings" w:hAnsi="Wingdings" w:hint="default"/>
      </w:rPr>
    </w:lvl>
    <w:lvl w:ilvl="3" w:tplc="32BA8BDE" w:tentative="1">
      <w:start w:val="1"/>
      <w:numFmt w:val="bullet"/>
      <w:lvlText w:val=""/>
      <w:lvlJc w:val="left"/>
      <w:pPr>
        <w:ind w:left="3240" w:hanging="360"/>
      </w:pPr>
      <w:rPr>
        <w:rFonts w:ascii="Symbol" w:hAnsi="Symbol" w:hint="default"/>
      </w:rPr>
    </w:lvl>
    <w:lvl w:ilvl="4" w:tplc="30881A8C" w:tentative="1">
      <w:start w:val="1"/>
      <w:numFmt w:val="bullet"/>
      <w:lvlText w:val="o"/>
      <w:lvlJc w:val="left"/>
      <w:pPr>
        <w:ind w:left="3960" w:hanging="360"/>
      </w:pPr>
      <w:rPr>
        <w:rFonts w:ascii="Courier New" w:hAnsi="Courier New" w:cs="Courier New" w:hint="default"/>
      </w:rPr>
    </w:lvl>
    <w:lvl w:ilvl="5" w:tplc="D3504F1E" w:tentative="1">
      <w:start w:val="1"/>
      <w:numFmt w:val="bullet"/>
      <w:lvlText w:val=""/>
      <w:lvlJc w:val="left"/>
      <w:pPr>
        <w:ind w:left="4680" w:hanging="360"/>
      </w:pPr>
      <w:rPr>
        <w:rFonts w:ascii="Wingdings" w:hAnsi="Wingdings" w:hint="default"/>
      </w:rPr>
    </w:lvl>
    <w:lvl w:ilvl="6" w:tplc="9B8A973C" w:tentative="1">
      <w:start w:val="1"/>
      <w:numFmt w:val="bullet"/>
      <w:lvlText w:val=""/>
      <w:lvlJc w:val="left"/>
      <w:pPr>
        <w:ind w:left="5400" w:hanging="360"/>
      </w:pPr>
      <w:rPr>
        <w:rFonts w:ascii="Symbol" w:hAnsi="Symbol" w:hint="default"/>
      </w:rPr>
    </w:lvl>
    <w:lvl w:ilvl="7" w:tplc="3CB675A6" w:tentative="1">
      <w:start w:val="1"/>
      <w:numFmt w:val="bullet"/>
      <w:lvlText w:val="o"/>
      <w:lvlJc w:val="left"/>
      <w:pPr>
        <w:ind w:left="6120" w:hanging="360"/>
      </w:pPr>
      <w:rPr>
        <w:rFonts w:ascii="Courier New" w:hAnsi="Courier New" w:cs="Courier New" w:hint="default"/>
      </w:rPr>
    </w:lvl>
    <w:lvl w:ilvl="8" w:tplc="CF5A413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2C82DAE">
      <w:start w:val="1"/>
      <w:numFmt w:val="bullet"/>
      <w:lvlText w:val=""/>
      <w:lvlJc w:val="left"/>
      <w:pPr>
        <w:tabs>
          <w:tab w:val="num" w:pos="360"/>
        </w:tabs>
        <w:ind w:left="360" w:hanging="360"/>
      </w:pPr>
      <w:rPr>
        <w:rFonts w:ascii="Symbol" w:hAnsi="Symbol" w:hint="default"/>
      </w:rPr>
    </w:lvl>
    <w:lvl w:ilvl="1" w:tplc="D910C532" w:tentative="1">
      <w:start w:val="1"/>
      <w:numFmt w:val="bullet"/>
      <w:lvlText w:val="o"/>
      <w:lvlJc w:val="left"/>
      <w:pPr>
        <w:tabs>
          <w:tab w:val="num" w:pos="1080"/>
        </w:tabs>
        <w:ind w:left="1080" w:hanging="360"/>
      </w:pPr>
      <w:rPr>
        <w:rFonts w:ascii="Courier New" w:hAnsi="Courier New" w:cs="Courier New" w:hint="default"/>
      </w:rPr>
    </w:lvl>
    <w:lvl w:ilvl="2" w:tplc="A0AED43E" w:tentative="1">
      <w:start w:val="1"/>
      <w:numFmt w:val="bullet"/>
      <w:lvlText w:val=""/>
      <w:lvlJc w:val="left"/>
      <w:pPr>
        <w:tabs>
          <w:tab w:val="num" w:pos="1800"/>
        </w:tabs>
        <w:ind w:left="1800" w:hanging="360"/>
      </w:pPr>
      <w:rPr>
        <w:rFonts w:ascii="Wingdings" w:hAnsi="Wingdings" w:hint="default"/>
      </w:rPr>
    </w:lvl>
    <w:lvl w:ilvl="3" w:tplc="EB20BF66" w:tentative="1">
      <w:start w:val="1"/>
      <w:numFmt w:val="bullet"/>
      <w:lvlText w:val=""/>
      <w:lvlJc w:val="left"/>
      <w:pPr>
        <w:tabs>
          <w:tab w:val="num" w:pos="2520"/>
        </w:tabs>
        <w:ind w:left="2520" w:hanging="360"/>
      </w:pPr>
      <w:rPr>
        <w:rFonts w:ascii="Symbol" w:hAnsi="Symbol" w:hint="default"/>
      </w:rPr>
    </w:lvl>
    <w:lvl w:ilvl="4" w:tplc="3C444D9E" w:tentative="1">
      <w:start w:val="1"/>
      <w:numFmt w:val="bullet"/>
      <w:lvlText w:val="o"/>
      <w:lvlJc w:val="left"/>
      <w:pPr>
        <w:tabs>
          <w:tab w:val="num" w:pos="3240"/>
        </w:tabs>
        <w:ind w:left="3240" w:hanging="360"/>
      </w:pPr>
      <w:rPr>
        <w:rFonts w:ascii="Courier New" w:hAnsi="Courier New" w:cs="Courier New" w:hint="default"/>
      </w:rPr>
    </w:lvl>
    <w:lvl w:ilvl="5" w:tplc="1FFC6AF8" w:tentative="1">
      <w:start w:val="1"/>
      <w:numFmt w:val="bullet"/>
      <w:lvlText w:val=""/>
      <w:lvlJc w:val="left"/>
      <w:pPr>
        <w:tabs>
          <w:tab w:val="num" w:pos="3960"/>
        </w:tabs>
        <w:ind w:left="3960" w:hanging="360"/>
      </w:pPr>
      <w:rPr>
        <w:rFonts w:ascii="Wingdings" w:hAnsi="Wingdings" w:hint="default"/>
      </w:rPr>
    </w:lvl>
    <w:lvl w:ilvl="6" w:tplc="15D87A98" w:tentative="1">
      <w:start w:val="1"/>
      <w:numFmt w:val="bullet"/>
      <w:lvlText w:val=""/>
      <w:lvlJc w:val="left"/>
      <w:pPr>
        <w:tabs>
          <w:tab w:val="num" w:pos="4680"/>
        </w:tabs>
        <w:ind w:left="4680" w:hanging="360"/>
      </w:pPr>
      <w:rPr>
        <w:rFonts w:ascii="Symbol" w:hAnsi="Symbol" w:hint="default"/>
      </w:rPr>
    </w:lvl>
    <w:lvl w:ilvl="7" w:tplc="7610D5CA" w:tentative="1">
      <w:start w:val="1"/>
      <w:numFmt w:val="bullet"/>
      <w:lvlText w:val="o"/>
      <w:lvlJc w:val="left"/>
      <w:pPr>
        <w:tabs>
          <w:tab w:val="num" w:pos="5400"/>
        </w:tabs>
        <w:ind w:left="5400" w:hanging="360"/>
      </w:pPr>
      <w:rPr>
        <w:rFonts w:ascii="Courier New" w:hAnsi="Courier New" w:cs="Courier New" w:hint="default"/>
      </w:rPr>
    </w:lvl>
    <w:lvl w:ilvl="8" w:tplc="2FBEE19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4BCE47A">
      <w:start w:val="5"/>
      <w:numFmt w:val="bullet"/>
      <w:lvlText w:val="-"/>
      <w:lvlJc w:val="left"/>
      <w:pPr>
        <w:ind w:left="717" w:hanging="360"/>
      </w:pPr>
      <w:rPr>
        <w:rFonts w:ascii="Calibri" w:eastAsia="Calibri" w:hAnsi="Calibri" w:cs="Times New Roman" w:hint="default"/>
      </w:rPr>
    </w:lvl>
    <w:lvl w:ilvl="1" w:tplc="9FCE4084" w:tentative="1">
      <w:start w:val="1"/>
      <w:numFmt w:val="bullet"/>
      <w:lvlText w:val="o"/>
      <w:lvlJc w:val="left"/>
      <w:pPr>
        <w:ind w:left="1437" w:hanging="360"/>
      </w:pPr>
      <w:rPr>
        <w:rFonts w:ascii="Courier New" w:hAnsi="Courier New" w:cs="Courier New" w:hint="default"/>
      </w:rPr>
    </w:lvl>
    <w:lvl w:ilvl="2" w:tplc="96666C8E" w:tentative="1">
      <w:start w:val="1"/>
      <w:numFmt w:val="bullet"/>
      <w:lvlText w:val=""/>
      <w:lvlJc w:val="left"/>
      <w:pPr>
        <w:ind w:left="2157" w:hanging="360"/>
      </w:pPr>
      <w:rPr>
        <w:rFonts w:ascii="Wingdings" w:hAnsi="Wingdings" w:hint="default"/>
      </w:rPr>
    </w:lvl>
    <w:lvl w:ilvl="3" w:tplc="13F8632C" w:tentative="1">
      <w:start w:val="1"/>
      <w:numFmt w:val="bullet"/>
      <w:lvlText w:val=""/>
      <w:lvlJc w:val="left"/>
      <w:pPr>
        <w:ind w:left="2877" w:hanging="360"/>
      </w:pPr>
      <w:rPr>
        <w:rFonts w:ascii="Symbol" w:hAnsi="Symbol" w:hint="default"/>
      </w:rPr>
    </w:lvl>
    <w:lvl w:ilvl="4" w:tplc="FF20F2D0" w:tentative="1">
      <w:start w:val="1"/>
      <w:numFmt w:val="bullet"/>
      <w:lvlText w:val="o"/>
      <w:lvlJc w:val="left"/>
      <w:pPr>
        <w:ind w:left="3597" w:hanging="360"/>
      </w:pPr>
      <w:rPr>
        <w:rFonts w:ascii="Courier New" w:hAnsi="Courier New" w:cs="Courier New" w:hint="default"/>
      </w:rPr>
    </w:lvl>
    <w:lvl w:ilvl="5" w:tplc="C37E2FA6" w:tentative="1">
      <w:start w:val="1"/>
      <w:numFmt w:val="bullet"/>
      <w:lvlText w:val=""/>
      <w:lvlJc w:val="left"/>
      <w:pPr>
        <w:ind w:left="4317" w:hanging="360"/>
      </w:pPr>
      <w:rPr>
        <w:rFonts w:ascii="Wingdings" w:hAnsi="Wingdings" w:hint="default"/>
      </w:rPr>
    </w:lvl>
    <w:lvl w:ilvl="6" w:tplc="56A8D084" w:tentative="1">
      <w:start w:val="1"/>
      <w:numFmt w:val="bullet"/>
      <w:lvlText w:val=""/>
      <w:lvlJc w:val="left"/>
      <w:pPr>
        <w:ind w:left="5037" w:hanging="360"/>
      </w:pPr>
      <w:rPr>
        <w:rFonts w:ascii="Symbol" w:hAnsi="Symbol" w:hint="default"/>
      </w:rPr>
    </w:lvl>
    <w:lvl w:ilvl="7" w:tplc="FDD22BFC" w:tentative="1">
      <w:start w:val="1"/>
      <w:numFmt w:val="bullet"/>
      <w:lvlText w:val="o"/>
      <w:lvlJc w:val="left"/>
      <w:pPr>
        <w:ind w:left="5757" w:hanging="360"/>
      </w:pPr>
      <w:rPr>
        <w:rFonts w:ascii="Courier New" w:hAnsi="Courier New" w:cs="Courier New" w:hint="default"/>
      </w:rPr>
    </w:lvl>
    <w:lvl w:ilvl="8" w:tplc="D67CFF5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EA859B8">
      <w:start w:val="1"/>
      <w:numFmt w:val="bullet"/>
      <w:lvlText w:val=""/>
      <w:lvlJc w:val="left"/>
      <w:pPr>
        <w:tabs>
          <w:tab w:val="num" w:pos="360"/>
        </w:tabs>
        <w:ind w:left="360" w:hanging="360"/>
      </w:pPr>
      <w:rPr>
        <w:rFonts w:ascii="Symbol" w:hAnsi="Symbol" w:hint="default"/>
      </w:rPr>
    </w:lvl>
    <w:lvl w:ilvl="1" w:tplc="66961F8C" w:tentative="1">
      <w:start w:val="1"/>
      <w:numFmt w:val="bullet"/>
      <w:lvlText w:val="o"/>
      <w:lvlJc w:val="left"/>
      <w:pPr>
        <w:tabs>
          <w:tab w:val="num" w:pos="1080"/>
        </w:tabs>
        <w:ind w:left="1080" w:hanging="360"/>
      </w:pPr>
      <w:rPr>
        <w:rFonts w:ascii="Courier New" w:hAnsi="Courier New" w:cs="Courier New" w:hint="default"/>
      </w:rPr>
    </w:lvl>
    <w:lvl w:ilvl="2" w:tplc="C0DA0396" w:tentative="1">
      <w:start w:val="1"/>
      <w:numFmt w:val="bullet"/>
      <w:lvlText w:val=""/>
      <w:lvlJc w:val="left"/>
      <w:pPr>
        <w:tabs>
          <w:tab w:val="num" w:pos="1800"/>
        </w:tabs>
        <w:ind w:left="1800" w:hanging="360"/>
      </w:pPr>
      <w:rPr>
        <w:rFonts w:ascii="Wingdings" w:hAnsi="Wingdings" w:hint="default"/>
      </w:rPr>
    </w:lvl>
    <w:lvl w:ilvl="3" w:tplc="0380902C" w:tentative="1">
      <w:start w:val="1"/>
      <w:numFmt w:val="bullet"/>
      <w:lvlText w:val=""/>
      <w:lvlJc w:val="left"/>
      <w:pPr>
        <w:tabs>
          <w:tab w:val="num" w:pos="2520"/>
        </w:tabs>
        <w:ind w:left="2520" w:hanging="360"/>
      </w:pPr>
      <w:rPr>
        <w:rFonts w:ascii="Symbol" w:hAnsi="Symbol" w:hint="default"/>
      </w:rPr>
    </w:lvl>
    <w:lvl w:ilvl="4" w:tplc="4B94D378" w:tentative="1">
      <w:start w:val="1"/>
      <w:numFmt w:val="bullet"/>
      <w:lvlText w:val="o"/>
      <w:lvlJc w:val="left"/>
      <w:pPr>
        <w:tabs>
          <w:tab w:val="num" w:pos="3240"/>
        </w:tabs>
        <w:ind w:left="3240" w:hanging="360"/>
      </w:pPr>
      <w:rPr>
        <w:rFonts w:ascii="Courier New" w:hAnsi="Courier New" w:cs="Courier New" w:hint="default"/>
      </w:rPr>
    </w:lvl>
    <w:lvl w:ilvl="5" w:tplc="54E65A14" w:tentative="1">
      <w:start w:val="1"/>
      <w:numFmt w:val="bullet"/>
      <w:lvlText w:val=""/>
      <w:lvlJc w:val="left"/>
      <w:pPr>
        <w:tabs>
          <w:tab w:val="num" w:pos="3960"/>
        </w:tabs>
        <w:ind w:left="3960" w:hanging="360"/>
      </w:pPr>
      <w:rPr>
        <w:rFonts w:ascii="Wingdings" w:hAnsi="Wingdings" w:hint="default"/>
      </w:rPr>
    </w:lvl>
    <w:lvl w:ilvl="6" w:tplc="3A38C552" w:tentative="1">
      <w:start w:val="1"/>
      <w:numFmt w:val="bullet"/>
      <w:lvlText w:val=""/>
      <w:lvlJc w:val="left"/>
      <w:pPr>
        <w:tabs>
          <w:tab w:val="num" w:pos="4680"/>
        </w:tabs>
        <w:ind w:left="4680" w:hanging="360"/>
      </w:pPr>
      <w:rPr>
        <w:rFonts w:ascii="Symbol" w:hAnsi="Symbol" w:hint="default"/>
      </w:rPr>
    </w:lvl>
    <w:lvl w:ilvl="7" w:tplc="53DA6178" w:tentative="1">
      <w:start w:val="1"/>
      <w:numFmt w:val="bullet"/>
      <w:lvlText w:val="o"/>
      <w:lvlJc w:val="left"/>
      <w:pPr>
        <w:tabs>
          <w:tab w:val="num" w:pos="5400"/>
        </w:tabs>
        <w:ind w:left="5400" w:hanging="360"/>
      </w:pPr>
      <w:rPr>
        <w:rFonts w:ascii="Courier New" w:hAnsi="Courier New" w:cs="Courier New" w:hint="default"/>
      </w:rPr>
    </w:lvl>
    <w:lvl w:ilvl="8" w:tplc="AFFA8D4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87"/>
    <w:rsid w:val="003C116A"/>
    <w:rsid w:val="00430E9B"/>
    <w:rsid w:val="00523AF4"/>
    <w:rsid w:val="005B4C87"/>
    <w:rsid w:val="00CD66A3"/>
    <w:rsid w:val="00DD07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D0704"/>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430E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D0704"/>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430E9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30E9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30E9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30E9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30E9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30E9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30E9B"/>
    <w:rPr>
      <w:rFonts w:eastAsiaTheme="minorHAnsi" w:cstheme="minorBidi"/>
      <w:lang w:eastAsia="en-US"/>
    </w:rPr>
  </w:style>
  <w:style w:type="paragraph" w:styleId="BodyText">
    <w:name w:val="Body Text"/>
    <w:basedOn w:val="Normal"/>
    <w:link w:val="BodyTextChar"/>
    <w:uiPriority w:val="99"/>
    <w:unhideWhenUsed/>
    <w:rsid w:val="00430E9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30E9B"/>
    <w:rPr>
      <w:rFonts w:eastAsiaTheme="minorHAnsi" w:cstheme="minorBidi"/>
      <w:szCs w:val="24"/>
      <w:lang w:eastAsia="en-US"/>
    </w:rPr>
  </w:style>
  <w:style w:type="paragraph" w:styleId="BodyText2">
    <w:name w:val="Body Text 2"/>
    <w:basedOn w:val="Normal"/>
    <w:link w:val="BodyText2Char"/>
    <w:uiPriority w:val="99"/>
    <w:unhideWhenUsed/>
    <w:rsid w:val="00430E9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30E9B"/>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30E9B"/>
    <w:rPr>
      <w:b/>
      <w:bCs/>
    </w:rPr>
  </w:style>
  <w:style w:type="character" w:customStyle="1" w:styleId="CommentSubjectChar">
    <w:name w:val="Comment Subject Char"/>
    <w:basedOn w:val="CommentTextChar"/>
    <w:link w:val="CommentSubject"/>
    <w:uiPriority w:val="99"/>
    <w:rsid w:val="00430E9B"/>
    <w:rPr>
      <w:rFonts w:eastAsiaTheme="minorHAnsi" w:cstheme="minorBidi"/>
      <w:b/>
      <w:bCs/>
      <w:lang w:eastAsia="en-US"/>
    </w:rPr>
  </w:style>
  <w:style w:type="paragraph" w:styleId="BalloonText">
    <w:name w:val="Balloon Text"/>
    <w:basedOn w:val="Normal"/>
    <w:link w:val="BalloonTextChar"/>
    <w:uiPriority w:val="99"/>
    <w:unhideWhenUsed/>
    <w:rsid w:val="00430E9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30E9B"/>
    <w:rPr>
      <w:rFonts w:ascii="Tahoma" w:eastAsiaTheme="minorHAnsi" w:hAnsi="Tahoma" w:cs="Tahoma"/>
      <w:sz w:val="16"/>
      <w:szCs w:val="16"/>
      <w:lang w:eastAsia="en-US"/>
    </w:rPr>
  </w:style>
  <w:style w:type="paragraph" w:customStyle="1" w:styleId="OutcomeDescription">
    <w:name w:val="Outcome Description"/>
    <w:basedOn w:val="Normal"/>
    <w:qFormat/>
    <w:rsid w:val="00430E9B"/>
    <w:pPr>
      <w:spacing w:after="240" w:line="276" w:lineRule="auto"/>
      <w:ind w:left="0"/>
    </w:pPr>
    <w:rPr>
      <w:rFonts w:eastAsiaTheme="minorHAnsi" w:cstheme="minorBidi"/>
      <w:sz w:val="20"/>
      <w:szCs w:val="20"/>
    </w:rPr>
  </w:style>
  <w:style w:type="paragraph" w:customStyle="1" w:styleId="Heading">
    <w:name w:val="Heading"/>
    <w:basedOn w:val="Normal"/>
    <w:rsid w:val="00430E9B"/>
    <w:pPr>
      <w:spacing w:before="240" w:after="120"/>
      <w:ind w:left="0"/>
    </w:pPr>
    <w:rPr>
      <w:rFonts w:eastAsia="Times New Roman" w:cs="Arial"/>
      <w:b/>
      <w:szCs w:val="24"/>
      <w:lang w:val="en-US"/>
    </w:rPr>
  </w:style>
  <w:style w:type="character" w:styleId="CommentReference">
    <w:name w:val="annotation reference"/>
    <w:basedOn w:val="DefaultParagraphFont"/>
    <w:uiPriority w:val="99"/>
    <w:unhideWhenUsed/>
    <w:rsid w:val="00430E9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D0704"/>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430E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D0704"/>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430E9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30E9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30E9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30E9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30E9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30E9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30E9B"/>
    <w:rPr>
      <w:rFonts w:eastAsiaTheme="minorHAnsi" w:cstheme="minorBidi"/>
      <w:lang w:eastAsia="en-US"/>
    </w:rPr>
  </w:style>
  <w:style w:type="paragraph" w:styleId="BodyText">
    <w:name w:val="Body Text"/>
    <w:basedOn w:val="Normal"/>
    <w:link w:val="BodyTextChar"/>
    <w:uiPriority w:val="99"/>
    <w:unhideWhenUsed/>
    <w:rsid w:val="00430E9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30E9B"/>
    <w:rPr>
      <w:rFonts w:eastAsiaTheme="minorHAnsi" w:cstheme="minorBidi"/>
      <w:szCs w:val="24"/>
      <w:lang w:eastAsia="en-US"/>
    </w:rPr>
  </w:style>
  <w:style w:type="paragraph" w:styleId="BodyText2">
    <w:name w:val="Body Text 2"/>
    <w:basedOn w:val="Normal"/>
    <w:link w:val="BodyText2Char"/>
    <w:uiPriority w:val="99"/>
    <w:unhideWhenUsed/>
    <w:rsid w:val="00430E9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30E9B"/>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30E9B"/>
    <w:rPr>
      <w:b/>
      <w:bCs/>
    </w:rPr>
  </w:style>
  <w:style w:type="character" w:customStyle="1" w:styleId="CommentSubjectChar">
    <w:name w:val="Comment Subject Char"/>
    <w:basedOn w:val="CommentTextChar"/>
    <w:link w:val="CommentSubject"/>
    <w:uiPriority w:val="99"/>
    <w:rsid w:val="00430E9B"/>
    <w:rPr>
      <w:rFonts w:eastAsiaTheme="minorHAnsi" w:cstheme="minorBidi"/>
      <w:b/>
      <w:bCs/>
      <w:lang w:eastAsia="en-US"/>
    </w:rPr>
  </w:style>
  <w:style w:type="paragraph" w:styleId="BalloonText">
    <w:name w:val="Balloon Text"/>
    <w:basedOn w:val="Normal"/>
    <w:link w:val="BalloonTextChar"/>
    <w:uiPriority w:val="99"/>
    <w:unhideWhenUsed/>
    <w:rsid w:val="00430E9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30E9B"/>
    <w:rPr>
      <w:rFonts w:ascii="Tahoma" w:eastAsiaTheme="minorHAnsi" w:hAnsi="Tahoma" w:cs="Tahoma"/>
      <w:sz w:val="16"/>
      <w:szCs w:val="16"/>
      <w:lang w:eastAsia="en-US"/>
    </w:rPr>
  </w:style>
  <w:style w:type="paragraph" w:customStyle="1" w:styleId="OutcomeDescription">
    <w:name w:val="Outcome Description"/>
    <w:basedOn w:val="Normal"/>
    <w:qFormat/>
    <w:rsid w:val="00430E9B"/>
    <w:pPr>
      <w:spacing w:after="240" w:line="276" w:lineRule="auto"/>
      <w:ind w:left="0"/>
    </w:pPr>
    <w:rPr>
      <w:rFonts w:eastAsiaTheme="minorHAnsi" w:cstheme="minorBidi"/>
      <w:sz w:val="20"/>
      <w:szCs w:val="20"/>
    </w:rPr>
  </w:style>
  <w:style w:type="paragraph" w:customStyle="1" w:styleId="Heading">
    <w:name w:val="Heading"/>
    <w:basedOn w:val="Normal"/>
    <w:rsid w:val="00430E9B"/>
    <w:pPr>
      <w:spacing w:before="240" w:after="120"/>
      <w:ind w:left="0"/>
    </w:pPr>
    <w:rPr>
      <w:rFonts w:eastAsia="Times New Roman" w:cs="Arial"/>
      <w:b/>
      <w:szCs w:val="24"/>
      <w:lang w:val="en-US"/>
    </w:rPr>
  </w:style>
  <w:style w:type="character" w:styleId="CommentReference">
    <w:name w:val="annotation reference"/>
    <w:basedOn w:val="DefaultParagraphFont"/>
    <w:uiPriority w:val="99"/>
    <w:unhideWhenUsed/>
    <w:rsid w:val="00430E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2A6E3-FA72-4212-9721-9FCAA177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12560</Words>
  <Characters>71593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2015-01-22T03:09:00Z</dcterms:created>
  <dcterms:modified xsi:type="dcterms:W3CDTF">2015-02-24T00:19:00Z</dcterms:modified>
</cp:coreProperties>
</file>