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3B1805" w:rsidP="00854F70">
      <w:pPr>
        <w:pStyle w:val="Heading1"/>
      </w:pPr>
      <w:bookmarkStart w:id="0" w:name="PRMS_RIName"/>
      <w:proofErr w:type="spellStart"/>
      <w:r w:rsidRPr="00854F70">
        <w:t>Bupa</w:t>
      </w:r>
      <w:proofErr w:type="spellEnd"/>
      <w:r w:rsidRPr="00854F70">
        <w:t xml:space="preserve"> Care Services NZ Limited - </w:t>
      </w:r>
      <w:proofErr w:type="spellStart"/>
      <w:r w:rsidRPr="00854F70">
        <w:t>Stokeswood</w:t>
      </w:r>
      <w:proofErr w:type="spellEnd"/>
      <w:r w:rsidRPr="00854F70">
        <w:t xml:space="preserve"> Rest Home &amp; Hospital</w:t>
      </w:r>
      <w:bookmarkEnd w:id="0"/>
    </w:p>
    <w:p w:rsidR="001237E0" w:rsidRPr="00854F70" w:rsidRDefault="003B1805" w:rsidP="00FF41C5">
      <w:pPr>
        <w:pStyle w:val="Heading2"/>
      </w:pPr>
      <w:r w:rsidRPr="00854F70">
        <w:t xml:space="preserve">Current Status: </w:t>
      </w:r>
      <w:bookmarkStart w:id="1" w:name="AuditStartDate"/>
      <w:r w:rsidRPr="00854F70">
        <w:t>30 June 2014</w:t>
      </w:r>
      <w:bookmarkEnd w:id="1"/>
    </w:p>
    <w:p w:rsidR="001237E0" w:rsidRPr="005661ED" w:rsidRDefault="003B1805"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Partial Provisional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3B1805" w:rsidP="00FF41C5">
      <w:pPr>
        <w:pStyle w:val="Heading2"/>
      </w:pPr>
      <w:r w:rsidRPr="005A5CEB">
        <w:t>General overview</w:t>
      </w:r>
    </w:p>
    <w:p w:rsidR="00582C77" w:rsidRPr="005A5CEB" w:rsidRDefault="003B1805" w:rsidP="005A5CEB">
      <w:pPr>
        <w:spacing w:before="240" w:after="0" w:line="276" w:lineRule="auto"/>
        <w:ind w:left="0"/>
        <w:rPr>
          <w:sz w:val="24"/>
        </w:rPr>
      </w:pPr>
      <w:bookmarkStart w:id="3" w:name="GeneralOverview"/>
      <w:proofErr w:type="spellStart"/>
      <w:r w:rsidRPr="005A5CEB">
        <w:rPr>
          <w:sz w:val="24"/>
        </w:rPr>
        <w:t>Stokeswood</w:t>
      </w:r>
      <w:proofErr w:type="spellEnd"/>
      <w:r w:rsidRPr="005A5CEB">
        <w:rPr>
          <w:sz w:val="24"/>
        </w:rPr>
        <w:t xml:space="preserve"> is part of the </w:t>
      </w:r>
      <w:proofErr w:type="spellStart"/>
      <w:r w:rsidRPr="005A5CEB">
        <w:rPr>
          <w:sz w:val="24"/>
        </w:rPr>
        <w:t>Bupa</w:t>
      </w:r>
      <w:proofErr w:type="spellEnd"/>
      <w:r w:rsidRPr="005A5CEB">
        <w:rPr>
          <w:sz w:val="24"/>
        </w:rPr>
        <w:t xml:space="preserve"> group of facilities and currently provides care for up to 63 residents (43 rest </w:t>
      </w:r>
      <w:proofErr w:type="gramStart"/>
      <w:r w:rsidRPr="005A5CEB">
        <w:rPr>
          <w:sz w:val="24"/>
        </w:rPr>
        <w:t>home</w:t>
      </w:r>
      <w:proofErr w:type="gramEnd"/>
      <w:r w:rsidRPr="005A5CEB">
        <w:rPr>
          <w:sz w:val="24"/>
        </w:rPr>
        <w:t xml:space="preserve"> and 20 hospital).</w:t>
      </w:r>
      <w:r>
        <w:rPr>
          <w:sz w:val="24"/>
        </w:rPr>
        <w:t xml:space="preserve">  T</w:t>
      </w:r>
      <w:r w:rsidRPr="005A5CEB">
        <w:rPr>
          <w:sz w:val="24"/>
        </w:rPr>
        <w:t>his partial provisional audit included verification of newly built 24-bed capacity hospital wing and the preparedness of the service to provide dementia level care in the old hospital wing.</w:t>
      </w:r>
    </w:p>
    <w:p w:rsidR="00582C77" w:rsidRPr="005A5CEB" w:rsidRDefault="003B1805" w:rsidP="005A5CEB">
      <w:pPr>
        <w:spacing w:before="240" w:after="0" w:line="276" w:lineRule="auto"/>
        <w:ind w:left="0"/>
        <w:rPr>
          <w:sz w:val="24"/>
        </w:rPr>
      </w:pPr>
      <w:r w:rsidRPr="005A5CEB">
        <w:rPr>
          <w:sz w:val="24"/>
        </w:rPr>
        <w:t xml:space="preserve">The new hospital wing has 24-bed capacity and all rooms are </w:t>
      </w:r>
      <w:proofErr w:type="spellStart"/>
      <w:r w:rsidRPr="005A5CEB">
        <w:rPr>
          <w:sz w:val="24"/>
        </w:rPr>
        <w:t>en</w:t>
      </w:r>
      <w:proofErr w:type="spellEnd"/>
      <w:r w:rsidRPr="005A5CEB">
        <w:rPr>
          <w:sz w:val="24"/>
        </w:rPr>
        <w:t xml:space="preserve">-suited.  </w:t>
      </w:r>
      <w:proofErr w:type="spellStart"/>
      <w:r w:rsidRPr="005A5CEB">
        <w:rPr>
          <w:sz w:val="24"/>
        </w:rPr>
        <w:t>Stokeswood</w:t>
      </w:r>
      <w:proofErr w:type="spellEnd"/>
      <w:r w:rsidRPr="005A5CEB">
        <w:rPr>
          <w:sz w:val="24"/>
        </w:rPr>
        <w:t xml:space="preserve"> has plans to open mid July 2014.  Twenty hospital residents from the current hospital wing will be transferred to the new wing.  After the transfer of residents, the current hospital will be converted to a 20 bed capacity dementia wing and this upgrade is planned to be completed in two months.  The facility will have a total of 87 beds (43 rest home, 24 hospital and 20 bed dementia).</w:t>
      </w:r>
    </w:p>
    <w:p w:rsidR="00582C77" w:rsidRPr="005A5CEB" w:rsidRDefault="003B1805" w:rsidP="005A5CEB">
      <w:pPr>
        <w:spacing w:before="240" w:after="0" w:line="276" w:lineRule="auto"/>
        <w:ind w:left="0"/>
        <w:rPr>
          <w:sz w:val="24"/>
        </w:rPr>
      </w:pPr>
      <w:r w:rsidRPr="005A5CEB">
        <w:rPr>
          <w:sz w:val="24"/>
        </w:rPr>
        <w:t xml:space="preserve">The facility manager (registered nurse) has many years’ experience in health and disability sector and she is supported by an experienced aged care clinical manager.  </w:t>
      </w:r>
    </w:p>
    <w:p w:rsidR="00582C77" w:rsidRPr="005A5CEB" w:rsidRDefault="003B1805" w:rsidP="005A5CEB">
      <w:pPr>
        <w:spacing w:before="240" w:after="0" w:line="276" w:lineRule="auto"/>
        <w:ind w:left="0"/>
        <w:rPr>
          <w:sz w:val="24"/>
        </w:rPr>
      </w:pPr>
      <w:r w:rsidRPr="005A5CEB">
        <w:rPr>
          <w:sz w:val="24"/>
        </w:rPr>
        <w:t xml:space="preserve">The audit identified the new facility, staff roster and equipment requirements and processes are appropriate for providing hospital and dementia level care and in meeting the needs of the residents.  </w:t>
      </w:r>
    </w:p>
    <w:p w:rsidR="00582C77" w:rsidRPr="005A5CEB" w:rsidRDefault="003B1805" w:rsidP="005A5CEB">
      <w:pPr>
        <w:spacing w:before="240" w:after="0" w:line="276" w:lineRule="auto"/>
        <w:ind w:left="0"/>
        <w:rPr>
          <w:sz w:val="24"/>
        </w:rPr>
      </w:pPr>
      <w:r w:rsidRPr="005A5CEB">
        <w:rPr>
          <w:sz w:val="24"/>
        </w:rPr>
        <w:t xml:space="preserve">There are clear procedures and responsibilities for the safe and smooth transition of residents into the new wing and </w:t>
      </w:r>
      <w:proofErr w:type="spellStart"/>
      <w:r w:rsidRPr="005A5CEB">
        <w:rPr>
          <w:sz w:val="24"/>
        </w:rPr>
        <w:t>Bupa</w:t>
      </w:r>
      <w:proofErr w:type="spellEnd"/>
      <w:r w:rsidRPr="005A5CEB">
        <w:rPr>
          <w:sz w:val="24"/>
        </w:rPr>
        <w:t xml:space="preserve"> is an experienced provider in delivery of hospital and dementia care services.   </w:t>
      </w:r>
    </w:p>
    <w:p w:rsidR="00582C77" w:rsidRPr="005A5CEB" w:rsidRDefault="003B1805" w:rsidP="005A5CEB">
      <w:pPr>
        <w:spacing w:before="240" w:after="0" w:line="276" w:lineRule="auto"/>
        <w:ind w:left="0"/>
        <w:rPr>
          <w:sz w:val="24"/>
        </w:rPr>
      </w:pPr>
      <w:r w:rsidRPr="005A5CEB">
        <w:rPr>
          <w:sz w:val="24"/>
        </w:rPr>
        <w:t xml:space="preserve">The corrective actions required by the service are all related to the completion of the building. </w:t>
      </w:r>
      <w:r>
        <w:rPr>
          <w:sz w:val="24"/>
        </w:rPr>
        <w:t xml:space="preserve"> </w:t>
      </w:r>
      <w:r w:rsidRPr="005A5CEB">
        <w:rPr>
          <w:sz w:val="24"/>
        </w:rPr>
        <w:t xml:space="preserve">As part of the provisional audit, previous corrective actions around medication management, medical review on entry to the service and care planning have also been reviewed and this audit identified that further improvements continue to be required in these areas.  </w:t>
      </w:r>
    </w:p>
    <w:bookmarkEnd w:id="3"/>
    <w:p w:rsidR="005C5631" w:rsidRDefault="005C5631">
      <w:pPr>
        <w:spacing w:after="0"/>
        <w:ind w:left="0"/>
        <w:rPr>
          <w:sz w:val="24"/>
        </w:rPr>
        <w:sectPr w:rsidR="005C5631" w:rsidSect="005C5631">
          <w:pgSz w:w="11906" w:h="16838"/>
          <w:pgMar w:top="720" w:right="720" w:bottom="720" w:left="720" w:header="708" w:footer="708" w:gutter="0"/>
          <w:cols w:space="708"/>
          <w:docGrid w:linePitch="360"/>
        </w:sectPr>
      </w:pPr>
    </w:p>
    <w:p w:rsidR="00B877BD" w:rsidRDefault="00B877BD" w:rsidP="005C5631">
      <w:pPr>
        <w:pStyle w:val="Heading1"/>
      </w:pPr>
      <w:r>
        <w:lastRenderedPageBreak/>
        <w:t xml:space="preserve">HealthCERT </w:t>
      </w:r>
      <w:r>
        <w:rPr>
          <w:rStyle w:val="Heading1Char"/>
        </w:rPr>
        <w:t>Aged Residential Care</w:t>
      </w:r>
      <w:r>
        <w:t xml:space="preserve"> Audit Report (version </w:t>
      </w:r>
      <w:r>
        <w:rPr>
          <w:rStyle w:val="Heading1Char"/>
        </w:rPr>
        <w:t>4.2</w:t>
      </w:r>
      <w:r>
        <w:t>)</w:t>
      </w:r>
    </w:p>
    <w:p w:rsidR="00B877BD" w:rsidRDefault="00B877BD" w:rsidP="005C5631">
      <w:pPr>
        <w:pStyle w:val="Heading2"/>
        <w:rPr>
          <w:b/>
          <w:bCs/>
        </w:rPr>
      </w:pPr>
      <w:r>
        <w:rPr>
          <w:b/>
          <w:bCs/>
        </w:rPr>
        <w:t>Introduction</w:t>
      </w:r>
    </w:p>
    <w:p w:rsidR="00B877BD" w:rsidRDefault="00B877BD" w:rsidP="005C5631">
      <w:pPr>
        <w:spacing w:before="120" w:after="0"/>
        <w:ind w:left="0"/>
        <w:rPr>
          <w:szCs w:val="20"/>
        </w:rPr>
      </w:pPr>
      <w:r>
        <w:rPr>
          <w:szCs w:val="20"/>
        </w:rPr>
        <w:t>This report records the results of an audit against the Health and Disability Services Standards (NZS8134.1:2008; NZS8134.2:2008 and NZS8134.3:2008) of an aged residential care service provider.  The audit has been conducted by an auditing agency designated under the Health and Disability Services (Safety) Act 2001 for submission to the Ministry of Health.</w:t>
      </w:r>
    </w:p>
    <w:p w:rsidR="00B877BD" w:rsidRDefault="00B877BD" w:rsidP="005C5631">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B877BD" w:rsidRDefault="00B877BD" w:rsidP="005C5631">
      <w:pPr>
        <w:spacing w:before="120" w:after="0"/>
        <w:ind w:left="0"/>
        <w:rPr>
          <w:szCs w:val="24"/>
          <w:lang w:eastAsia="en-NZ"/>
        </w:rPr>
      </w:pPr>
      <w:r>
        <w:rPr>
          <w:szCs w:val="20"/>
        </w:rPr>
        <w:t>It is important that auditors restrict their editing to the content controls in the document and do not delete any content controls or any text outside the content controls.</w:t>
      </w:r>
    </w:p>
    <w:p w:rsidR="00B877BD" w:rsidRDefault="00B877BD" w:rsidP="005C5631">
      <w:pPr>
        <w:pStyle w:val="Heading2"/>
        <w:rPr>
          <w:b/>
          <w:bCs/>
          <w:lang w:eastAsia="en-US"/>
        </w:rPr>
      </w:pPr>
      <w:r>
        <w:rPr>
          <w:b/>
          <w:bCs/>
        </w:rPr>
        <w:t>Audit Report</w:t>
      </w:r>
    </w:p>
    <w:tbl>
      <w:tblPr>
        <w:tblStyle w:val="TableGrid"/>
        <w:tblW w:w="0" w:type="auto"/>
        <w:tblLook w:val="04A0" w:firstRow="1" w:lastRow="0" w:firstColumn="1" w:lastColumn="0" w:noHBand="0" w:noVBand="1"/>
      </w:tblPr>
      <w:tblGrid>
        <w:gridCol w:w="3652"/>
        <w:gridCol w:w="11907"/>
      </w:tblGrid>
      <w:tr w:rsidR="00B877BD" w:rsidTr="00B877BD">
        <w:tc>
          <w:tcPr>
            <w:tcW w:w="3652" w:type="dxa"/>
            <w:tcBorders>
              <w:top w:val="single" w:sz="4" w:space="0" w:color="auto"/>
              <w:left w:val="single" w:sz="4" w:space="0" w:color="auto"/>
              <w:bottom w:val="single" w:sz="4" w:space="0" w:color="auto"/>
              <w:right w:val="single" w:sz="4" w:space="0" w:color="auto"/>
            </w:tcBorders>
            <w:hideMark/>
          </w:tcPr>
          <w:p w:rsidR="00B877BD" w:rsidRDefault="00B877BD" w:rsidP="005C5631">
            <w:pPr>
              <w:spacing w:before="60"/>
              <w:ind w:left="0"/>
              <w:rPr>
                <w:b/>
                <w:sz w:val="24"/>
                <w:szCs w:val="24"/>
              </w:rPr>
            </w:pPr>
            <w:r>
              <w:rPr>
                <w:b/>
              </w:rPr>
              <w:t>Legal entity name:</w:t>
            </w:r>
          </w:p>
        </w:tc>
        <w:tc>
          <w:tcPr>
            <w:tcW w:w="11907" w:type="dxa"/>
            <w:tcBorders>
              <w:top w:val="single" w:sz="4" w:space="0" w:color="auto"/>
              <w:left w:val="single" w:sz="4" w:space="0" w:color="auto"/>
              <w:bottom w:val="single" w:sz="4" w:space="0" w:color="auto"/>
              <w:right w:val="single" w:sz="4" w:space="0" w:color="auto"/>
            </w:tcBorders>
            <w:hideMark/>
          </w:tcPr>
          <w:p w:rsidR="00B877BD" w:rsidRDefault="00B877BD" w:rsidP="005C5631">
            <w:pPr>
              <w:spacing w:before="60"/>
              <w:ind w:left="0"/>
              <w:rPr>
                <w:sz w:val="24"/>
                <w:szCs w:val="24"/>
              </w:rPr>
            </w:pPr>
            <w:proofErr w:type="spellStart"/>
            <w:r>
              <w:t>Bupa</w:t>
            </w:r>
            <w:proofErr w:type="spellEnd"/>
            <w:r>
              <w:t xml:space="preserve"> Care Services NZ Limited</w:t>
            </w:r>
          </w:p>
        </w:tc>
      </w:tr>
      <w:tr w:rsidR="00B877BD" w:rsidTr="00B877BD">
        <w:tc>
          <w:tcPr>
            <w:tcW w:w="3652" w:type="dxa"/>
            <w:tcBorders>
              <w:top w:val="single" w:sz="4" w:space="0" w:color="auto"/>
              <w:left w:val="single" w:sz="4" w:space="0" w:color="auto"/>
              <w:bottom w:val="single" w:sz="4" w:space="0" w:color="auto"/>
              <w:right w:val="single" w:sz="4" w:space="0" w:color="auto"/>
            </w:tcBorders>
            <w:hideMark/>
          </w:tcPr>
          <w:p w:rsidR="00B877BD" w:rsidRDefault="00B877BD" w:rsidP="005C5631">
            <w:pPr>
              <w:spacing w:before="60"/>
              <w:ind w:left="0"/>
              <w:rPr>
                <w:b/>
                <w:sz w:val="24"/>
                <w:szCs w:val="24"/>
              </w:rPr>
            </w:pPr>
            <w:r>
              <w:rPr>
                <w:b/>
              </w:rPr>
              <w:t>Certificate name:</w:t>
            </w:r>
          </w:p>
        </w:tc>
        <w:tc>
          <w:tcPr>
            <w:tcW w:w="11907" w:type="dxa"/>
            <w:tcBorders>
              <w:top w:val="single" w:sz="4" w:space="0" w:color="auto"/>
              <w:left w:val="single" w:sz="4" w:space="0" w:color="auto"/>
              <w:bottom w:val="single" w:sz="4" w:space="0" w:color="auto"/>
              <w:right w:val="single" w:sz="4" w:space="0" w:color="auto"/>
            </w:tcBorders>
            <w:hideMark/>
          </w:tcPr>
          <w:p w:rsidR="00B877BD" w:rsidRDefault="00B877BD" w:rsidP="005C5631">
            <w:pPr>
              <w:spacing w:before="60"/>
              <w:ind w:left="0"/>
              <w:rPr>
                <w:sz w:val="24"/>
                <w:szCs w:val="24"/>
              </w:rPr>
            </w:pPr>
            <w:proofErr w:type="spellStart"/>
            <w:r>
              <w:t>Bupa</w:t>
            </w:r>
            <w:proofErr w:type="spellEnd"/>
            <w:r>
              <w:t xml:space="preserve"> Care Services NZ Limited - </w:t>
            </w:r>
            <w:proofErr w:type="spellStart"/>
            <w:r>
              <w:t>Stokeswood</w:t>
            </w:r>
            <w:proofErr w:type="spellEnd"/>
            <w:r>
              <w:t xml:space="preserve"> Rest Home &amp; Hospital</w:t>
            </w:r>
          </w:p>
        </w:tc>
      </w:tr>
    </w:tbl>
    <w:p w:rsidR="00B877BD" w:rsidRDefault="00B877BD" w:rsidP="005C5631">
      <w:pPr>
        <w:spacing w:after="0"/>
        <w:ind w:left="0"/>
        <w:rPr>
          <w:rFonts w:cstheme="minorBidi"/>
          <w:sz w:val="20"/>
          <w:szCs w:val="20"/>
        </w:rPr>
      </w:pPr>
    </w:p>
    <w:tbl>
      <w:tblPr>
        <w:tblStyle w:val="TableGrid"/>
        <w:tblW w:w="0" w:type="auto"/>
        <w:tblLook w:val="04A0" w:firstRow="1" w:lastRow="0" w:firstColumn="1" w:lastColumn="0" w:noHBand="0" w:noVBand="1"/>
      </w:tblPr>
      <w:tblGrid>
        <w:gridCol w:w="3652"/>
        <w:gridCol w:w="11907"/>
      </w:tblGrid>
      <w:tr w:rsidR="00B877BD" w:rsidTr="00B877BD">
        <w:tc>
          <w:tcPr>
            <w:tcW w:w="3652" w:type="dxa"/>
            <w:tcBorders>
              <w:top w:val="single" w:sz="4" w:space="0" w:color="auto"/>
              <w:left w:val="single" w:sz="4" w:space="0" w:color="auto"/>
              <w:bottom w:val="single" w:sz="4" w:space="0" w:color="auto"/>
              <w:right w:val="single" w:sz="4" w:space="0" w:color="auto"/>
            </w:tcBorders>
            <w:hideMark/>
          </w:tcPr>
          <w:p w:rsidR="00B877BD" w:rsidRDefault="00B877BD" w:rsidP="005C5631">
            <w:pPr>
              <w:keepNext/>
              <w:spacing w:before="60"/>
              <w:ind w:left="0"/>
              <w:rPr>
                <w:b/>
                <w:sz w:val="24"/>
                <w:szCs w:val="24"/>
              </w:rPr>
            </w:pPr>
            <w:r>
              <w:rPr>
                <w:b/>
              </w:rPr>
              <w:t>Designated Auditing Agency:</w:t>
            </w:r>
          </w:p>
        </w:tc>
        <w:tc>
          <w:tcPr>
            <w:tcW w:w="11907" w:type="dxa"/>
            <w:tcBorders>
              <w:top w:val="single" w:sz="4" w:space="0" w:color="auto"/>
              <w:left w:val="single" w:sz="4" w:space="0" w:color="auto"/>
              <w:bottom w:val="single" w:sz="4" w:space="0" w:color="auto"/>
              <w:right w:val="single" w:sz="4" w:space="0" w:color="auto"/>
            </w:tcBorders>
            <w:hideMark/>
          </w:tcPr>
          <w:p w:rsidR="00B877BD" w:rsidRDefault="00B877BD" w:rsidP="005C5631">
            <w:pPr>
              <w:keepNext/>
              <w:spacing w:before="60"/>
              <w:ind w:left="0"/>
              <w:rPr>
                <w:sz w:val="24"/>
                <w:szCs w:val="24"/>
              </w:rPr>
            </w:pPr>
            <w:r>
              <w:t>Health and Disability Auditing New Zealand Limited</w:t>
            </w:r>
          </w:p>
        </w:tc>
      </w:tr>
    </w:tbl>
    <w:p w:rsidR="00B877BD" w:rsidRDefault="00B877BD" w:rsidP="005C5631">
      <w:pPr>
        <w:spacing w:after="0"/>
        <w:ind w:left="0"/>
        <w:rPr>
          <w:rFonts w:cstheme="minorBidi"/>
          <w:sz w:val="20"/>
          <w:szCs w:val="20"/>
        </w:rPr>
      </w:pPr>
    </w:p>
    <w:tbl>
      <w:tblPr>
        <w:tblStyle w:val="TableGrid"/>
        <w:tblW w:w="0" w:type="auto"/>
        <w:tblLook w:val="04A0" w:firstRow="1" w:lastRow="0" w:firstColumn="1" w:lastColumn="0" w:noHBand="0" w:noVBand="1"/>
      </w:tblPr>
      <w:tblGrid>
        <w:gridCol w:w="3634"/>
        <w:gridCol w:w="1553"/>
        <w:gridCol w:w="2819"/>
        <w:gridCol w:w="1412"/>
        <w:gridCol w:w="6196"/>
      </w:tblGrid>
      <w:tr w:rsidR="00B877BD" w:rsidTr="00B877BD">
        <w:tc>
          <w:tcPr>
            <w:tcW w:w="3652" w:type="dxa"/>
            <w:tcBorders>
              <w:top w:val="single" w:sz="4" w:space="0" w:color="auto"/>
              <w:left w:val="single" w:sz="4" w:space="0" w:color="auto"/>
              <w:bottom w:val="single" w:sz="4" w:space="0" w:color="auto"/>
              <w:right w:val="single" w:sz="4" w:space="0" w:color="auto"/>
            </w:tcBorders>
            <w:hideMark/>
          </w:tcPr>
          <w:p w:rsidR="00B877BD" w:rsidRDefault="00B877BD" w:rsidP="005C5631">
            <w:pPr>
              <w:keepNext/>
              <w:spacing w:before="60"/>
              <w:ind w:left="0"/>
              <w:rPr>
                <w:b/>
                <w:sz w:val="24"/>
                <w:szCs w:val="24"/>
              </w:rPr>
            </w:pPr>
            <w:r>
              <w:rPr>
                <w:b/>
              </w:rPr>
              <w:t>Types of audit:</w:t>
            </w:r>
          </w:p>
        </w:tc>
        <w:tc>
          <w:tcPr>
            <w:tcW w:w="12048" w:type="dxa"/>
            <w:gridSpan w:val="4"/>
            <w:tcBorders>
              <w:top w:val="single" w:sz="4" w:space="0" w:color="auto"/>
              <w:left w:val="single" w:sz="4" w:space="0" w:color="auto"/>
              <w:bottom w:val="single" w:sz="4" w:space="0" w:color="auto"/>
              <w:right w:val="single" w:sz="4" w:space="0" w:color="auto"/>
            </w:tcBorders>
            <w:hideMark/>
          </w:tcPr>
          <w:p w:rsidR="00B877BD" w:rsidRDefault="00B877BD" w:rsidP="005C5631">
            <w:pPr>
              <w:keepNext/>
              <w:spacing w:before="60"/>
              <w:ind w:left="0"/>
              <w:rPr>
                <w:sz w:val="24"/>
                <w:szCs w:val="24"/>
              </w:rPr>
            </w:pPr>
            <w:r>
              <w:t>Partial Provisional Audit</w:t>
            </w:r>
          </w:p>
        </w:tc>
      </w:tr>
      <w:tr w:rsidR="00B877BD" w:rsidTr="00B877BD">
        <w:tc>
          <w:tcPr>
            <w:tcW w:w="3652" w:type="dxa"/>
            <w:tcBorders>
              <w:top w:val="single" w:sz="4" w:space="0" w:color="auto"/>
              <w:left w:val="single" w:sz="4" w:space="0" w:color="auto"/>
              <w:bottom w:val="single" w:sz="4" w:space="0" w:color="auto"/>
              <w:right w:val="single" w:sz="4" w:space="0" w:color="auto"/>
            </w:tcBorders>
            <w:hideMark/>
          </w:tcPr>
          <w:p w:rsidR="00B877BD" w:rsidRDefault="00B877BD" w:rsidP="005C5631">
            <w:pPr>
              <w:spacing w:before="60"/>
              <w:ind w:left="0"/>
              <w:rPr>
                <w:b/>
                <w:sz w:val="24"/>
                <w:szCs w:val="24"/>
              </w:rPr>
            </w:pPr>
            <w:r>
              <w:rPr>
                <w:b/>
              </w:rPr>
              <w:t>Premises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B877BD" w:rsidRDefault="00B877BD" w:rsidP="005C5631">
            <w:pPr>
              <w:spacing w:before="60"/>
              <w:ind w:left="0"/>
              <w:rPr>
                <w:sz w:val="24"/>
                <w:szCs w:val="24"/>
              </w:rPr>
            </w:pPr>
            <w:proofErr w:type="spellStart"/>
            <w:r>
              <w:t>Stokeswood</w:t>
            </w:r>
            <w:proofErr w:type="spellEnd"/>
            <w:r>
              <w:t xml:space="preserve"> Rest Home &amp; Hospital</w:t>
            </w:r>
          </w:p>
        </w:tc>
      </w:tr>
      <w:tr w:rsidR="00B877BD" w:rsidTr="00B877BD">
        <w:tc>
          <w:tcPr>
            <w:tcW w:w="3652" w:type="dxa"/>
            <w:tcBorders>
              <w:top w:val="single" w:sz="4" w:space="0" w:color="auto"/>
              <w:left w:val="single" w:sz="4" w:space="0" w:color="auto"/>
              <w:bottom w:val="single" w:sz="4" w:space="0" w:color="auto"/>
              <w:right w:val="single" w:sz="4" w:space="0" w:color="auto"/>
            </w:tcBorders>
            <w:hideMark/>
          </w:tcPr>
          <w:p w:rsidR="00B877BD" w:rsidRDefault="00B877BD" w:rsidP="005C5631">
            <w:pPr>
              <w:spacing w:before="60"/>
              <w:ind w:left="0"/>
              <w:rPr>
                <w:b/>
                <w:sz w:val="24"/>
                <w:szCs w:val="24"/>
              </w:rPr>
            </w:pPr>
            <w:r>
              <w:rPr>
                <w:b/>
              </w:rPr>
              <w:t>Services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B877BD" w:rsidRDefault="00B877BD" w:rsidP="005C5631">
            <w:pPr>
              <w:spacing w:before="60"/>
              <w:ind w:left="0"/>
              <w:rPr>
                <w:sz w:val="24"/>
                <w:szCs w:val="24"/>
              </w:rPr>
            </w:pPr>
            <w:r>
              <w:t>Hospital services - Medical services; Hospital services - Geriatric services (excl. psychogeriatric); Rest home care (excluding dementia care)</w:t>
            </w:r>
          </w:p>
        </w:tc>
      </w:tr>
      <w:tr w:rsidR="00B877BD" w:rsidTr="00B877BD">
        <w:tc>
          <w:tcPr>
            <w:tcW w:w="3652" w:type="dxa"/>
            <w:tcBorders>
              <w:top w:val="single" w:sz="4" w:space="0" w:color="auto"/>
              <w:left w:val="single" w:sz="4" w:space="0" w:color="auto"/>
              <w:bottom w:val="single" w:sz="4" w:space="0" w:color="auto"/>
              <w:right w:val="single" w:sz="4" w:space="0" w:color="auto"/>
            </w:tcBorders>
            <w:hideMark/>
          </w:tcPr>
          <w:p w:rsidR="00B877BD" w:rsidRDefault="00B877BD" w:rsidP="005C5631">
            <w:pPr>
              <w:spacing w:before="60"/>
              <w:ind w:left="0"/>
              <w:rPr>
                <w:b/>
                <w:sz w:val="24"/>
                <w:szCs w:val="24"/>
              </w:rPr>
            </w:pPr>
            <w:r>
              <w:rPr>
                <w:b/>
              </w:rPr>
              <w:t>Dates of audit:</w:t>
            </w:r>
          </w:p>
        </w:tc>
        <w:tc>
          <w:tcPr>
            <w:tcW w:w="1559" w:type="dxa"/>
            <w:tcBorders>
              <w:top w:val="single" w:sz="4" w:space="0" w:color="auto"/>
              <w:left w:val="single" w:sz="4" w:space="0" w:color="auto"/>
              <w:bottom w:val="single" w:sz="4" w:space="0" w:color="auto"/>
              <w:right w:val="nil"/>
            </w:tcBorders>
            <w:hideMark/>
          </w:tcPr>
          <w:p w:rsidR="00B877BD" w:rsidRDefault="00B877BD" w:rsidP="005C5631">
            <w:pPr>
              <w:spacing w:before="60"/>
              <w:ind w:left="0"/>
              <w:rPr>
                <w:b/>
                <w:sz w:val="24"/>
                <w:szCs w:val="24"/>
              </w:rPr>
            </w:pPr>
            <w:r>
              <w:rPr>
                <w:b/>
              </w:rPr>
              <w:t>Start date:</w:t>
            </w:r>
          </w:p>
        </w:tc>
        <w:tc>
          <w:tcPr>
            <w:tcW w:w="2835" w:type="dxa"/>
            <w:tcBorders>
              <w:top w:val="single" w:sz="4" w:space="0" w:color="auto"/>
              <w:left w:val="nil"/>
              <w:bottom w:val="single" w:sz="4" w:space="0" w:color="auto"/>
              <w:right w:val="nil"/>
            </w:tcBorders>
            <w:hideMark/>
          </w:tcPr>
          <w:p w:rsidR="00B877BD" w:rsidRDefault="00B877BD" w:rsidP="005C5631">
            <w:pPr>
              <w:spacing w:before="60"/>
              <w:ind w:left="0"/>
              <w:rPr>
                <w:sz w:val="24"/>
                <w:szCs w:val="24"/>
              </w:rPr>
            </w:pPr>
            <w:r>
              <w:t>30 June 2014</w:t>
            </w:r>
          </w:p>
        </w:tc>
        <w:tc>
          <w:tcPr>
            <w:tcW w:w="1417" w:type="dxa"/>
            <w:tcBorders>
              <w:top w:val="single" w:sz="4" w:space="0" w:color="auto"/>
              <w:left w:val="nil"/>
              <w:bottom w:val="single" w:sz="4" w:space="0" w:color="auto"/>
              <w:right w:val="nil"/>
            </w:tcBorders>
            <w:hideMark/>
          </w:tcPr>
          <w:p w:rsidR="00B877BD" w:rsidRDefault="00B877BD" w:rsidP="005C5631">
            <w:pPr>
              <w:spacing w:before="60"/>
              <w:ind w:left="0"/>
              <w:rPr>
                <w:b/>
                <w:sz w:val="24"/>
                <w:szCs w:val="24"/>
              </w:rPr>
            </w:pPr>
            <w:r>
              <w:rPr>
                <w:b/>
              </w:rPr>
              <w:t>End date:</w:t>
            </w:r>
          </w:p>
        </w:tc>
        <w:tc>
          <w:tcPr>
            <w:tcW w:w="6237" w:type="dxa"/>
            <w:tcBorders>
              <w:top w:val="single" w:sz="4" w:space="0" w:color="auto"/>
              <w:left w:val="nil"/>
              <w:bottom w:val="single" w:sz="4" w:space="0" w:color="auto"/>
              <w:right w:val="single" w:sz="4" w:space="0" w:color="auto"/>
            </w:tcBorders>
            <w:hideMark/>
          </w:tcPr>
          <w:p w:rsidR="00B877BD" w:rsidRDefault="00B877BD" w:rsidP="005C5631">
            <w:pPr>
              <w:spacing w:before="60"/>
              <w:ind w:left="0"/>
              <w:rPr>
                <w:sz w:val="24"/>
                <w:szCs w:val="24"/>
              </w:rPr>
            </w:pPr>
            <w:r>
              <w:t>30 June 2014</w:t>
            </w:r>
          </w:p>
        </w:tc>
      </w:tr>
    </w:tbl>
    <w:p w:rsidR="00B877BD" w:rsidRDefault="00B877BD" w:rsidP="005C5631">
      <w:pPr>
        <w:spacing w:after="0"/>
        <w:ind w:left="0"/>
        <w:rPr>
          <w:rFonts w:cstheme="minorBidi"/>
          <w:sz w:val="20"/>
          <w:szCs w:val="20"/>
        </w:rPr>
      </w:pPr>
    </w:p>
    <w:p w:rsidR="00B877BD" w:rsidRDefault="00B877BD" w:rsidP="005C5631">
      <w:pPr>
        <w:keepNext/>
        <w:pBdr>
          <w:top w:val="single" w:sz="2" w:space="1" w:color="auto"/>
          <w:left w:val="single" w:sz="2" w:space="4" w:color="auto"/>
          <w:bottom w:val="single" w:sz="2" w:space="1" w:color="auto"/>
          <w:right w:val="single" w:sz="2" w:space="4" w:color="auto"/>
        </w:pBdr>
        <w:spacing w:after="0"/>
        <w:ind w:left="0"/>
        <w:rPr>
          <w:sz w:val="20"/>
          <w:szCs w:val="20"/>
        </w:rPr>
      </w:pPr>
      <w:r>
        <w:rPr>
          <w:b/>
        </w:rPr>
        <w:t>Proposed changes to current services (if any):</w:t>
      </w:r>
    </w:p>
    <w:p w:rsidR="00B877BD" w:rsidRDefault="00B877BD" w:rsidP="005C5631">
      <w:pPr>
        <w:pStyle w:val="ListParagraph"/>
        <w:numPr>
          <w:ilvl w:val="0"/>
          <w:numId w:val="21"/>
        </w:numPr>
        <w:pBdr>
          <w:top w:val="single" w:sz="2" w:space="1" w:color="auto"/>
          <w:left w:val="single" w:sz="2" w:space="4" w:color="auto"/>
          <w:bottom w:val="single" w:sz="2" w:space="1" w:color="auto"/>
          <w:right w:val="single" w:sz="2" w:space="4" w:color="auto"/>
        </w:pBdr>
        <w:spacing w:after="0" w:line="276" w:lineRule="auto"/>
        <w:ind w:left="0" w:firstLine="0"/>
        <w:rPr>
          <w:sz w:val="20"/>
          <w:szCs w:val="20"/>
        </w:rPr>
      </w:pPr>
      <w:r>
        <w:rPr>
          <w:rStyle w:val="BodyText2Char"/>
        </w:rPr>
        <w:t xml:space="preserve">A newly built 24 bed capacity new hospital care wing.  2) Configuration of current 20 bed hospital wing into a dementia care unit. </w:t>
      </w:r>
    </w:p>
    <w:p w:rsidR="00B877BD" w:rsidRDefault="00B877BD" w:rsidP="005C5631">
      <w:pPr>
        <w:spacing w:after="0"/>
        <w:ind w:left="0"/>
        <w:rPr>
          <w:sz w:val="20"/>
          <w:szCs w:val="20"/>
        </w:rPr>
      </w:pPr>
    </w:p>
    <w:tbl>
      <w:tblPr>
        <w:tblStyle w:val="TableGrid"/>
        <w:tblW w:w="0" w:type="auto"/>
        <w:tblLook w:val="04A0" w:firstRow="1" w:lastRow="0" w:firstColumn="1" w:lastColumn="0" w:noHBand="0" w:noVBand="1"/>
      </w:tblPr>
      <w:tblGrid>
        <w:gridCol w:w="10740"/>
        <w:gridCol w:w="4819"/>
      </w:tblGrid>
      <w:tr w:rsidR="00B877BD" w:rsidTr="00B877BD">
        <w:tc>
          <w:tcPr>
            <w:tcW w:w="10740" w:type="dxa"/>
            <w:tcBorders>
              <w:top w:val="single" w:sz="4" w:space="0" w:color="auto"/>
              <w:left w:val="single" w:sz="4" w:space="0" w:color="auto"/>
              <w:bottom w:val="single" w:sz="4" w:space="0" w:color="auto"/>
              <w:right w:val="single" w:sz="4" w:space="0" w:color="auto"/>
            </w:tcBorders>
            <w:hideMark/>
          </w:tcPr>
          <w:p w:rsidR="00B877BD" w:rsidRDefault="00B877BD" w:rsidP="005C5631">
            <w:pPr>
              <w:spacing w:before="60"/>
              <w:ind w:left="0"/>
              <w:rPr>
                <w:b/>
                <w:sz w:val="24"/>
                <w:szCs w:val="20"/>
              </w:rPr>
            </w:pPr>
            <w:r>
              <w:rPr>
                <w:b/>
                <w:szCs w:val="20"/>
              </w:rPr>
              <w:t>Total beds occupied across all premises included in the audit on the first day of the audit:</w:t>
            </w:r>
          </w:p>
        </w:tc>
        <w:tc>
          <w:tcPr>
            <w:tcW w:w="4819" w:type="dxa"/>
            <w:tcBorders>
              <w:top w:val="single" w:sz="4" w:space="0" w:color="auto"/>
              <w:left w:val="single" w:sz="4" w:space="0" w:color="auto"/>
              <w:bottom w:val="single" w:sz="4" w:space="0" w:color="auto"/>
              <w:right w:val="single" w:sz="4" w:space="0" w:color="auto"/>
            </w:tcBorders>
            <w:hideMark/>
          </w:tcPr>
          <w:p w:rsidR="00B877BD" w:rsidRDefault="00B877BD" w:rsidP="005C5631">
            <w:pPr>
              <w:spacing w:before="60"/>
              <w:ind w:left="0"/>
              <w:rPr>
                <w:b/>
                <w:sz w:val="24"/>
                <w:szCs w:val="20"/>
              </w:rPr>
            </w:pPr>
            <w:r>
              <w:rPr>
                <w:rStyle w:val="BodyText2Char"/>
              </w:rPr>
              <w:t>62</w:t>
            </w:r>
          </w:p>
        </w:tc>
      </w:tr>
    </w:tbl>
    <w:p w:rsidR="00B877BD" w:rsidRDefault="00B877BD" w:rsidP="005C5631">
      <w:pPr>
        <w:pStyle w:val="Heading2"/>
        <w:rPr>
          <w:b/>
          <w:bCs/>
          <w:szCs w:val="32"/>
          <w:lang w:eastAsia="en-US"/>
        </w:rPr>
      </w:pPr>
      <w:r>
        <w:rPr>
          <w:b/>
          <w:bCs/>
        </w:rPr>
        <w:lastRenderedPageBreak/>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B877BD" w:rsidTr="00B877BD">
        <w:trPr>
          <w:cantSplit/>
        </w:trPr>
        <w:tc>
          <w:tcPr>
            <w:tcW w:w="2235" w:type="dxa"/>
            <w:tcBorders>
              <w:top w:val="single" w:sz="4" w:space="0" w:color="auto"/>
              <w:left w:val="single" w:sz="4" w:space="0" w:color="auto"/>
              <w:bottom w:val="single" w:sz="4" w:space="0" w:color="auto"/>
              <w:right w:val="single" w:sz="4" w:space="0" w:color="auto"/>
            </w:tcBorders>
            <w:hideMark/>
          </w:tcPr>
          <w:p w:rsidR="00B877BD" w:rsidRDefault="00B877BD" w:rsidP="005C5631">
            <w:pPr>
              <w:tabs>
                <w:tab w:val="left" w:pos="1560"/>
              </w:tabs>
              <w:spacing w:before="60"/>
              <w:ind w:left="0"/>
              <w:rPr>
                <w:rFonts w:cs="Arial"/>
                <w:sz w:val="20"/>
                <w:szCs w:val="20"/>
              </w:rPr>
            </w:pPr>
            <w:r>
              <w:rPr>
                <w:rFonts w:cs="Arial"/>
                <w:b/>
                <w:sz w:val="20"/>
                <w:szCs w:val="20"/>
              </w:rPr>
              <w:t>Lead Auditor</w:t>
            </w:r>
          </w:p>
        </w:tc>
        <w:tc>
          <w:tcPr>
            <w:tcW w:w="7087" w:type="dxa"/>
            <w:tcBorders>
              <w:top w:val="single" w:sz="4" w:space="0" w:color="auto"/>
              <w:left w:val="single" w:sz="4" w:space="0" w:color="auto"/>
              <w:bottom w:val="single" w:sz="4" w:space="0" w:color="auto"/>
              <w:right w:val="single" w:sz="4" w:space="0" w:color="auto"/>
            </w:tcBorders>
            <w:hideMark/>
          </w:tcPr>
          <w:p w:rsidR="00B877BD" w:rsidRDefault="00B877BD" w:rsidP="005C5631">
            <w:pPr>
              <w:tabs>
                <w:tab w:val="left" w:pos="1560"/>
              </w:tabs>
              <w:spacing w:before="60"/>
              <w:ind w:left="0"/>
              <w:rPr>
                <w:rFonts w:cs="Arial"/>
                <w:sz w:val="20"/>
                <w:szCs w:val="20"/>
              </w:rPr>
            </w:pPr>
            <w:r>
              <w:rPr>
                <w:rStyle w:val="BodyTextChar"/>
              </w:rPr>
              <w:t>XXXXXXXXX</w:t>
            </w:r>
          </w:p>
        </w:tc>
        <w:tc>
          <w:tcPr>
            <w:tcW w:w="1418" w:type="dxa"/>
            <w:tcBorders>
              <w:top w:val="single" w:sz="4" w:space="0" w:color="auto"/>
              <w:left w:val="single" w:sz="4" w:space="0" w:color="auto"/>
              <w:bottom w:val="single" w:sz="4" w:space="0" w:color="auto"/>
              <w:right w:val="single" w:sz="4" w:space="0" w:color="auto"/>
            </w:tcBorders>
            <w:hideMark/>
          </w:tcPr>
          <w:p w:rsidR="00B877BD" w:rsidRDefault="00B877BD" w:rsidP="005C5631">
            <w:pPr>
              <w:spacing w:before="60"/>
              <w:ind w:left="0"/>
              <w:jc w:val="right"/>
              <w:rPr>
                <w:rFonts w:cs="Arial"/>
                <w:sz w:val="20"/>
                <w:szCs w:val="20"/>
              </w:rPr>
            </w:pPr>
            <w:r>
              <w:rPr>
                <w:rFonts w:cs="Arial"/>
                <w:b/>
                <w:sz w:val="20"/>
                <w:szCs w:val="20"/>
              </w:rPr>
              <w:t>Hours on site</w:t>
            </w:r>
          </w:p>
        </w:tc>
        <w:tc>
          <w:tcPr>
            <w:tcW w:w="1701" w:type="dxa"/>
            <w:tcBorders>
              <w:top w:val="single" w:sz="4" w:space="0" w:color="auto"/>
              <w:left w:val="single" w:sz="4" w:space="0" w:color="auto"/>
              <w:bottom w:val="single" w:sz="4" w:space="0" w:color="auto"/>
              <w:right w:val="single" w:sz="4" w:space="0" w:color="auto"/>
            </w:tcBorders>
            <w:hideMark/>
          </w:tcPr>
          <w:p w:rsidR="00B877BD" w:rsidRDefault="00B877BD" w:rsidP="005C5631">
            <w:pPr>
              <w:spacing w:before="60"/>
              <w:ind w:left="0"/>
              <w:jc w:val="center"/>
              <w:rPr>
                <w:rFonts w:cs="Arial"/>
                <w:sz w:val="20"/>
                <w:szCs w:val="20"/>
              </w:rPr>
            </w:pPr>
            <w:r>
              <w:rPr>
                <w:rStyle w:val="BodyTextChar"/>
              </w:rPr>
              <w:t>5.75</w:t>
            </w:r>
          </w:p>
        </w:tc>
        <w:tc>
          <w:tcPr>
            <w:tcW w:w="1417" w:type="dxa"/>
            <w:tcBorders>
              <w:top w:val="single" w:sz="4" w:space="0" w:color="auto"/>
              <w:left w:val="single" w:sz="4" w:space="0" w:color="auto"/>
              <w:bottom w:val="single" w:sz="4" w:space="0" w:color="auto"/>
              <w:right w:val="single" w:sz="4" w:space="0" w:color="auto"/>
            </w:tcBorders>
            <w:hideMark/>
          </w:tcPr>
          <w:p w:rsidR="00B877BD" w:rsidRDefault="00B877BD" w:rsidP="005C5631">
            <w:pPr>
              <w:spacing w:before="60"/>
              <w:ind w:left="0"/>
              <w:jc w:val="right"/>
              <w:rPr>
                <w:rFonts w:cs="Arial"/>
                <w:sz w:val="20"/>
                <w:szCs w:val="20"/>
              </w:rPr>
            </w:pPr>
            <w:r>
              <w:rPr>
                <w:rFonts w:cs="Arial"/>
                <w:b/>
                <w:sz w:val="20"/>
                <w:szCs w:val="20"/>
              </w:rPr>
              <w:t>Hours off site</w:t>
            </w:r>
          </w:p>
        </w:tc>
        <w:tc>
          <w:tcPr>
            <w:tcW w:w="1701" w:type="dxa"/>
            <w:tcBorders>
              <w:top w:val="single" w:sz="4" w:space="0" w:color="auto"/>
              <w:left w:val="single" w:sz="4" w:space="0" w:color="auto"/>
              <w:bottom w:val="single" w:sz="4" w:space="0" w:color="auto"/>
              <w:right w:val="single" w:sz="4" w:space="0" w:color="auto"/>
            </w:tcBorders>
            <w:hideMark/>
          </w:tcPr>
          <w:p w:rsidR="00B877BD" w:rsidRDefault="00B877BD" w:rsidP="005C5631">
            <w:pPr>
              <w:spacing w:before="60"/>
              <w:ind w:left="0"/>
              <w:jc w:val="center"/>
              <w:rPr>
                <w:rFonts w:cs="Arial"/>
                <w:sz w:val="20"/>
                <w:szCs w:val="20"/>
              </w:rPr>
            </w:pPr>
            <w:r>
              <w:rPr>
                <w:rStyle w:val="BodyTextChar"/>
              </w:rPr>
              <w:t>3.00</w:t>
            </w:r>
          </w:p>
        </w:tc>
      </w:tr>
      <w:tr w:rsidR="00B877BD" w:rsidTr="00B877BD">
        <w:trPr>
          <w:cantSplit/>
        </w:trPr>
        <w:tc>
          <w:tcPr>
            <w:tcW w:w="2235" w:type="dxa"/>
            <w:tcBorders>
              <w:top w:val="single" w:sz="4" w:space="0" w:color="auto"/>
              <w:left w:val="single" w:sz="4" w:space="0" w:color="auto"/>
              <w:bottom w:val="single" w:sz="4" w:space="0" w:color="auto"/>
              <w:right w:val="single" w:sz="4" w:space="0" w:color="auto"/>
            </w:tcBorders>
            <w:hideMark/>
          </w:tcPr>
          <w:p w:rsidR="00B877BD" w:rsidRDefault="00B877BD" w:rsidP="005C5631">
            <w:pPr>
              <w:keepNext/>
              <w:spacing w:before="60"/>
              <w:ind w:left="0"/>
              <w:rPr>
                <w:rFonts w:cs="Arial"/>
                <w:b/>
                <w:sz w:val="20"/>
                <w:szCs w:val="20"/>
              </w:rPr>
            </w:pPr>
            <w:r>
              <w:rPr>
                <w:rFonts w:cs="Arial"/>
                <w:b/>
                <w:sz w:val="20"/>
                <w:szCs w:val="20"/>
              </w:rPr>
              <w:t>Other Auditors</w:t>
            </w:r>
          </w:p>
        </w:tc>
        <w:tc>
          <w:tcPr>
            <w:tcW w:w="7087" w:type="dxa"/>
            <w:tcBorders>
              <w:top w:val="single" w:sz="4" w:space="0" w:color="auto"/>
              <w:left w:val="single" w:sz="4" w:space="0" w:color="auto"/>
              <w:bottom w:val="single" w:sz="4" w:space="0" w:color="auto"/>
              <w:right w:val="single" w:sz="4" w:space="0" w:color="auto"/>
            </w:tcBorders>
          </w:tcPr>
          <w:p w:rsidR="00B877BD" w:rsidRDefault="00B877BD" w:rsidP="005C5631">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B877BD" w:rsidRDefault="00B877BD" w:rsidP="005C5631">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B877BD" w:rsidRDefault="00B877BD" w:rsidP="005C5631">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B877BD" w:rsidRDefault="00B877BD" w:rsidP="005C5631">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B877BD" w:rsidRDefault="00B877BD" w:rsidP="005C5631">
            <w:pPr>
              <w:keepNext/>
              <w:spacing w:before="60"/>
              <w:ind w:left="0"/>
              <w:jc w:val="center"/>
              <w:rPr>
                <w:rFonts w:cs="Arial"/>
                <w:sz w:val="20"/>
                <w:szCs w:val="20"/>
              </w:rPr>
            </w:pPr>
          </w:p>
        </w:tc>
      </w:tr>
      <w:tr w:rsidR="00B877BD" w:rsidTr="00B877BD">
        <w:trPr>
          <w:cantSplit/>
        </w:trPr>
        <w:tc>
          <w:tcPr>
            <w:tcW w:w="2235" w:type="dxa"/>
            <w:tcBorders>
              <w:top w:val="single" w:sz="4" w:space="0" w:color="auto"/>
              <w:left w:val="single" w:sz="4" w:space="0" w:color="auto"/>
              <w:bottom w:val="single" w:sz="4" w:space="0" w:color="auto"/>
              <w:right w:val="single" w:sz="4" w:space="0" w:color="auto"/>
            </w:tcBorders>
            <w:hideMark/>
          </w:tcPr>
          <w:p w:rsidR="00B877BD" w:rsidRDefault="00B877BD" w:rsidP="005C5631">
            <w:pPr>
              <w:keepNext/>
              <w:spacing w:before="60"/>
              <w:ind w:left="0"/>
              <w:rPr>
                <w:rFonts w:cs="Arial"/>
                <w:b/>
                <w:sz w:val="20"/>
                <w:szCs w:val="20"/>
              </w:rPr>
            </w:pPr>
            <w:r>
              <w:rPr>
                <w:rFonts w:cs="Arial"/>
                <w:b/>
                <w:sz w:val="20"/>
                <w:szCs w:val="20"/>
              </w:rPr>
              <w:t>Technical Experts</w:t>
            </w:r>
          </w:p>
        </w:tc>
        <w:tc>
          <w:tcPr>
            <w:tcW w:w="7087" w:type="dxa"/>
            <w:tcBorders>
              <w:top w:val="single" w:sz="4" w:space="0" w:color="auto"/>
              <w:left w:val="single" w:sz="4" w:space="0" w:color="auto"/>
              <w:bottom w:val="single" w:sz="4" w:space="0" w:color="auto"/>
              <w:right w:val="single" w:sz="4" w:space="0" w:color="auto"/>
            </w:tcBorders>
          </w:tcPr>
          <w:p w:rsidR="00B877BD" w:rsidRDefault="00B877BD" w:rsidP="005C5631">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B877BD" w:rsidRDefault="00B877BD" w:rsidP="005C5631">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B877BD" w:rsidRDefault="00B877BD" w:rsidP="005C5631">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B877BD" w:rsidRDefault="00B877BD" w:rsidP="005C5631">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B877BD" w:rsidRDefault="00B877BD" w:rsidP="005C5631">
            <w:pPr>
              <w:keepNext/>
              <w:spacing w:before="60"/>
              <w:ind w:left="0"/>
              <w:jc w:val="center"/>
              <w:rPr>
                <w:rFonts w:cs="Arial"/>
                <w:sz w:val="20"/>
                <w:szCs w:val="20"/>
              </w:rPr>
            </w:pPr>
          </w:p>
        </w:tc>
      </w:tr>
      <w:tr w:rsidR="00B877BD" w:rsidTr="00B877BD">
        <w:trPr>
          <w:cantSplit/>
        </w:trPr>
        <w:tc>
          <w:tcPr>
            <w:tcW w:w="2235" w:type="dxa"/>
            <w:tcBorders>
              <w:top w:val="single" w:sz="4" w:space="0" w:color="auto"/>
              <w:left w:val="single" w:sz="4" w:space="0" w:color="auto"/>
              <w:bottom w:val="single" w:sz="4" w:space="0" w:color="auto"/>
              <w:right w:val="single" w:sz="4" w:space="0" w:color="auto"/>
            </w:tcBorders>
            <w:hideMark/>
          </w:tcPr>
          <w:p w:rsidR="00B877BD" w:rsidRDefault="00B877BD" w:rsidP="005C5631">
            <w:pPr>
              <w:keepNext/>
              <w:spacing w:before="60"/>
              <w:ind w:left="0"/>
              <w:rPr>
                <w:rFonts w:cs="Arial"/>
                <w:b/>
                <w:sz w:val="20"/>
                <w:szCs w:val="20"/>
              </w:rPr>
            </w:pPr>
            <w:r>
              <w:rPr>
                <w:rFonts w:cs="Arial"/>
                <w:b/>
                <w:sz w:val="20"/>
                <w:szCs w:val="20"/>
              </w:rPr>
              <w:t>Consumer Auditors</w:t>
            </w:r>
          </w:p>
        </w:tc>
        <w:tc>
          <w:tcPr>
            <w:tcW w:w="7087" w:type="dxa"/>
            <w:tcBorders>
              <w:top w:val="single" w:sz="4" w:space="0" w:color="auto"/>
              <w:left w:val="single" w:sz="4" w:space="0" w:color="auto"/>
              <w:bottom w:val="single" w:sz="4" w:space="0" w:color="auto"/>
              <w:right w:val="single" w:sz="4" w:space="0" w:color="auto"/>
            </w:tcBorders>
          </w:tcPr>
          <w:p w:rsidR="00B877BD" w:rsidRDefault="00B877BD" w:rsidP="005C5631">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B877BD" w:rsidRDefault="00B877BD" w:rsidP="005C5631">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B877BD" w:rsidRDefault="00B877BD" w:rsidP="005C5631">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B877BD" w:rsidRDefault="00B877BD" w:rsidP="005C5631">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B877BD" w:rsidRDefault="00B877BD" w:rsidP="005C5631">
            <w:pPr>
              <w:keepNext/>
              <w:spacing w:before="60"/>
              <w:ind w:left="0"/>
              <w:jc w:val="center"/>
              <w:rPr>
                <w:rFonts w:cs="Arial"/>
                <w:sz w:val="20"/>
                <w:szCs w:val="20"/>
              </w:rPr>
            </w:pPr>
          </w:p>
        </w:tc>
      </w:tr>
      <w:tr w:rsidR="00B877BD" w:rsidTr="00B877BD">
        <w:trPr>
          <w:cantSplit/>
        </w:trPr>
        <w:tc>
          <w:tcPr>
            <w:tcW w:w="2235" w:type="dxa"/>
            <w:tcBorders>
              <w:top w:val="single" w:sz="4" w:space="0" w:color="auto"/>
              <w:left w:val="single" w:sz="4" w:space="0" w:color="auto"/>
              <w:bottom w:val="single" w:sz="4" w:space="0" w:color="auto"/>
              <w:right w:val="single" w:sz="4" w:space="0" w:color="auto"/>
            </w:tcBorders>
            <w:hideMark/>
          </w:tcPr>
          <w:p w:rsidR="00B877BD" w:rsidRDefault="00B877BD" w:rsidP="005C5631">
            <w:pPr>
              <w:spacing w:before="60"/>
              <w:ind w:left="0"/>
              <w:rPr>
                <w:rFonts w:cs="Arial"/>
                <w:sz w:val="20"/>
                <w:szCs w:val="20"/>
              </w:rPr>
            </w:pPr>
            <w:r>
              <w:rPr>
                <w:rFonts w:cs="Arial"/>
                <w:b/>
                <w:sz w:val="20"/>
                <w:szCs w:val="20"/>
              </w:rPr>
              <w:t>Peer Reviewer</w:t>
            </w:r>
          </w:p>
        </w:tc>
        <w:tc>
          <w:tcPr>
            <w:tcW w:w="7087" w:type="dxa"/>
            <w:tcBorders>
              <w:top w:val="single" w:sz="4" w:space="0" w:color="auto"/>
              <w:left w:val="single" w:sz="4" w:space="0" w:color="auto"/>
              <w:bottom w:val="single" w:sz="4" w:space="0" w:color="auto"/>
              <w:right w:val="nil"/>
            </w:tcBorders>
            <w:hideMark/>
          </w:tcPr>
          <w:p w:rsidR="00B877BD" w:rsidRDefault="00B877BD" w:rsidP="005C5631">
            <w:pPr>
              <w:spacing w:before="60"/>
              <w:ind w:left="0"/>
              <w:rPr>
                <w:rFonts w:cs="Arial"/>
                <w:sz w:val="20"/>
                <w:szCs w:val="20"/>
              </w:rPr>
            </w:pPr>
            <w:r>
              <w:rPr>
                <w:rStyle w:val="BodyTextChar"/>
              </w:rPr>
              <w:t>XXXXXXXXXX</w:t>
            </w:r>
          </w:p>
        </w:tc>
        <w:tc>
          <w:tcPr>
            <w:tcW w:w="1418" w:type="dxa"/>
            <w:tcBorders>
              <w:top w:val="single" w:sz="4" w:space="0" w:color="auto"/>
              <w:left w:val="nil"/>
              <w:bottom w:val="single" w:sz="4" w:space="0" w:color="auto"/>
              <w:right w:val="nil"/>
            </w:tcBorders>
          </w:tcPr>
          <w:p w:rsidR="00B877BD" w:rsidRDefault="00B877BD" w:rsidP="005C5631">
            <w:pPr>
              <w:spacing w:before="60"/>
              <w:ind w:left="0"/>
              <w:rPr>
                <w:rFonts w:cs="Arial"/>
                <w:sz w:val="20"/>
                <w:szCs w:val="20"/>
              </w:rPr>
            </w:pPr>
          </w:p>
        </w:tc>
        <w:tc>
          <w:tcPr>
            <w:tcW w:w="1701" w:type="dxa"/>
            <w:tcBorders>
              <w:top w:val="single" w:sz="4" w:space="0" w:color="auto"/>
              <w:left w:val="nil"/>
              <w:bottom w:val="single" w:sz="4" w:space="0" w:color="auto"/>
              <w:right w:val="single" w:sz="4" w:space="0" w:color="auto"/>
            </w:tcBorders>
          </w:tcPr>
          <w:p w:rsidR="00B877BD" w:rsidRDefault="00B877BD" w:rsidP="005C5631">
            <w:pPr>
              <w:spacing w:before="60"/>
              <w:ind w:left="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B877BD" w:rsidRDefault="00B877BD" w:rsidP="005C5631">
            <w:pPr>
              <w:spacing w:before="60"/>
              <w:ind w:left="0"/>
              <w:jc w:val="center"/>
              <w:rPr>
                <w:rFonts w:cs="Arial"/>
                <w:sz w:val="20"/>
                <w:szCs w:val="20"/>
              </w:rPr>
            </w:pPr>
            <w:r>
              <w:rPr>
                <w:rFonts w:cs="Arial"/>
                <w:b/>
                <w:sz w:val="20"/>
                <w:szCs w:val="20"/>
              </w:rPr>
              <w:t>Hours</w:t>
            </w:r>
          </w:p>
        </w:tc>
        <w:tc>
          <w:tcPr>
            <w:tcW w:w="1701" w:type="dxa"/>
            <w:tcBorders>
              <w:top w:val="single" w:sz="4" w:space="0" w:color="auto"/>
              <w:left w:val="single" w:sz="4" w:space="0" w:color="auto"/>
              <w:bottom w:val="single" w:sz="4" w:space="0" w:color="auto"/>
              <w:right w:val="single" w:sz="4" w:space="0" w:color="auto"/>
            </w:tcBorders>
            <w:hideMark/>
          </w:tcPr>
          <w:p w:rsidR="00B877BD" w:rsidRDefault="00B877BD" w:rsidP="005C5631">
            <w:pPr>
              <w:spacing w:before="60"/>
              <w:ind w:left="0"/>
              <w:jc w:val="center"/>
              <w:rPr>
                <w:rFonts w:cs="Arial"/>
                <w:sz w:val="20"/>
                <w:szCs w:val="20"/>
              </w:rPr>
            </w:pPr>
            <w:r>
              <w:rPr>
                <w:rStyle w:val="BodyTextChar"/>
              </w:rPr>
              <w:t>2</w:t>
            </w:r>
          </w:p>
        </w:tc>
      </w:tr>
    </w:tbl>
    <w:p w:rsidR="00B877BD" w:rsidRDefault="00B877BD" w:rsidP="005C5631">
      <w:pPr>
        <w:pStyle w:val="Heading2"/>
        <w:rPr>
          <w:b/>
          <w:bCs/>
          <w:lang w:eastAsia="en-US"/>
        </w:rPr>
      </w:pPr>
      <w:r>
        <w:rPr>
          <w:b/>
          <w:bCs/>
        </w:rPr>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B877BD" w:rsidTr="00B877BD">
        <w:tc>
          <w:tcPr>
            <w:tcW w:w="3510" w:type="dxa"/>
            <w:tcBorders>
              <w:top w:val="single" w:sz="4" w:space="0" w:color="auto"/>
              <w:left w:val="single" w:sz="4" w:space="0" w:color="auto"/>
              <w:bottom w:val="single" w:sz="4" w:space="0" w:color="auto"/>
              <w:right w:val="single" w:sz="4" w:space="0" w:color="auto"/>
            </w:tcBorders>
            <w:hideMark/>
          </w:tcPr>
          <w:p w:rsidR="00B877BD" w:rsidRDefault="00B877BD" w:rsidP="005C5631">
            <w:pPr>
              <w:keepNext/>
              <w:spacing w:before="60"/>
              <w:ind w:left="0"/>
              <w:rPr>
                <w:sz w:val="20"/>
                <w:szCs w:val="20"/>
                <w:lang w:eastAsia="en-NZ"/>
              </w:rPr>
            </w:pPr>
            <w:r>
              <w:rPr>
                <w:sz w:val="20"/>
                <w:szCs w:val="20"/>
                <w:lang w:eastAsia="en-NZ"/>
              </w:rPr>
              <w:t>Total audit hours on site</w:t>
            </w:r>
          </w:p>
        </w:tc>
        <w:tc>
          <w:tcPr>
            <w:tcW w:w="1701" w:type="dxa"/>
            <w:tcBorders>
              <w:top w:val="single" w:sz="4" w:space="0" w:color="auto"/>
              <w:left w:val="single" w:sz="4" w:space="0" w:color="auto"/>
              <w:bottom w:val="single" w:sz="4" w:space="0" w:color="auto"/>
              <w:right w:val="single" w:sz="4" w:space="0" w:color="auto"/>
            </w:tcBorders>
            <w:hideMark/>
          </w:tcPr>
          <w:p w:rsidR="00B877BD" w:rsidRDefault="00B877BD" w:rsidP="005C5631">
            <w:pPr>
              <w:keepNext/>
              <w:spacing w:before="60"/>
              <w:ind w:left="0"/>
              <w:jc w:val="center"/>
              <w:rPr>
                <w:sz w:val="20"/>
                <w:szCs w:val="20"/>
                <w:lang w:eastAsia="en-NZ"/>
              </w:rPr>
            </w:pPr>
            <w:r>
              <w:rPr>
                <w:rStyle w:val="BodyTextChar"/>
              </w:rPr>
              <w:t>5.75</w:t>
            </w:r>
          </w:p>
        </w:tc>
        <w:tc>
          <w:tcPr>
            <w:tcW w:w="3544" w:type="dxa"/>
            <w:tcBorders>
              <w:top w:val="single" w:sz="4" w:space="0" w:color="auto"/>
              <w:left w:val="single" w:sz="4" w:space="0" w:color="auto"/>
              <w:bottom w:val="single" w:sz="4" w:space="0" w:color="auto"/>
              <w:right w:val="single" w:sz="4" w:space="0" w:color="auto"/>
            </w:tcBorders>
            <w:hideMark/>
          </w:tcPr>
          <w:p w:rsidR="00B877BD" w:rsidRDefault="00B877BD" w:rsidP="005C5631">
            <w:pPr>
              <w:keepNext/>
              <w:spacing w:before="60"/>
              <w:ind w:left="0"/>
              <w:rPr>
                <w:sz w:val="20"/>
                <w:szCs w:val="20"/>
                <w:lang w:eastAsia="en-NZ"/>
              </w:rPr>
            </w:pPr>
            <w:r>
              <w:rPr>
                <w:sz w:val="20"/>
                <w:szCs w:val="20"/>
                <w:lang w:eastAsia="en-NZ"/>
              </w:rPr>
              <w:t>Total audit hours off site</w:t>
            </w:r>
          </w:p>
        </w:tc>
        <w:tc>
          <w:tcPr>
            <w:tcW w:w="1653" w:type="dxa"/>
            <w:tcBorders>
              <w:top w:val="single" w:sz="4" w:space="0" w:color="auto"/>
              <w:left w:val="single" w:sz="4" w:space="0" w:color="auto"/>
              <w:bottom w:val="single" w:sz="4" w:space="0" w:color="auto"/>
              <w:right w:val="single" w:sz="4" w:space="0" w:color="auto"/>
            </w:tcBorders>
            <w:hideMark/>
          </w:tcPr>
          <w:p w:rsidR="00B877BD" w:rsidRDefault="00B877BD" w:rsidP="005C5631">
            <w:pPr>
              <w:keepNext/>
              <w:spacing w:before="60"/>
              <w:ind w:left="0"/>
              <w:jc w:val="center"/>
              <w:rPr>
                <w:sz w:val="20"/>
                <w:szCs w:val="20"/>
                <w:lang w:eastAsia="en-NZ"/>
              </w:rPr>
            </w:pPr>
            <w:r>
              <w:rPr>
                <w:rStyle w:val="BodyTextChar"/>
              </w:rPr>
              <w:t>5</w:t>
            </w:r>
          </w:p>
        </w:tc>
        <w:tc>
          <w:tcPr>
            <w:tcW w:w="3450" w:type="dxa"/>
            <w:tcBorders>
              <w:top w:val="single" w:sz="4" w:space="0" w:color="auto"/>
              <w:left w:val="single" w:sz="4" w:space="0" w:color="auto"/>
              <w:bottom w:val="single" w:sz="4" w:space="0" w:color="auto"/>
              <w:right w:val="single" w:sz="4" w:space="0" w:color="auto"/>
            </w:tcBorders>
            <w:hideMark/>
          </w:tcPr>
          <w:p w:rsidR="00B877BD" w:rsidRDefault="00B877BD" w:rsidP="005C5631">
            <w:pPr>
              <w:keepNext/>
              <w:spacing w:before="60"/>
              <w:ind w:left="0"/>
              <w:rPr>
                <w:sz w:val="20"/>
                <w:szCs w:val="20"/>
                <w:lang w:eastAsia="en-NZ"/>
              </w:rPr>
            </w:pPr>
            <w:r>
              <w:rPr>
                <w:sz w:val="20"/>
                <w:szCs w:val="20"/>
                <w:lang w:eastAsia="en-NZ"/>
              </w:rPr>
              <w:t>Total audit hours</w:t>
            </w:r>
          </w:p>
        </w:tc>
        <w:tc>
          <w:tcPr>
            <w:tcW w:w="1756" w:type="dxa"/>
            <w:tcBorders>
              <w:top w:val="single" w:sz="4" w:space="0" w:color="auto"/>
              <w:left w:val="single" w:sz="4" w:space="0" w:color="auto"/>
              <w:bottom w:val="single" w:sz="4" w:space="0" w:color="auto"/>
              <w:right w:val="single" w:sz="4" w:space="0" w:color="auto"/>
            </w:tcBorders>
            <w:hideMark/>
          </w:tcPr>
          <w:p w:rsidR="00B877BD" w:rsidRDefault="00B877BD" w:rsidP="005C5631">
            <w:pPr>
              <w:keepNext/>
              <w:spacing w:before="60"/>
              <w:ind w:left="0"/>
              <w:jc w:val="center"/>
              <w:rPr>
                <w:sz w:val="20"/>
                <w:szCs w:val="20"/>
                <w:lang w:eastAsia="en-NZ"/>
              </w:rPr>
            </w:pPr>
            <w:r>
              <w:rPr>
                <w:rStyle w:val="BodyTextChar"/>
              </w:rPr>
              <w:t>10.75</w:t>
            </w:r>
          </w:p>
        </w:tc>
      </w:tr>
    </w:tbl>
    <w:p w:rsidR="00B877BD" w:rsidRDefault="00B877BD" w:rsidP="005C5631">
      <w:pPr>
        <w:keepNext/>
        <w:spacing w:after="0"/>
        <w:ind w:left="0"/>
        <w:rPr>
          <w:rFonts w:cstheme="minorBidi"/>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B877BD" w:rsidTr="00B877BD">
        <w:tc>
          <w:tcPr>
            <w:tcW w:w="3510" w:type="dxa"/>
            <w:tcBorders>
              <w:top w:val="single" w:sz="4" w:space="0" w:color="auto"/>
              <w:left w:val="single" w:sz="4" w:space="0" w:color="auto"/>
              <w:bottom w:val="single" w:sz="4" w:space="0" w:color="auto"/>
              <w:right w:val="single" w:sz="4" w:space="0" w:color="auto"/>
            </w:tcBorders>
            <w:hideMark/>
          </w:tcPr>
          <w:p w:rsidR="00B877BD" w:rsidRDefault="00B877BD" w:rsidP="005C5631">
            <w:pPr>
              <w:keepNext/>
              <w:spacing w:before="60"/>
              <w:ind w:left="0"/>
              <w:rPr>
                <w:sz w:val="20"/>
                <w:szCs w:val="20"/>
                <w:lang w:eastAsia="en-NZ"/>
              </w:rPr>
            </w:pPr>
            <w:r>
              <w:rPr>
                <w:sz w:val="20"/>
                <w:szCs w:val="20"/>
                <w:lang w:eastAsia="en-NZ"/>
              </w:rPr>
              <w:t>Number of residents interviewed</w:t>
            </w:r>
          </w:p>
        </w:tc>
        <w:tc>
          <w:tcPr>
            <w:tcW w:w="1701" w:type="dxa"/>
            <w:tcBorders>
              <w:top w:val="single" w:sz="4" w:space="0" w:color="auto"/>
              <w:left w:val="single" w:sz="4" w:space="0" w:color="auto"/>
              <w:bottom w:val="single" w:sz="4" w:space="0" w:color="auto"/>
              <w:right w:val="single" w:sz="4" w:space="0" w:color="auto"/>
            </w:tcBorders>
          </w:tcPr>
          <w:p w:rsidR="00B877BD" w:rsidRDefault="00B877BD" w:rsidP="005C5631">
            <w:pPr>
              <w:keepNext/>
              <w:spacing w:before="60"/>
              <w:ind w:left="0"/>
              <w:jc w:val="center"/>
              <w:rPr>
                <w:sz w:val="20"/>
                <w:szCs w:val="20"/>
                <w:lang w:eastAsia="en-NZ"/>
              </w:rPr>
            </w:pPr>
          </w:p>
        </w:tc>
        <w:tc>
          <w:tcPr>
            <w:tcW w:w="3544" w:type="dxa"/>
            <w:tcBorders>
              <w:top w:val="single" w:sz="4" w:space="0" w:color="auto"/>
              <w:left w:val="single" w:sz="4" w:space="0" w:color="auto"/>
              <w:bottom w:val="single" w:sz="4" w:space="0" w:color="auto"/>
              <w:right w:val="single" w:sz="4" w:space="0" w:color="auto"/>
            </w:tcBorders>
            <w:hideMark/>
          </w:tcPr>
          <w:p w:rsidR="00B877BD" w:rsidRDefault="00B877BD" w:rsidP="005C5631">
            <w:pPr>
              <w:keepNext/>
              <w:spacing w:before="60"/>
              <w:ind w:left="0"/>
              <w:rPr>
                <w:sz w:val="20"/>
                <w:szCs w:val="20"/>
                <w:lang w:eastAsia="en-NZ"/>
              </w:rPr>
            </w:pPr>
            <w:r>
              <w:rPr>
                <w:sz w:val="20"/>
                <w:szCs w:val="20"/>
                <w:lang w:eastAsia="en-NZ"/>
              </w:rPr>
              <w:t>Number of staff interviewed</w:t>
            </w:r>
          </w:p>
        </w:tc>
        <w:tc>
          <w:tcPr>
            <w:tcW w:w="1701" w:type="dxa"/>
            <w:tcBorders>
              <w:top w:val="single" w:sz="4" w:space="0" w:color="auto"/>
              <w:left w:val="single" w:sz="4" w:space="0" w:color="auto"/>
              <w:bottom w:val="single" w:sz="4" w:space="0" w:color="auto"/>
              <w:right w:val="single" w:sz="4" w:space="0" w:color="auto"/>
            </w:tcBorders>
            <w:hideMark/>
          </w:tcPr>
          <w:p w:rsidR="00B877BD" w:rsidRDefault="00B877BD" w:rsidP="005C5631">
            <w:pPr>
              <w:keepNext/>
              <w:spacing w:before="60"/>
              <w:ind w:left="0"/>
              <w:jc w:val="center"/>
              <w:rPr>
                <w:sz w:val="20"/>
                <w:szCs w:val="20"/>
                <w:lang w:eastAsia="en-NZ"/>
              </w:rPr>
            </w:pPr>
            <w:r>
              <w:rPr>
                <w:rStyle w:val="BodyTextChar"/>
              </w:rPr>
              <w:t>1</w:t>
            </w:r>
          </w:p>
        </w:tc>
        <w:tc>
          <w:tcPr>
            <w:tcW w:w="3402" w:type="dxa"/>
            <w:tcBorders>
              <w:top w:val="single" w:sz="4" w:space="0" w:color="auto"/>
              <w:left w:val="single" w:sz="4" w:space="0" w:color="auto"/>
              <w:bottom w:val="single" w:sz="4" w:space="0" w:color="auto"/>
              <w:right w:val="single" w:sz="4" w:space="0" w:color="auto"/>
            </w:tcBorders>
            <w:hideMark/>
          </w:tcPr>
          <w:p w:rsidR="00B877BD" w:rsidRDefault="00B877BD" w:rsidP="005C5631">
            <w:pPr>
              <w:keepNext/>
              <w:spacing w:before="60"/>
              <w:ind w:left="0"/>
              <w:rPr>
                <w:sz w:val="20"/>
                <w:szCs w:val="20"/>
                <w:lang w:eastAsia="en-NZ"/>
              </w:rPr>
            </w:pPr>
            <w:r>
              <w:rPr>
                <w:sz w:val="20"/>
                <w:szCs w:val="20"/>
                <w:lang w:eastAsia="en-NZ"/>
              </w:rPr>
              <w:t>Number of managers interviewed</w:t>
            </w:r>
          </w:p>
        </w:tc>
        <w:tc>
          <w:tcPr>
            <w:tcW w:w="1701" w:type="dxa"/>
            <w:tcBorders>
              <w:top w:val="single" w:sz="4" w:space="0" w:color="auto"/>
              <w:left w:val="single" w:sz="4" w:space="0" w:color="auto"/>
              <w:bottom w:val="single" w:sz="4" w:space="0" w:color="auto"/>
              <w:right w:val="single" w:sz="4" w:space="0" w:color="auto"/>
            </w:tcBorders>
            <w:hideMark/>
          </w:tcPr>
          <w:p w:rsidR="00B877BD" w:rsidRDefault="00B877BD" w:rsidP="005C5631">
            <w:pPr>
              <w:keepNext/>
              <w:spacing w:before="60"/>
              <w:ind w:left="0"/>
              <w:jc w:val="center"/>
              <w:rPr>
                <w:sz w:val="20"/>
                <w:szCs w:val="20"/>
                <w:lang w:eastAsia="en-NZ"/>
              </w:rPr>
            </w:pPr>
            <w:r>
              <w:rPr>
                <w:rStyle w:val="BodyTextChar"/>
              </w:rPr>
              <w:t>3</w:t>
            </w:r>
          </w:p>
        </w:tc>
      </w:tr>
      <w:tr w:rsidR="00B877BD" w:rsidTr="00B877BD">
        <w:tc>
          <w:tcPr>
            <w:tcW w:w="3510" w:type="dxa"/>
            <w:tcBorders>
              <w:top w:val="single" w:sz="4" w:space="0" w:color="auto"/>
              <w:left w:val="single" w:sz="4" w:space="0" w:color="auto"/>
              <w:bottom w:val="single" w:sz="4" w:space="0" w:color="auto"/>
              <w:right w:val="single" w:sz="4" w:space="0" w:color="auto"/>
            </w:tcBorders>
            <w:hideMark/>
          </w:tcPr>
          <w:p w:rsidR="00B877BD" w:rsidRDefault="00B877BD" w:rsidP="005C5631">
            <w:pPr>
              <w:keepNext/>
              <w:spacing w:before="60"/>
              <w:ind w:left="0"/>
              <w:rPr>
                <w:sz w:val="20"/>
                <w:szCs w:val="20"/>
                <w:lang w:eastAsia="en-NZ"/>
              </w:rPr>
            </w:pPr>
            <w:r>
              <w:rPr>
                <w:sz w:val="20"/>
                <w:szCs w:val="20"/>
                <w:lang w:eastAsia="en-NZ"/>
              </w:rPr>
              <w:t>Number of residents’ records reviewed</w:t>
            </w:r>
          </w:p>
        </w:tc>
        <w:tc>
          <w:tcPr>
            <w:tcW w:w="1701" w:type="dxa"/>
            <w:tcBorders>
              <w:top w:val="single" w:sz="4" w:space="0" w:color="auto"/>
              <w:left w:val="single" w:sz="4" w:space="0" w:color="auto"/>
              <w:bottom w:val="single" w:sz="4" w:space="0" w:color="auto"/>
              <w:right w:val="single" w:sz="4" w:space="0" w:color="auto"/>
            </w:tcBorders>
            <w:hideMark/>
          </w:tcPr>
          <w:p w:rsidR="00B877BD" w:rsidRDefault="00B877BD" w:rsidP="005C5631">
            <w:pPr>
              <w:keepNext/>
              <w:spacing w:before="60"/>
              <w:ind w:left="0"/>
              <w:jc w:val="center"/>
              <w:rPr>
                <w:sz w:val="20"/>
                <w:szCs w:val="20"/>
                <w:lang w:eastAsia="en-NZ"/>
              </w:rPr>
            </w:pPr>
            <w:r>
              <w:rPr>
                <w:rStyle w:val="BodyTextChar"/>
              </w:rPr>
              <w:t>5</w:t>
            </w:r>
          </w:p>
        </w:tc>
        <w:tc>
          <w:tcPr>
            <w:tcW w:w="3544" w:type="dxa"/>
            <w:tcBorders>
              <w:top w:val="single" w:sz="4" w:space="0" w:color="auto"/>
              <w:left w:val="single" w:sz="4" w:space="0" w:color="auto"/>
              <w:bottom w:val="single" w:sz="4" w:space="0" w:color="auto"/>
              <w:right w:val="single" w:sz="4" w:space="0" w:color="auto"/>
            </w:tcBorders>
            <w:hideMark/>
          </w:tcPr>
          <w:p w:rsidR="00B877BD" w:rsidRDefault="00B877BD" w:rsidP="005C5631">
            <w:pPr>
              <w:keepNext/>
              <w:spacing w:before="60"/>
              <w:ind w:left="0"/>
              <w:rPr>
                <w:sz w:val="20"/>
                <w:szCs w:val="20"/>
                <w:lang w:eastAsia="en-NZ"/>
              </w:rPr>
            </w:pPr>
            <w:r>
              <w:rPr>
                <w:sz w:val="20"/>
                <w:szCs w:val="20"/>
                <w:lang w:eastAsia="en-NZ"/>
              </w:rPr>
              <w:t>Number of staff records reviewed</w:t>
            </w:r>
          </w:p>
        </w:tc>
        <w:tc>
          <w:tcPr>
            <w:tcW w:w="1701" w:type="dxa"/>
            <w:tcBorders>
              <w:top w:val="single" w:sz="4" w:space="0" w:color="auto"/>
              <w:left w:val="single" w:sz="4" w:space="0" w:color="auto"/>
              <w:bottom w:val="single" w:sz="4" w:space="0" w:color="auto"/>
              <w:right w:val="single" w:sz="4" w:space="0" w:color="auto"/>
            </w:tcBorders>
            <w:hideMark/>
          </w:tcPr>
          <w:p w:rsidR="00B877BD" w:rsidRDefault="00B877BD" w:rsidP="005C5631">
            <w:pPr>
              <w:keepNext/>
              <w:spacing w:before="60"/>
              <w:ind w:left="0"/>
              <w:jc w:val="center"/>
              <w:rPr>
                <w:sz w:val="20"/>
                <w:szCs w:val="20"/>
                <w:lang w:eastAsia="en-NZ"/>
              </w:rPr>
            </w:pPr>
            <w:r>
              <w:rPr>
                <w:rStyle w:val="BodyTextChar"/>
              </w:rPr>
              <w:t>7</w:t>
            </w:r>
          </w:p>
        </w:tc>
        <w:tc>
          <w:tcPr>
            <w:tcW w:w="3402" w:type="dxa"/>
            <w:tcBorders>
              <w:top w:val="single" w:sz="4" w:space="0" w:color="auto"/>
              <w:left w:val="single" w:sz="4" w:space="0" w:color="auto"/>
              <w:bottom w:val="single" w:sz="4" w:space="0" w:color="auto"/>
              <w:right w:val="single" w:sz="4" w:space="0" w:color="auto"/>
            </w:tcBorders>
            <w:hideMark/>
          </w:tcPr>
          <w:p w:rsidR="00B877BD" w:rsidRDefault="00B877BD" w:rsidP="005C5631">
            <w:pPr>
              <w:keepNext/>
              <w:spacing w:before="60"/>
              <w:ind w:left="0"/>
              <w:rPr>
                <w:sz w:val="20"/>
                <w:szCs w:val="20"/>
                <w:lang w:eastAsia="en-NZ"/>
              </w:rPr>
            </w:pPr>
            <w:r>
              <w:rPr>
                <w:sz w:val="20"/>
                <w:szCs w:val="20"/>
                <w:lang w:eastAsia="en-NZ"/>
              </w:rPr>
              <w:t>Total number of managers (headcount)</w:t>
            </w:r>
          </w:p>
        </w:tc>
        <w:tc>
          <w:tcPr>
            <w:tcW w:w="1701" w:type="dxa"/>
            <w:tcBorders>
              <w:top w:val="single" w:sz="4" w:space="0" w:color="auto"/>
              <w:left w:val="single" w:sz="4" w:space="0" w:color="auto"/>
              <w:bottom w:val="single" w:sz="4" w:space="0" w:color="auto"/>
              <w:right w:val="single" w:sz="4" w:space="0" w:color="auto"/>
            </w:tcBorders>
            <w:hideMark/>
          </w:tcPr>
          <w:p w:rsidR="00B877BD" w:rsidRDefault="00B877BD" w:rsidP="005C5631">
            <w:pPr>
              <w:keepNext/>
              <w:spacing w:before="60"/>
              <w:ind w:left="0"/>
              <w:jc w:val="center"/>
              <w:rPr>
                <w:sz w:val="20"/>
                <w:szCs w:val="20"/>
                <w:lang w:eastAsia="en-NZ"/>
              </w:rPr>
            </w:pPr>
            <w:r>
              <w:rPr>
                <w:rStyle w:val="BodyTextChar"/>
              </w:rPr>
              <w:t>3</w:t>
            </w:r>
          </w:p>
        </w:tc>
      </w:tr>
      <w:tr w:rsidR="00B877BD" w:rsidTr="00B877BD">
        <w:tc>
          <w:tcPr>
            <w:tcW w:w="3510" w:type="dxa"/>
            <w:tcBorders>
              <w:top w:val="single" w:sz="4" w:space="0" w:color="auto"/>
              <w:left w:val="single" w:sz="4" w:space="0" w:color="auto"/>
              <w:bottom w:val="single" w:sz="4" w:space="0" w:color="auto"/>
              <w:right w:val="single" w:sz="4" w:space="0" w:color="auto"/>
            </w:tcBorders>
            <w:hideMark/>
          </w:tcPr>
          <w:p w:rsidR="00B877BD" w:rsidRDefault="00B877BD" w:rsidP="005C5631">
            <w:pPr>
              <w:keepNext/>
              <w:spacing w:before="60"/>
              <w:ind w:left="0"/>
              <w:rPr>
                <w:sz w:val="20"/>
                <w:szCs w:val="20"/>
                <w:lang w:eastAsia="en-NZ"/>
              </w:rPr>
            </w:pPr>
            <w:r>
              <w:rPr>
                <w:sz w:val="20"/>
                <w:szCs w:val="20"/>
                <w:lang w:eastAsia="en-NZ"/>
              </w:rPr>
              <w:t>Number of medication records reviewed</w:t>
            </w:r>
          </w:p>
        </w:tc>
        <w:tc>
          <w:tcPr>
            <w:tcW w:w="1701" w:type="dxa"/>
            <w:tcBorders>
              <w:top w:val="single" w:sz="4" w:space="0" w:color="auto"/>
              <w:left w:val="single" w:sz="4" w:space="0" w:color="auto"/>
              <w:bottom w:val="single" w:sz="4" w:space="0" w:color="auto"/>
              <w:right w:val="single" w:sz="4" w:space="0" w:color="auto"/>
            </w:tcBorders>
            <w:hideMark/>
          </w:tcPr>
          <w:p w:rsidR="00B877BD" w:rsidRDefault="00B877BD" w:rsidP="005C5631">
            <w:pPr>
              <w:keepNext/>
              <w:spacing w:before="60"/>
              <w:ind w:left="0"/>
              <w:jc w:val="center"/>
              <w:rPr>
                <w:sz w:val="20"/>
                <w:szCs w:val="20"/>
                <w:lang w:eastAsia="en-NZ"/>
              </w:rPr>
            </w:pPr>
            <w:r>
              <w:rPr>
                <w:rStyle w:val="BodyTextChar"/>
              </w:rPr>
              <w:t>10</w:t>
            </w:r>
          </w:p>
        </w:tc>
        <w:tc>
          <w:tcPr>
            <w:tcW w:w="3544" w:type="dxa"/>
            <w:tcBorders>
              <w:top w:val="single" w:sz="4" w:space="0" w:color="auto"/>
              <w:left w:val="single" w:sz="4" w:space="0" w:color="auto"/>
              <w:bottom w:val="single" w:sz="4" w:space="0" w:color="auto"/>
              <w:right w:val="single" w:sz="4" w:space="0" w:color="auto"/>
            </w:tcBorders>
            <w:hideMark/>
          </w:tcPr>
          <w:p w:rsidR="00B877BD" w:rsidRDefault="00B877BD" w:rsidP="005C5631">
            <w:pPr>
              <w:keepNext/>
              <w:spacing w:before="60"/>
              <w:ind w:left="0"/>
              <w:rPr>
                <w:sz w:val="20"/>
                <w:szCs w:val="20"/>
                <w:lang w:eastAsia="en-NZ"/>
              </w:rPr>
            </w:pPr>
            <w:r>
              <w:rPr>
                <w:sz w:val="20"/>
                <w:szCs w:val="20"/>
                <w:lang w:eastAsia="en-NZ"/>
              </w:rPr>
              <w:t>Total number of staff (headcount)</w:t>
            </w:r>
          </w:p>
        </w:tc>
        <w:tc>
          <w:tcPr>
            <w:tcW w:w="1701" w:type="dxa"/>
            <w:tcBorders>
              <w:top w:val="single" w:sz="4" w:space="0" w:color="auto"/>
              <w:left w:val="single" w:sz="4" w:space="0" w:color="auto"/>
              <w:bottom w:val="single" w:sz="4" w:space="0" w:color="auto"/>
              <w:right w:val="single" w:sz="4" w:space="0" w:color="auto"/>
            </w:tcBorders>
          </w:tcPr>
          <w:p w:rsidR="00B877BD" w:rsidRDefault="00B877BD" w:rsidP="005C5631">
            <w:pPr>
              <w:keepNext/>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B877BD" w:rsidRDefault="00B877BD" w:rsidP="005C5631">
            <w:pPr>
              <w:keepNext/>
              <w:spacing w:before="60"/>
              <w:ind w:left="0"/>
              <w:rPr>
                <w:sz w:val="20"/>
                <w:szCs w:val="20"/>
                <w:lang w:eastAsia="en-NZ"/>
              </w:rPr>
            </w:pPr>
            <w:r>
              <w:rPr>
                <w:sz w:val="20"/>
                <w:szCs w:val="20"/>
                <w:lang w:eastAsia="en-NZ"/>
              </w:rPr>
              <w:t>Number of relatives interviewed</w:t>
            </w:r>
          </w:p>
        </w:tc>
        <w:tc>
          <w:tcPr>
            <w:tcW w:w="1701" w:type="dxa"/>
            <w:tcBorders>
              <w:top w:val="single" w:sz="4" w:space="0" w:color="auto"/>
              <w:left w:val="single" w:sz="4" w:space="0" w:color="auto"/>
              <w:bottom w:val="single" w:sz="4" w:space="0" w:color="auto"/>
              <w:right w:val="single" w:sz="4" w:space="0" w:color="auto"/>
            </w:tcBorders>
          </w:tcPr>
          <w:p w:rsidR="00B877BD" w:rsidRDefault="00B877BD" w:rsidP="005C5631">
            <w:pPr>
              <w:keepNext/>
              <w:spacing w:before="60"/>
              <w:ind w:left="0"/>
              <w:jc w:val="center"/>
              <w:rPr>
                <w:sz w:val="20"/>
                <w:szCs w:val="20"/>
                <w:lang w:eastAsia="en-NZ"/>
              </w:rPr>
            </w:pPr>
          </w:p>
        </w:tc>
      </w:tr>
      <w:tr w:rsidR="00B877BD" w:rsidTr="00B877BD">
        <w:tc>
          <w:tcPr>
            <w:tcW w:w="3510" w:type="dxa"/>
            <w:tcBorders>
              <w:top w:val="single" w:sz="4" w:space="0" w:color="auto"/>
              <w:left w:val="single" w:sz="4" w:space="0" w:color="auto"/>
              <w:bottom w:val="single" w:sz="4" w:space="0" w:color="auto"/>
              <w:right w:val="single" w:sz="4" w:space="0" w:color="auto"/>
            </w:tcBorders>
            <w:hideMark/>
          </w:tcPr>
          <w:p w:rsidR="00B877BD" w:rsidRDefault="00B877BD" w:rsidP="005C5631">
            <w:pPr>
              <w:spacing w:before="60"/>
              <w:ind w:left="0"/>
              <w:rPr>
                <w:sz w:val="20"/>
                <w:szCs w:val="20"/>
                <w:lang w:eastAsia="en-NZ"/>
              </w:rPr>
            </w:pPr>
            <w:r>
              <w:rPr>
                <w:sz w:val="20"/>
                <w:szCs w:val="20"/>
                <w:lang w:eastAsia="en-NZ"/>
              </w:rPr>
              <w:t>Number of residents’ records reviewed using tracer methodology</w:t>
            </w:r>
          </w:p>
        </w:tc>
        <w:tc>
          <w:tcPr>
            <w:tcW w:w="1701" w:type="dxa"/>
            <w:tcBorders>
              <w:top w:val="single" w:sz="4" w:space="0" w:color="auto"/>
              <w:left w:val="single" w:sz="4" w:space="0" w:color="auto"/>
              <w:bottom w:val="single" w:sz="4" w:space="0" w:color="auto"/>
              <w:right w:val="single" w:sz="4" w:space="0" w:color="auto"/>
            </w:tcBorders>
          </w:tcPr>
          <w:p w:rsidR="00B877BD" w:rsidRDefault="00B877BD" w:rsidP="005C5631">
            <w:pPr>
              <w:spacing w:before="60"/>
              <w:ind w:left="0"/>
              <w:jc w:val="center"/>
              <w:rPr>
                <w:sz w:val="20"/>
                <w:szCs w:val="20"/>
                <w:lang w:eastAsia="en-NZ"/>
              </w:rPr>
            </w:pPr>
          </w:p>
        </w:tc>
        <w:tc>
          <w:tcPr>
            <w:tcW w:w="3544" w:type="dxa"/>
            <w:tcBorders>
              <w:top w:val="single" w:sz="4" w:space="0" w:color="auto"/>
              <w:left w:val="single" w:sz="4" w:space="0" w:color="auto"/>
              <w:bottom w:val="nil"/>
              <w:right w:val="nil"/>
            </w:tcBorders>
          </w:tcPr>
          <w:p w:rsidR="00B877BD" w:rsidRDefault="00B877BD" w:rsidP="005C5631">
            <w:pPr>
              <w:spacing w:before="60"/>
              <w:ind w:left="0"/>
              <w:rPr>
                <w:sz w:val="20"/>
                <w:szCs w:val="20"/>
                <w:lang w:eastAsia="en-NZ"/>
              </w:rPr>
            </w:pPr>
          </w:p>
        </w:tc>
        <w:tc>
          <w:tcPr>
            <w:tcW w:w="1701" w:type="dxa"/>
            <w:tcBorders>
              <w:top w:val="single" w:sz="4" w:space="0" w:color="auto"/>
              <w:left w:val="nil"/>
              <w:bottom w:val="nil"/>
              <w:right w:val="single" w:sz="4" w:space="0" w:color="auto"/>
            </w:tcBorders>
          </w:tcPr>
          <w:p w:rsidR="00B877BD" w:rsidRDefault="00B877BD" w:rsidP="005C5631">
            <w:pPr>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B877BD" w:rsidRDefault="00B877BD" w:rsidP="005C5631">
            <w:pPr>
              <w:spacing w:before="60"/>
              <w:ind w:left="0"/>
              <w:rPr>
                <w:sz w:val="20"/>
                <w:szCs w:val="20"/>
                <w:lang w:eastAsia="en-NZ"/>
              </w:rPr>
            </w:pPr>
            <w:r>
              <w:rPr>
                <w:sz w:val="20"/>
                <w:szCs w:val="20"/>
                <w:lang w:eastAsia="en-NZ"/>
              </w:rPr>
              <w:t>Number of GPs interviewed</w:t>
            </w:r>
          </w:p>
        </w:tc>
        <w:tc>
          <w:tcPr>
            <w:tcW w:w="1701" w:type="dxa"/>
            <w:tcBorders>
              <w:top w:val="single" w:sz="4" w:space="0" w:color="auto"/>
              <w:left w:val="single" w:sz="4" w:space="0" w:color="auto"/>
              <w:bottom w:val="single" w:sz="4" w:space="0" w:color="auto"/>
              <w:right w:val="single" w:sz="4" w:space="0" w:color="auto"/>
            </w:tcBorders>
          </w:tcPr>
          <w:p w:rsidR="00B877BD" w:rsidRDefault="00B877BD" w:rsidP="005C5631">
            <w:pPr>
              <w:spacing w:before="60"/>
              <w:ind w:left="0"/>
              <w:jc w:val="center"/>
              <w:rPr>
                <w:sz w:val="20"/>
                <w:szCs w:val="20"/>
                <w:lang w:eastAsia="en-NZ"/>
              </w:rPr>
            </w:pPr>
          </w:p>
        </w:tc>
      </w:tr>
    </w:tbl>
    <w:p w:rsidR="00B877BD" w:rsidRDefault="00B877BD" w:rsidP="005C5631">
      <w:pPr>
        <w:pStyle w:val="Heading2"/>
        <w:pageBreakBefore/>
        <w:rPr>
          <w:b/>
          <w:bCs/>
          <w:szCs w:val="32"/>
          <w:lang w:eastAsia="en-US"/>
        </w:rPr>
      </w:pPr>
      <w:r>
        <w:rPr>
          <w:b/>
          <w:bCs/>
        </w:rPr>
        <w:lastRenderedPageBreak/>
        <w:t>Declaration</w:t>
      </w:r>
    </w:p>
    <w:p w:rsidR="00B877BD" w:rsidRDefault="00B877BD" w:rsidP="005C5631">
      <w:pPr>
        <w:spacing w:before="240" w:after="0"/>
        <w:ind w:left="0"/>
        <w:rPr>
          <w:szCs w:val="20"/>
        </w:rPr>
      </w:pPr>
      <w:r>
        <w:rPr>
          <w:szCs w:val="20"/>
        </w:rPr>
        <w:t xml:space="preserve">I, </w:t>
      </w:r>
      <w:r>
        <w:rPr>
          <w:rStyle w:val="BodyText2Char"/>
        </w:rPr>
        <w:t>XXXXXXXX</w:t>
      </w:r>
      <w:r>
        <w:rPr>
          <w:szCs w:val="20"/>
        </w:rPr>
        <w:t xml:space="preserve">, </w:t>
      </w:r>
      <w:r>
        <w:rPr>
          <w:rStyle w:val="BodyText2Char"/>
        </w:rPr>
        <w:t>Director</w:t>
      </w:r>
      <w:r>
        <w:rPr>
          <w:szCs w:val="20"/>
        </w:rPr>
        <w:t xml:space="preserve"> of </w:t>
      </w:r>
      <w:r>
        <w:rPr>
          <w:rStyle w:val="BodyText2Char"/>
        </w:rPr>
        <w:t>Christchurch</w:t>
      </w:r>
      <w:r>
        <w:rPr>
          <w:szCs w:val="20"/>
        </w:rPr>
        <w:t xml:space="preserve"> hereby submit this audit report pursuant to section 36 of the Health and Disability Services (Safety) Act 2001 on behalf of Health and Disability Auditing New Zealand Limited, an auditing agency designated under section 32 of the Act.</w:t>
      </w:r>
    </w:p>
    <w:p w:rsidR="00B877BD" w:rsidRDefault="00B877BD" w:rsidP="005C5631">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75"/>
        <w:gridCol w:w="12900"/>
        <w:gridCol w:w="1984"/>
      </w:tblGrid>
      <w:tr w:rsidR="00B877BD" w:rsidTr="00B877BD">
        <w:tc>
          <w:tcPr>
            <w:tcW w:w="675" w:type="dxa"/>
            <w:tcBorders>
              <w:top w:val="single" w:sz="4" w:space="0" w:color="auto"/>
              <w:left w:val="single" w:sz="4" w:space="0" w:color="auto"/>
              <w:bottom w:val="single" w:sz="4" w:space="0" w:color="auto"/>
              <w:right w:val="single" w:sz="4" w:space="0" w:color="auto"/>
            </w:tcBorders>
            <w:hideMark/>
          </w:tcPr>
          <w:p w:rsidR="00B877BD" w:rsidRDefault="00B877BD" w:rsidP="005C5631">
            <w:pPr>
              <w:spacing w:before="60"/>
              <w:ind w:left="0"/>
              <w:rPr>
                <w:sz w:val="24"/>
                <w:szCs w:val="20"/>
              </w:rPr>
            </w:pPr>
            <w:r>
              <w:rPr>
                <w:szCs w:val="20"/>
              </w:rPr>
              <w:t>a)</w:t>
            </w:r>
          </w:p>
        </w:tc>
        <w:tc>
          <w:tcPr>
            <w:tcW w:w="12900" w:type="dxa"/>
            <w:tcBorders>
              <w:top w:val="single" w:sz="4" w:space="0" w:color="auto"/>
              <w:left w:val="single" w:sz="4" w:space="0" w:color="auto"/>
              <w:bottom w:val="single" w:sz="4" w:space="0" w:color="auto"/>
              <w:right w:val="single" w:sz="4" w:space="0" w:color="auto"/>
            </w:tcBorders>
            <w:hideMark/>
          </w:tcPr>
          <w:p w:rsidR="00B877BD" w:rsidRDefault="00B877BD" w:rsidP="005C5631">
            <w:pPr>
              <w:spacing w:before="60"/>
              <w:ind w:left="0"/>
              <w:rPr>
                <w:sz w:val="24"/>
                <w:szCs w:val="20"/>
              </w:rPr>
            </w:pPr>
            <w:r>
              <w:rPr>
                <w:szCs w:val="20"/>
              </w:rPr>
              <w:t>I am a delegated authority of Health and Disability Auditing New Zealand Limited</w:t>
            </w:r>
          </w:p>
        </w:tc>
        <w:tc>
          <w:tcPr>
            <w:tcW w:w="1984" w:type="dxa"/>
            <w:tcBorders>
              <w:top w:val="single" w:sz="4" w:space="0" w:color="auto"/>
              <w:left w:val="single" w:sz="4" w:space="0" w:color="auto"/>
              <w:bottom w:val="single" w:sz="4" w:space="0" w:color="auto"/>
              <w:right w:val="single" w:sz="4" w:space="0" w:color="auto"/>
            </w:tcBorders>
            <w:hideMark/>
          </w:tcPr>
          <w:p w:rsidR="00B877BD" w:rsidRDefault="00B877BD" w:rsidP="005C5631">
            <w:pPr>
              <w:spacing w:before="60"/>
              <w:ind w:left="0"/>
              <w:jc w:val="center"/>
              <w:rPr>
                <w:sz w:val="24"/>
                <w:szCs w:val="20"/>
              </w:rPr>
            </w:pPr>
            <w:r>
              <w:t>Yes</w:t>
            </w:r>
          </w:p>
        </w:tc>
      </w:tr>
      <w:tr w:rsidR="00B877BD" w:rsidTr="00B877BD">
        <w:tc>
          <w:tcPr>
            <w:tcW w:w="675" w:type="dxa"/>
            <w:tcBorders>
              <w:top w:val="single" w:sz="4" w:space="0" w:color="auto"/>
              <w:left w:val="single" w:sz="4" w:space="0" w:color="auto"/>
              <w:bottom w:val="single" w:sz="4" w:space="0" w:color="auto"/>
              <w:right w:val="single" w:sz="4" w:space="0" w:color="auto"/>
            </w:tcBorders>
            <w:hideMark/>
          </w:tcPr>
          <w:p w:rsidR="00B877BD" w:rsidRDefault="00B877BD" w:rsidP="005C5631">
            <w:pPr>
              <w:spacing w:before="60"/>
              <w:ind w:left="0"/>
              <w:rPr>
                <w:sz w:val="24"/>
                <w:szCs w:val="20"/>
              </w:rPr>
            </w:pPr>
            <w:r>
              <w:rPr>
                <w:szCs w:val="20"/>
              </w:rPr>
              <w:t>b)</w:t>
            </w:r>
          </w:p>
        </w:tc>
        <w:tc>
          <w:tcPr>
            <w:tcW w:w="12900" w:type="dxa"/>
            <w:tcBorders>
              <w:top w:val="single" w:sz="4" w:space="0" w:color="auto"/>
              <w:left w:val="single" w:sz="4" w:space="0" w:color="auto"/>
              <w:bottom w:val="single" w:sz="4" w:space="0" w:color="auto"/>
              <w:right w:val="single" w:sz="4" w:space="0" w:color="auto"/>
            </w:tcBorders>
            <w:hideMark/>
          </w:tcPr>
          <w:p w:rsidR="00B877BD" w:rsidRDefault="00B877BD" w:rsidP="005C5631">
            <w:pPr>
              <w:spacing w:before="60"/>
              <w:ind w:left="0"/>
              <w:rPr>
                <w:sz w:val="24"/>
                <w:szCs w:val="20"/>
              </w:rPr>
            </w:pPr>
            <w:r>
              <w:rPr>
                <w:szCs w:val="20"/>
              </w:rPr>
              <w:t>Health and Disability Auditing New Zealand Limited has in place effective arrangements to avoid or manage any conflicts of interest that may arise</w:t>
            </w:r>
          </w:p>
        </w:tc>
        <w:tc>
          <w:tcPr>
            <w:tcW w:w="1984" w:type="dxa"/>
            <w:tcBorders>
              <w:top w:val="single" w:sz="4" w:space="0" w:color="auto"/>
              <w:left w:val="single" w:sz="4" w:space="0" w:color="auto"/>
              <w:bottom w:val="single" w:sz="4" w:space="0" w:color="auto"/>
              <w:right w:val="single" w:sz="4" w:space="0" w:color="auto"/>
            </w:tcBorders>
            <w:hideMark/>
          </w:tcPr>
          <w:p w:rsidR="00B877BD" w:rsidRDefault="00B877BD" w:rsidP="005C5631">
            <w:pPr>
              <w:spacing w:before="60"/>
              <w:ind w:left="0"/>
              <w:jc w:val="center"/>
              <w:rPr>
                <w:sz w:val="24"/>
                <w:szCs w:val="20"/>
              </w:rPr>
            </w:pPr>
            <w:r>
              <w:rPr>
                <w:rStyle w:val="BodyText2Char"/>
              </w:rPr>
              <w:t>Yes</w:t>
            </w:r>
          </w:p>
        </w:tc>
      </w:tr>
      <w:tr w:rsidR="00B877BD" w:rsidTr="00B877BD">
        <w:tc>
          <w:tcPr>
            <w:tcW w:w="675" w:type="dxa"/>
            <w:tcBorders>
              <w:top w:val="single" w:sz="4" w:space="0" w:color="auto"/>
              <w:left w:val="single" w:sz="4" w:space="0" w:color="auto"/>
              <w:bottom w:val="single" w:sz="4" w:space="0" w:color="auto"/>
              <w:right w:val="single" w:sz="4" w:space="0" w:color="auto"/>
            </w:tcBorders>
            <w:hideMark/>
          </w:tcPr>
          <w:p w:rsidR="00B877BD" w:rsidRDefault="00B877BD" w:rsidP="005C5631">
            <w:pPr>
              <w:spacing w:before="60"/>
              <w:ind w:left="0"/>
              <w:rPr>
                <w:sz w:val="24"/>
                <w:szCs w:val="20"/>
              </w:rPr>
            </w:pPr>
            <w:r>
              <w:rPr>
                <w:szCs w:val="20"/>
              </w:rPr>
              <w:t>c)</w:t>
            </w:r>
          </w:p>
        </w:tc>
        <w:tc>
          <w:tcPr>
            <w:tcW w:w="12900" w:type="dxa"/>
            <w:tcBorders>
              <w:top w:val="single" w:sz="4" w:space="0" w:color="auto"/>
              <w:left w:val="single" w:sz="4" w:space="0" w:color="auto"/>
              <w:bottom w:val="single" w:sz="4" w:space="0" w:color="auto"/>
              <w:right w:val="single" w:sz="4" w:space="0" w:color="auto"/>
            </w:tcBorders>
            <w:hideMark/>
          </w:tcPr>
          <w:p w:rsidR="00B877BD" w:rsidRDefault="00B877BD" w:rsidP="005C5631">
            <w:pPr>
              <w:spacing w:before="60"/>
              <w:ind w:left="0"/>
              <w:rPr>
                <w:sz w:val="24"/>
                <w:szCs w:val="20"/>
              </w:rPr>
            </w:pPr>
            <w:r>
              <w:t xml:space="preserve">Health and Disability Auditing New Zealand Limited </w:t>
            </w:r>
            <w:r>
              <w:rPr>
                <w:szCs w:val="20"/>
              </w:rPr>
              <w:t>has developed the audit summary in this audit report in consultation with the provider</w:t>
            </w:r>
          </w:p>
        </w:tc>
        <w:tc>
          <w:tcPr>
            <w:tcW w:w="1984" w:type="dxa"/>
            <w:tcBorders>
              <w:top w:val="single" w:sz="4" w:space="0" w:color="auto"/>
              <w:left w:val="single" w:sz="4" w:space="0" w:color="auto"/>
              <w:bottom w:val="single" w:sz="4" w:space="0" w:color="auto"/>
              <w:right w:val="single" w:sz="4" w:space="0" w:color="auto"/>
            </w:tcBorders>
            <w:hideMark/>
          </w:tcPr>
          <w:p w:rsidR="00B877BD" w:rsidRDefault="00B877BD" w:rsidP="005C5631">
            <w:pPr>
              <w:spacing w:before="60"/>
              <w:ind w:left="0"/>
              <w:jc w:val="center"/>
              <w:rPr>
                <w:sz w:val="24"/>
                <w:szCs w:val="20"/>
              </w:rPr>
            </w:pPr>
            <w:r>
              <w:t>Yes</w:t>
            </w:r>
          </w:p>
        </w:tc>
      </w:tr>
      <w:tr w:rsidR="00B877BD" w:rsidTr="00B877BD">
        <w:tc>
          <w:tcPr>
            <w:tcW w:w="675" w:type="dxa"/>
            <w:tcBorders>
              <w:top w:val="single" w:sz="4" w:space="0" w:color="auto"/>
              <w:left w:val="single" w:sz="4" w:space="0" w:color="auto"/>
              <w:bottom w:val="single" w:sz="4" w:space="0" w:color="auto"/>
              <w:right w:val="single" w:sz="4" w:space="0" w:color="auto"/>
            </w:tcBorders>
            <w:hideMark/>
          </w:tcPr>
          <w:p w:rsidR="00B877BD" w:rsidRDefault="00B877BD" w:rsidP="005C5631">
            <w:pPr>
              <w:spacing w:before="60"/>
              <w:ind w:left="0"/>
              <w:rPr>
                <w:sz w:val="24"/>
                <w:szCs w:val="20"/>
              </w:rPr>
            </w:pPr>
            <w:r>
              <w:rPr>
                <w:szCs w:val="20"/>
              </w:rPr>
              <w:t>d)</w:t>
            </w:r>
          </w:p>
        </w:tc>
        <w:tc>
          <w:tcPr>
            <w:tcW w:w="12900" w:type="dxa"/>
            <w:tcBorders>
              <w:top w:val="single" w:sz="4" w:space="0" w:color="auto"/>
              <w:left w:val="single" w:sz="4" w:space="0" w:color="auto"/>
              <w:bottom w:val="single" w:sz="4" w:space="0" w:color="auto"/>
              <w:right w:val="single" w:sz="4" w:space="0" w:color="auto"/>
            </w:tcBorders>
            <w:hideMark/>
          </w:tcPr>
          <w:p w:rsidR="00B877BD" w:rsidRDefault="00B877BD" w:rsidP="005C5631">
            <w:pPr>
              <w:spacing w:before="60"/>
              <w:ind w:left="0"/>
              <w:rPr>
                <w:sz w:val="24"/>
                <w:szCs w:val="20"/>
              </w:rPr>
            </w:pPr>
            <w:r>
              <w:rPr>
                <w:szCs w:val="20"/>
              </w:rPr>
              <w:t>this audit report has been approved by the lead auditor named above</w:t>
            </w:r>
          </w:p>
        </w:tc>
        <w:tc>
          <w:tcPr>
            <w:tcW w:w="1984" w:type="dxa"/>
            <w:tcBorders>
              <w:top w:val="single" w:sz="4" w:space="0" w:color="auto"/>
              <w:left w:val="single" w:sz="4" w:space="0" w:color="auto"/>
              <w:bottom w:val="single" w:sz="4" w:space="0" w:color="auto"/>
              <w:right w:val="single" w:sz="4" w:space="0" w:color="auto"/>
            </w:tcBorders>
            <w:hideMark/>
          </w:tcPr>
          <w:p w:rsidR="00B877BD" w:rsidRDefault="00B877BD" w:rsidP="005C5631">
            <w:pPr>
              <w:spacing w:before="60"/>
              <w:ind w:left="0"/>
              <w:jc w:val="center"/>
              <w:rPr>
                <w:sz w:val="24"/>
                <w:szCs w:val="20"/>
              </w:rPr>
            </w:pPr>
            <w:r>
              <w:rPr>
                <w:rStyle w:val="BodyText2Char"/>
              </w:rPr>
              <w:t>Yes</w:t>
            </w:r>
          </w:p>
        </w:tc>
      </w:tr>
      <w:tr w:rsidR="00B877BD" w:rsidTr="00B877BD">
        <w:tc>
          <w:tcPr>
            <w:tcW w:w="675" w:type="dxa"/>
            <w:tcBorders>
              <w:top w:val="single" w:sz="4" w:space="0" w:color="auto"/>
              <w:left w:val="single" w:sz="4" w:space="0" w:color="auto"/>
              <w:bottom w:val="single" w:sz="4" w:space="0" w:color="auto"/>
              <w:right w:val="single" w:sz="4" w:space="0" w:color="auto"/>
            </w:tcBorders>
            <w:hideMark/>
          </w:tcPr>
          <w:p w:rsidR="00B877BD" w:rsidRDefault="00B877BD" w:rsidP="005C5631">
            <w:pPr>
              <w:spacing w:before="60"/>
              <w:ind w:left="0"/>
              <w:rPr>
                <w:sz w:val="24"/>
                <w:szCs w:val="20"/>
              </w:rPr>
            </w:pPr>
            <w:r>
              <w:rPr>
                <w:szCs w:val="20"/>
              </w:rPr>
              <w:t>e)</w:t>
            </w:r>
          </w:p>
        </w:tc>
        <w:tc>
          <w:tcPr>
            <w:tcW w:w="12900" w:type="dxa"/>
            <w:tcBorders>
              <w:top w:val="single" w:sz="4" w:space="0" w:color="auto"/>
              <w:left w:val="single" w:sz="4" w:space="0" w:color="auto"/>
              <w:bottom w:val="single" w:sz="4" w:space="0" w:color="auto"/>
              <w:right w:val="single" w:sz="4" w:space="0" w:color="auto"/>
            </w:tcBorders>
            <w:hideMark/>
          </w:tcPr>
          <w:p w:rsidR="00B877BD" w:rsidRDefault="00B877BD" w:rsidP="005C5631">
            <w:pPr>
              <w:spacing w:before="60"/>
              <w:ind w:left="0"/>
              <w:rPr>
                <w:sz w:val="24"/>
                <w:szCs w:val="20"/>
              </w:rPr>
            </w:pPr>
            <w:r>
              <w:rPr>
                <w:szCs w:val="20"/>
              </w:rPr>
              <w:t>the peer reviewer named above has completed the peer review process in accordance with the DAA Handbook</w:t>
            </w:r>
          </w:p>
        </w:tc>
        <w:tc>
          <w:tcPr>
            <w:tcW w:w="1984" w:type="dxa"/>
            <w:tcBorders>
              <w:top w:val="single" w:sz="4" w:space="0" w:color="auto"/>
              <w:left w:val="single" w:sz="4" w:space="0" w:color="auto"/>
              <w:bottom w:val="single" w:sz="4" w:space="0" w:color="auto"/>
              <w:right w:val="single" w:sz="4" w:space="0" w:color="auto"/>
            </w:tcBorders>
            <w:hideMark/>
          </w:tcPr>
          <w:p w:rsidR="00B877BD" w:rsidRDefault="00B877BD" w:rsidP="005C5631">
            <w:pPr>
              <w:spacing w:before="60"/>
              <w:ind w:left="0"/>
              <w:jc w:val="center"/>
              <w:rPr>
                <w:sz w:val="24"/>
                <w:szCs w:val="20"/>
              </w:rPr>
            </w:pPr>
            <w:r>
              <w:rPr>
                <w:rStyle w:val="BodyText2Char"/>
              </w:rPr>
              <w:t>Yes</w:t>
            </w:r>
          </w:p>
        </w:tc>
      </w:tr>
      <w:tr w:rsidR="00B877BD" w:rsidTr="00B877BD">
        <w:tc>
          <w:tcPr>
            <w:tcW w:w="675" w:type="dxa"/>
            <w:tcBorders>
              <w:top w:val="single" w:sz="4" w:space="0" w:color="auto"/>
              <w:left w:val="single" w:sz="4" w:space="0" w:color="auto"/>
              <w:bottom w:val="single" w:sz="4" w:space="0" w:color="auto"/>
              <w:right w:val="single" w:sz="4" w:space="0" w:color="auto"/>
            </w:tcBorders>
            <w:hideMark/>
          </w:tcPr>
          <w:p w:rsidR="00B877BD" w:rsidRDefault="00B877BD" w:rsidP="005C5631">
            <w:pPr>
              <w:spacing w:before="60"/>
              <w:ind w:left="0"/>
              <w:rPr>
                <w:sz w:val="24"/>
                <w:szCs w:val="20"/>
              </w:rPr>
            </w:pPr>
            <w:r>
              <w:rPr>
                <w:szCs w:val="20"/>
              </w:rPr>
              <w:t>f)</w:t>
            </w:r>
          </w:p>
        </w:tc>
        <w:tc>
          <w:tcPr>
            <w:tcW w:w="12900" w:type="dxa"/>
            <w:tcBorders>
              <w:top w:val="single" w:sz="4" w:space="0" w:color="auto"/>
              <w:left w:val="single" w:sz="4" w:space="0" w:color="auto"/>
              <w:bottom w:val="single" w:sz="4" w:space="0" w:color="auto"/>
              <w:right w:val="single" w:sz="4" w:space="0" w:color="auto"/>
            </w:tcBorders>
            <w:hideMark/>
          </w:tcPr>
          <w:p w:rsidR="00B877BD" w:rsidRDefault="00B877BD" w:rsidP="005C5631">
            <w:pPr>
              <w:spacing w:before="60"/>
              <w:ind w:left="0"/>
              <w:rPr>
                <w:sz w:val="24"/>
                <w:szCs w:val="24"/>
              </w:rPr>
            </w:pPr>
            <w:r>
              <w:t>if this audit was unannounced, no member of the audit team has disclosed the timing of the audit to the provider</w:t>
            </w:r>
          </w:p>
        </w:tc>
        <w:tc>
          <w:tcPr>
            <w:tcW w:w="1984" w:type="dxa"/>
            <w:tcBorders>
              <w:top w:val="single" w:sz="4" w:space="0" w:color="auto"/>
              <w:left w:val="single" w:sz="4" w:space="0" w:color="auto"/>
              <w:bottom w:val="single" w:sz="4" w:space="0" w:color="auto"/>
              <w:right w:val="single" w:sz="4" w:space="0" w:color="auto"/>
            </w:tcBorders>
            <w:hideMark/>
          </w:tcPr>
          <w:p w:rsidR="00B877BD" w:rsidRDefault="00B877BD" w:rsidP="005C5631">
            <w:pPr>
              <w:spacing w:before="60"/>
              <w:ind w:left="0"/>
              <w:jc w:val="center"/>
              <w:rPr>
                <w:sz w:val="24"/>
                <w:szCs w:val="20"/>
              </w:rPr>
            </w:pPr>
            <w:r>
              <w:rPr>
                <w:rStyle w:val="BodyText2Char"/>
              </w:rPr>
              <w:t>Not Applicable</w:t>
            </w:r>
          </w:p>
        </w:tc>
      </w:tr>
      <w:tr w:rsidR="00B877BD" w:rsidTr="00B877BD">
        <w:tc>
          <w:tcPr>
            <w:tcW w:w="675" w:type="dxa"/>
            <w:tcBorders>
              <w:top w:val="single" w:sz="4" w:space="0" w:color="auto"/>
              <w:left w:val="single" w:sz="4" w:space="0" w:color="auto"/>
              <w:bottom w:val="single" w:sz="4" w:space="0" w:color="auto"/>
              <w:right w:val="single" w:sz="4" w:space="0" w:color="auto"/>
            </w:tcBorders>
            <w:hideMark/>
          </w:tcPr>
          <w:p w:rsidR="00B877BD" w:rsidRDefault="00B877BD" w:rsidP="005C5631">
            <w:pPr>
              <w:spacing w:before="60"/>
              <w:ind w:left="0"/>
              <w:rPr>
                <w:sz w:val="24"/>
                <w:szCs w:val="20"/>
              </w:rPr>
            </w:pPr>
            <w:r>
              <w:rPr>
                <w:szCs w:val="20"/>
              </w:rPr>
              <w:t>g)</w:t>
            </w:r>
          </w:p>
        </w:tc>
        <w:tc>
          <w:tcPr>
            <w:tcW w:w="12900" w:type="dxa"/>
            <w:tcBorders>
              <w:top w:val="single" w:sz="4" w:space="0" w:color="auto"/>
              <w:left w:val="single" w:sz="4" w:space="0" w:color="auto"/>
              <w:bottom w:val="single" w:sz="4" w:space="0" w:color="auto"/>
              <w:right w:val="single" w:sz="4" w:space="0" w:color="auto"/>
            </w:tcBorders>
            <w:hideMark/>
          </w:tcPr>
          <w:p w:rsidR="00B877BD" w:rsidRDefault="00B877BD" w:rsidP="005C5631">
            <w:pPr>
              <w:spacing w:before="60"/>
              <w:ind w:left="0"/>
              <w:rPr>
                <w:sz w:val="24"/>
                <w:szCs w:val="20"/>
              </w:rPr>
            </w:pPr>
            <w:r>
              <w:t xml:space="preserve">Health and Disability Auditing New Zealand Limited </w:t>
            </w:r>
            <w:r>
              <w:rPr>
                <w:szCs w:val="20"/>
              </w:rPr>
              <w:t>has provided all the information that is relevant to the audit</w:t>
            </w:r>
          </w:p>
        </w:tc>
        <w:tc>
          <w:tcPr>
            <w:tcW w:w="1984" w:type="dxa"/>
            <w:tcBorders>
              <w:top w:val="single" w:sz="4" w:space="0" w:color="auto"/>
              <w:left w:val="single" w:sz="4" w:space="0" w:color="auto"/>
              <w:bottom w:val="single" w:sz="4" w:space="0" w:color="auto"/>
              <w:right w:val="single" w:sz="4" w:space="0" w:color="auto"/>
            </w:tcBorders>
            <w:hideMark/>
          </w:tcPr>
          <w:p w:rsidR="00B877BD" w:rsidRDefault="00B877BD" w:rsidP="005C5631">
            <w:pPr>
              <w:spacing w:before="60"/>
              <w:ind w:left="0"/>
              <w:jc w:val="center"/>
              <w:rPr>
                <w:sz w:val="24"/>
                <w:szCs w:val="20"/>
              </w:rPr>
            </w:pPr>
            <w:r>
              <w:rPr>
                <w:rStyle w:val="BodyText2Char"/>
              </w:rPr>
              <w:t>Yes</w:t>
            </w:r>
          </w:p>
        </w:tc>
      </w:tr>
      <w:tr w:rsidR="00B877BD" w:rsidTr="00B877BD">
        <w:trPr>
          <w:trHeight w:val="60"/>
        </w:trPr>
        <w:tc>
          <w:tcPr>
            <w:tcW w:w="675" w:type="dxa"/>
            <w:tcBorders>
              <w:top w:val="single" w:sz="4" w:space="0" w:color="auto"/>
              <w:left w:val="single" w:sz="4" w:space="0" w:color="auto"/>
              <w:bottom w:val="single" w:sz="4" w:space="0" w:color="auto"/>
              <w:right w:val="single" w:sz="4" w:space="0" w:color="auto"/>
            </w:tcBorders>
            <w:hideMark/>
          </w:tcPr>
          <w:p w:rsidR="00B877BD" w:rsidRDefault="00B877BD" w:rsidP="005C5631">
            <w:pPr>
              <w:spacing w:before="60"/>
              <w:ind w:left="0"/>
              <w:rPr>
                <w:sz w:val="24"/>
                <w:szCs w:val="20"/>
              </w:rPr>
            </w:pPr>
            <w:r>
              <w:rPr>
                <w:szCs w:val="20"/>
              </w:rPr>
              <w:t>h)</w:t>
            </w:r>
          </w:p>
        </w:tc>
        <w:tc>
          <w:tcPr>
            <w:tcW w:w="12900" w:type="dxa"/>
            <w:tcBorders>
              <w:top w:val="single" w:sz="4" w:space="0" w:color="auto"/>
              <w:left w:val="single" w:sz="4" w:space="0" w:color="auto"/>
              <w:bottom w:val="single" w:sz="4" w:space="0" w:color="auto"/>
              <w:right w:val="single" w:sz="4" w:space="0" w:color="auto"/>
            </w:tcBorders>
            <w:hideMark/>
          </w:tcPr>
          <w:p w:rsidR="00B877BD" w:rsidRDefault="00B877BD" w:rsidP="005C5631">
            <w:pPr>
              <w:spacing w:before="60"/>
              <w:ind w:left="0"/>
              <w:rPr>
                <w:sz w:val="24"/>
                <w:szCs w:val="20"/>
              </w:rPr>
            </w:pPr>
            <w:r>
              <w:t xml:space="preserve">Health and Disability Auditing New Zealand Limited </w:t>
            </w:r>
            <w:r>
              <w:rPr>
                <w:szCs w:val="20"/>
              </w:rPr>
              <w:t>has finished editing the document.</w:t>
            </w:r>
          </w:p>
        </w:tc>
        <w:tc>
          <w:tcPr>
            <w:tcW w:w="1984" w:type="dxa"/>
            <w:tcBorders>
              <w:top w:val="single" w:sz="4" w:space="0" w:color="auto"/>
              <w:left w:val="single" w:sz="4" w:space="0" w:color="auto"/>
              <w:bottom w:val="single" w:sz="4" w:space="0" w:color="auto"/>
              <w:right w:val="single" w:sz="4" w:space="0" w:color="auto"/>
            </w:tcBorders>
            <w:hideMark/>
          </w:tcPr>
          <w:p w:rsidR="00B877BD" w:rsidRDefault="00B877BD" w:rsidP="005C5631">
            <w:pPr>
              <w:spacing w:before="60"/>
              <w:ind w:left="0"/>
              <w:jc w:val="center"/>
              <w:rPr>
                <w:sz w:val="24"/>
                <w:szCs w:val="20"/>
              </w:rPr>
            </w:pPr>
            <w:r>
              <w:rPr>
                <w:rStyle w:val="BodyText2Char"/>
              </w:rPr>
              <w:t>Yes</w:t>
            </w:r>
          </w:p>
        </w:tc>
      </w:tr>
    </w:tbl>
    <w:p w:rsidR="00B877BD" w:rsidRDefault="00B877BD" w:rsidP="005C5631">
      <w:pPr>
        <w:spacing w:before="240" w:after="0"/>
        <w:ind w:left="0"/>
        <w:rPr>
          <w:rFonts w:cstheme="minorBidi"/>
          <w:szCs w:val="20"/>
        </w:rPr>
      </w:pPr>
      <w:r>
        <w:rPr>
          <w:szCs w:val="20"/>
        </w:rPr>
        <w:t xml:space="preserve">Dated </w:t>
      </w:r>
      <w:r>
        <w:rPr>
          <w:rStyle w:val="BodyText2Char"/>
        </w:rPr>
        <w:t>Friday, 11 July 2014</w:t>
      </w:r>
    </w:p>
    <w:p w:rsidR="00B877BD" w:rsidRDefault="00B877BD" w:rsidP="005C5631">
      <w:pPr>
        <w:pStyle w:val="Heading2"/>
        <w:pageBreakBefore/>
        <w:rPr>
          <w:b/>
          <w:bCs/>
          <w:szCs w:val="32"/>
        </w:rPr>
      </w:pPr>
      <w:r>
        <w:rPr>
          <w:b/>
          <w:bCs/>
        </w:rPr>
        <w:lastRenderedPageBreak/>
        <w:t>Executive Summary of Audit</w:t>
      </w:r>
    </w:p>
    <w:p w:rsidR="00B877BD" w:rsidRDefault="00B877BD" w:rsidP="005C5631">
      <w:pPr>
        <w:keepNext/>
        <w:pBdr>
          <w:top w:val="single" w:sz="4" w:space="1" w:color="auto"/>
          <w:left w:val="single" w:sz="4" w:space="4" w:color="auto"/>
          <w:bottom w:val="single" w:sz="4" w:space="1" w:color="auto"/>
          <w:right w:val="single" w:sz="4" w:space="4" w:color="auto"/>
        </w:pBdr>
        <w:spacing w:before="240" w:after="120"/>
        <w:ind w:left="0"/>
        <w:rPr>
          <w:sz w:val="20"/>
          <w:szCs w:val="20"/>
        </w:rPr>
      </w:pPr>
      <w:r>
        <w:rPr>
          <w:b/>
          <w:szCs w:val="20"/>
        </w:rPr>
        <w:t>General Overview</w:t>
      </w:r>
    </w:p>
    <w:p w:rsidR="00B877BD" w:rsidRDefault="00B877BD" w:rsidP="005C5631">
      <w:pPr>
        <w:pStyle w:val="BodyText2"/>
        <w:pBdr>
          <w:top w:val="single" w:sz="4" w:space="1" w:color="auto"/>
          <w:left w:val="single" w:sz="4" w:space="4" w:color="auto"/>
          <w:bottom w:val="single" w:sz="4" w:space="1" w:color="auto"/>
          <w:right w:val="single" w:sz="4" w:space="4" w:color="auto"/>
        </w:pBdr>
        <w:spacing w:after="0"/>
        <w:rPr>
          <w:bCs/>
        </w:rPr>
      </w:pPr>
      <w:proofErr w:type="spellStart"/>
      <w:r>
        <w:rPr>
          <w:bCs/>
        </w:rPr>
        <w:t>Stokeswood</w:t>
      </w:r>
      <w:proofErr w:type="spellEnd"/>
      <w:r>
        <w:rPr>
          <w:bCs/>
        </w:rPr>
        <w:t xml:space="preserve"> is part of the </w:t>
      </w:r>
      <w:proofErr w:type="spellStart"/>
      <w:r>
        <w:rPr>
          <w:bCs/>
        </w:rPr>
        <w:t>Bupa</w:t>
      </w:r>
      <w:proofErr w:type="spellEnd"/>
      <w:r>
        <w:rPr>
          <w:bCs/>
        </w:rPr>
        <w:t xml:space="preserve"> group of facilities and currently provides care for up to 63 residents (43 rest </w:t>
      </w:r>
      <w:proofErr w:type="gramStart"/>
      <w:r>
        <w:rPr>
          <w:bCs/>
        </w:rPr>
        <w:t>home</w:t>
      </w:r>
      <w:proofErr w:type="gramEnd"/>
      <w:r>
        <w:rPr>
          <w:bCs/>
        </w:rPr>
        <w:t xml:space="preserve"> and 20 hospital).</w:t>
      </w:r>
    </w:p>
    <w:p w:rsidR="00B877BD" w:rsidRDefault="00B877BD" w:rsidP="005C5631">
      <w:pPr>
        <w:pStyle w:val="BodyText2"/>
        <w:pBdr>
          <w:top w:val="single" w:sz="4" w:space="1" w:color="auto"/>
          <w:left w:val="single" w:sz="4" w:space="4" w:color="auto"/>
          <w:bottom w:val="single" w:sz="4" w:space="1" w:color="auto"/>
          <w:right w:val="single" w:sz="4" w:space="4" w:color="auto"/>
        </w:pBdr>
        <w:spacing w:after="0"/>
        <w:rPr>
          <w:bCs/>
        </w:rPr>
      </w:pPr>
      <w:r>
        <w:rPr>
          <w:bCs/>
        </w:rPr>
        <w:t>This partial provisional audit included verification of newly built 24-bed capacity hospital wing and the preparedness of the service to provide dementia level care in the old hospital wing.</w:t>
      </w:r>
    </w:p>
    <w:p w:rsidR="00B877BD" w:rsidRDefault="00B877BD" w:rsidP="005C5631">
      <w:pPr>
        <w:pStyle w:val="BodyText2"/>
        <w:pBdr>
          <w:top w:val="single" w:sz="4" w:space="1" w:color="auto"/>
          <w:left w:val="single" w:sz="4" w:space="4" w:color="auto"/>
          <w:bottom w:val="single" w:sz="4" w:space="1" w:color="auto"/>
          <w:right w:val="single" w:sz="4" w:space="4" w:color="auto"/>
        </w:pBdr>
        <w:spacing w:after="0"/>
        <w:rPr>
          <w:bCs/>
        </w:rPr>
      </w:pPr>
      <w:r>
        <w:rPr>
          <w:bCs/>
        </w:rPr>
        <w:t xml:space="preserve">The new hospital wing has 24-bed capacity and all rooms are </w:t>
      </w:r>
      <w:proofErr w:type="spellStart"/>
      <w:r>
        <w:rPr>
          <w:bCs/>
        </w:rPr>
        <w:t>en</w:t>
      </w:r>
      <w:proofErr w:type="spellEnd"/>
      <w:r>
        <w:rPr>
          <w:bCs/>
        </w:rPr>
        <w:t xml:space="preserve">-suited.  </w:t>
      </w:r>
      <w:proofErr w:type="spellStart"/>
      <w:r>
        <w:rPr>
          <w:bCs/>
        </w:rPr>
        <w:t>Stokeswood</w:t>
      </w:r>
      <w:proofErr w:type="spellEnd"/>
      <w:r>
        <w:rPr>
          <w:bCs/>
        </w:rPr>
        <w:t xml:space="preserve"> has plans to open mid July 2014.  Twenty hospital residents from the current hospital wing will be transferred to the new wing.  After the transfer of residents, the current hospital will be converted to a 20 bed capacity dementia wing and this upgrade is planned to be completed in two months.  The facility will have a total of 87 beds (43 rest home, 24 hospital and 20 bed dementia).</w:t>
      </w:r>
    </w:p>
    <w:p w:rsidR="00B877BD" w:rsidRDefault="00B877BD" w:rsidP="005C5631">
      <w:pPr>
        <w:pStyle w:val="BodyText2"/>
        <w:pBdr>
          <w:top w:val="single" w:sz="4" w:space="1" w:color="auto"/>
          <w:left w:val="single" w:sz="4" w:space="4" w:color="auto"/>
          <w:bottom w:val="single" w:sz="4" w:space="1" w:color="auto"/>
          <w:right w:val="single" w:sz="4" w:space="4" w:color="auto"/>
        </w:pBdr>
        <w:spacing w:after="0"/>
        <w:rPr>
          <w:bCs/>
        </w:rPr>
      </w:pPr>
      <w:r>
        <w:rPr>
          <w:bCs/>
        </w:rPr>
        <w:t xml:space="preserve">The facility manager (registered nurse) [RN]) has many years’ experience in health and disability sector and she is supported by an experienced aged care clinical manager.  </w:t>
      </w:r>
    </w:p>
    <w:p w:rsidR="00B877BD" w:rsidRDefault="00B877BD" w:rsidP="005C5631">
      <w:pPr>
        <w:pStyle w:val="BodyText2"/>
        <w:pBdr>
          <w:top w:val="single" w:sz="4" w:space="1" w:color="auto"/>
          <w:left w:val="single" w:sz="4" w:space="4" w:color="auto"/>
          <w:bottom w:val="single" w:sz="4" w:space="1" w:color="auto"/>
          <w:right w:val="single" w:sz="4" w:space="4" w:color="auto"/>
        </w:pBdr>
        <w:spacing w:after="0"/>
        <w:rPr>
          <w:bCs/>
        </w:rPr>
      </w:pPr>
      <w:r>
        <w:rPr>
          <w:bCs/>
        </w:rPr>
        <w:t xml:space="preserve">The audit identified the new facility, staff roster and equipment requirements and processes are appropriate for providing hospital and dementia level care and in meeting the needs of the residents.  </w:t>
      </w:r>
    </w:p>
    <w:p w:rsidR="00B877BD" w:rsidRDefault="00B877BD" w:rsidP="005C5631">
      <w:pPr>
        <w:pStyle w:val="BodyText2"/>
        <w:pBdr>
          <w:top w:val="single" w:sz="4" w:space="1" w:color="auto"/>
          <w:left w:val="single" w:sz="4" w:space="4" w:color="auto"/>
          <w:bottom w:val="single" w:sz="4" w:space="1" w:color="auto"/>
          <w:right w:val="single" w:sz="4" w:space="4" w:color="auto"/>
        </w:pBdr>
        <w:spacing w:after="0"/>
        <w:rPr>
          <w:bCs/>
        </w:rPr>
      </w:pPr>
      <w:r>
        <w:rPr>
          <w:bCs/>
        </w:rPr>
        <w:t xml:space="preserve">There are clear procedures and responsibilities for the safe and smooth transition of residents into the new wing and </w:t>
      </w:r>
      <w:proofErr w:type="spellStart"/>
      <w:r>
        <w:rPr>
          <w:bCs/>
        </w:rPr>
        <w:t>Bupa</w:t>
      </w:r>
      <w:proofErr w:type="spellEnd"/>
      <w:r>
        <w:rPr>
          <w:bCs/>
        </w:rPr>
        <w:t xml:space="preserve"> is an experienced provider in delivery of hospital and dementia care services.   </w:t>
      </w:r>
    </w:p>
    <w:p w:rsidR="00B877BD" w:rsidRDefault="00B877BD" w:rsidP="005C5631">
      <w:pPr>
        <w:pStyle w:val="BodyText2"/>
        <w:pBdr>
          <w:top w:val="single" w:sz="4" w:space="1" w:color="auto"/>
          <w:left w:val="single" w:sz="4" w:space="4" w:color="auto"/>
          <w:bottom w:val="single" w:sz="4" w:space="1" w:color="auto"/>
          <w:right w:val="single" w:sz="4" w:space="4" w:color="auto"/>
        </w:pBdr>
        <w:spacing w:after="0"/>
        <w:rPr>
          <w:bCs/>
        </w:rPr>
      </w:pPr>
      <w:r>
        <w:rPr>
          <w:bCs/>
        </w:rPr>
        <w:t xml:space="preserve">The corrective actions required by the service are all related to the completion of the building. </w:t>
      </w:r>
    </w:p>
    <w:p w:rsidR="00B877BD" w:rsidRDefault="00B877BD" w:rsidP="005C5631">
      <w:pPr>
        <w:pStyle w:val="BodyText2"/>
        <w:pBdr>
          <w:top w:val="single" w:sz="4" w:space="1" w:color="auto"/>
          <w:left w:val="single" w:sz="4" w:space="4" w:color="auto"/>
          <w:bottom w:val="single" w:sz="4" w:space="1" w:color="auto"/>
          <w:right w:val="single" w:sz="4" w:space="4" w:color="auto"/>
        </w:pBdr>
        <w:spacing w:after="0"/>
      </w:pPr>
      <w:r>
        <w:t xml:space="preserve">As part of the provisional audit, previous corrective actions around medication management, medical review on entry to the service and care planning have also been reviewed and this audit identified that further improvements continue to be required in these areas.  </w:t>
      </w:r>
    </w:p>
    <w:p w:rsidR="00B877BD" w:rsidRDefault="00B877BD" w:rsidP="005C5631">
      <w:pPr>
        <w:spacing w:after="0"/>
        <w:ind w:left="0"/>
        <w:rPr>
          <w:sz w:val="12"/>
          <w:szCs w:val="20"/>
        </w:rPr>
      </w:pPr>
      <w:bookmarkStart w:id="4" w:name="_GoBack"/>
      <w:bookmarkEnd w:id="4"/>
    </w:p>
    <w:p w:rsidR="00B877BD" w:rsidRDefault="00B877BD" w:rsidP="005C5631">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1.2: Organisational Management</w:t>
      </w:r>
    </w:p>
    <w:p w:rsidR="00B877BD" w:rsidRDefault="00B877BD" w:rsidP="005C5631">
      <w:pPr>
        <w:pStyle w:val="BodyText2"/>
        <w:pBdr>
          <w:top w:val="single" w:sz="4" w:space="1" w:color="auto"/>
          <w:left w:val="single" w:sz="4" w:space="1" w:color="auto"/>
          <w:bottom w:val="single" w:sz="4" w:space="1" w:color="auto"/>
          <w:right w:val="single" w:sz="4" w:space="1" w:color="auto"/>
        </w:pBdr>
        <w:rPr>
          <w:bCs/>
        </w:rPr>
      </w:pPr>
      <w:r>
        <w:rPr>
          <w:bCs/>
        </w:rPr>
        <w:t xml:space="preserve">During a temporary absence of the facility manager, the clinical manager covers the manager’s role.  If temporary absence is longer than two weeks, </w:t>
      </w:r>
      <w:proofErr w:type="spellStart"/>
      <w:r>
        <w:rPr>
          <w:bCs/>
        </w:rPr>
        <w:t>Bupa</w:t>
      </w:r>
      <w:proofErr w:type="spellEnd"/>
      <w:r>
        <w:rPr>
          <w:bCs/>
        </w:rPr>
        <w:t xml:space="preserve"> relief manager or operations manager will cover the manager’s role.  The operations manager provides oversight and support.  </w:t>
      </w:r>
    </w:p>
    <w:p w:rsidR="00B877BD" w:rsidRDefault="00B877BD" w:rsidP="005C5631">
      <w:pPr>
        <w:pStyle w:val="BodyText2"/>
        <w:pBdr>
          <w:top w:val="single" w:sz="4" w:space="1" w:color="auto"/>
          <w:left w:val="single" w:sz="4" w:space="1" w:color="auto"/>
          <w:bottom w:val="single" w:sz="4" w:space="1" w:color="auto"/>
          <w:right w:val="single" w:sz="4" w:space="1" w:color="auto"/>
        </w:pBdr>
        <w:rPr>
          <w:bCs/>
        </w:rPr>
      </w:pPr>
      <w:r>
        <w:rPr>
          <w:bCs/>
        </w:rPr>
        <w:t xml:space="preserve">There are comprehensive human resources policies folder including recruitment, selection, orientation and staff training and development.  </w:t>
      </w:r>
      <w:proofErr w:type="gramStart"/>
      <w:r>
        <w:rPr>
          <w:bCs/>
        </w:rPr>
        <w:t>Number of caregivers have</w:t>
      </w:r>
      <w:proofErr w:type="gramEnd"/>
      <w:r>
        <w:rPr>
          <w:bCs/>
        </w:rPr>
        <w:t xml:space="preserve"> completed dementia standards and some caregivers have already started their training.  </w:t>
      </w:r>
      <w:proofErr w:type="gramStart"/>
      <w:r>
        <w:rPr>
          <w:bCs/>
        </w:rPr>
        <w:t>Staff are</w:t>
      </w:r>
      <w:proofErr w:type="gramEnd"/>
      <w:r>
        <w:rPr>
          <w:bCs/>
        </w:rPr>
        <w:t xml:space="preserve"> encouraged to obtain dementia specific qualification.  </w:t>
      </w:r>
      <w:proofErr w:type="spellStart"/>
      <w:r>
        <w:rPr>
          <w:bCs/>
        </w:rPr>
        <w:t>Bupa</w:t>
      </w:r>
      <w:proofErr w:type="spellEnd"/>
      <w:r>
        <w:rPr>
          <w:bCs/>
        </w:rPr>
        <w:t xml:space="preserve"> also has another facility that provides dementia level care and the facility manager stated that a pool of staff is available through the organisation.  </w:t>
      </w:r>
      <w:proofErr w:type="spellStart"/>
      <w:r>
        <w:rPr>
          <w:bCs/>
        </w:rPr>
        <w:t>Stokeswood</w:t>
      </w:r>
      <w:proofErr w:type="spellEnd"/>
      <w:r>
        <w:rPr>
          <w:bCs/>
        </w:rPr>
        <w:t xml:space="preserve"> has a nurse educator (RN) who is employed for 7.5 hours a week. </w:t>
      </w:r>
    </w:p>
    <w:p w:rsidR="00B877BD" w:rsidRDefault="00B877BD" w:rsidP="005C5631">
      <w:pPr>
        <w:pStyle w:val="BodyText2"/>
        <w:pBdr>
          <w:top w:val="single" w:sz="4" w:space="1" w:color="auto"/>
          <w:left w:val="single" w:sz="4" w:space="1" w:color="auto"/>
          <w:bottom w:val="single" w:sz="4" w:space="1" w:color="auto"/>
          <w:right w:val="single" w:sz="4" w:space="1" w:color="auto"/>
        </w:pBdr>
        <w:rPr>
          <w:rStyle w:val="BodyText2Char"/>
        </w:rPr>
      </w:pPr>
      <w:r>
        <w:rPr>
          <w:bCs/>
        </w:rPr>
        <w:t xml:space="preserve">There is an organisational staffing policy (359) that aligns with contractual requirements and includes skill mixes.  Current staff will transition to the new wing and with additional four beds; a new staff will be employed.  There is a roster that provides sufficient and appropriate coverage for the effective delivery of care and support.  There is 24 hour RN cover in the hospital.  There is a plan in place to cover the dementia unit.  Additional RN for the proposed wing is in progress.  The dementia wing will include oversight by the clinical manager.  </w:t>
      </w:r>
    </w:p>
    <w:p w:rsidR="00B877BD" w:rsidRDefault="00B877BD" w:rsidP="005C5631">
      <w:pPr>
        <w:spacing w:after="0"/>
        <w:ind w:left="0"/>
        <w:rPr>
          <w:sz w:val="12"/>
          <w:szCs w:val="20"/>
        </w:rPr>
      </w:pPr>
    </w:p>
    <w:p w:rsidR="00B877BD" w:rsidRDefault="00B877BD" w:rsidP="005C5631">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lastRenderedPageBreak/>
        <w:t>Outcome 1.3: Continuum of Service Delivery</w:t>
      </w:r>
    </w:p>
    <w:p w:rsidR="00B877BD" w:rsidRDefault="00B877BD" w:rsidP="005C5631">
      <w:pPr>
        <w:pStyle w:val="BodyText2"/>
        <w:pBdr>
          <w:top w:val="single" w:sz="4" w:space="1" w:color="auto"/>
          <w:left w:val="single" w:sz="4" w:space="1" w:color="auto"/>
          <w:bottom w:val="single" w:sz="4" w:space="1" w:color="auto"/>
          <w:right w:val="single" w:sz="4" w:space="1" w:color="auto"/>
        </w:pBdr>
        <w:spacing w:after="0"/>
        <w:rPr>
          <w:bCs/>
        </w:rPr>
      </w:pPr>
      <w:proofErr w:type="spellStart"/>
      <w:r>
        <w:rPr>
          <w:bCs/>
        </w:rPr>
        <w:t>Stokeswood</w:t>
      </w:r>
      <w:proofErr w:type="spellEnd"/>
      <w:r>
        <w:rPr>
          <w:bCs/>
        </w:rPr>
        <w:t xml:space="preserve"> has a new kitchen and the kitchen is well designed and equipped to manage additional food services.  The chef at </w:t>
      </w:r>
      <w:proofErr w:type="spellStart"/>
      <w:r>
        <w:rPr>
          <w:bCs/>
        </w:rPr>
        <w:t>Stokeswood</w:t>
      </w:r>
      <w:proofErr w:type="spellEnd"/>
      <w:r>
        <w:rPr>
          <w:bCs/>
        </w:rPr>
        <w:t xml:space="preserve"> have completed food safety certificate.  The facility manager advised that kitchen staff completed internal training regarding food handling.  Currently meals are delivered with bain-marie and a hot box (scan box) to current hospital wing.  The facility manager advised that this will continue.</w:t>
      </w:r>
    </w:p>
    <w:p w:rsidR="00B877BD" w:rsidRDefault="00B877BD" w:rsidP="005C5631">
      <w:pPr>
        <w:pStyle w:val="BodyText2"/>
        <w:pBdr>
          <w:top w:val="single" w:sz="4" w:space="1" w:color="auto"/>
          <w:left w:val="single" w:sz="4" w:space="1" w:color="auto"/>
          <w:bottom w:val="single" w:sz="4" w:space="1" w:color="auto"/>
          <w:right w:val="single" w:sz="4" w:space="1" w:color="auto"/>
        </w:pBdr>
        <w:spacing w:after="0"/>
        <w:rPr>
          <w:bCs/>
        </w:rPr>
      </w:pPr>
      <w:r>
        <w:rPr>
          <w:bCs/>
        </w:rPr>
        <w:t xml:space="preserve">There are medication management policies and procedures that align with current guidelines.  The new wing has a drug room with a key pad access.  </w:t>
      </w:r>
      <w:proofErr w:type="spellStart"/>
      <w:r>
        <w:rPr>
          <w:bCs/>
        </w:rPr>
        <w:t>Stokeswood</w:t>
      </w:r>
      <w:proofErr w:type="spellEnd"/>
      <w:r>
        <w:rPr>
          <w:bCs/>
        </w:rPr>
        <w:t xml:space="preserve"> will continue to use robotic pack dispensing system.  Corrective actions required around medication management have not been addressed yet. </w:t>
      </w:r>
    </w:p>
    <w:p w:rsidR="00B877BD" w:rsidRDefault="00B877BD" w:rsidP="005C5631">
      <w:pPr>
        <w:pStyle w:val="BodyText2"/>
        <w:pBdr>
          <w:top w:val="single" w:sz="4" w:space="1" w:color="auto"/>
          <w:left w:val="single" w:sz="4" w:space="1" w:color="auto"/>
          <w:bottom w:val="single" w:sz="4" w:space="1" w:color="auto"/>
          <w:right w:val="single" w:sz="4" w:space="1" w:color="auto"/>
        </w:pBdr>
        <w:spacing w:after="0"/>
        <w:rPr>
          <w:rStyle w:val="BodyText2Char"/>
        </w:rPr>
      </w:pPr>
      <w:r>
        <w:rPr>
          <w:bCs/>
        </w:rPr>
        <w:t xml:space="preserve">A registered nurse undertakes the assessments on admission and the initial support plan completed within 24 hours of admission.  Long term care plans are competed within three weeks of admission.  </w:t>
      </w:r>
      <w:r>
        <w:rPr>
          <w:bCs/>
          <w:lang w:val="en-US"/>
        </w:rPr>
        <w:t>Progress notes are conscientiously recorded for all shifts</w:t>
      </w:r>
      <w:r>
        <w:rPr>
          <w:bCs/>
        </w:rPr>
        <w:t xml:space="preserve"> and more frequent notes are entered following resident change in health needs.  Therefore, required corrective actions around progress note documentation and time frame of long term care planning have been addressed.  However, further improvements are required around care planning. </w:t>
      </w:r>
    </w:p>
    <w:p w:rsidR="00B877BD" w:rsidRDefault="00B877BD" w:rsidP="005C5631">
      <w:pPr>
        <w:spacing w:after="0"/>
        <w:ind w:left="0"/>
        <w:rPr>
          <w:sz w:val="12"/>
          <w:szCs w:val="20"/>
        </w:rPr>
      </w:pPr>
    </w:p>
    <w:p w:rsidR="00B877BD" w:rsidRDefault="00B877BD" w:rsidP="005C5631">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1.4: Safe and Appropriate Environment</w:t>
      </w:r>
    </w:p>
    <w:p w:rsidR="00B877BD" w:rsidRDefault="00B877BD" w:rsidP="005C5631">
      <w:pPr>
        <w:pStyle w:val="BodyText2"/>
        <w:pBdr>
          <w:top w:val="single" w:sz="4" w:space="1" w:color="auto"/>
          <w:left w:val="single" w:sz="4" w:space="1" w:color="auto"/>
          <w:bottom w:val="single" w:sz="4" w:space="1" w:color="auto"/>
          <w:right w:val="single" w:sz="4" w:space="1" w:color="auto"/>
        </w:pBdr>
        <w:spacing w:after="0"/>
        <w:rPr>
          <w:bCs/>
        </w:rPr>
      </w:pPr>
      <w:r>
        <w:rPr>
          <w:bCs/>
        </w:rPr>
        <w:t xml:space="preserve">Management of waste and hazardous substances is covered during orientation of new staff and is included as part of the annual training plan.  Hazard register identifies hazardous substances and the register is reviewed in 2014.  Hazards related to the new building site are identified. </w:t>
      </w:r>
    </w:p>
    <w:p w:rsidR="00B877BD" w:rsidRDefault="00B877BD" w:rsidP="005C5631">
      <w:pPr>
        <w:pStyle w:val="BodyText2"/>
        <w:pBdr>
          <w:top w:val="single" w:sz="4" w:space="1" w:color="auto"/>
          <w:left w:val="single" w:sz="4" w:space="1" w:color="auto"/>
          <w:bottom w:val="single" w:sz="4" w:space="1" w:color="auto"/>
          <w:right w:val="single" w:sz="4" w:space="1" w:color="auto"/>
        </w:pBdr>
        <w:spacing w:after="0"/>
        <w:rPr>
          <w:bCs/>
        </w:rPr>
      </w:pPr>
      <w:r>
        <w:rPr>
          <w:bCs/>
        </w:rPr>
        <w:t xml:space="preserve">The new hospital wing is purpose built and is near completion.  All building and plant have been built to comply with legislation.  All required equipment has been purchased.  Interior work has been completed and painting work is undergoing around corridors to the new wing.  </w:t>
      </w:r>
    </w:p>
    <w:p w:rsidR="00B877BD" w:rsidRDefault="00B877BD" w:rsidP="005C5631">
      <w:pPr>
        <w:pStyle w:val="BodyText2"/>
        <w:pBdr>
          <w:top w:val="single" w:sz="4" w:space="1" w:color="auto"/>
          <w:left w:val="single" w:sz="4" w:space="1" w:color="auto"/>
          <w:bottom w:val="single" w:sz="4" w:space="1" w:color="auto"/>
          <w:right w:val="single" w:sz="4" w:space="1" w:color="auto"/>
        </w:pBdr>
        <w:spacing w:after="0"/>
        <w:rPr>
          <w:bCs/>
        </w:rPr>
      </w:pPr>
      <w:r>
        <w:rPr>
          <w:bCs/>
        </w:rPr>
        <w:t xml:space="preserve">External areas are in the process of being landscaped including access through the dining lounge area and around the building.  </w:t>
      </w:r>
    </w:p>
    <w:p w:rsidR="00B877BD" w:rsidRDefault="00B877BD" w:rsidP="005C5631">
      <w:pPr>
        <w:pStyle w:val="BodyText2"/>
        <w:pBdr>
          <w:top w:val="single" w:sz="4" w:space="1" w:color="auto"/>
          <w:left w:val="single" w:sz="4" w:space="1" w:color="auto"/>
          <w:bottom w:val="single" w:sz="4" w:space="1" w:color="auto"/>
          <w:right w:val="single" w:sz="4" w:space="1" w:color="auto"/>
        </w:pBdr>
        <w:spacing w:after="0"/>
        <w:rPr>
          <w:bCs/>
        </w:rPr>
      </w:pPr>
      <w:r>
        <w:rPr>
          <w:bCs/>
        </w:rPr>
        <w:t xml:space="preserve">The new wing is appropriately heated and ventilated.  There are ceiling heaters in resident rooms and ceiling heat pumps in hallways and common areas.  There are heat control panels in individual rooms.  In proposed dementia wing, has mixture of panel and ceiling heating.  All rooms have window and there is plenty on natural sunlight throughout the wing.  </w:t>
      </w:r>
    </w:p>
    <w:p w:rsidR="00B877BD" w:rsidRDefault="00B877BD" w:rsidP="005C5631">
      <w:pPr>
        <w:pStyle w:val="BodyText2"/>
        <w:pBdr>
          <w:top w:val="single" w:sz="4" w:space="1" w:color="auto"/>
          <w:left w:val="single" w:sz="4" w:space="1" w:color="auto"/>
          <w:bottom w:val="single" w:sz="4" w:space="1" w:color="auto"/>
          <w:right w:val="single" w:sz="4" w:space="1" w:color="auto"/>
        </w:pBdr>
        <w:spacing w:after="0"/>
        <w:rPr>
          <w:bCs/>
        </w:rPr>
      </w:pPr>
      <w:r>
        <w:rPr>
          <w:bCs/>
        </w:rPr>
        <w:t xml:space="preserve">In the new wing, all rooms are </w:t>
      </w:r>
      <w:proofErr w:type="spellStart"/>
      <w:r>
        <w:rPr>
          <w:bCs/>
        </w:rPr>
        <w:t>en</w:t>
      </w:r>
      <w:proofErr w:type="spellEnd"/>
      <w:r>
        <w:rPr>
          <w:bCs/>
        </w:rPr>
        <w:t xml:space="preserve">-suited and the nurse’s station looks out on the open plan dining and lounge area.  Residents rooms are spacious and allow care to be provided and for the safe use and manoeuvring of mobility aids.  </w:t>
      </w:r>
    </w:p>
    <w:p w:rsidR="00B877BD" w:rsidRDefault="00B877BD" w:rsidP="005C5631">
      <w:pPr>
        <w:pStyle w:val="BodyText2"/>
        <w:pBdr>
          <w:top w:val="single" w:sz="4" w:space="1" w:color="auto"/>
          <w:left w:val="single" w:sz="4" w:space="1" w:color="auto"/>
          <w:bottom w:val="single" w:sz="4" w:space="1" w:color="auto"/>
          <w:right w:val="single" w:sz="4" w:space="1" w:color="auto"/>
        </w:pBdr>
        <w:spacing w:after="0"/>
        <w:rPr>
          <w:bCs/>
        </w:rPr>
      </w:pPr>
      <w:r>
        <w:rPr>
          <w:bCs/>
        </w:rPr>
        <w:t xml:space="preserve">The proposed dementia unit has a large dining/lounge area with a small kitchen used as a </w:t>
      </w:r>
      <w:proofErr w:type="spellStart"/>
      <w:r>
        <w:rPr>
          <w:bCs/>
        </w:rPr>
        <w:t>servery</w:t>
      </w:r>
      <w:proofErr w:type="spellEnd"/>
      <w:r>
        <w:rPr>
          <w:bCs/>
        </w:rPr>
        <w:t xml:space="preserve"> unit.  The proposed dementia wing rooms are suitable for residents requiring dementia level care. </w:t>
      </w:r>
    </w:p>
    <w:p w:rsidR="00B877BD" w:rsidRDefault="00B877BD" w:rsidP="005C5631">
      <w:pPr>
        <w:pStyle w:val="BodyText2"/>
        <w:pBdr>
          <w:top w:val="single" w:sz="4" w:space="1" w:color="auto"/>
          <w:left w:val="single" w:sz="4" w:space="1" w:color="auto"/>
          <w:bottom w:val="single" w:sz="4" w:space="1" w:color="auto"/>
          <w:right w:val="single" w:sz="4" w:space="1" w:color="auto"/>
        </w:pBdr>
        <w:spacing w:after="0"/>
        <w:rPr>
          <w:bCs/>
        </w:rPr>
      </w:pPr>
      <w:r>
        <w:rPr>
          <w:bCs/>
        </w:rPr>
        <w:t xml:space="preserve">There is a comprehensive civil defence manual and emergency procedure manual in place.  Appropriate training, information, and equipment for responding to emergencies are provided.  Staff training in fire safety </w:t>
      </w:r>
      <w:proofErr w:type="gramStart"/>
      <w:r>
        <w:rPr>
          <w:bCs/>
        </w:rPr>
        <w:t>occurs</w:t>
      </w:r>
      <w:proofErr w:type="gramEnd"/>
      <w:r>
        <w:rPr>
          <w:bCs/>
        </w:rPr>
        <w:t xml:space="preserve"> six monthly.  There is at least one staff member with a current first aid certificate per shift.  Call bells are available in all resident areas.  Residents, staff and families continue to use the front entry to </w:t>
      </w:r>
      <w:proofErr w:type="spellStart"/>
      <w:r>
        <w:rPr>
          <w:bCs/>
        </w:rPr>
        <w:t>Stokeswood</w:t>
      </w:r>
      <w:proofErr w:type="spellEnd"/>
      <w:r>
        <w:rPr>
          <w:bCs/>
        </w:rPr>
        <w:t xml:space="preserve"> and no changes required for the security of the building.  Improvements are required to the proposed dementia wing around security and landscaping.</w:t>
      </w:r>
    </w:p>
    <w:p w:rsidR="00B877BD" w:rsidRDefault="00B877BD" w:rsidP="005C5631">
      <w:pPr>
        <w:pStyle w:val="BodyText2"/>
        <w:pBdr>
          <w:top w:val="single" w:sz="4" w:space="1" w:color="auto"/>
          <w:left w:val="single" w:sz="4" w:space="1" w:color="auto"/>
          <w:bottom w:val="single" w:sz="4" w:space="1" w:color="auto"/>
          <w:right w:val="single" w:sz="4" w:space="1" w:color="auto"/>
        </w:pBdr>
        <w:spacing w:after="0"/>
        <w:rPr>
          <w:bCs/>
        </w:rPr>
      </w:pPr>
      <w:r>
        <w:rPr>
          <w:bCs/>
        </w:rPr>
        <w:t xml:space="preserve">The fire evacuation plan has yet to be signed off as approved by the NZ fire service and current Certificate of Public Use has not been obtained yet. </w:t>
      </w:r>
    </w:p>
    <w:p w:rsidR="00B877BD" w:rsidRDefault="00B877BD" w:rsidP="005C5631">
      <w:pPr>
        <w:pStyle w:val="BodyText2"/>
        <w:pBdr>
          <w:top w:val="single" w:sz="4" w:space="1" w:color="auto"/>
          <w:left w:val="single" w:sz="4" w:space="1" w:color="auto"/>
          <w:bottom w:val="single" w:sz="4" w:space="1" w:color="auto"/>
          <w:right w:val="single" w:sz="4" w:space="1" w:color="auto"/>
        </w:pBdr>
        <w:spacing w:after="0"/>
        <w:rPr>
          <w:rStyle w:val="BodyText2Char"/>
        </w:rPr>
      </w:pPr>
      <w:r>
        <w:rPr>
          <w:bCs/>
        </w:rPr>
        <w:t>Laundry and cleaning processes are monitored for effectiveness and compliance with the service policies and procedures.  There is a secure area for the storage of cleaning and laundry chemicals.  Upgrade of the current laundry is in progress.</w:t>
      </w:r>
    </w:p>
    <w:p w:rsidR="00B877BD" w:rsidRDefault="00B877BD" w:rsidP="005C5631">
      <w:pPr>
        <w:spacing w:after="0"/>
        <w:ind w:left="0"/>
        <w:rPr>
          <w:sz w:val="12"/>
          <w:szCs w:val="20"/>
        </w:rPr>
      </w:pPr>
    </w:p>
    <w:p w:rsidR="00B877BD" w:rsidRDefault="00B877BD" w:rsidP="005C5631">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lastRenderedPageBreak/>
        <w:t>Outcome 2: Restraint Minimisation and Safe Practice</w:t>
      </w:r>
    </w:p>
    <w:p w:rsidR="00B877BD" w:rsidRDefault="00B877BD" w:rsidP="005C5631">
      <w:pPr>
        <w:pStyle w:val="BodyText2"/>
        <w:pBdr>
          <w:top w:val="single" w:sz="4" w:space="1" w:color="auto"/>
          <w:left w:val="single" w:sz="4" w:space="1" w:color="auto"/>
          <w:bottom w:val="single" w:sz="4" w:space="1" w:color="auto"/>
          <w:right w:val="single" w:sz="4" w:space="1" w:color="auto"/>
        </w:pBdr>
        <w:rPr>
          <w:rStyle w:val="BodyText2Char"/>
        </w:rPr>
      </w:pPr>
    </w:p>
    <w:p w:rsidR="00B877BD" w:rsidRDefault="00B877BD" w:rsidP="005C5631">
      <w:pPr>
        <w:spacing w:after="0"/>
        <w:ind w:left="0"/>
        <w:rPr>
          <w:sz w:val="12"/>
          <w:szCs w:val="20"/>
        </w:rPr>
      </w:pPr>
    </w:p>
    <w:p w:rsidR="00B877BD" w:rsidRDefault="00B877BD" w:rsidP="005C5631">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3: Infection Prevention and Control</w:t>
      </w:r>
    </w:p>
    <w:p w:rsidR="00B877BD" w:rsidRDefault="00B877BD" w:rsidP="005C5631">
      <w:pPr>
        <w:pStyle w:val="BodyText2"/>
        <w:pBdr>
          <w:top w:val="single" w:sz="4" w:space="1" w:color="auto"/>
          <w:left w:val="single" w:sz="4" w:space="1" w:color="auto"/>
          <w:bottom w:val="single" w:sz="4" w:space="1" w:color="auto"/>
          <w:right w:val="single" w:sz="4" w:space="1" w:color="auto"/>
        </w:pBdr>
        <w:rPr>
          <w:rStyle w:val="BodyText2Char"/>
          <w:bCs/>
        </w:rPr>
      </w:pPr>
      <w:r>
        <w:rPr>
          <w:bCs/>
        </w:rPr>
        <w:t xml:space="preserve">The infection control (IC) programme and its content and detail, is appropriate for the size, complexity, and degree of risk associated with the service.  The IC policies and procedures are developed by the </w:t>
      </w:r>
      <w:proofErr w:type="spellStart"/>
      <w:r>
        <w:rPr>
          <w:bCs/>
        </w:rPr>
        <w:t>Bupa</w:t>
      </w:r>
      <w:proofErr w:type="spellEnd"/>
      <w:r>
        <w:rPr>
          <w:bCs/>
        </w:rPr>
        <w:t xml:space="preserve"> quality and risk team and comply with accepted good practice.  The scope of the IC programme policy and IC programme description are available.  There is a job description for the IC coordinator and clearly defined guidelines.  IC input was obtained in design of the new wing. </w:t>
      </w:r>
    </w:p>
    <w:p w:rsidR="00B877BD" w:rsidRDefault="00B877BD" w:rsidP="005C5631">
      <w:pPr>
        <w:pStyle w:val="Heading2"/>
        <w:rPr>
          <w:b/>
          <w:szCs w:val="32"/>
        </w:rPr>
      </w:pPr>
      <w:r>
        <w:rPr>
          <w:b/>
          <w:bCs/>
        </w:rPr>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B877BD" w:rsidTr="00B877BD">
        <w:tc>
          <w:tcPr>
            <w:tcW w:w="1387" w:type="dxa"/>
            <w:tcBorders>
              <w:top w:val="nil"/>
              <w:left w:val="nil"/>
              <w:bottom w:val="single" w:sz="4" w:space="0" w:color="auto"/>
              <w:right w:val="single" w:sz="4" w:space="0" w:color="auto"/>
            </w:tcBorders>
          </w:tcPr>
          <w:p w:rsidR="00B877BD" w:rsidRDefault="00B877BD" w:rsidP="005C5631">
            <w:pPr>
              <w:keepNext/>
              <w:spacing w:before="60"/>
              <w:ind w:left="0"/>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B877BD" w:rsidRDefault="00B877BD" w:rsidP="005C5631">
            <w:pPr>
              <w:keepNext/>
              <w:spacing w:before="60"/>
              <w:ind w:left="0"/>
              <w:jc w:val="center"/>
              <w:rPr>
                <w:b/>
                <w:sz w:val="20"/>
                <w:szCs w:val="20"/>
              </w:rPr>
            </w:pPr>
            <w:r>
              <w:rPr>
                <w:b/>
                <w:sz w:val="20"/>
                <w:szCs w:val="20"/>
              </w:rPr>
              <w:t>CI</w:t>
            </w:r>
          </w:p>
        </w:tc>
        <w:tc>
          <w:tcPr>
            <w:tcW w:w="1701" w:type="dxa"/>
            <w:tcBorders>
              <w:top w:val="single" w:sz="4" w:space="0" w:color="auto"/>
              <w:left w:val="single" w:sz="4" w:space="0" w:color="auto"/>
              <w:bottom w:val="single" w:sz="4" w:space="0" w:color="auto"/>
              <w:right w:val="single" w:sz="4" w:space="0" w:color="auto"/>
            </w:tcBorders>
            <w:hideMark/>
          </w:tcPr>
          <w:p w:rsidR="00B877BD" w:rsidRDefault="00B877BD" w:rsidP="005C5631">
            <w:pPr>
              <w:keepNext/>
              <w:spacing w:before="60"/>
              <w:ind w:left="0"/>
              <w:jc w:val="center"/>
              <w:rPr>
                <w:b/>
                <w:sz w:val="20"/>
                <w:szCs w:val="20"/>
              </w:rPr>
            </w:pPr>
            <w:r>
              <w:rPr>
                <w:b/>
                <w:sz w:val="20"/>
                <w:szCs w:val="20"/>
              </w:rPr>
              <w:t>FA</w:t>
            </w:r>
          </w:p>
        </w:tc>
        <w:tc>
          <w:tcPr>
            <w:tcW w:w="1701" w:type="dxa"/>
            <w:tcBorders>
              <w:top w:val="single" w:sz="4" w:space="0" w:color="auto"/>
              <w:left w:val="single" w:sz="4" w:space="0" w:color="auto"/>
              <w:bottom w:val="single" w:sz="4" w:space="0" w:color="auto"/>
              <w:right w:val="single" w:sz="4" w:space="0" w:color="auto"/>
            </w:tcBorders>
            <w:hideMark/>
          </w:tcPr>
          <w:p w:rsidR="00B877BD" w:rsidRDefault="00B877BD" w:rsidP="005C5631">
            <w:pPr>
              <w:keepNext/>
              <w:spacing w:before="60"/>
              <w:ind w:left="0"/>
              <w:jc w:val="center"/>
              <w:rPr>
                <w:b/>
                <w:sz w:val="20"/>
                <w:szCs w:val="20"/>
              </w:rPr>
            </w:pPr>
            <w:r>
              <w:rPr>
                <w:b/>
                <w:sz w:val="20"/>
                <w:szCs w:val="20"/>
              </w:rPr>
              <w:t>PA Negligible</w:t>
            </w:r>
          </w:p>
        </w:tc>
        <w:tc>
          <w:tcPr>
            <w:tcW w:w="1701" w:type="dxa"/>
            <w:tcBorders>
              <w:top w:val="single" w:sz="4" w:space="0" w:color="auto"/>
              <w:left w:val="single" w:sz="4" w:space="0" w:color="auto"/>
              <w:bottom w:val="single" w:sz="4" w:space="0" w:color="auto"/>
              <w:right w:val="single" w:sz="4" w:space="0" w:color="auto"/>
            </w:tcBorders>
            <w:hideMark/>
          </w:tcPr>
          <w:p w:rsidR="00B877BD" w:rsidRDefault="00B877BD" w:rsidP="005C5631">
            <w:pPr>
              <w:keepNext/>
              <w:spacing w:before="60"/>
              <w:ind w:left="0"/>
              <w:jc w:val="center"/>
              <w:rPr>
                <w:b/>
                <w:sz w:val="20"/>
                <w:szCs w:val="20"/>
              </w:rPr>
            </w:pPr>
            <w:r>
              <w:rPr>
                <w:b/>
                <w:sz w:val="20"/>
                <w:szCs w:val="20"/>
              </w:rPr>
              <w:t>PA Low</w:t>
            </w:r>
          </w:p>
        </w:tc>
        <w:tc>
          <w:tcPr>
            <w:tcW w:w="1701" w:type="dxa"/>
            <w:tcBorders>
              <w:top w:val="single" w:sz="4" w:space="0" w:color="auto"/>
              <w:left w:val="single" w:sz="4" w:space="0" w:color="auto"/>
              <w:bottom w:val="single" w:sz="4" w:space="0" w:color="auto"/>
              <w:right w:val="single" w:sz="4" w:space="0" w:color="auto"/>
            </w:tcBorders>
            <w:hideMark/>
          </w:tcPr>
          <w:p w:rsidR="00B877BD" w:rsidRDefault="00B877BD" w:rsidP="005C5631">
            <w:pPr>
              <w:keepNext/>
              <w:spacing w:before="60"/>
              <w:ind w:left="0"/>
              <w:jc w:val="center"/>
              <w:rPr>
                <w:b/>
                <w:sz w:val="20"/>
                <w:szCs w:val="20"/>
              </w:rPr>
            </w:pPr>
            <w:r>
              <w:rPr>
                <w:b/>
                <w:sz w:val="20"/>
                <w:szCs w:val="20"/>
              </w:rPr>
              <w:t>PA Moderate</w:t>
            </w:r>
          </w:p>
        </w:tc>
        <w:tc>
          <w:tcPr>
            <w:tcW w:w="1701" w:type="dxa"/>
            <w:tcBorders>
              <w:top w:val="single" w:sz="4" w:space="0" w:color="auto"/>
              <w:left w:val="single" w:sz="4" w:space="0" w:color="auto"/>
              <w:bottom w:val="single" w:sz="4" w:space="0" w:color="auto"/>
              <w:right w:val="single" w:sz="4" w:space="0" w:color="auto"/>
            </w:tcBorders>
            <w:hideMark/>
          </w:tcPr>
          <w:p w:rsidR="00B877BD" w:rsidRDefault="00B877BD" w:rsidP="005C5631">
            <w:pPr>
              <w:keepNext/>
              <w:spacing w:before="60"/>
              <w:ind w:left="0"/>
              <w:jc w:val="center"/>
              <w:rPr>
                <w:b/>
                <w:sz w:val="20"/>
                <w:szCs w:val="20"/>
              </w:rPr>
            </w:pPr>
            <w:r>
              <w:rPr>
                <w:b/>
                <w:sz w:val="20"/>
                <w:szCs w:val="20"/>
              </w:rPr>
              <w:t>PA High</w:t>
            </w:r>
          </w:p>
        </w:tc>
        <w:tc>
          <w:tcPr>
            <w:tcW w:w="1701" w:type="dxa"/>
            <w:tcBorders>
              <w:top w:val="single" w:sz="4" w:space="0" w:color="auto"/>
              <w:left w:val="single" w:sz="4" w:space="0" w:color="auto"/>
              <w:bottom w:val="single" w:sz="4" w:space="0" w:color="auto"/>
              <w:right w:val="single" w:sz="4" w:space="0" w:color="auto"/>
            </w:tcBorders>
            <w:hideMark/>
          </w:tcPr>
          <w:p w:rsidR="00B877BD" w:rsidRDefault="00B877BD" w:rsidP="005C5631">
            <w:pPr>
              <w:keepNext/>
              <w:spacing w:before="60"/>
              <w:ind w:left="0"/>
              <w:jc w:val="center"/>
              <w:rPr>
                <w:b/>
                <w:sz w:val="20"/>
                <w:szCs w:val="20"/>
              </w:rPr>
            </w:pPr>
            <w:r>
              <w:rPr>
                <w:b/>
                <w:sz w:val="20"/>
                <w:szCs w:val="20"/>
              </w:rPr>
              <w:t>PA Critical</w:t>
            </w:r>
          </w:p>
        </w:tc>
      </w:tr>
      <w:tr w:rsidR="00B877BD" w:rsidTr="00B877BD">
        <w:tc>
          <w:tcPr>
            <w:tcW w:w="1387" w:type="dxa"/>
            <w:tcBorders>
              <w:top w:val="single" w:sz="4" w:space="0" w:color="auto"/>
              <w:left w:val="single" w:sz="4" w:space="0" w:color="auto"/>
              <w:bottom w:val="single" w:sz="4" w:space="0" w:color="auto"/>
              <w:right w:val="single" w:sz="4" w:space="0" w:color="auto"/>
            </w:tcBorders>
            <w:vAlign w:val="center"/>
            <w:hideMark/>
          </w:tcPr>
          <w:p w:rsidR="00B877BD" w:rsidRDefault="00B877BD" w:rsidP="005C5631">
            <w:pPr>
              <w:keepNext/>
              <w:spacing w:before="60"/>
              <w:ind w:left="0"/>
              <w:rPr>
                <w:b/>
                <w:sz w:val="20"/>
                <w:szCs w:val="20"/>
              </w:rPr>
            </w:pPr>
            <w:r>
              <w:rPr>
                <w:b/>
                <w:sz w:val="20"/>
                <w:szCs w:val="20"/>
              </w:rPr>
              <w:t>Standards</w:t>
            </w:r>
          </w:p>
        </w:tc>
        <w:tc>
          <w:tcPr>
            <w:tcW w:w="1698" w:type="dxa"/>
            <w:tcBorders>
              <w:top w:val="single" w:sz="4" w:space="0" w:color="auto"/>
              <w:left w:val="single" w:sz="4" w:space="0" w:color="auto"/>
              <w:bottom w:val="single" w:sz="4" w:space="0" w:color="auto"/>
              <w:right w:val="single" w:sz="4" w:space="0" w:color="auto"/>
            </w:tcBorders>
            <w:hideMark/>
          </w:tcPr>
          <w:p w:rsidR="00B877BD" w:rsidRDefault="00B877BD" w:rsidP="005C5631">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877BD" w:rsidRDefault="00B877BD" w:rsidP="005C5631">
            <w:pPr>
              <w:spacing w:before="60"/>
              <w:ind w:left="0"/>
              <w:jc w:val="center"/>
              <w:rPr>
                <w:sz w:val="24"/>
                <w:szCs w:val="20"/>
                <w:lang w:eastAsia="en-NZ"/>
              </w:rPr>
            </w:pPr>
            <w:r>
              <w:rPr>
                <w:szCs w:val="20"/>
                <w:lang w:eastAsia="en-NZ"/>
              </w:rPr>
              <w:t>11</w:t>
            </w:r>
          </w:p>
        </w:tc>
        <w:tc>
          <w:tcPr>
            <w:tcW w:w="1701" w:type="dxa"/>
            <w:tcBorders>
              <w:top w:val="single" w:sz="4" w:space="0" w:color="auto"/>
              <w:left w:val="single" w:sz="4" w:space="0" w:color="auto"/>
              <w:bottom w:val="single" w:sz="4" w:space="0" w:color="auto"/>
              <w:right w:val="single" w:sz="4" w:space="0" w:color="auto"/>
            </w:tcBorders>
            <w:hideMark/>
          </w:tcPr>
          <w:p w:rsidR="00B877BD" w:rsidRDefault="00B877BD" w:rsidP="005C5631">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877BD" w:rsidRDefault="00B877BD" w:rsidP="005C5631">
            <w:pPr>
              <w:spacing w:before="60"/>
              <w:ind w:left="0"/>
              <w:jc w:val="center"/>
              <w:rPr>
                <w:sz w:val="24"/>
                <w:szCs w:val="20"/>
                <w:lang w:eastAsia="en-NZ"/>
              </w:rPr>
            </w:pPr>
            <w:r>
              <w:rPr>
                <w:szCs w:val="20"/>
                <w:lang w:eastAsia="en-NZ"/>
              </w:rPr>
              <w:t>4</w:t>
            </w:r>
          </w:p>
        </w:tc>
        <w:tc>
          <w:tcPr>
            <w:tcW w:w="1701" w:type="dxa"/>
            <w:tcBorders>
              <w:top w:val="single" w:sz="4" w:space="0" w:color="auto"/>
              <w:left w:val="single" w:sz="4" w:space="0" w:color="auto"/>
              <w:bottom w:val="single" w:sz="4" w:space="0" w:color="auto"/>
              <w:right w:val="single" w:sz="4" w:space="0" w:color="auto"/>
            </w:tcBorders>
            <w:hideMark/>
          </w:tcPr>
          <w:p w:rsidR="00B877BD" w:rsidRDefault="00B877BD" w:rsidP="005C5631">
            <w:pPr>
              <w:spacing w:before="60"/>
              <w:ind w:left="0"/>
              <w:jc w:val="center"/>
              <w:rPr>
                <w:sz w:val="24"/>
                <w:szCs w:val="20"/>
                <w:lang w:eastAsia="en-NZ"/>
              </w:rPr>
            </w:pPr>
            <w:r>
              <w:rPr>
                <w:szCs w:val="20"/>
                <w:lang w:eastAsia="en-NZ"/>
              </w:rPr>
              <w:t>2</w:t>
            </w:r>
          </w:p>
        </w:tc>
        <w:tc>
          <w:tcPr>
            <w:tcW w:w="1701" w:type="dxa"/>
            <w:tcBorders>
              <w:top w:val="single" w:sz="4" w:space="0" w:color="auto"/>
              <w:left w:val="single" w:sz="4" w:space="0" w:color="auto"/>
              <w:bottom w:val="single" w:sz="4" w:space="0" w:color="auto"/>
              <w:right w:val="single" w:sz="4" w:space="0" w:color="auto"/>
            </w:tcBorders>
            <w:hideMark/>
          </w:tcPr>
          <w:p w:rsidR="00B877BD" w:rsidRDefault="00B877BD" w:rsidP="005C5631">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877BD" w:rsidRDefault="00B877BD" w:rsidP="005C5631">
            <w:pPr>
              <w:spacing w:before="60"/>
              <w:ind w:left="0"/>
              <w:jc w:val="center"/>
              <w:rPr>
                <w:sz w:val="24"/>
                <w:szCs w:val="20"/>
                <w:lang w:eastAsia="en-NZ"/>
              </w:rPr>
            </w:pPr>
            <w:r>
              <w:rPr>
                <w:szCs w:val="20"/>
                <w:lang w:eastAsia="en-NZ"/>
              </w:rPr>
              <w:t>0</w:t>
            </w:r>
          </w:p>
        </w:tc>
      </w:tr>
      <w:tr w:rsidR="00B877BD" w:rsidTr="00B877BD">
        <w:tc>
          <w:tcPr>
            <w:tcW w:w="1387" w:type="dxa"/>
            <w:tcBorders>
              <w:top w:val="single" w:sz="4" w:space="0" w:color="auto"/>
              <w:left w:val="single" w:sz="4" w:space="0" w:color="auto"/>
              <w:bottom w:val="single" w:sz="4" w:space="0" w:color="auto"/>
              <w:right w:val="single" w:sz="4" w:space="0" w:color="auto"/>
            </w:tcBorders>
            <w:vAlign w:val="center"/>
            <w:hideMark/>
          </w:tcPr>
          <w:p w:rsidR="00B877BD" w:rsidRDefault="00B877BD" w:rsidP="005C5631">
            <w:pPr>
              <w:keepNext/>
              <w:spacing w:before="60"/>
              <w:ind w:left="0"/>
              <w:rPr>
                <w:b/>
                <w:sz w:val="20"/>
                <w:szCs w:val="24"/>
              </w:rPr>
            </w:pPr>
            <w:r>
              <w:rPr>
                <w:b/>
                <w:sz w:val="20"/>
              </w:rPr>
              <w:t>Criteria</w:t>
            </w:r>
          </w:p>
        </w:tc>
        <w:tc>
          <w:tcPr>
            <w:tcW w:w="1698" w:type="dxa"/>
            <w:tcBorders>
              <w:top w:val="single" w:sz="4" w:space="0" w:color="auto"/>
              <w:left w:val="single" w:sz="4" w:space="0" w:color="auto"/>
              <w:bottom w:val="single" w:sz="4" w:space="0" w:color="auto"/>
              <w:right w:val="single" w:sz="4" w:space="0" w:color="auto"/>
            </w:tcBorders>
            <w:hideMark/>
          </w:tcPr>
          <w:p w:rsidR="00B877BD" w:rsidRDefault="00B877BD" w:rsidP="005C5631">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877BD" w:rsidRDefault="00B877BD" w:rsidP="005C5631">
            <w:pPr>
              <w:spacing w:before="60"/>
              <w:ind w:left="0"/>
              <w:jc w:val="center"/>
              <w:rPr>
                <w:sz w:val="24"/>
                <w:szCs w:val="24"/>
                <w:lang w:eastAsia="en-NZ"/>
              </w:rPr>
            </w:pPr>
            <w:r>
              <w:rPr>
                <w:lang w:eastAsia="en-NZ"/>
              </w:rPr>
              <w:t>28</w:t>
            </w:r>
          </w:p>
        </w:tc>
        <w:tc>
          <w:tcPr>
            <w:tcW w:w="1701" w:type="dxa"/>
            <w:tcBorders>
              <w:top w:val="single" w:sz="4" w:space="0" w:color="auto"/>
              <w:left w:val="single" w:sz="4" w:space="0" w:color="auto"/>
              <w:bottom w:val="single" w:sz="4" w:space="0" w:color="auto"/>
              <w:right w:val="single" w:sz="4" w:space="0" w:color="auto"/>
            </w:tcBorders>
            <w:hideMark/>
          </w:tcPr>
          <w:p w:rsidR="00B877BD" w:rsidRDefault="00B877BD" w:rsidP="005C5631">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877BD" w:rsidRDefault="00B877BD" w:rsidP="005C5631">
            <w:pPr>
              <w:spacing w:before="60"/>
              <w:ind w:left="0"/>
              <w:jc w:val="center"/>
              <w:rPr>
                <w:sz w:val="24"/>
                <w:szCs w:val="24"/>
                <w:lang w:eastAsia="en-NZ"/>
              </w:rPr>
            </w:pPr>
            <w:r>
              <w:rPr>
                <w:lang w:eastAsia="en-NZ"/>
              </w:rPr>
              <w:t>6</w:t>
            </w:r>
          </w:p>
        </w:tc>
        <w:tc>
          <w:tcPr>
            <w:tcW w:w="1701" w:type="dxa"/>
            <w:tcBorders>
              <w:top w:val="single" w:sz="4" w:space="0" w:color="auto"/>
              <w:left w:val="single" w:sz="4" w:space="0" w:color="auto"/>
              <w:bottom w:val="single" w:sz="4" w:space="0" w:color="auto"/>
              <w:right w:val="single" w:sz="4" w:space="0" w:color="auto"/>
            </w:tcBorders>
            <w:hideMark/>
          </w:tcPr>
          <w:p w:rsidR="00B877BD" w:rsidRDefault="00B877BD" w:rsidP="005C5631">
            <w:pPr>
              <w:spacing w:before="60"/>
              <w:ind w:left="0"/>
              <w:jc w:val="center"/>
              <w:rPr>
                <w:sz w:val="24"/>
                <w:szCs w:val="24"/>
                <w:lang w:eastAsia="en-NZ"/>
              </w:rPr>
            </w:pPr>
            <w:r>
              <w:rPr>
                <w:lang w:eastAsia="en-NZ"/>
              </w:rPr>
              <w:t>4</w:t>
            </w:r>
          </w:p>
        </w:tc>
        <w:tc>
          <w:tcPr>
            <w:tcW w:w="1701" w:type="dxa"/>
            <w:tcBorders>
              <w:top w:val="single" w:sz="4" w:space="0" w:color="auto"/>
              <w:left w:val="single" w:sz="4" w:space="0" w:color="auto"/>
              <w:bottom w:val="single" w:sz="4" w:space="0" w:color="auto"/>
              <w:right w:val="single" w:sz="4" w:space="0" w:color="auto"/>
            </w:tcBorders>
            <w:hideMark/>
          </w:tcPr>
          <w:p w:rsidR="00B877BD" w:rsidRDefault="00B877BD" w:rsidP="005C5631">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877BD" w:rsidRDefault="00B877BD" w:rsidP="005C5631">
            <w:pPr>
              <w:spacing w:before="60"/>
              <w:ind w:left="0"/>
              <w:jc w:val="center"/>
              <w:rPr>
                <w:sz w:val="24"/>
                <w:szCs w:val="24"/>
                <w:lang w:eastAsia="en-NZ"/>
              </w:rPr>
            </w:pPr>
            <w:r>
              <w:rPr>
                <w:lang w:eastAsia="en-NZ"/>
              </w:rPr>
              <w:t>0</w:t>
            </w:r>
          </w:p>
        </w:tc>
      </w:tr>
    </w:tbl>
    <w:p w:rsidR="00B877BD" w:rsidRDefault="00B877BD" w:rsidP="005C5631">
      <w:pPr>
        <w:keepNext/>
        <w:spacing w:after="0"/>
        <w:ind w:left="0"/>
        <w:rPr>
          <w:rFonts w:cstheme="minorBidi"/>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B877BD" w:rsidTr="00B877BD">
        <w:tc>
          <w:tcPr>
            <w:tcW w:w="1387" w:type="dxa"/>
            <w:tcBorders>
              <w:top w:val="nil"/>
              <w:left w:val="nil"/>
              <w:bottom w:val="single" w:sz="4" w:space="0" w:color="auto"/>
              <w:right w:val="single" w:sz="4" w:space="0" w:color="auto"/>
            </w:tcBorders>
          </w:tcPr>
          <w:p w:rsidR="00B877BD" w:rsidRDefault="00B877BD" w:rsidP="005C5631">
            <w:pPr>
              <w:keepNext/>
              <w:spacing w:before="60"/>
              <w:ind w:left="0"/>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B877BD" w:rsidRDefault="00B877BD" w:rsidP="005C5631">
            <w:pPr>
              <w:keepNext/>
              <w:spacing w:before="60"/>
              <w:ind w:left="0"/>
              <w:jc w:val="center"/>
              <w:rPr>
                <w:b/>
                <w:sz w:val="20"/>
                <w:szCs w:val="24"/>
              </w:rPr>
            </w:pPr>
            <w:r>
              <w:rPr>
                <w:b/>
                <w:sz w:val="20"/>
              </w:rPr>
              <w:t>UA Negligible</w:t>
            </w:r>
          </w:p>
        </w:tc>
        <w:tc>
          <w:tcPr>
            <w:tcW w:w="1701" w:type="dxa"/>
            <w:tcBorders>
              <w:top w:val="single" w:sz="4" w:space="0" w:color="auto"/>
              <w:left w:val="single" w:sz="4" w:space="0" w:color="auto"/>
              <w:bottom w:val="single" w:sz="4" w:space="0" w:color="auto"/>
              <w:right w:val="single" w:sz="4" w:space="0" w:color="auto"/>
            </w:tcBorders>
            <w:hideMark/>
          </w:tcPr>
          <w:p w:rsidR="00B877BD" w:rsidRDefault="00B877BD" w:rsidP="005C5631">
            <w:pPr>
              <w:keepNext/>
              <w:spacing w:before="60"/>
              <w:ind w:left="0"/>
              <w:jc w:val="center"/>
              <w:rPr>
                <w:b/>
                <w:sz w:val="20"/>
                <w:szCs w:val="24"/>
              </w:rPr>
            </w:pPr>
            <w:r>
              <w:rPr>
                <w:b/>
                <w:sz w:val="20"/>
              </w:rPr>
              <w:t>UA Low</w:t>
            </w:r>
          </w:p>
        </w:tc>
        <w:tc>
          <w:tcPr>
            <w:tcW w:w="1700" w:type="dxa"/>
            <w:tcBorders>
              <w:top w:val="single" w:sz="4" w:space="0" w:color="auto"/>
              <w:left w:val="single" w:sz="4" w:space="0" w:color="auto"/>
              <w:bottom w:val="single" w:sz="4" w:space="0" w:color="auto"/>
              <w:right w:val="single" w:sz="4" w:space="0" w:color="auto"/>
            </w:tcBorders>
            <w:hideMark/>
          </w:tcPr>
          <w:p w:rsidR="00B877BD" w:rsidRDefault="00B877BD" w:rsidP="005C5631">
            <w:pPr>
              <w:keepNext/>
              <w:spacing w:before="60"/>
              <w:ind w:left="0"/>
              <w:jc w:val="center"/>
              <w:rPr>
                <w:b/>
                <w:sz w:val="20"/>
                <w:szCs w:val="24"/>
              </w:rPr>
            </w:pPr>
            <w:r>
              <w:rPr>
                <w:b/>
                <w:sz w:val="20"/>
              </w:rPr>
              <w:t>UA Moderate</w:t>
            </w:r>
          </w:p>
        </w:tc>
        <w:tc>
          <w:tcPr>
            <w:tcW w:w="1701" w:type="dxa"/>
            <w:tcBorders>
              <w:top w:val="single" w:sz="4" w:space="0" w:color="auto"/>
              <w:left w:val="single" w:sz="4" w:space="0" w:color="auto"/>
              <w:bottom w:val="single" w:sz="4" w:space="0" w:color="auto"/>
              <w:right w:val="single" w:sz="4" w:space="0" w:color="auto"/>
            </w:tcBorders>
            <w:hideMark/>
          </w:tcPr>
          <w:p w:rsidR="00B877BD" w:rsidRDefault="00B877BD" w:rsidP="005C5631">
            <w:pPr>
              <w:keepNext/>
              <w:spacing w:before="60"/>
              <w:ind w:left="0"/>
              <w:jc w:val="center"/>
              <w:rPr>
                <w:b/>
                <w:sz w:val="20"/>
                <w:szCs w:val="24"/>
              </w:rPr>
            </w:pPr>
            <w:r>
              <w:rPr>
                <w:b/>
                <w:sz w:val="20"/>
              </w:rPr>
              <w:t>UA High</w:t>
            </w:r>
          </w:p>
        </w:tc>
        <w:tc>
          <w:tcPr>
            <w:tcW w:w="1701" w:type="dxa"/>
            <w:tcBorders>
              <w:top w:val="single" w:sz="4" w:space="0" w:color="auto"/>
              <w:left w:val="single" w:sz="4" w:space="0" w:color="auto"/>
              <w:bottom w:val="single" w:sz="4" w:space="0" w:color="auto"/>
              <w:right w:val="single" w:sz="4" w:space="0" w:color="auto"/>
            </w:tcBorders>
            <w:hideMark/>
          </w:tcPr>
          <w:p w:rsidR="00B877BD" w:rsidRDefault="00B877BD" w:rsidP="005C5631">
            <w:pPr>
              <w:keepNext/>
              <w:spacing w:before="60"/>
              <w:ind w:left="0"/>
              <w:jc w:val="center"/>
              <w:rPr>
                <w:b/>
                <w:sz w:val="20"/>
                <w:szCs w:val="24"/>
              </w:rPr>
            </w:pPr>
            <w:r>
              <w:rPr>
                <w:b/>
                <w:sz w:val="20"/>
              </w:rPr>
              <w:t>UA Critical</w:t>
            </w:r>
          </w:p>
        </w:tc>
        <w:tc>
          <w:tcPr>
            <w:tcW w:w="1700" w:type="dxa"/>
            <w:tcBorders>
              <w:top w:val="single" w:sz="4" w:space="0" w:color="auto"/>
              <w:left w:val="single" w:sz="4" w:space="0" w:color="auto"/>
              <w:bottom w:val="single" w:sz="4" w:space="0" w:color="auto"/>
              <w:right w:val="single" w:sz="4" w:space="0" w:color="auto"/>
            </w:tcBorders>
            <w:hideMark/>
          </w:tcPr>
          <w:p w:rsidR="00B877BD" w:rsidRDefault="00B877BD" w:rsidP="005C5631">
            <w:pPr>
              <w:keepNext/>
              <w:spacing w:before="60"/>
              <w:ind w:left="0"/>
              <w:jc w:val="center"/>
              <w:rPr>
                <w:b/>
                <w:sz w:val="20"/>
                <w:szCs w:val="24"/>
              </w:rPr>
            </w:pPr>
            <w:r>
              <w:rPr>
                <w:b/>
                <w:sz w:val="20"/>
              </w:rPr>
              <w:t>Not Applicable</w:t>
            </w:r>
          </w:p>
        </w:tc>
        <w:tc>
          <w:tcPr>
            <w:tcW w:w="1701" w:type="dxa"/>
            <w:tcBorders>
              <w:top w:val="single" w:sz="4" w:space="0" w:color="auto"/>
              <w:left w:val="single" w:sz="4" w:space="0" w:color="auto"/>
              <w:bottom w:val="single" w:sz="4" w:space="0" w:color="auto"/>
              <w:right w:val="single" w:sz="4" w:space="0" w:color="auto"/>
            </w:tcBorders>
            <w:hideMark/>
          </w:tcPr>
          <w:p w:rsidR="00B877BD" w:rsidRDefault="00B877BD" w:rsidP="005C5631">
            <w:pPr>
              <w:keepNext/>
              <w:spacing w:before="60"/>
              <w:ind w:left="0"/>
              <w:jc w:val="center"/>
              <w:rPr>
                <w:b/>
                <w:sz w:val="20"/>
                <w:szCs w:val="24"/>
              </w:rPr>
            </w:pPr>
            <w:r>
              <w:rPr>
                <w:b/>
                <w:sz w:val="20"/>
              </w:rPr>
              <w:t>Pending</w:t>
            </w:r>
          </w:p>
        </w:tc>
        <w:tc>
          <w:tcPr>
            <w:tcW w:w="1701" w:type="dxa"/>
            <w:tcBorders>
              <w:top w:val="single" w:sz="4" w:space="0" w:color="auto"/>
              <w:left w:val="single" w:sz="4" w:space="0" w:color="auto"/>
              <w:bottom w:val="single" w:sz="4" w:space="0" w:color="auto"/>
              <w:right w:val="single" w:sz="4" w:space="0" w:color="auto"/>
            </w:tcBorders>
            <w:hideMark/>
          </w:tcPr>
          <w:p w:rsidR="00B877BD" w:rsidRDefault="00B877BD" w:rsidP="005C5631">
            <w:pPr>
              <w:keepNext/>
              <w:spacing w:before="60"/>
              <w:ind w:left="0"/>
              <w:jc w:val="center"/>
              <w:rPr>
                <w:b/>
                <w:sz w:val="20"/>
                <w:szCs w:val="24"/>
              </w:rPr>
            </w:pPr>
            <w:r>
              <w:rPr>
                <w:b/>
                <w:sz w:val="20"/>
              </w:rPr>
              <w:t>Not Audited</w:t>
            </w:r>
          </w:p>
        </w:tc>
      </w:tr>
      <w:tr w:rsidR="00B877BD" w:rsidTr="00B877BD">
        <w:tc>
          <w:tcPr>
            <w:tcW w:w="1387" w:type="dxa"/>
            <w:tcBorders>
              <w:top w:val="single" w:sz="4" w:space="0" w:color="auto"/>
              <w:left w:val="single" w:sz="4" w:space="0" w:color="auto"/>
              <w:bottom w:val="single" w:sz="4" w:space="0" w:color="auto"/>
              <w:right w:val="single" w:sz="4" w:space="0" w:color="auto"/>
            </w:tcBorders>
            <w:vAlign w:val="center"/>
            <w:hideMark/>
          </w:tcPr>
          <w:p w:rsidR="00B877BD" w:rsidRDefault="00B877BD" w:rsidP="005C5631">
            <w:pPr>
              <w:keepNext/>
              <w:spacing w:before="60"/>
              <w:ind w:left="0"/>
              <w:rPr>
                <w:b/>
                <w:sz w:val="20"/>
                <w:szCs w:val="24"/>
              </w:rPr>
            </w:pPr>
            <w:r>
              <w:rPr>
                <w:b/>
                <w:sz w:val="20"/>
              </w:rPr>
              <w:t>Standards</w:t>
            </w:r>
          </w:p>
        </w:tc>
        <w:tc>
          <w:tcPr>
            <w:tcW w:w="1700" w:type="dxa"/>
            <w:tcBorders>
              <w:top w:val="single" w:sz="4" w:space="0" w:color="auto"/>
              <w:left w:val="single" w:sz="4" w:space="0" w:color="auto"/>
              <w:bottom w:val="single" w:sz="4" w:space="0" w:color="auto"/>
              <w:right w:val="single" w:sz="4" w:space="0" w:color="auto"/>
            </w:tcBorders>
            <w:hideMark/>
          </w:tcPr>
          <w:p w:rsidR="00B877BD" w:rsidRDefault="00B877BD" w:rsidP="005C5631">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877BD" w:rsidRDefault="00B877BD" w:rsidP="005C5631">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B877BD" w:rsidRDefault="00B877BD" w:rsidP="005C5631">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877BD" w:rsidRDefault="00B877BD" w:rsidP="005C5631">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877BD" w:rsidRDefault="00B877BD" w:rsidP="005C5631">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B877BD" w:rsidRDefault="00B877BD" w:rsidP="005C5631">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877BD" w:rsidRDefault="00B877BD" w:rsidP="005C5631">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877BD" w:rsidRDefault="00B877BD" w:rsidP="005C5631">
            <w:pPr>
              <w:spacing w:before="60"/>
              <w:ind w:left="0"/>
              <w:jc w:val="center"/>
              <w:rPr>
                <w:sz w:val="24"/>
                <w:szCs w:val="24"/>
                <w:lang w:eastAsia="en-NZ"/>
              </w:rPr>
            </w:pPr>
            <w:r>
              <w:rPr>
                <w:lang w:eastAsia="en-NZ"/>
              </w:rPr>
              <w:t>33</w:t>
            </w:r>
          </w:p>
        </w:tc>
      </w:tr>
      <w:tr w:rsidR="00B877BD" w:rsidTr="00B877BD">
        <w:tc>
          <w:tcPr>
            <w:tcW w:w="1387" w:type="dxa"/>
            <w:tcBorders>
              <w:top w:val="single" w:sz="4" w:space="0" w:color="auto"/>
              <w:left w:val="single" w:sz="4" w:space="0" w:color="auto"/>
              <w:bottom w:val="single" w:sz="4" w:space="0" w:color="auto"/>
              <w:right w:val="single" w:sz="4" w:space="0" w:color="auto"/>
            </w:tcBorders>
            <w:vAlign w:val="center"/>
            <w:hideMark/>
          </w:tcPr>
          <w:p w:rsidR="00B877BD" w:rsidRDefault="00B877BD" w:rsidP="005C5631">
            <w:pPr>
              <w:spacing w:before="60"/>
              <w:ind w:left="0"/>
              <w:rPr>
                <w:b/>
                <w:sz w:val="20"/>
                <w:szCs w:val="24"/>
              </w:rPr>
            </w:pPr>
            <w:r>
              <w:rPr>
                <w:b/>
                <w:sz w:val="20"/>
              </w:rPr>
              <w:t>Criteria</w:t>
            </w:r>
          </w:p>
        </w:tc>
        <w:tc>
          <w:tcPr>
            <w:tcW w:w="1700" w:type="dxa"/>
            <w:tcBorders>
              <w:top w:val="single" w:sz="4" w:space="0" w:color="auto"/>
              <w:left w:val="single" w:sz="4" w:space="0" w:color="auto"/>
              <w:bottom w:val="single" w:sz="4" w:space="0" w:color="auto"/>
              <w:right w:val="single" w:sz="4" w:space="0" w:color="auto"/>
            </w:tcBorders>
            <w:hideMark/>
          </w:tcPr>
          <w:p w:rsidR="00B877BD" w:rsidRDefault="00B877BD" w:rsidP="005C5631">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877BD" w:rsidRDefault="00B877BD" w:rsidP="005C5631">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B877BD" w:rsidRDefault="00B877BD" w:rsidP="005C5631">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877BD" w:rsidRDefault="00B877BD" w:rsidP="005C5631">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877BD" w:rsidRDefault="00B877BD" w:rsidP="005C5631">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B877BD" w:rsidRDefault="00B877BD" w:rsidP="005C5631">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877BD" w:rsidRDefault="00B877BD" w:rsidP="005C5631">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877BD" w:rsidRDefault="00B877BD" w:rsidP="005C5631">
            <w:pPr>
              <w:spacing w:before="60"/>
              <w:ind w:left="0"/>
              <w:jc w:val="center"/>
              <w:rPr>
                <w:sz w:val="24"/>
                <w:szCs w:val="24"/>
                <w:lang w:eastAsia="en-NZ"/>
              </w:rPr>
            </w:pPr>
            <w:r>
              <w:rPr>
                <w:lang w:eastAsia="en-NZ"/>
              </w:rPr>
              <w:t>63</w:t>
            </w:r>
          </w:p>
        </w:tc>
      </w:tr>
    </w:tbl>
    <w:p w:rsidR="00B877BD" w:rsidRDefault="00B877BD" w:rsidP="005C5631">
      <w:pPr>
        <w:ind w:left="0"/>
        <w:rPr>
          <w:rFonts w:cstheme="minorBidi"/>
          <w:sz w:val="24"/>
        </w:rPr>
      </w:pPr>
    </w:p>
    <w:p w:rsidR="00B877BD" w:rsidRDefault="00B877BD" w:rsidP="005C5631">
      <w:pPr>
        <w:pStyle w:val="Heading2"/>
        <w:rPr>
          <w:b/>
          <w:bCs/>
        </w:rPr>
      </w:pPr>
      <w:r>
        <w:rPr>
          <w:b/>
          <w:bCs/>
        </w:rPr>
        <w:t>Corrective Action Requests (CAR) Report</w:t>
      </w:r>
    </w:p>
    <w:tbl>
      <w:tblPr>
        <w:tblStyle w:val="TableGrid"/>
        <w:tblW w:w="0" w:type="auto"/>
        <w:tblInd w:w="-108" w:type="dxa"/>
        <w:tblCellMar>
          <w:top w:w="57" w:type="dxa"/>
          <w:bottom w:w="57" w:type="dxa"/>
        </w:tblCellMar>
        <w:tblLook w:val="04A0" w:firstRow="1" w:lastRow="0" w:firstColumn="1" w:lastColumn="0" w:noHBand="0" w:noVBand="1"/>
      </w:tblPr>
      <w:tblGrid>
        <w:gridCol w:w="1350"/>
        <w:gridCol w:w="1985"/>
        <w:gridCol w:w="2126"/>
        <w:gridCol w:w="1418"/>
        <w:gridCol w:w="2835"/>
        <w:gridCol w:w="2835"/>
        <w:gridCol w:w="2839"/>
      </w:tblGrid>
      <w:tr w:rsidR="00B877BD" w:rsidTr="00B877BD">
        <w:trPr>
          <w:cantSplit/>
          <w:tblHeader/>
        </w:trPr>
        <w:tc>
          <w:tcPr>
            <w:tcW w:w="1350" w:type="dxa"/>
            <w:tcBorders>
              <w:top w:val="single" w:sz="4" w:space="0" w:color="auto"/>
              <w:left w:val="single" w:sz="4" w:space="0" w:color="auto"/>
              <w:bottom w:val="single" w:sz="4" w:space="0" w:color="auto"/>
              <w:right w:val="single" w:sz="4" w:space="0" w:color="auto"/>
            </w:tcBorders>
            <w:hideMark/>
          </w:tcPr>
          <w:p w:rsidR="00B877BD" w:rsidRDefault="00B877BD" w:rsidP="005C5631">
            <w:pPr>
              <w:keepNext/>
              <w:spacing w:after="0"/>
              <w:ind w:left="0"/>
              <w:rPr>
                <w:b/>
                <w:sz w:val="20"/>
                <w:szCs w:val="20"/>
                <w:lang w:eastAsia="en-NZ"/>
              </w:rPr>
            </w:pPr>
            <w:r>
              <w:rPr>
                <w:b/>
                <w:sz w:val="20"/>
                <w:szCs w:val="20"/>
                <w:lang w:eastAsia="en-NZ"/>
              </w:rPr>
              <w:t>Code</w:t>
            </w:r>
          </w:p>
        </w:tc>
        <w:tc>
          <w:tcPr>
            <w:tcW w:w="1985" w:type="dxa"/>
            <w:tcBorders>
              <w:top w:val="single" w:sz="4" w:space="0" w:color="auto"/>
              <w:left w:val="single" w:sz="4" w:space="0" w:color="auto"/>
              <w:bottom w:val="single" w:sz="4" w:space="0" w:color="auto"/>
              <w:right w:val="single" w:sz="4" w:space="0" w:color="auto"/>
            </w:tcBorders>
            <w:hideMark/>
          </w:tcPr>
          <w:p w:rsidR="00B877BD" w:rsidRDefault="00B877BD" w:rsidP="005C5631">
            <w:pPr>
              <w:keepNext/>
              <w:spacing w:after="0"/>
              <w:ind w:left="0"/>
              <w:rPr>
                <w:b/>
                <w:sz w:val="20"/>
                <w:szCs w:val="20"/>
                <w:lang w:eastAsia="en-NZ"/>
              </w:rPr>
            </w:pPr>
            <w:r>
              <w:rPr>
                <w:b/>
                <w:sz w:val="20"/>
                <w:szCs w:val="20"/>
                <w:lang w:eastAsia="en-NZ"/>
              </w:rPr>
              <w:t>Name</w:t>
            </w:r>
          </w:p>
        </w:tc>
        <w:tc>
          <w:tcPr>
            <w:tcW w:w="2126" w:type="dxa"/>
            <w:tcBorders>
              <w:top w:val="single" w:sz="4" w:space="0" w:color="auto"/>
              <w:left w:val="single" w:sz="4" w:space="0" w:color="auto"/>
              <w:bottom w:val="single" w:sz="4" w:space="0" w:color="auto"/>
              <w:right w:val="single" w:sz="4" w:space="0" w:color="auto"/>
            </w:tcBorders>
            <w:hideMark/>
          </w:tcPr>
          <w:p w:rsidR="00B877BD" w:rsidRDefault="00B877BD" w:rsidP="005C5631">
            <w:pPr>
              <w:keepNext/>
              <w:spacing w:after="0"/>
              <w:ind w:left="0"/>
              <w:rPr>
                <w:b/>
                <w:sz w:val="20"/>
                <w:szCs w:val="20"/>
                <w:lang w:eastAsia="en-NZ"/>
              </w:rPr>
            </w:pPr>
            <w:r>
              <w:rPr>
                <w:b/>
                <w:sz w:val="20"/>
                <w:szCs w:val="20"/>
                <w:lang w:eastAsia="en-NZ"/>
              </w:rPr>
              <w:t>Description</w:t>
            </w:r>
          </w:p>
        </w:tc>
        <w:tc>
          <w:tcPr>
            <w:tcW w:w="1418" w:type="dxa"/>
            <w:tcBorders>
              <w:top w:val="single" w:sz="4" w:space="0" w:color="auto"/>
              <w:left w:val="single" w:sz="4" w:space="0" w:color="auto"/>
              <w:bottom w:val="single" w:sz="4" w:space="0" w:color="auto"/>
              <w:right w:val="single" w:sz="4" w:space="0" w:color="auto"/>
            </w:tcBorders>
            <w:hideMark/>
          </w:tcPr>
          <w:p w:rsidR="00B877BD" w:rsidRDefault="00B877BD" w:rsidP="005C5631">
            <w:pPr>
              <w:keepNext/>
              <w:spacing w:after="0"/>
              <w:ind w:left="0"/>
              <w:rPr>
                <w:b/>
                <w:sz w:val="20"/>
                <w:szCs w:val="20"/>
                <w:lang w:eastAsia="en-NZ"/>
              </w:rPr>
            </w:pPr>
            <w:r>
              <w:rPr>
                <w:b/>
                <w:sz w:val="20"/>
                <w:szCs w:val="20"/>
                <w:lang w:eastAsia="en-NZ"/>
              </w:rPr>
              <w:t>Attainment</w:t>
            </w:r>
          </w:p>
        </w:tc>
        <w:tc>
          <w:tcPr>
            <w:tcW w:w="2835" w:type="dxa"/>
            <w:tcBorders>
              <w:top w:val="single" w:sz="4" w:space="0" w:color="auto"/>
              <w:left w:val="single" w:sz="4" w:space="0" w:color="auto"/>
              <w:bottom w:val="single" w:sz="4" w:space="0" w:color="auto"/>
              <w:right w:val="single" w:sz="4" w:space="0" w:color="auto"/>
            </w:tcBorders>
            <w:hideMark/>
          </w:tcPr>
          <w:p w:rsidR="00B877BD" w:rsidRDefault="00B877BD" w:rsidP="005C5631">
            <w:pPr>
              <w:keepNext/>
              <w:spacing w:after="0"/>
              <w:ind w:left="0"/>
              <w:rPr>
                <w:b/>
                <w:sz w:val="20"/>
                <w:szCs w:val="20"/>
                <w:lang w:eastAsia="en-NZ"/>
              </w:rPr>
            </w:pPr>
            <w:r>
              <w:rPr>
                <w:b/>
                <w:sz w:val="20"/>
                <w:szCs w:val="20"/>
                <w:lang w:eastAsia="en-NZ"/>
              </w:rPr>
              <w:t>Finding</w:t>
            </w:r>
          </w:p>
        </w:tc>
        <w:tc>
          <w:tcPr>
            <w:tcW w:w="2835" w:type="dxa"/>
            <w:tcBorders>
              <w:top w:val="single" w:sz="4" w:space="0" w:color="auto"/>
              <w:left w:val="single" w:sz="4" w:space="0" w:color="auto"/>
              <w:bottom w:val="single" w:sz="4" w:space="0" w:color="auto"/>
              <w:right w:val="single" w:sz="4" w:space="0" w:color="auto"/>
            </w:tcBorders>
            <w:hideMark/>
          </w:tcPr>
          <w:p w:rsidR="00B877BD" w:rsidRDefault="00B877BD" w:rsidP="005C5631">
            <w:pPr>
              <w:keepNext/>
              <w:spacing w:after="0"/>
              <w:ind w:left="0"/>
              <w:rPr>
                <w:b/>
                <w:sz w:val="20"/>
                <w:szCs w:val="20"/>
                <w:lang w:eastAsia="en-NZ"/>
              </w:rPr>
            </w:pPr>
            <w:r>
              <w:rPr>
                <w:b/>
                <w:sz w:val="20"/>
                <w:szCs w:val="20"/>
                <w:lang w:eastAsia="en-NZ"/>
              </w:rPr>
              <w:t>Corrective Action</w:t>
            </w:r>
          </w:p>
        </w:tc>
        <w:tc>
          <w:tcPr>
            <w:tcW w:w="2839" w:type="dxa"/>
            <w:tcBorders>
              <w:top w:val="single" w:sz="4" w:space="0" w:color="auto"/>
              <w:left w:val="single" w:sz="4" w:space="0" w:color="auto"/>
              <w:bottom w:val="single" w:sz="4" w:space="0" w:color="auto"/>
              <w:right w:val="single" w:sz="4" w:space="0" w:color="auto"/>
            </w:tcBorders>
            <w:hideMark/>
          </w:tcPr>
          <w:p w:rsidR="00B877BD" w:rsidRDefault="00B877BD" w:rsidP="005C5631">
            <w:pPr>
              <w:keepNext/>
              <w:spacing w:after="0"/>
              <w:ind w:left="0"/>
              <w:rPr>
                <w:b/>
                <w:sz w:val="20"/>
                <w:szCs w:val="20"/>
                <w:lang w:eastAsia="en-NZ"/>
              </w:rPr>
            </w:pPr>
            <w:r>
              <w:rPr>
                <w:b/>
                <w:sz w:val="20"/>
                <w:szCs w:val="20"/>
                <w:lang w:eastAsia="en-NZ"/>
              </w:rPr>
              <w:t>Timeframe (Days)</w:t>
            </w:r>
          </w:p>
        </w:tc>
      </w:tr>
      <w:tr w:rsidR="00B877BD" w:rsidTr="00B877BD">
        <w:tc>
          <w:tcPr>
            <w:tcW w:w="1350" w:type="dxa"/>
            <w:tcBorders>
              <w:top w:val="single" w:sz="4" w:space="0" w:color="auto"/>
              <w:left w:val="single" w:sz="4" w:space="0" w:color="auto"/>
              <w:bottom w:val="single" w:sz="4" w:space="0" w:color="auto"/>
              <w:right w:val="single" w:sz="4" w:space="0" w:color="auto"/>
            </w:tcBorders>
            <w:hideMark/>
          </w:tcPr>
          <w:p w:rsidR="00B877BD" w:rsidRDefault="00B877BD" w:rsidP="005C5631">
            <w:pPr>
              <w:spacing w:after="0"/>
              <w:ind w:left="0"/>
              <w:rPr>
                <w:sz w:val="16"/>
                <w:szCs w:val="20"/>
                <w:lang w:eastAsia="en-NZ"/>
              </w:rPr>
            </w:pPr>
            <w:r>
              <w:rPr>
                <w:sz w:val="16"/>
                <w:szCs w:val="20"/>
                <w:lang w:eastAsia="en-NZ"/>
              </w:rPr>
              <w:t>HDS(C)S.2008</w:t>
            </w:r>
          </w:p>
        </w:tc>
        <w:tc>
          <w:tcPr>
            <w:tcW w:w="1985" w:type="dxa"/>
            <w:tcBorders>
              <w:top w:val="single" w:sz="4" w:space="0" w:color="auto"/>
              <w:left w:val="single" w:sz="4" w:space="0" w:color="auto"/>
              <w:bottom w:val="single" w:sz="4" w:space="0" w:color="auto"/>
              <w:right w:val="single" w:sz="4" w:space="0" w:color="auto"/>
            </w:tcBorders>
            <w:hideMark/>
          </w:tcPr>
          <w:p w:rsidR="00B877BD" w:rsidRDefault="00B877BD" w:rsidP="005C5631">
            <w:pPr>
              <w:spacing w:after="0"/>
              <w:ind w:left="0"/>
              <w:rPr>
                <w:sz w:val="20"/>
                <w:szCs w:val="20"/>
                <w:lang w:eastAsia="en-NZ"/>
              </w:rPr>
            </w:pPr>
            <w:r>
              <w:rPr>
                <w:sz w:val="20"/>
                <w:szCs w:val="20"/>
                <w:lang w:eastAsia="en-NZ"/>
              </w:rPr>
              <w:t>Standard 1.3.3: Service Provision Requirements</w:t>
            </w:r>
          </w:p>
        </w:tc>
        <w:tc>
          <w:tcPr>
            <w:tcW w:w="2126" w:type="dxa"/>
            <w:tcBorders>
              <w:top w:val="single" w:sz="4" w:space="0" w:color="auto"/>
              <w:left w:val="single" w:sz="4" w:space="0" w:color="auto"/>
              <w:bottom w:val="single" w:sz="4" w:space="0" w:color="auto"/>
              <w:right w:val="single" w:sz="4" w:space="0" w:color="auto"/>
            </w:tcBorders>
            <w:hideMark/>
          </w:tcPr>
          <w:p w:rsidR="00B877BD" w:rsidRDefault="00B877BD" w:rsidP="005C5631">
            <w:pPr>
              <w:spacing w:after="0"/>
              <w:ind w:left="0"/>
              <w:rPr>
                <w:sz w:val="20"/>
                <w:szCs w:val="20"/>
                <w:lang w:eastAsia="en-NZ"/>
              </w:rPr>
            </w:pPr>
            <w:r>
              <w:rPr>
                <w:sz w:val="20"/>
                <w:szCs w:val="20"/>
                <w:lang w:eastAsia="en-NZ"/>
              </w:rPr>
              <w:t>Consumers receive timely, competent, and appropriate services in order to meet their assessed needs and desired outcome/goals.</w:t>
            </w:r>
          </w:p>
        </w:tc>
        <w:tc>
          <w:tcPr>
            <w:tcW w:w="1418" w:type="dxa"/>
            <w:tcBorders>
              <w:top w:val="single" w:sz="4" w:space="0" w:color="auto"/>
              <w:left w:val="single" w:sz="4" w:space="0" w:color="auto"/>
              <w:bottom w:val="single" w:sz="4" w:space="0" w:color="auto"/>
              <w:right w:val="single" w:sz="4" w:space="0" w:color="auto"/>
            </w:tcBorders>
            <w:hideMark/>
          </w:tcPr>
          <w:p w:rsidR="00B877BD" w:rsidRDefault="00B877BD" w:rsidP="005C5631">
            <w:pPr>
              <w:spacing w:after="0"/>
              <w:ind w:left="0"/>
              <w:rPr>
                <w:sz w:val="20"/>
                <w:szCs w:val="20"/>
                <w:lang w:eastAsia="en-NZ"/>
              </w:rPr>
            </w:pPr>
            <w:r>
              <w:rPr>
                <w:sz w:val="20"/>
                <w:szCs w:val="20"/>
                <w:lang w:eastAsia="en-NZ"/>
              </w:rPr>
              <w:t>PA Low</w:t>
            </w:r>
          </w:p>
        </w:tc>
        <w:tc>
          <w:tcPr>
            <w:tcW w:w="2835" w:type="dxa"/>
            <w:tcBorders>
              <w:top w:val="single" w:sz="4" w:space="0" w:color="auto"/>
              <w:left w:val="single" w:sz="4" w:space="0" w:color="auto"/>
              <w:bottom w:val="single" w:sz="4" w:space="0" w:color="auto"/>
              <w:right w:val="single" w:sz="4" w:space="0" w:color="auto"/>
            </w:tcBorders>
          </w:tcPr>
          <w:p w:rsidR="00B877BD" w:rsidRDefault="00B877BD" w:rsidP="005C5631">
            <w:pPr>
              <w:spacing w:after="0"/>
              <w:ind w:left="0"/>
              <w:rPr>
                <w:sz w:val="20"/>
                <w:szCs w:val="20"/>
                <w:lang w:eastAsia="en-NZ"/>
              </w:rPr>
            </w:pPr>
          </w:p>
        </w:tc>
        <w:tc>
          <w:tcPr>
            <w:tcW w:w="2835" w:type="dxa"/>
            <w:tcBorders>
              <w:top w:val="single" w:sz="4" w:space="0" w:color="auto"/>
              <w:left w:val="single" w:sz="4" w:space="0" w:color="auto"/>
              <w:bottom w:val="single" w:sz="4" w:space="0" w:color="auto"/>
              <w:right w:val="single" w:sz="4" w:space="0" w:color="auto"/>
            </w:tcBorders>
          </w:tcPr>
          <w:p w:rsidR="00B877BD" w:rsidRDefault="00B877BD" w:rsidP="005C5631">
            <w:pPr>
              <w:spacing w:after="0"/>
              <w:ind w:left="0"/>
              <w:rPr>
                <w:sz w:val="20"/>
                <w:szCs w:val="20"/>
                <w:lang w:eastAsia="en-NZ"/>
              </w:rPr>
            </w:pPr>
          </w:p>
        </w:tc>
        <w:tc>
          <w:tcPr>
            <w:tcW w:w="2839" w:type="dxa"/>
            <w:tcBorders>
              <w:top w:val="single" w:sz="4" w:space="0" w:color="auto"/>
              <w:left w:val="single" w:sz="4" w:space="0" w:color="auto"/>
              <w:bottom w:val="single" w:sz="4" w:space="0" w:color="auto"/>
              <w:right w:val="single" w:sz="4" w:space="0" w:color="auto"/>
            </w:tcBorders>
          </w:tcPr>
          <w:p w:rsidR="00B877BD" w:rsidRDefault="00B877BD" w:rsidP="005C5631">
            <w:pPr>
              <w:spacing w:after="0"/>
              <w:ind w:left="0"/>
              <w:rPr>
                <w:sz w:val="20"/>
                <w:szCs w:val="20"/>
                <w:lang w:eastAsia="en-NZ"/>
              </w:rPr>
            </w:pPr>
          </w:p>
        </w:tc>
      </w:tr>
      <w:tr w:rsidR="00B877BD" w:rsidTr="00B877BD">
        <w:tc>
          <w:tcPr>
            <w:tcW w:w="1350" w:type="dxa"/>
            <w:tcBorders>
              <w:top w:val="single" w:sz="4" w:space="0" w:color="auto"/>
              <w:left w:val="single" w:sz="4" w:space="0" w:color="auto"/>
              <w:bottom w:val="single" w:sz="4" w:space="0" w:color="auto"/>
              <w:right w:val="single" w:sz="4" w:space="0" w:color="auto"/>
            </w:tcBorders>
            <w:hideMark/>
          </w:tcPr>
          <w:p w:rsidR="00B877BD" w:rsidRDefault="00B877BD" w:rsidP="005C5631">
            <w:pPr>
              <w:spacing w:after="0"/>
              <w:ind w:left="0"/>
              <w:rPr>
                <w:sz w:val="16"/>
                <w:szCs w:val="20"/>
                <w:lang w:eastAsia="en-NZ"/>
              </w:rPr>
            </w:pPr>
            <w:r>
              <w:rPr>
                <w:sz w:val="16"/>
                <w:szCs w:val="20"/>
                <w:lang w:eastAsia="en-NZ"/>
              </w:rPr>
              <w:t>HDS(C)S.2008</w:t>
            </w:r>
          </w:p>
        </w:tc>
        <w:tc>
          <w:tcPr>
            <w:tcW w:w="1985" w:type="dxa"/>
            <w:tcBorders>
              <w:top w:val="single" w:sz="4" w:space="0" w:color="auto"/>
              <w:left w:val="single" w:sz="4" w:space="0" w:color="auto"/>
              <w:bottom w:val="single" w:sz="4" w:space="0" w:color="auto"/>
              <w:right w:val="single" w:sz="4" w:space="0" w:color="auto"/>
            </w:tcBorders>
            <w:hideMark/>
          </w:tcPr>
          <w:p w:rsidR="00B877BD" w:rsidRDefault="00B877BD" w:rsidP="005C5631">
            <w:pPr>
              <w:spacing w:after="0"/>
              <w:ind w:left="0"/>
              <w:rPr>
                <w:sz w:val="20"/>
                <w:szCs w:val="20"/>
                <w:lang w:eastAsia="en-NZ"/>
              </w:rPr>
            </w:pPr>
            <w:r>
              <w:rPr>
                <w:sz w:val="20"/>
                <w:szCs w:val="20"/>
                <w:lang w:eastAsia="en-NZ"/>
              </w:rPr>
              <w:t>Criterion 1.3.3.3</w:t>
            </w:r>
          </w:p>
        </w:tc>
        <w:tc>
          <w:tcPr>
            <w:tcW w:w="2126" w:type="dxa"/>
            <w:tcBorders>
              <w:top w:val="single" w:sz="4" w:space="0" w:color="auto"/>
              <w:left w:val="single" w:sz="4" w:space="0" w:color="auto"/>
              <w:bottom w:val="single" w:sz="4" w:space="0" w:color="auto"/>
              <w:right w:val="single" w:sz="4" w:space="0" w:color="auto"/>
            </w:tcBorders>
            <w:hideMark/>
          </w:tcPr>
          <w:p w:rsidR="00B877BD" w:rsidRDefault="00B877BD" w:rsidP="005C5631">
            <w:pPr>
              <w:spacing w:after="0"/>
              <w:ind w:left="0"/>
              <w:rPr>
                <w:sz w:val="20"/>
                <w:szCs w:val="20"/>
                <w:lang w:eastAsia="en-NZ"/>
              </w:rPr>
            </w:pPr>
            <w:r>
              <w:rPr>
                <w:sz w:val="20"/>
                <w:szCs w:val="20"/>
                <w:lang w:eastAsia="en-NZ"/>
              </w:rPr>
              <w:t xml:space="preserve">Each stage of service provision (assessment, planning, provision, evaluation, review, </w:t>
            </w:r>
            <w:r>
              <w:rPr>
                <w:sz w:val="20"/>
                <w:szCs w:val="20"/>
                <w:lang w:eastAsia="en-NZ"/>
              </w:rPr>
              <w:lastRenderedPageBreak/>
              <w:t>and exit) is provided within time frames that safely meet the needs of the consumer.</w:t>
            </w:r>
          </w:p>
        </w:tc>
        <w:tc>
          <w:tcPr>
            <w:tcW w:w="1418" w:type="dxa"/>
            <w:tcBorders>
              <w:top w:val="single" w:sz="4" w:space="0" w:color="auto"/>
              <w:left w:val="single" w:sz="4" w:space="0" w:color="auto"/>
              <w:bottom w:val="single" w:sz="4" w:space="0" w:color="auto"/>
              <w:right w:val="single" w:sz="4" w:space="0" w:color="auto"/>
            </w:tcBorders>
            <w:hideMark/>
          </w:tcPr>
          <w:p w:rsidR="00B877BD" w:rsidRDefault="00B877BD" w:rsidP="005C5631">
            <w:pPr>
              <w:spacing w:after="0"/>
              <w:ind w:left="0"/>
              <w:rPr>
                <w:sz w:val="20"/>
                <w:szCs w:val="20"/>
                <w:lang w:eastAsia="en-NZ"/>
              </w:rPr>
            </w:pPr>
            <w:r>
              <w:rPr>
                <w:sz w:val="20"/>
                <w:szCs w:val="20"/>
                <w:lang w:eastAsia="en-NZ"/>
              </w:rPr>
              <w:lastRenderedPageBreak/>
              <w:t>PA Low</w:t>
            </w:r>
          </w:p>
        </w:tc>
        <w:tc>
          <w:tcPr>
            <w:tcW w:w="2835" w:type="dxa"/>
            <w:tcBorders>
              <w:top w:val="single" w:sz="4" w:space="0" w:color="auto"/>
              <w:left w:val="single" w:sz="4" w:space="0" w:color="auto"/>
              <w:bottom w:val="single" w:sz="4" w:space="0" w:color="auto"/>
              <w:right w:val="single" w:sz="4" w:space="0" w:color="auto"/>
            </w:tcBorders>
            <w:hideMark/>
          </w:tcPr>
          <w:p w:rsidR="00B877BD" w:rsidRDefault="00B877BD" w:rsidP="005C5631">
            <w:pPr>
              <w:spacing w:after="0"/>
              <w:ind w:left="0"/>
              <w:rPr>
                <w:sz w:val="20"/>
                <w:szCs w:val="20"/>
                <w:lang w:eastAsia="en-NZ"/>
              </w:rPr>
            </w:pPr>
            <w:r>
              <w:rPr>
                <w:sz w:val="20"/>
                <w:szCs w:val="20"/>
                <w:lang w:eastAsia="en-NZ"/>
              </w:rPr>
              <w:t xml:space="preserve">Two of five files reviewed showed that the GP did not review the resident within 48 hours after admission.  In one file GP review was </w:t>
            </w:r>
            <w:r>
              <w:rPr>
                <w:sz w:val="20"/>
                <w:szCs w:val="20"/>
                <w:lang w:eastAsia="en-NZ"/>
              </w:rPr>
              <w:lastRenderedPageBreak/>
              <w:t>documented a week after admission and in the second file, GP review was noted three weeks after admission.</w:t>
            </w:r>
          </w:p>
        </w:tc>
        <w:tc>
          <w:tcPr>
            <w:tcW w:w="2835" w:type="dxa"/>
            <w:tcBorders>
              <w:top w:val="single" w:sz="4" w:space="0" w:color="auto"/>
              <w:left w:val="single" w:sz="4" w:space="0" w:color="auto"/>
              <w:bottom w:val="single" w:sz="4" w:space="0" w:color="auto"/>
              <w:right w:val="single" w:sz="4" w:space="0" w:color="auto"/>
            </w:tcBorders>
            <w:hideMark/>
          </w:tcPr>
          <w:p w:rsidR="00B877BD" w:rsidRDefault="00B877BD" w:rsidP="005C5631">
            <w:pPr>
              <w:spacing w:after="0"/>
              <w:ind w:left="0"/>
              <w:rPr>
                <w:sz w:val="20"/>
                <w:szCs w:val="20"/>
                <w:lang w:eastAsia="en-NZ"/>
              </w:rPr>
            </w:pPr>
            <w:r>
              <w:rPr>
                <w:sz w:val="20"/>
                <w:szCs w:val="20"/>
                <w:lang w:eastAsia="en-NZ"/>
              </w:rPr>
              <w:lastRenderedPageBreak/>
              <w:t xml:space="preserve">Ensure that GP review is completed within 48 hours of admission. </w:t>
            </w:r>
          </w:p>
        </w:tc>
        <w:tc>
          <w:tcPr>
            <w:tcW w:w="2839" w:type="dxa"/>
            <w:tcBorders>
              <w:top w:val="single" w:sz="4" w:space="0" w:color="auto"/>
              <w:left w:val="single" w:sz="4" w:space="0" w:color="auto"/>
              <w:bottom w:val="single" w:sz="4" w:space="0" w:color="auto"/>
              <w:right w:val="single" w:sz="4" w:space="0" w:color="auto"/>
            </w:tcBorders>
            <w:hideMark/>
          </w:tcPr>
          <w:p w:rsidR="00B877BD" w:rsidRDefault="00B877BD" w:rsidP="005C5631">
            <w:pPr>
              <w:spacing w:after="0"/>
              <w:ind w:left="0"/>
              <w:rPr>
                <w:sz w:val="20"/>
                <w:szCs w:val="20"/>
                <w:lang w:eastAsia="en-NZ"/>
              </w:rPr>
            </w:pPr>
            <w:r>
              <w:rPr>
                <w:sz w:val="20"/>
                <w:szCs w:val="20"/>
                <w:lang w:eastAsia="en-NZ"/>
              </w:rPr>
              <w:t>90</w:t>
            </w:r>
          </w:p>
        </w:tc>
      </w:tr>
      <w:tr w:rsidR="00B877BD" w:rsidTr="00B877BD">
        <w:tc>
          <w:tcPr>
            <w:tcW w:w="1350" w:type="dxa"/>
            <w:tcBorders>
              <w:top w:val="single" w:sz="4" w:space="0" w:color="auto"/>
              <w:left w:val="single" w:sz="4" w:space="0" w:color="auto"/>
              <w:bottom w:val="single" w:sz="4" w:space="0" w:color="auto"/>
              <w:right w:val="single" w:sz="4" w:space="0" w:color="auto"/>
            </w:tcBorders>
            <w:hideMark/>
          </w:tcPr>
          <w:p w:rsidR="00B877BD" w:rsidRDefault="00B877BD" w:rsidP="005C5631">
            <w:pPr>
              <w:spacing w:after="0"/>
              <w:ind w:left="0"/>
              <w:rPr>
                <w:sz w:val="16"/>
                <w:szCs w:val="20"/>
                <w:lang w:eastAsia="en-NZ"/>
              </w:rPr>
            </w:pPr>
            <w:r>
              <w:rPr>
                <w:sz w:val="16"/>
                <w:szCs w:val="20"/>
                <w:lang w:eastAsia="en-NZ"/>
              </w:rPr>
              <w:lastRenderedPageBreak/>
              <w:t>HDS(C)S.2008</w:t>
            </w:r>
          </w:p>
        </w:tc>
        <w:tc>
          <w:tcPr>
            <w:tcW w:w="1985" w:type="dxa"/>
            <w:tcBorders>
              <w:top w:val="single" w:sz="4" w:space="0" w:color="auto"/>
              <w:left w:val="single" w:sz="4" w:space="0" w:color="auto"/>
              <w:bottom w:val="single" w:sz="4" w:space="0" w:color="auto"/>
              <w:right w:val="single" w:sz="4" w:space="0" w:color="auto"/>
            </w:tcBorders>
            <w:hideMark/>
          </w:tcPr>
          <w:p w:rsidR="00B877BD" w:rsidRDefault="00B877BD" w:rsidP="005C5631">
            <w:pPr>
              <w:spacing w:after="0"/>
              <w:ind w:left="0"/>
              <w:rPr>
                <w:sz w:val="20"/>
                <w:szCs w:val="20"/>
                <w:lang w:eastAsia="en-NZ"/>
              </w:rPr>
            </w:pPr>
            <w:r>
              <w:rPr>
                <w:sz w:val="20"/>
                <w:szCs w:val="20"/>
                <w:lang w:eastAsia="en-NZ"/>
              </w:rPr>
              <w:t xml:space="preserve">Standard 1.3.8: Evaluation </w:t>
            </w:r>
          </w:p>
        </w:tc>
        <w:tc>
          <w:tcPr>
            <w:tcW w:w="2126" w:type="dxa"/>
            <w:tcBorders>
              <w:top w:val="single" w:sz="4" w:space="0" w:color="auto"/>
              <w:left w:val="single" w:sz="4" w:space="0" w:color="auto"/>
              <w:bottom w:val="single" w:sz="4" w:space="0" w:color="auto"/>
              <w:right w:val="single" w:sz="4" w:space="0" w:color="auto"/>
            </w:tcBorders>
            <w:hideMark/>
          </w:tcPr>
          <w:p w:rsidR="00B877BD" w:rsidRDefault="00B877BD" w:rsidP="005C5631">
            <w:pPr>
              <w:spacing w:after="0"/>
              <w:ind w:left="0"/>
              <w:rPr>
                <w:sz w:val="20"/>
                <w:szCs w:val="20"/>
                <w:lang w:eastAsia="en-NZ"/>
              </w:rPr>
            </w:pPr>
            <w:r>
              <w:rPr>
                <w:sz w:val="20"/>
                <w:szCs w:val="20"/>
                <w:lang w:eastAsia="en-NZ"/>
              </w:rPr>
              <w:t>Consumers' service delivery plans are evaluated in a comprehensive and timely manner.</w:t>
            </w:r>
          </w:p>
        </w:tc>
        <w:tc>
          <w:tcPr>
            <w:tcW w:w="1418" w:type="dxa"/>
            <w:tcBorders>
              <w:top w:val="single" w:sz="4" w:space="0" w:color="auto"/>
              <w:left w:val="single" w:sz="4" w:space="0" w:color="auto"/>
              <w:bottom w:val="single" w:sz="4" w:space="0" w:color="auto"/>
              <w:right w:val="single" w:sz="4" w:space="0" w:color="auto"/>
            </w:tcBorders>
            <w:hideMark/>
          </w:tcPr>
          <w:p w:rsidR="00B877BD" w:rsidRDefault="00B877BD" w:rsidP="005C5631">
            <w:pPr>
              <w:spacing w:after="0"/>
              <w:ind w:left="0"/>
              <w:rPr>
                <w:sz w:val="20"/>
                <w:szCs w:val="20"/>
                <w:lang w:eastAsia="en-NZ"/>
              </w:rPr>
            </w:pPr>
            <w:r>
              <w:rPr>
                <w:sz w:val="20"/>
                <w:szCs w:val="20"/>
                <w:lang w:eastAsia="en-NZ"/>
              </w:rPr>
              <w:t>PA Low</w:t>
            </w:r>
          </w:p>
        </w:tc>
        <w:tc>
          <w:tcPr>
            <w:tcW w:w="2835" w:type="dxa"/>
            <w:tcBorders>
              <w:top w:val="single" w:sz="4" w:space="0" w:color="auto"/>
              <w:left w:val="single" w:sz="4" w:space="0" w:color="auto"/>
              <w:bottom w:val="single" w:sz="4" w:space="0" w:color="auto"/>
              <w:right w:val="single" w:sz="4" w:space="0" w:color="auto"/>
            </w:tcBorders>
          </w:tcPr>
          <w:p w:rsidR="00B877BD" w:rsidRDefault="00B877BD" w:rsidP="005C5631">
            <w:pPr>
              <w:spacing w:after="0"/>
              <w:ind w:left="0"/>
              <w:rPr>
                <w:sz w:val="20"/>
                <w:szCs w:val="20"/>
                <w:lang w:eastAsia="en-NZ"/>
              </w:rPr>
            </w:pPr>
          </w:p>
        </w:tc>
        <w:tc>
          <w:tcPr>
            <w:tcW w:w="2835" w:type="dxa"/>
            <w:tcBorders>
              <w:top w:val="single" w:sz="4" w:space="0" w:color="auto"/>
              <w:left w:val="single" w:sz="4" w:space="0" w:color="auto"/>
              <w:bottom w:val="single" w:sz="4" w:space="0" w:color="auto"/>
              <w:right w:val="single" w:sz="4" w:space="0" w:color="auto"/>
            </w:tcBorders>
          </w:tcPr>
          <w:p w:rsidR="00B877BD" w:rsidRDefault="00B877BD" w:rsidP="005C5631">
            <w:pPr>
              <w:spacing w:after="0"/>
              <w:ind w:left="0"/>
              <w:rPr>
                <w:sz w:val="20"/>
                <w:szCs w:val="20"/>
                <w:lang w:eastAsia="en-NZ"/>
              </w:rPr>
            </w:pPr>
          </w:p>
        </w:tc>
        <w:tc>
          <w:tcPr>
            <w:tcW w:w="2839" w:type="dxa"/>
            <w:tcBorders>
              <w:top w:val="single" w:sz="4" w:space="0" w:color="auto"/>
              <w:left w:val="single" w:sz="4" w:space="0" w:color="auto"/>
              <w:bottom w:val="single" w:sz="4" w:space="0" w:color="auto"/>
              <w:right w:val="single" w:sz="4" w:space="0" w:color="auto"/>
            </w:tcBorders>
          </w:tcPr>
          <w:p w:rsidR="00B877BD" w:rsidRDefault="00B877BD" w:rsidP="005C5631">
            <w:pPr>
              <w:spacing w:after="0"/>
              <w:ind w:left="0"/>
              <w:rPr>
                <w:sz w:val="20"/>
                <w:szCs w:val="20"/>
                <w:lang w:eastAsia="en-NZ"/>
              </w:rPr>
            </w:pPr>
          </w:p>
        </w:tc>
      </w:tr>
      <w:tr w:rsidR="00B877BD" w:rsidTr="00B877BD">
        <w:tc>
          <w:tcPr>
            <w:tcW w:w="1350" w:type="dxa"/>
            <w:tcBorders>
              <w:top w:val="single" w:sz="4" w:space="0" w:color="auto"/>
              <w:left w:val="single" w:sz="4" w:space="0" w:color="auto"/>
              <w:bottom w:val="single" w:sz="4" w:space="0" w:color="auto"/>
              <w:right w:val="single" w:sz="4" w:space="0" w:color="auto"/>
            </w:tcBorders>
            <w:hideMark/>
          </w:tcPr>
          <w:p w:rsidR="00B877BD" w:rsidRDefault="00B877BD" w:rsidP="005C5631">
            <w:pPr>
              <w:spacing w:after="0"/>
              <w:ind w:left="0"/>
              <w:rPr>
                <w:sz w:val="16"/>
                <w:szCs w:val="20"/>
                <w:lang w:eastAsia="en-NZ"/>
              </w:rPr>
            </w:pPr>
            <w:r>
              <w:rPr>
                <w:sz w:val="16"/>
                <w:szCs w:val="20"/>
                <w:lang w:eastAsia="en-NZ"/>
              </w:rPr>
              <w:t>HDS(C)S.2008</w:t>
            </w:r>
          </w:p>
        </w:tc>
        <w:tc>
          <w:tcPr>
            <w:tcW w:w="1985" w:type="dxa"/>
            <w:tcBorders>
              <w:top w:val="single" w:sz="4" w:space="0" w:color="auto"/>
              <w:left w:val="single" w:sz="4" w:space="0" w:color="auto"/>
              <w:bottom w:val="single" w:sz="4" w:space="0" w:color="auto"/>
              <w:right w:val="single" w:sz="4" w:space="0" w:color="auto"/>
            </w:tcBorders>
            <w:hideMark/>
          </w:tcPr>
          <w:p w:rsidR="00B877BD" w:rsidRDefault="00B877BD" w:rsidP="005C5631">
            <w:pPr>
              <w:spacing w:after="0"/>
              <w:ind w:left="0"/>
              <w:rPr>
                <w:sz w:val="20"/>
                <w:szCs w:val="20"/>
                <w:lang w:eastAsia="en-NZ"/>
              </w:rPr>
            </w:pPr>
            <w:r>
              <w:rPr>
                <w:sz w:val="20"/>
                <w:szCs w:val="20"/>
                <w:lang w:eastAsia="en-NZ"/>
              </w:rPr>
              <w:t>Criterion 1.3.8.3</w:t>
            </w:r>
          </w:p>
        </w:tc>
        <w:tc>
          <w:tcPr>
            <w:tcW w:w="2126" w:type="dxa"/>
            <w:tcBorders>
              <w:top w:val="single" w:sz="4" w:space="0" w:color="auto"/>
              <w:left w:val="single" w:sz="4" w:space="0" w:color="auto"/>
              <w:bottom w:val="single" w:sz="4" w:space="0" w:color="auto"/>
              <w:right w:val="single" w:sz="4" w:space="0" w:color="auto"/>
            </w:tcBorders>
            <w:hideMark/>
          </w:tcPr>
          <w:p w:rsidR="00B877BD" w:rsidRDefault="00B877BD" w:rsidP="005C5631">
            <w:pPr>
              <w:spacing w:after="0"/>
              <w:ind w:left="0"/>
              <w:rPr>
                <w:sz w:val="20"/>
                <w:szCs w:val="20"/>
                <w:lang w:eastAsia="en-NZ"/>
              </w:rPr>
            </w:pPr>
            <w:r>
              <w:rPr>
                <w:sz w:val="20"/>
                <w:szCs w:val="20"/>
                <w:lang w:eastAsia="en-NZ"/>
              </w:rPr>
              <w:t>Where progress is different from expected, the service responds by initiating changes to the service delivery plan.</w:t>
            </w:r>
          </w:p>
        </w:tc>
        <w:tc>
          <w:tcPr>
            <w:tcW w:w="1418" w:type="dxa"/>
            <w:tcBorders>
              <w:top w:val="single" w:sz="4" w:space="0" w:color="auto"/>
              <w:left w:val="single" w:sz="4" w:space="0" w:color="auto"/>
              <w:bottom w:val="single" w:sz="4" w:space="0" w:color="auto"/>
              <w:right w:val="single" w:sz="4" w:space="0" w:color="auto"/>
            </w:tcBorders>
            <w:hideMark/>
          </w:tcPr>
          <w:p w:rsidR="00B877BD" w:rsidRDefault="00B877BD" w:rsidP="005C5631">
            <w:pPr>
              <w:spacing w:after="0"/>
              <w:ind w:left="0"/>
              <w:rPr>
                <w:sz w:val="20"/>
                <w:szCs w:val="20"/>
                <w:lang w:eastAsia="en-NZ"/>
              </w:rPr>
            </w:pPr>
            <w:r>
              <w:rPr>
                <w:sz w:val="20"/>
                <w:szCs w:val="20"/>
                <w:lang w:eastAsia="en-NZ"/>
              </w:rPr>
              <w:t>PA Low</w:t>
            </w:r>
          </w:p>
        </w:tc>
        <w:tc>
          <w:tcPr>
            <w:tcW w:w="2835" w:type="dxa"/>
            <w:tcBorders>
              <w:top w:val="single" w:sz="4" w:space="0" w:color="auto"/>
              <w:left w:val="single" w:sz="4" w:space="0" w:color="auto"/>
              <w:bottom w:val="single" w:sz="4" w:space="0" w:color="auto"/>
              <w:right w:val="single" w:sz="4" w:space="0" w:color="auto"/>
            </w:tcBorders>
            <w:hideMark/>
          </w:tcPr>
          <w:p w:rsidR="00B877BD" w:rsidRDefault="00B877BD" w:rsidP="005C5631">
            <w:pPr>
              <w:spacing w:after="0"/>
              <w:ind w:left="0"/>
              <w:rPr>
                <w:sz w:val="20"/>
                <w:szCs w:val="20"/>
                <w:lang w:eastAsia="en-NZ"/>
              </w:rPr>
            </w:pPr>
            <w:r>
              <w:rPr>
                <w:sz w:val="20"/>
                <w:szCs w:val="20"/>
                <w:lang w:eastAsia="en-NZ"/>
              </w:rPr>
              <w:t>Review of five resident files identified the following shortfalls; (</w:t>
            </w:r>
            <w:proofErr w:type="spellStart"/>
            <w:r>
              <w:rPr>
                <w:sz w:val="20"/>
                <w:szCs w:val="20"/>
                <w:lang w:eastAsia="en-NZ"/>
              </w:rPr>
              <w:t>i</w:t>
            </w:r>
            <w:proofErr w:type="spellEnd"/>
            <w:r>
              <w:rPr>
                <w:sz w:val="20"/>
                <w:szCs w:val="20"/>
                <w:lang w:eastAsia="en-NZ"/>
              </w:rPr>
              <w:t xml:space="preserve">) one resident was transferred from rest home level care to hospital level care in 2012.  There is an evidence of brief evaluation and entries into the rest home level care plan which indicate several changes on resident’s current condition.  However, two years after admission to hospital level care, full evaluation of the care plan is not completed.  </w:t>
            </w:r>
            <w:proofErr w:type="gramStart"/>
            <w:r>
              <w:rPr>
                <w:sz w:val="20"/>
                <w:szCs w:val="20"/>
                <w:lang w:eastAsia="en-NZ"/>
              </w:rPr>
              <w:t>Required interventions are not clear and provides</w:t>
            </w:r>
            <w:proofErr w:type="gramEnd"/>
            <w:r>
              <w:rPr>
                <w:sz w:val="20"/>
                <w:szCs w:val="20"/>
                <w:lang w:eastAsia="en-NZ"/>
              </w:rPr>
              <w:t xml:space="preserve"> conflicting interventions around mobility.  The evaluation sheet and the care plan had small data entered into the section concerned, but the care plan documentation consequently showed a lot of entries but not always the detail that reflected the current needs. (ii) Two files are reviewed around weight loss.  In both files there were records to reflect the residents had been weighed monthly. The </w:t>
            </w:r>
            <w:r>
              <w:rPr>
                <w:sz w:val="20"/>
                <w:szCs w:val="20"/>
                <w:lang w:eastAsia="en-NZ"/>
              </w:rPr>
              <w:lastRenderedPageBreak/>
              <w:t xml:space="preserve">resident’s weight fluctuated unexpectedly and a question mark was placed on the weight record, however follow up has not been completed.  Discussions with clinical manager confirmed that there are two different scales in </w:t>
            </w:r>
            <w:proofErr w:type="spellStart"/>
            <w:r>
              <w:rPr>
                <w:sz w:val="20"/>
                <w:szCs w:val="20"/>
                <w:lang w:eastAsia="en-NZ"/>
              </w:rPr>
              <w:t>Stokeswood</w:t>
            </w:r>
            <w:proofErr w:type="spellEnd"/>
            <w:r>
              <w:rPr>
                <w:sz w:val="20"/>
                <w:szCs w:val="20"/>
                <w:lang w:eastAsia="en-NZ"/>
              </w:rPr>
              <w:t xml:space="preserve">, one being sitting and the other one is standing scale.  Discussions with the facility manager confirmed that it is recommended that the same scale is to be used to maintained accurate results.  Documentation did not show which scales are to be used.  Both scales are calibrated annually. (iii) A wound management plan is not being updated and has been continued with same wound care plan over a five months and a specialist input has not been obtained. </w:t>
            </w:r>
          </w:p>
        </w:tc>
        <w:tc>
          <w:tcPr>
            <w:tcW w:w="2835" w:type="dxa"/>
            <w:tcBorders>
              <w:top w:val="single" w:sz="4" w:space="0" w:color="auto"/>
              <w:left w:val="single" w:sz="4" w:space="0" w:color="auto"/>
              <w:bottom w:val="single" w:sz="4" w:space="0" w:color="auto"/>
              <w:right w:val="single" w:sz="4" w:space="0" w:color="auto"/>
            </w:tcBorders>
            <w:hideMark/>
          </w:tcPr>
          <w:p w:rsidR="00B877BD" w:rsidRDefault="00B877BD" w:rsidP="005C5631">
            <w:pPr>
              <w:spacing w:after="0"/>
              <w:ind w:left="0"/>
              <w:rPr>
                <w:sz w:val="20"/>
                <w:szCs w:val="20"/>
                <w:lang w:eastAsia="en-NZ"/>
              </w:rPr>
            </w:pPr>
            <w:r>
              <w:rPr>
                <w:sz w:val="20"/>
                <w:szCs w:val="20"/>
                <w:lang w:eastAsia="en-NZ"/>
              </w:rPr>
              <w:lastRenderedPageBreak/>
              <w:t>(</w:t>
            </w:r>
            <w:proofErr w:type="spellStart"/>
            <w:r>
              <w:rPr>
                <w:sz w:val="20"/>
                <w:szCs w:val="20"/>
                <w:lang w:eastAsia="en-NZ"/>
              </w:rPr>
              <w:t>i</w:t>
            </w:r>
            <w:proofErr w:type="spellEnd"/>
            <w:r>
              <w:rPr>
                <w:sz w:val="20"/>
                <w:szCs w:val="20"/>
                <w:lang w:eastAsia="en-NZ"/>
              </w:rPr>
              <w:t xml:space="preserve">) Ensure that resident’s care needs are fully reviewed, interventions are clear and specialist input is obtained as required. (ii) Ensure that resident/s weight records are accurate. </w:t>
            </w:r>
          </w:p>
        </w:tc>
        <w:tc>
          <w:tcPr>
            <w:tcW w:w="2839" w:type="dxa"/>
            <w:tcBorders>
              <w:top w:val="single" w:sz="4" w:space="0" w:color="auto"/>
              <w:left w:val="single" w:sz="4" w:space="0" w:color="auto"/>
              <w:bottom w:val="single" w:sz="4" w:space="0" w:color="auto"/>
              <w:right w:val="single" w:sz="4" w:space="0" w:color="auto"/>
            </w:tcBorders>
            <w:hideMark/>
          </w:tcPr>
          <w:p w:rsidR="00B877BD" w:rsidRDefault="00B877BD" w:rsidP="005C5631">
            <w:pPr>
              <w:spacing w:after="0"/>
              <w:ind w:left="0"/>
              <w:rPr>
                <w:sz w:val="20"/>
                <w:szCs w:val="20"/>
                <w:lang w:eastAsia="en-NZ"/>
              </w:rPr>
            </w:pPr>
            <w:r>
              <w:rPr>
                <w:sz w:val="20"/>
                <w:szCs w:val="20"/>
                <w:lang w:eastAsia="en-NZ"/>
              </w:rPr>
              <w:t>90</w:t>
            </w:r>
          </w:p>
        </w:tc>
      </w:tr>
      <w:tr w:rsidR="00B877BD" w:rsidTr="00B877BD">
        <w:tc>
          <w:tcPr>
            <w:tcW w:w="1350" w:type="dxa"/>
            <w:tcBorders>
              <w:top w:val="single" w:sz="4" w:space="0" w:color="auto"/>
              <w:left w:val="single" w:sz="4" w:space="0" w:color="auto"/>
              <w:bottom w:val="single" w:sz="4" w:space="0" w:color="auto"/>
              <w:right w:val="single" w:sz="4" w:space="0" w:color="auto"/>
            </w:tcBorders>
            <w:hideMark/>
          </w:tcPr>
          <w:p w:rsidR="00B877BD" w:rsidRDefault="00B877BD" w:rsidP="005C5631">
            <w:pPr>
              <w:spacing w:after="0"/>
              <w:ind w:left="0"/>
              <w:rPr>
                <w:sz w:val="16"/>
                <w:szCs w:val="20"/>
                <w:lang w:eastAsia="en-NZ"/>
              </w:rPr>
            </w:pPr>
            <w:r>
              <w:rPr>
                <w:sz w:val="16"/>
                <w:szCs w:val="20"/>
                <w:lang w:eastAsia="en-NZ"/>
              </w:rPr>
              <w:lastRenderedPageBreak/>
              <w:t>HDS(C)S.2008</w:t>
            </w:r>
          </w:p>
        </w:tc>
        <w:tc>
          <w:tcPr>
            <w:tcW w:w="1985" w:type="dxa"/>
            <w:tcBorders>
              <w:top w:val="single" w:sz="4" w:space="0" w:color="auto"/>
              <w:left w:val="single" w:sz="4" w:space="0" w:color="auto"/>
              <w:bottom w:val="single" w:sz="4" w:space="0" w:color="auto"/>
              <w:right w:val="single" w:sz="4" w:space="0" w:color="auto"/>
            </w:tcBorders>
            <w:hideMark/>
          </w:tcPr>
          <w:p w:rsidR="00B877BD" w:rsidRDefault="00B877BD" w:rsidP="005C5631">
            <w:pPr>
              <w:spacing w:after="0"/>
              <w:ind w:left="0"/>
              <w:rPr>
                <w:sz w:val="20"/>
                <w:szCs w:val="20"/>
                <w:lang w:eastAsia="en-NZ"/>
              </w:rPr>
            </w:pPr>
            <w:r>
              <w:rPr>
                <w:sz w:val="20"/>
                <w:szCs w:val="20"/>
                <w:lang w:eastAsia="en-NZ"/>
              </w:rPr>
              <w:t xml:space="preserve">Standard 1.3.12: Medicine Management </w:t>
            </w:r>
          </w:p>
        </w:tc>
        <w:tc>
          <w:tcPr>
            <w:tcW w:w="2126" w:type="dxa"/>
            <w:tcBorders>
              <w:top w:val="single" w:sz="4" w:space="0" w:color="auto"/>
              <w:left w:val="single" w:sz="4" w:space="0" w:color="auto"/>
              <w:bottom w:val="single" w:sz="4" w:space="0" w:color="auto"/>
              <w:right w:val="single" w:sz="4" w:space="0" w:color="auto"/>
            </w:tcBorders>
            <w:hideMark/>
          </w:tcPr>
          <w:p w:rsidR="00B877BD" w:rsidRDefault="00B877BD" w:rsidP="005C5631">
            <w:pPr>
              <w:spacing w:after="0"/>
              <w:ind w:left="0"/>
              <w:rPr>
                <w:sz w:val="20"/>
                <w:szCs w:val="20"/>
                <w:lang w:eastAsia="en-NZ"/>
              </w:rPr>
            </w:pPr>
            <w:r>
              <w:rPr>
                <w:sz w:val="20"/>
                <w:szCs w:val="20"/>
                <w:lang w:eastAsia="en-NZ"/>
              </w:rPr>
              <w:t>Consumers receive medicines in a safe and timely manner that complies with current legislative requirements and safe practice guidelines.</w:t>
            </w:r>
          </w:p>
        </w:tc>
        <w:tc>
          <w:tcPr>
            <w:tcW w:w="1418" w:type="dxa"/>
            <w:tcBorders>
              <w:top w:val="single" w:sz="4" w:space="0" w:color="auto"/>
              <w:left w:val="single" w:sz="4" w:space="0" w:color="auto"/>
              <w:bottom w:val="single" w:sz="4" w:space="0" w:color="auto"/>
              <w:right w:val="single" w:sz="4" w:space="0" w:color="auto"/>
            </w:tcBorders>
            <w:hideMark/>
          </w:tcPr>
          <w:p w:rsidR="00B877BD" w:rsidRDefault="00B877BD" w:rsidP="005C5631">
            <w:pPr>
              <w:spacing w:after="0"/>
              <w:ind w:left="0"/>
              <w:rPr>
                <w:sz w:val="20"/>
                <w:szCs w:val="20"/>
                <w:lang w:eastAsia="en-NZ"/>
              </w:rPr>
            </w:pPr>
            <w:r>
              <w:rPr>
                <w:sz w:val="20"/>
                <w:szCs w:val="20"/>
                <w:lang w:eastAsia="en-NZ"/>
              </w:rPr>
              <w:t>PA Moderate</w:t>
            </w:r>
          </w:p>
        </w:tc>
        <w:tc>
          <w:tcPr>
            <w:tcW w:w="2835" w:type="dxa"/>
            <w:tcBorders>
              <w:top w:val="single" w:sz="4" w:space="0" w:color="auto"/>
              <w:left w:val="single" w:sz="4" w:space="0" w:color="auto"/>
              <w:bottom w:val="single" w:sz="4" w:space="0" w:color="auto"/>
              <w:right w:val="single" w:sz="4" w:space="0" w:color="auto"/>
            </w:tcBorders>
          </w:tcPr>
          <w:p w:rsidR="00B877BD" w:rsidRDefault="00B877BD" w:rsidP="005C5631">
            <w:pPr>
              <w:spacing w:after="0"/>
              <w:ind w:left="0"/>
              <w:rPr>
                <w:sz w:val="20"/>
                <w:szCs w:val="20"/>
                <w:lang w:eastAsia="en-NZ"/>
              </w:rPr>
            </w:pPr>
          </w:p>
        </w:tc>
        <w:tc>
          <w:tcPr>
            <w:tcW w:w="2835" w:type="dxa"/>
            <w:tcBorders>
              <w:top w:val="single" w:sz="4" w:space="0" w:color="auto"/>
              <w:left w:val="single" w:sz="4" w:space="0" w:color="auto"/>
              <w:bottom w:val="single" w:sz="4" w:space="0" w:color="auto"/>
              <w:right w:val="single" w:sz="4" w:space="0" w:color="auto"/>
            </w:tcBorders>
          </w:tcPr>
          <w:p w:rsidR="00B877BD" w:rsidRDefault="00B877BD" w:rsidP="005C5631">
            <w:pPr>
              <w:spacing w:after="0"/>
              <w:ind w:left="0"/>
              <w:rPr>
                <w:sz w:val="20"/>
                <w:szCs w:val="20"/>
                <w:lang w:eastAsia="en-NZ"/>
              </w:rPr>
            </w:pPr>
          </w:p>
        </w:tc>
        <w:tc>
          <w:tcPr>
            <w:tcW w:w="2839" w:type="dxa"/>
            <w:tcBorders>
              <w:top w:val="single" w:sz="4" w:space="0" w:color="auto"/>
              <w:left w:val="single" w:sz="4" w:space="0" w:color="auto"/>
              <w:bottom w:val="single" w:sz="4" w:space="0" w:color="auto"/>
              <w:right w:val="single" w:sz="4" w:space="0" w:color="auto"/>
            </w:tcBorders>
          </w:tcPr>
          <w:p w:rsidR="00B877BD" w:rsidRDefault="00B877BD" w:rsidP="005C5631">
            <w:pPr>
              <w:spacing w:after="0"/>
              <w:ind w:left="0"/>
              <w:rPr>
                <w:sz w:val="20"/>
                <w:szCs w:val="20"/>
                <w:lang w:eastAsia="en-NZ"/>
              </w:rPr>
            </w:pPr>
          </w:p>
        </w:tc>
      </w:tr>
      <w:tr w:rsidR="00B877BD" w:rsidTr="00B877BD">
        <w:tc>
          <w:tcPr>
            <w:tcW w:w="1350" w:type="dxa"/>
            <w:tcBorders>
              <w:top w:val="single" w:sz="4" w:space="0" w:color="auto"/>
              <w:left w:val="single" w:sz="4" w:space="0" w:color="auto"/>
              <w:bottom w:val="single" w:sz="4" w:space="0" w:color="auto"/>
              <w:right w:val="single" w:sz="4" w:space="0" w:color="auto"/>
            </w:tcBorders>
            <w:hideMark/>
          </w:tcPr>
          <w:p w:rsidR="00B877BD" w:rsidRDefault="00B877BD" w:rsidP="005C5631">
            <w:pPr>
              <w:spacing w:after="0"/>
              <w:ind w:left="0"/>
              <w:rPr>
                <w:sz w:val="16"/>
                <w:szCs w:val="20"/>
                <w:lang w:eastAsia="en-NZ"/>
              </w:rPr>
            </w:pPr>
            <w:r>
              <w:rPr>
                <w:sz w:val="16"/>
                <w:szCs w:val="20"/>
                <w:lang w:eastAsia="en-NZ"/>
              </w:rPr>
              <w:t>HDS(C)S.2008</w:t>
            </w:r>
          </w:p>
        </w:tc>
        <w:tc>
          <w:tcPr>
            <w:tcW w:w="1985" w:type="dxa"/>
            <w:tcBorders>
              <w:top w:val="single" w:sz="4" w:space="0" w:color="auto"/>
              <w:left w:val="single" w:sz="4" w:space="0" w:color="auto"/>
              <w:bottom w:val="single" w:sz="4" w:space="0" w:color="auto"/>
              <w:right w:val="single" w:sz="4" w:space="0" w:color="auto"/>
            </w:tcBorders>
            <w:hideMark/>
          </w:tcPr>
          <w:p w:rsidR="00B877BD" w:rsidRDefault="00B877BD" w:rsidP="005C5631">
            <w:pPr>
              <w:spacing w:after="0"/>
              <w:ind w:left="0"/>
              <w:rPr>
                <w:sz w:val="20"/>
                <w:szCs w:val="20"/>
                <w:lang w:eastAsia="en-NZ"/>
              </w:rPr>
            </w:pPr>
            <w:r>
              <w:rPr>
                <w:sz w:val="20"/>
                <w:szCs w:val="20"/>
                <w:lang w:eastAsia="en-NZ"/>
              </w:rPr>
              <w:t>Criterion 1.3.12.1</w:t>
            </w:r>
          </w:p>
        </w:tc>
        <w:tc>
          <w:tcPr>
            <w:tcW w:w="2126" w:type="dxa"/>
            <w:tcBorders>
              <w:top w:val="single" w:sz="4" w:space="0" w:color="auto"/>
              <w:left w:val="single" w:sz="4" w:space="0" w:color="auto"/>
              <w:bottom w:val="single" w:sz="4" w:space="0" w:color="auto"/>
              <w:right w:val="single" w:sz="4" w:space="0" w:color="auto"/>
            </w:tcBorders>
            <w:hideMark/>
          </w:tcPr>
          <w:p w:rsidR="00B877BD" w:rsidRDefault="00B877BD" w:rsidP="005C5631">
            <w:pPr>
              <w:spacing w:after="0"/>
              <w:ind w:left="0"/>
              <w:rPr>
                <w:sz w:val="20"/>
                <w:szCs w:val="20"/>
                <w:lang w:eastAsia="en-NZ"/>
              </w:rPr>
            </w:pPr>
            <w:r>
              <w:rPr>
                <w:sz w:val="20"/>
                <w:szCs w:val="20"/>
                <w:lang w:eastAsia="en-NZ"/>
              </w:rPr>
              <w:t xml:space="preserve">A medicines management system is implemented to manage the safe and appropriate prescribing, dispensing, administration, </w:t>
            </w:r>
            <w:r>
              <w:rPr>
                <w:sz w:val="20"/>
                <w:szCs w:val="20"/>
                <w:lang w:eastAsia="en-NZ"/>
              </w:rPr>
              <w:lastRenderedPageBreak/>
              <w:t>review, storage, disposal, and medicine reconciliation in order to comply with legislation, protocols, and guidelines.</w:t>
            </w:r>
          </w:p>
        </w:tc>
        <w:tc>
          <w:tcPr>
            <w:tcW w:w="1418" w:type="dxa"/>
            <w:tcBorders>
              <w:top w:val="single" w:sz="4" w:space="0" w:color="auto"/>
              <w:left w:val="single" w:sz="4" w:space="0" w:color="auto"/>
              <w:bottom w:val="single" w:sz="4" w:space="0" w:color="auto"/>
              <w:right w:val="single" w:sz="4" w:space="0" w:color="auto"/>
            </w:tcBorders>
            <w:hideMark/>
          </w:tcPr>
          <w:p w:rsidR="00B877BD" w:rsidRDefault="00B877BD" w:rsidP="005C5631">
            <w:pPr>
              <w:spacing w:after="0"/>
              <w:ind w:left="0"/>
              <w:rPr>
                <w:sz w:val="20"/>
                <w:szCs w:val="20"/>
                <w:lang w:eastAsia="en-NZ"/>
              </w:rPr>
            </w:pPr>
            <w:r>
              <w:rPr>
                <w:sz w:val="20"/>
                <w:szCs w:val="20"/>
                <w:lang w:eastAsia="en-NZ"/>
              </w:rPr>
              <w:lastRenderedPageBreak/>
              <w:t>PA Moderate</w:t>
            </w:r>
          </w:p>
        </w:tc>
        <w:tc>
          <w:tcPr>
            <w:tcW w:w="2835" w:type="dxa"/>
            <w:tcBorders>
              <w:top w:val="single" w:sz="4" w:space="0" w:color="auto"/>
              <w:left w:val="single" w:sz="4" w:space="0" w:color="auto"/>
              <w:bottom w:val="single" w:sz="4" w:space="0" w:color="auto"/>
              <w:right w:val="single" w:sz="4" w:space="0" w:color="auto"/>
            </w:tcBorders>
            <w:hideMark/>
          </w:tcPr>
          <w:p w:rsidR="00B877BD" w:rsidRDefault="00B877BD" w:rsidP="005C5631">
            <w:pPr>
              <w:spacing w:after="0"/>
              <w:ind w:left="0"/>
              <w:rPr>
                <w:sz w:val="20"/>
                <w:szCs w:val="20"/>
                <w:lang w:eastAsia="en-NZ"/>
              </w:rPr>
            </w:pPr>
            <w:r>
              <w:rPr>
                <w:sz w:val="20"/>
                <w:szCs w:val="20"/>
                <w:lang w:eastAsia="en-NZ"/>
              </w:rPr>
              <w:t xml:space="preserve">10 medication charts from the current hospital wing are reviewed.  The following shortfalls are identified; a) one resident had lactulose charted twice a day but in five occasions, it has been given once a day.  The </w:t>
            </w:r>
            <w:r>
              <w:rPr>
                <w:sz w:val="20"/>
                <w:szCs w:val="20"/>
                <w:lang w:eastAsia="en-NZ"/>
              </w:rPr>
              <w:lastRenderedPageBreak/>
              <w:t xml:space="preserve">reason for not administering the prescribed dose is not documented.  b) </w:t>
            </w:r>
            <w:proofErr w:type="gramStart"/>
            <w:r>
              <w:rPr>
                <w:sz w:val="20"/>
                <w:szCs w:val="20"/>
                <w:lang w:eastAsia="en-NZ"/>
              </w:rPr>
              <w:t>one</w:t>
            </w:r>
            <w:proofErr w:type="gramEnd"/>
            <w:r>
              <w:rPr>
                <w:sz w:val="20"/>
                <w:szCs w:val="20"/>
                <w:lang w:eastAsia="en-NZ"/>
              </w:rPr>
              <w:t xml:space="preserve"> resident had lactulose charted once daily but in five occasions, the daily dose was not given.  The reason for not administering the prescribed dose is not documented. c) </w:t>
            </w:r>
            <w:proofErr w:type="gramStart"/>
            <w:r>
              <w:rPr>
                <w:sz w:val="20"/>
                <w:szCs w:val="20"/>
                <w:lang w:eastAsia="en-NZ"/>
              </w:rPr>
              <w:t>one</w:t>
            </w:r>
            <w:proofErr w:type="gramEnd"/>
            <w:r>
              <w:rPr>
                <w:sz w:val="20"/>
                <w:szCs w:val="20"/>
                <w:lang w:eastAsia="en-NZ"/>
              </w:rPr>
              <w:t xml:space="preserve"> resident was prescribed </w:t>
            </w:r>
            <w:proofErr w:type="spellStart"/>
            <w:r>
              <w:rPr>
                <w:sz w:val="20"/>
                <w:szCs w:val="20"/>
                <w:lang w:eastAsia="en-NZ"/>
              </w:rPr>
              <w:t>pamol</w:t>
            </w:r>
            <w:proofErr w:type="spellEnd"/>
            <w:r>
              <w:rPr>
                <w:sz w:val="20"/>
                <w:szCs w:val="20"/>
                <w:lang w:eastAsia="en-NZ"/>
              </w:rPr>
              <w:t xml:space="preserve"> four times daily.  Throughout the month of June, it had administered irregularly such as twice a day in three occasions, three times daily in six occasions and once daily in two occasions.  d) Morphine 10 mg charted twice a day and in one occasion, it is counted out of the controlled drug register but it is not signed as administered in the medication signing sheet and e) Prednisone and Augmentin prescribed on 25 of June for one resident.  Although Augmentin is administered on the next day, the first dose of prednisone had not been documented as administered until 27 of June.   Then the next dose was signed on 30 of June.  This is discussed with the RN who is unable to explain this discrepancy. </w:t>
            </w:r>
          </w:p>
        </w:tc>
        <w:tc>
          <w:tcPr>
            <w:tcW w:w="2835" w:type="dxa"/>
            <w:tcBorders>
              <w:top w:val="single" w:sz="4" w:space="0" w:color="auto"/>
              <w:left w:val="single" w:sz="4" w:space="0" w:color="auto"/>
              <w:bottom w:val="single" w:sz="4" w:space="0" w:color="auto"/>
              <w:right w:val="single" w:sz="4" w:space="0" w:color="auto"/>
            </w:tcBorders>
            <w:hideMark/>
          </w:tcPr>
          <w:p w:rsidR="00B877BD" w:rsidRDefault="00B877BD" w:rsidP="005C5631">
            <w:pPr>
              <w:spacing w:after="0"/>
              <w:ind w:left="0"/>
              <w:rPr>
                <w:sz w:val="20"/>
                <w:szCs w:val="20"/>
                <w:lang w:eastAsia="en-NZ"/>
              </w:rPr>
            </w:pPr>
            <w:r>
              <w:rPr>
                <w:sz w:val="20"/>
                <w:szCs w:val="20"/>
                <w:lang w:eastAsia="en-NZ"/>
              </w:rPr>
              <w:lastRenderedPageBreak/>
              <w:t xml:space="preserve">a) </w:t>
            </w:r>
            <w:proofErr w:type="gramStart"/>
            <w:r>
              <w:rPr>
                <w:sz w:val="20"/>
                <w:szCs w:val="20"/>
                <w:lang w:eastAsia="en-NZ"/>
              </w:rPr>
              <w:t>to</w:t>
            </w:r>
            <w:proofErr w:type="gramEnd"/>
            <w:r>
              <w:rPr>
                <w:sz w:val="20"/>
                <w:szCs w:val="20"/>
                <w:lang w:eastAsia="en-NZ"/>
              </w:rPr>
              <w:t xml:space="preserve"> e ) Ensure medications are administered and documented as prescribed.</w:t>
            </w:r>
          </w:p>
        </w:tc>
        <w:tc>
          <w:tcPr>
            <w:tcW w:w="2839" w:type="dxa"/>
            <w:tcBorders>
              <w:top w:val="single" w:sz="4" w:space="0" w:color="auto"/>
              <w:left w:val="single" w:sz="4" w:space="0" w:color="auto"/>
              <w:bottom w:val="single" w:sz="4" w:space="0" w:color="auto"/>
              <w:right w:val="single" w:sz="4" w:space="0" w:color="auto"/>
            </w:tcBorders>
            <w:hideMark/>
          </w:tcPr>
          <w:p w:rsidR="00B877BD" w:rsidRDefault="00B877BD" w:rsidP="005C5631">
            <w:pPr>
              <w:spacing w:after="0"/>
              <w:ind w:left="0"/>
              <w:rPr>
                <w:sz w:val="20"/>
                <w:szCs w:val="20"/>
                <w:lang w:eastAsia="en-NZ"/>
              </w:rPr>
            </w:pPr>
            <w:r>
              <w:rPr>
                <w:sz w:val="20"/>
                <w:szCs w:val="20"/>
                <w:lang w:eastAsia="en-NZ"/>
              </w:rPr>
              <w:t>90</w:t>
            </w:r>
          </w:p>
        </w:tc>
      </w:tr>
      <w:tr w:rsidR="00B877BD" w:rsidTr="00B877BD">
        <w:tc>
          <w:tcPr>
            <w:tcW w:w="1350" w:type="dxa"/>
            <w:tcBorders>
              <w:top w:val="single" w:sz="4" w:space="0" w:color="auto"/>
              <w:left w:val="single" w:sz="4" w:space="0" w:color="auto"/>
              <w:bottom w:val="single" w:sz="4" w:space="0" w:color="auto"/>
              <w:right w:val="single" w:sz="4" w:space="0" w:color="auto"/>
            </w:tcBorders>
            <w:hideMark/>
          </w:tcPr>
          <w:p w:rsidR="00B877BD" w:rsidRDefault="00B877BD" w:rsidP="005C5631">
            <w:pPr>
              <w:spacing w:after="0"/>
              <w:ind w:left="0"/>
              <w:rPr>
                <w:sz w:val="16"/>
                <w:szCs w:val="20"/>
                <w:lang w:eastAsia="en-NZ"/>
              </w:rPr>
            </w:pPr>
            <w:r>
              <w:rPr>
                <w:sz w:val="16"/>
                <w:szCs w:val="20"/>
                <w:lang w:eastAsia="en-NZ"/>
              </w:rPr>
              <w:lastRenderedPageBreak/>
              <w:t>HDS(C)S.2008</w:t>
            </w:r>
          </w:p>
        </w:tc>
        <w:tc>
          <w:tcPr>
            <w:tcW w:w="1985" w:type="dxa"/>
            <w:tcBorders>
              <w:top w:val="single" w:sz="4" w:space="0" w:color="auto"/>
              <w:left w:val="single" w:sz="4" w:space="0" w:color="auto"/>
              <w:bottom w:val="single" w:sz="4" w:space="0" w:color="auto"/>
              <w:right w:val="single" w:sz="4" w:space="0" w:color="auto"/>
            </w:tcBorders>
            <w:hideMark/>
          </w:tcPr>
          <w:p w:rsidR="00B877BD" w:rsidRDefault="00B877BD" w:rsidP="005C5631">
            <w:pPr>
              <w:spacing w:after="0"/>
              <w:ind w:left="0"/>
              <w:rPr>
                <w:sz w:val="20"/>
                <w:szCs w:val="20"/>
                <w:lang w:eastAsia="en-NZ"/>
              </w:rPr>
            </w:pPr>
            <w:r>
              <w:rPr>
                <w:sz w:val="20"/>
                <w:szCs w:val="20"/>
                <w:lang w:eastAsia="en-NZ"/>
              </w:rPr>
              <w:t xml:space="preserve">Standard 1.4.2: Facility Specifications </w:t>
            </w:r>
          </w:p>
        </w:tc>
        <w:tc>
          <w:tcPr>
            <w:tcW w:w="2126" w:type="dxa"/>
            <w:tcBorders>
              <w:top w:val="single" w:sz="4" w:space="0" w:color="auto"/>
              <w:left w:val="single" w:sz="4" w:space="0" w:color="auto"/>
              <w:bottom w:val="single" w:sz="4" w:space="0" w:color="auto"/>
              <w:right w:val="single" w:sz="4" w:space="0" w:color="auto"/>
            </w:tcBorders>
            <w:hideMark/>
          </w:tcPr>
          <w:p w:rsidR="00B877BD" w:rsidRDefault="00B877BD" w:rsidP="005C5631">
            <w:pPr>
              <w:spacing w:after="0"/>
              <w:ind w:left="0"/>
              <w:rPr>
                <w:sz w:val="20"/>
                <w:szCs w:val="20"/>
                <w:lang w:eastAsia="en-NZ"/>
              </w:rPr>
            </w:pPr>
            <w:r>
              <w:rPr>
                <w:sz w:val="20"/>
                <w:szCs w:val="20"/>
                <w:lang w:eastAsia="en-NZ"/>
              </w:rPr>
              <w:t xml:space="preserve">Consumers are provided with an appropriate, accessible physical environment and </w:t>
            </w:r>
            <w:r>
              <w:rPr>
                <w:sz w:val="20"/>
                <w:szCs w:val="20"/>
                <w:lang w:eastAsia="en-NZ"/>
              </w:rPr>
              <w:lastRenderedPageBreak/>
              <w:t>facilities that are fit for their purpose.</w:t>
            </w:r>
          </w:p>
        </w:tc>
        <w:tc>
          <w:tcPr>
            <w:tcW w:w="1418" w:type="dxa"/>
            <w:tcBorders>
              <w:top w:val="single" w:sz="4" w:space="0" w:color="auto"/>
              <w:left w:val="single" w:sz="4" w:space="0" w:color="auto"/>
              <w:bottom w:val="single" w:sz="4" w:space="0" w:color="auto"/>
              <w:right w:val="single" w:sz="4" w:space="0" w:color="auto"/>
            </w:tcBorders>
            <w:hideMark/>
          </w:tcPr>
          <w:p w:rsidR="00B877BD" w:rsidRDefault="00B877BD" w:rsidP="005C5631">
            <w:pPr>
              <w:spacing w:after="0"/>
              <w:ind w:left="0"/>
              <w:rPr>
                <w:sz w:val="20"/>
                <w:szCs w:val="20"/>
                <w:lang w:eastAsia="en-NZ"/>
              </w:rPr>
            </w:pPr>
            <w:r>
              <w:rPr>
                <w:sz w:val="20"/>
                <w:szCs w:val="20"/>
                <w:lang w:eastAsia="en-NZ"/>
              </w:rPr>
              <w:lastRenderedPageBreak/>
              <w:t>PA Moderate</w:t>
            </w:r>
          </w:p>
        </w:tc>
        <w:tc>
          <w:tcPr>
            <w:tcW w:w="2835" w:type="dxa"/>
            <w:tcBorders>
              <w:top w:val="single" w:sz="4" w:space="0" w:color="auto"/>
              <w:left w:val="single" w:sz="4" w:space="0" w:color="auto"/>
              <w:bottom w:val="single" w:sz="4" w:space="0" w:color="auto"/>
              <w:right w:val="single" w:sz="4" w:space="0" w:color="auto"/>
            </w:tcBorders>
          </w:tcPr>
          <w:p w:rsidR="00B877BD" w:rsidRDefault="00B877BD" w:rsidP="005C5631">
            <w:pPr>
              <w:spacing w:after="0"/>
              <w:ind w:left="0"/>
              <w:rPr>
                <w:sz w:val="20"/>
                <w:szCs w:val="20"/>
                <w:lang w:eastAsia="en-NZ"/>
              </w:rPr>
            </w:pPr>
          </w:p>
        </w:tc>
        <w:tc>
          <w:tcPr>
            <w:tcW w:w="2835" w:type="dxa"/>
            <w:tcBorders>
              <w:top w:val="single" w:sz="4" w:space="0" w:color="auto"/>
              <w:left w:val="single" w:sz="4" w:space="0" w:color="auto"/>
              <w:bottom w:val="single" w:sz="4" w:space="0" w:color="auto"/>
              <w:right w:val="single" w:sz="4" w:space="0" w:color="auto"/>
            </w:tcBorders>
          </w:tcPr>
          <w:p w:rsidR="00B877BD" w:rsidRDefault="00B877BD" w:rsidP="005C5631">
            <w:pPr>
              <w:spacing w:after="0"/>
              <w:ind w:left="0"/>
              <w:rPr>
                <w:sz w:val="20"/>
                <w:szCs w:val="20"/>
                <w:lang w:eastAsia="en-NZ"/>
              </w:rPr>
            </w:pPr>
          </w:p>
        </w:tc>
        <w:tc>
          <w:tcPr>
            <w:tcW w:w="2839" w:type="dxa"/>
            <w:tcBorders>
              <w:top w:val="single" w:sz="4" w:space="0" w:color="auto"/>
              <w:left w:val="single" w:sz="4" w:space="0" w:color="auto"/>
              <w:bottom w:val="single" w:sz="4" w:space="0" w:color="auto"/>
              <w:right w:val="single" w:sz="4" w:space="0" w:color="auto"/>
            </w:tcBorders>
          </w:tcPr>
          <w:p w:rsidR="00B877BD" w:rsidRDefault="00B877BD" w:rsidP="005C5631">
            <w:pPr>
              <w:spacing w:after="0"/>
              <w:ind w:left="0"/>
              <w:rPr>
                <w:sz w:val="20"/>
                <w:szCs w:val="20"/>
                <w:lang w:eastAsia="en-NZ"/>
              </w:rPr>
            </w:pPr>
          </w:p>
        </w:tc>
      </w:tr>
      <w:tr w:rsidR="00B877BD" w:rsidTr="00B877BD">
        <w:tc>
          <w:tcPr>
            <w:tcW w:w="1350" w:type="dxa"/>
            <w:tcBorders>
              <w:top w:val="single" w:sz="4" w:space="0" w:color="auto"/>
              <w:left w:val="single" w:sz="4" w:space="0" w:color="auto"/>
              <w:bottom w:val="single" w:sz="4" w:space="0" w:color="auto"/>
              <w:right w:val="single" w:sz="4" w:space="0" w:color="auto"/>
            </w:tcBorders>
            <w:hideMark/>
          </w:tcPr>
          <w:p w:rsidR="00B877BD" w:rsidRDefault="00B877BD" w:rsidP="005C5631">
            <w:pPr>
              <w:spacing w:after="0"/>
              <w:ind w:left="0"/>
              <w:rPr>
                <w:sz w:val="16"/>
                <w:szCs w:val="20"/>
                <w:lang w:eastAsia="en-NZ"/>
              </w:rPr>
            </w:pPr>
            <w:r>
              <w:rPr>
                <w:sz w:val="16"/>
                <w:szCs w:val="20"/>
                <w:lang w:eastAsia="en-NZ"/>
              </w:rPr>
              <w:lastRenderedPageBreak/>
              <w:t>HDS(C)S.2008</w:t>
            </w:r>
          </w:p>
        </w:tc>
        <w:tc>
          <w:tcPr>
            <w:tcW w:w="1985" w:type="dxa"/>
            <w:tcBorders>
              <w:top w:val="single" w:sz="4" w:space="0" w:color="auto"/>
              <w:left w:val="single" w:sz="4" w:space="0" w:color="auto"/>
              <w:bottom w:val="single" w:sz="4" w:space="0" w:color="auto"/>
              <w:right w:val="single" w:sz="4" w:space="0" w:color="auto"/>
            </w:tcBorders>
            <w:hideMark/>
          </w:tcPr>
          <w:p w:rsidR="00B877BD" w:rsidRDefault="00B877BD" w:rsidP="005C5631">
            <w:pPr>
              <w:spacing w:after="0"/>
              <w:ind w:left="0"/>
              <w:rPr>
                <w:sz w:val="20"/>
                <w:szCs w:val="20"/>
                <w:lang w:eastAsia="en-NZ"/>
              </w:rPr>
            </w:pPr>
            <w:r>
              <w:rPr>
                <w:sz w:val="20"/>
                <w:szCs w:val="20"/>
                <w:lang w:eastAsia="en-NZ"/>
              </w:rPr>
              <w:t>Criterion 1.4.2.1</w:t>
            </w:r>
          </w:p>
        </w:tc>
        <w:tc>
          <w:tcPr>
            <w:tcW w:w="2126" w:type="dxa"/>
            <w:tcBorders>
              <w:top w:val="single" w:sz="4" w:space="0" w:color="auto"/>
              <w:left w:val="single" w:sz="4" w:space="0" w:color="auto"/>
              <w:bottom w:val="single" w:sz="4" w:space="0" w:color="auto"/>
              <w:right w:val="single" w:sz="4" w:space="0" w:color="auto"/>
            </w:tcBorders>
            <w:hideMark/>
          </w:tcPr>
          <w:p w:rsidR="00B877BD" w:rsidRDefault="00B877BD" w:rsidP="005C5631">
            <w:pPr>
              <w:spacing w:after="0"/>
              <w:ind w:left="0"/>
              <w:rPr>
                <w:sz w:val="20"/>
                <w:szCs w:val="20"/>
                <w:lang w:eastAsia="en-NZ"/>
              </w:rPr>
            </w:pPr>
            <w:r>
              <w:rPr>
                <w:sz w:val="20"/>
                <w:szCs w:val="20"/>
                <w:lang w:eastAsia="en-NZ"/>
              </w:rPr>
              <w:t>All buildings, plant, and equipment comply with legislation.</w:t>
            </w:r>
          </w:p>
        </w:tc>
        <w:tc>
          <w:tcPr>
            <w:tcW w:w="1418" w:type="dxa"/>
            <w:tcBorders>
              <w:top w:val="single" w:sz="4" w:space="0" w:color="auto"/>
              <w:left w:val="single" w:sz="4" w:space="0" w:color="auto"/>
              <w:bottom w:val="single" w:sz="4" w:space="0" w:color="auto"/>
              <w:right w:val="single" w:sz="4" w:space="0" w:color="auto"/>
            </w:tcBorders>
            <w:hideMark/>
          </w:tcPr>
          <w:p w:rsidR="00B877BD" w:rsidRDefault="00B877BD" w:rsidP="005C5631">
            <w:pPr>
              <w:spacing w:after="0"/>
              <w:ind w:left="0"/>
              <w:rPr>
                <w:sz w:val="20"/>
                <w:szCs w:val="20"/>
                <w:lang w:eastAsia="en-NZ"/>
              </w:rPr>
            </w:pPr>
            <w:r>
              <w:rPr>
                <w:sz w:val="20"/>
                <w:szCs w:val="20"/>
                <w:lang w:eastAsia="en-NZ"/>
              </w:rPr>
              <w:t>PA Moderate</w:t>
            </w:r>
          </w:p>
        </w:tc>
        <w:tc>
          <w:tcPr>
            <w:tcW w:w="2835" w:type="dxa"/>
            <w:tcBorders>
              <w:top w:val="single" w:sz="4" w:space="0" w:color="auto"/>
              <w:left w:val="single" w:sz="4" w:space="0" w:color="auto"/>
              <w:bottom w:val="single" w:sz="4" w:space="0" w:color="auto"/>
              <w:right w:val="single" w:sz="4" w:space="0" w:color="auto"/>
            </w:tcBorders>
            <w:hideMark/>
          </w:tcPr>
          <w:p w:rsidR="00B877BD" w:rsidRDefault="00B877BD" w:rsidP="005C5631">
            <w:pPr>
              <w:spacing w:after="0"/>
              <w:ind w:left="0"/>
              <w:rPr>
                <w:sz w:val="20"/>
                <w:szCs w:val="20"/>
                <w:lang w:eastAsia="en-NZ"/>
              </w:rPr>
            </w:pPr>
            <w:r>
              <w:rPr>
                <w:sz w:val="20"/>
                <w:szCs w:val="20"/>
                <w:lang w:eastAsia="en-NZ"/>
              </w:rPr>
              <w:t>(</w:t>
            </w:r>
            <w:proofErr w:type="spellStart"/>
            <w:r>
              <w:rPr>
                <w:sz w:val="20"/>
                <w:szCs w:val="20"/>
                <w:lang w:eastAsia="en-NZ"/>
              </w:rPr>
              <w:t>i</w:t>
            </w:r>
            <w:proofErr w:type="spellEnd"/>
            <w:r>
              <w:rPr>
                <w:sz w:val="20"/>
                <w:szCs w:val="20"/>
                <w:lang w:eastAsia="en-NZ"/>
              </w:rPr>
              <w:t>) The building certificate for public use is yet to be obtained   (ii) Hot water monitoring has not been completed yet in the new wing. (iii) Current building warrant of witness expired on 30 June 2014.</w:t>
            </w:r>
          </w:p>
        </w:tc>
        <w:tc>
          <w:tcPr>
            <w:tcW w:w="2835" w:type="dxa"/>
            <w:tcBorders>
              <w:top w:val="single" w:sz="4" w:space="0" w:color="auto"/>
              <w:left w:val="single" w:sz="4" w:space="0" w:color="auto"/>
              <w:bottom w:val="single" w:sz="4" w:space="0" w:color="auto"/>
              <w:right w:val="single" w:sz="4" w:space="0" w:color="auto"/>
            </w:tcBorders>
            <w:hideMark/>
          </w:tcPr>
          <w:p w:rsidR="00B877BD" w:rsidRDefault="00B877BD" w:rsidP="005C5631">
            <w:pPr>
              <w:spacing w:after="0"/>
              <w:ind w:left="0"/>
              <w:rPr>
                <w:sz w:val="20"/>
                <w:szCs w:val="20"/>
                <w:lang w:eastAsia="en-NZ"/>
              </w:rPr>
            </w:pPr>
            <w:r>
              <w:rPr>
                <w:sz w:val="20"/>
                <w:szCs w:val="20"/>
                <w:lang w:eastAsia="en-NZ"/>
              </w:rPr>
              <w:t>(</w:t>
            </w:r>
            <w:proofErr w:type="spellStart"/>
            <w:r>
              <w:rPr>
                <w:sz w:val="20"/>
                <w:szCs w:val="20"/>
                <w:lang w:eastAsia="en-NZ"/>
              </w:rPr>
              <w:t>i</w:t>
            </w:r>
            <w:proofErr w:type="spellEnd"/>
            <w:r>
              <w:rPr>
                <w:sz w:val="20"/>
                <w:szCs w:val="20"/>
                <w:lang w:eastAsia="en-NZ"/>
              </w:rPr>
              <w:t>) A Certificate of Public Use (CPU) must be sighted by DHB/</w:t>
            </w:r>
            <w:proofErr w:type="spellStart"/>
            <w:r>
              <w:rPr>
                <w:sz w:val="20"/>
                <w:szCs w:val="20"/>
                <w:lang w:eastAsia="en-NZ"/>
              </w:rPr>
              <w:t>healthcert</w:t>
            </w:r>
            <w:proofErr w:type="spellEnd"/>
            <w:r>
              <w:rPr>
                <w:sz w:val="20"/>
                <w:szCs w:val="20"/>
                <w:lang w:eastAsia="en-NZ"/>
              </w:rPr>
              <w:t xml:space="preserve"> prior to opening of the new hospital wing. (ii) Ensure that hot water temperature in the hospital wing is safe at the tap and meet regulations. (iii) Ensure that the building current warrant of fitness is obtained as soon as possible (sighted expires 30 June 2015). (vi) Ensure that a CPU is obtained prior to opening of the dementia wing.</w:t>
            </w:r>
          </w:p>
        </w:tc>
        <w:tc>
          <w:tcPr>
            <w:tcW w:w="2839" w:type="dxa"/>
            <w:tcBorders>
              <w:top w:val="single" w:sz="4" w:space="0" w:color="auto"/>
              <w:left w:val="single" w:sz="4" w:space="0" w:color="auto"/>
              <w:bottom w:val="single" w:sz="4" w:space="0" w:color="auto"/>
              <w:right w:val="single" w:sz="4" w:space="0" w:color="auto"/>
            </w:tcBorders>
            <w:hideMark/>
          </w:tcPr>
          <w:p w:rsidR="00B877BD" w:rsidRDefault="00B877BD" w:rsidP="005C5631">
            <w:pPr>
              <w:spacing w:after="0"/>
              <w:ind w:left="0"/>
              <w:rPr>
                <w:sz w:val="20"/>
                <w:szCs w:val="20"/>
                <w:lang w:eastAsia="en-NZ"/>
              </w:rPr>
            </w:pPr>
            <w:r>
              <w:rPr>
                <w:sz w:val="20"/>
                <w:szCs w:val="20"/>
                <w:lang w:eastAsia="en-NZ"/>
              </w:rPr>
              <w:t>Prior to occupancy</w:t>
            </w:r>
          </w:p>
        </w:tc>
      </w:tr>
      <w:tr w:rsidR="00B877BD" w:rsidTr="00B877BD">
        <w:tc>
          <w:tcPr>
            <w:tcW w:w="1350" w:type="dxa"/>
            <w:tcBorders>
              <w:top w:val="single" w:sz="4" w:space="0" w:color="auto"/>
              <w:left w:val="single" w:sz="4" w:space="0" w:color="auto"/>
              <w:bottom w:val="single" w:sz="4" w:space="0" w:color="auto"/>
              <w:right w:val="single" w:sz="4" w:space="0" w:color="auto"/>
            </w:tcBorders>
            <w:hideMark/>
          </w:tcPr>
          <w:p w:rsidR="00B877BD" w:rsidRDefault="00B877BD" w:rsidP="005C5631">
            <w:pPr>
              <w:spacing w:after="0"/>
              <w:ind w:left="0"/>
              <w:rPr>
                <w:sz w:val="16"/>
                <w:szCs w:val="20"/>
                <w:lang w:eastAsia="en-NZ"/>
              </w:rPr>
            </w:pPr>
            <w:r>
              <w:rPr>
                <w:sz w:val="16"/>
                <w:szCs w:val="20"/>
                <w:lang w:eastAsia="en-NZ"/>
              </w:rPr>
              <w:t>HDS(C)S.2008</w:t>
            </w:r>
          </w:p>
        </w:tc>
        <w:tc>
          <w:tcPr>
            <w:tcW w:w="1985" w:type="dxa"/>
            <w:tcBorders>
              <w:top w:val="single" w:sz="4" w:space="0" w:color="auto"/>
              <w:left w:val="single" w:sz="4" w:space="0" w:color="auto"/>
              <w:bottom w:val="single" w:sz="4" w:space="0" w:color="auto"/>
              <w:right w:val="single" w:sz="4" w:space="0" w:color="auto"/>
            </w:tcBorders>
            <w:hideMark/>
          </w:tcPr>
          <w:p w:rsidR="00B877BD" w:rsidRDefault="00B877BD" w:rsidP="005C5631">
            <w:pPr>
              <w:spacing w:after="0"/>
              <w:ind w:left="0"/>
              <w:rPr>
                <w:sz w:val="20"/>
                <w:szCs w:val="20"/>
                <w:lang w:eastAsia="en-NZ"/>
              </w:rPr>
            </w:pPr>
            <w:r>
              <w:rPr>
                <w:sz w:val="20"/>
                <w:szCs w:val="20"/>
                <w:lang w:eastAsia="en-NZ"/>
              </w:rPr>
              <w:t>Criterion 1.4.2.4</w:t>
            </w:r>
          </w:p>
        </w:tc>
        <w:tc>
          <w:tcPr>
            <w:tcW w:w="2126" w:type="dxa"/>
            <w:tcBorders>
              <w:top w:val="single" w:sz="4" w:space="0" w:color="auto"/>
              <w:left w:val="single" w:sz="4" w:space="0" w:color="auto"/>
              <w:bottom w:val="single" w:sz="4" w:space="0" w:color="auto"/>
              <w:right w:val="single" w:sz="4" w:space="0" w:color="auto"/>
            </w:tcBorders>
            <w:hideMark/>
          </w:tcPr>
          <w:p w:rsidR="00B877BD" w:rsidRDefault="00B877BD" w:rsidP="005C5631">
            <w:pPr>
              <w:spacing w:after="0"/>
              <w:ind w:left="0"/>
              <w:rPr>
                <w:sz w:val="20"/>
                <w:szCs w:val="20"/>
                <w:lang w:eastAsia="en-NZ"/>
              </w:rPr>
            </w:pPr>
            <w:r>
              <w:rPr>
                <w:sz w:val="20"/>
                <w:szCs w:val="20"/>
                <w:lang w:eastAsia="en-NZ"/>
              </w:rPr>
              <w:t>The physical environment minimises risk of harm, promotes safe mobility, aids independence and is appropriate to the needs of the consumer/group.</w:t>
            </w:r>
          </w:p>
        </w:tc>
        <w:tc>
          <w:tcPr>
            <w:tcW w:w="1418" w:type="dxa"/>
            <w:tcBorders>
              <w:top w:val="single" w:sz="4" w:space="0" w:color="auto"/>
              <w:left w:val="single" w:sz="4" w:space="0" w:color="auto"/>
              <w:bottom w:val="single" w:sz="4" w:space="0" w:color="auto"/>
              <w:right w:val="single" w:sz="4" w:space="0" w:color="auto"/>
            </w:tcBorders>
            <w:hideMark/>
          </w:tcPr>
          <w:p w:rsidR="00B877BD" w:rsidRDefault="00B877BD" w:rsidP="005C5631">
            <w:pPr>
              <w:spacing w:after="0"/>
              <w:ind w:left="0"/>
              <w:rPr>
                <w:sz w:val="20"/>
                <w:szCs w:val="20"/>
                <w:lang w:eastAsia="en-NZ"/>
              </w:rPr>
            </w:pPr>
            <w:r>
              <w:rPr>
                <w:sz w:val="20"/>
                <w:szCs w:val="20"/>
                <w:lang w:eastAsia="en-NZ"/>
              </w:rPr>
              <w:t>PA Low</w:t>
            </w:r>
          </w:p>
        </w:tc>
        <w:tc>
          <w:tcPr>
            <w:tcW w:w="2835" w:type="dxa"/>
            <w:tcBorders>
              <w:top w:val="single" w:sz="4" w:space="0" w:color="auto"/>
              <w:left w:val="single" w:sz="4" w:space="0" w:color="auto"/>
              <w:bottom w:val="single" w:sz="4" w:space="0" w:color="auto"/>
              <w:right w:val="single" w:sz="4" w:space="0" w:color="auto"/>
            </w:tcBorders>
            <w:hideMark/>
          </w:tcPr>
          <w:p w:rsidR="00B877BD" w:rsidRDefault="00B877BD" w:rsidP="005C5631">
            <w:pPr>
              <w:spacing w:after="0"/>
              <w:ind w:left="0"/>
              <w:rPr>
                <w:sz w:val="20"/>
                <w:szCs w:val="20"/>
                <w:lang w:eastAsia="en-NZ"/>
              </w:rPr>
            </w:pPr>
            <w:r>
              <w:rPr>
                <w:sz w:val="20"/>
                <w:szCs w:val="20"/>
                <w:lang w:eastAsia="en-NZ"/>
              </w:rPr>
              <w:t>(</w:t>
            </w:r>
            <w:proofErr w:type="spellStart"/>
            <w:r>
              <w:rPr>
                <w:sz w:val="20"/>
                <w:szCs w:val="20"/>
                <w:lang w:eastAsia="en-NZ"/>
              </w:rPr>
              <w:t>i</w:t>
            </w:r>
            <w:proofErr w:type="spellEnd"/>
            <w:r>
              <w:rPr>
                <w:sz w:val="20"/>
                <w:szCs w:val="20"/>
                <w:lang w:eastAsia="en-NZ"/>
              </w:rPr>
              <w:t xml:space="preserve">) The work for the proposed dementia unit has not started </w:t>
            </w:r>
            <w:proofErr w:type="gramStart"/>
            <w:r>
              <w:rPr>
                <w:sz w:val="20"/>
                <w:szCs w:val="20"/>
                <w:lang w:eastAsia="en-NZ"/>
              </w:rPr>
              <w:t>yet,</w:t>
            </w:r>
            <w:proofErr w:type="gramEnd"/>
            <w:r>
              <w:rPr>
                <w:sz w:val="20"/>
                <w:szCs w:val="20"/>
                <w:lang w:eastAsia="en-NZ"/>
              </w:rPr>
              <w:t xml:space="preserve"> therefore the existing building has not been converted to ensure its appropriateness for dementia care.  This includes a dining room with a kitchenette and an adjoining lounge. (ii) Some of the windows in the proposed dementia unit have no opening limiters. </w:t>
            </w:r>
          </w:p>
        </w:tc>
        <w:tc>
          <w:tcPr>
            <w:tcW w:w="2835" w:type="dxa"/>
            <w:tcBorders>
              <w:top w:val="single" w:sz="4" w:space="0" w:color="auto"/>
              <w:left w:val="single" w:sz="4" w:space="0" w:color="auto"/>
              <w:bottom w:val="single" w:sz="4" w:space="0" w:color="auto"/>
              <w:right w:val="single" w:sz="4" w:space="0" w:color="auto"/>
            </w:tcBorders>
            <w:hideMark/>
          </w:tcPr>
          <w:p w:rsidR="00B877BD" w:rsidRDefault="00B877BD" w:rsidP="005C5631">
            <w:pPr>
              <w:spacing w:after="0"/>
              <w:ind w:left="0"/>
              <w:rPr>
                <w:sz w:val="20"/>
                <w:szCs w:val="20"/>
                <w:lang w:eastAsia="en-NZ"/>
              </w:rPr>
            </w:pPr>
            <w:r>
              <w:rPr>
                <w:sz w:val="20"/>
                <w:szCs w:val="20"/>
                <w:lang w:eastAsia="en-NZ"/>
              </w:rPr>
              <w:t>(</w:t>
            </w:r>
            <w:proofErr w:type="spellStart"/>
            <w:r>
              <w:rPr>
                <w:sz w:val="20"/>
                <w:szCs w:val="20"/>
                <w:lang w:eastAsia="en-NZ"/>
              </w:rPr>
              <w:t>i</w:t>
            </w:r>
            <w:proofErr w:type="spellEnd"/>
            <w:r>
              <w:rPr>
                <w:sz w:val="20"/>
                <w:szCs w:val="20"/>
                <w:lang w:eastAsia="en-NZ"/>
              </w:rPr>
              <w:t xml:space="preserve">) Ensure that safety measures are implemented in design of the kitchenette /dining/lounge area in the proposed dementia unit. (ii) Windows that open to non-secure areas have opening limiters in the proposed dementia unit prior to opening. </w:t>
            </w:r>
          </w:p>
        </w:tc>
        <w:tc>
          <w:tcPr>
            <w:tcW w:w="2839" w:type="dxa"/>
            <w:tcBorders>
              <w:top w:val="single" w:sz="4" w:space="0" w:color="auto"/>
              <w:left w:val="single" w:sz="4" w:space="0" w:color="auto"/>
              <w:bottom w:val="single" w:sz="4" w:space="0" w:color="auto"/>
              <w:right w:val="single" w:sz="4" w:space="0" w:color="auto"/>
            </w:tcBorders>
            <w:hideMark/>
          </w:tcPr>
          <w:p w:rsidR="00B877BD" w:rsidRDefault="00B877BD" w:rsidP="005C5631">
            <w:pPr>
              <w:spacing w:after="0"/>
              <w:ind w:left="0"/>
              <w:rPr>
                <w:sz w:val="20"/>
                <w:szCs w:val="20"/>
                <w:lang w:eastAsia="en-NZ"/>
              </w:rPr>
            </w:pPr>
            <w:r>
              <w:rPr>
                <w:sz w:val="20"/>
                <w:szCs w:val="20"/>
                <w:lang w:eastAsia="en-NZ"/>
              </w:rPr>
              <w:t>Prior to occupancy</w:t>
            </w:r>
          </w:p>
        </w:tc>
      </w:tr>
      <w:tr w:rsidR="00B877BD" w:rsidTr="00B877BD">
        <w:tc>
          <w:tcPr>
            <w:tcW w:w="1350" w:type="dxa"/>
            <w:tcBorders>
              <w:top w:val="single" w:sz="4" w:space="0" w:color="auto"/>
              <w:left w:val="single" w:sz="4" w:space="0" w:color="auto"/>
              <w:bottom w:val="single" w:sz="4" w:space="0" w:color="auto"/>
              <w:right w:val="single" w:sz="4" w:space="0" w:color="auto"/>
            </w:tcBorders>
            <w:hideMark/>
          </w:tcPr>
          <w:p w:rsidR="00B877BD" w:rsidRDefault="00B877BD" w:rsidP="005C5631">
            <w:pPr>
              <w:spacing w:after="0"/>
              <w:ind w:left="0"/>
              <w:rPr>
                <w:sz w:val="16"/>
                <w:szCs w:val="20"/>
                <w:lang w:eastAsia="en-NZ"/>
              </w:rPr>
            </w:pPr>
            <w:r>
              <w:rPr>
                <w:sz w:val="16"/>
                <w:szCs w:val="20"/>
                <w:lang w:eastAsia="en-NZ"/>
              </w:rPr>
              <w:t>HDS(C)S.2008</w:t>
            </w:r>
          </w:p>
        </w:tc>
        <w:tc>
          <w:tcPr>
            <w:tcW w:w="1985" w:type="dxa"/>
            <w:tcBorders>
              <w:top w:val="single" w:sz="4" w:space="0" w:color="auto"/>
              <w:left w:val="single" w:sz="4" w:space="0" w:color="auto"/>
              <w:bottom w:val="single" w:sz="4" w:space="0" w:color="auto"/>
              <w:right w:val="single" w:sz="4" w:space="0" w:color="auto"/>
            </w:tcBorders>
            <w:hideMark/>
          </w:tcPr>
          <w:p w:rsidR="00B877BD" w:rsidRDefault="00B877BD" w:rsidP="005C5631">
            <w:pPr>
              <w:spacing w:after="0"/>
              <w:ind w:left="0"/>
              <w:rPr>
                <w:sz w:val="20"/>
                <w:szCs w:val="20"/>
                <w:lang w:eastAsia="en-NZ"/>
              </w:rPr>
            </w:pPr>
            <w:r>
              <w:rPr>
                <w:sz w:val="20"/>
                <w:szCs w:val="20"/>
                <w:lang w:eastAsia="en-NZ"/>
              </w:rPr>
              <w:t>Criterion 1.4.2.6</w:t>
            </w:r>
          </w:p>
        </w:tc>
        <w:tc>
          <w:tcPr>
            <w:tcW w:w="2126" w:type="dxa"/>
            <w:tcBorders>
              <w:top w:val="single" w:sz="4" w:space="0" w:color="auto"/>
              <w:left w:val="single" w:sz="4" w:space="0" w:color="auto"/>
              <w:bottom w:val="single" w:sz="4" w:space="0" w:color="auto"/>
              <w:right w:val="single" w:sz="4" w:space="0" w:color="auto"/>
            </w:tcBorders>
            <w:hideMark/>
          </w:tcPr>
          <w:p w:rsidR="00B877BD" w:rsidRDefault="00B877BD" w:rsidP="005C5631">
            <w:pPr>
              <w:spacing w:after="0"/>
              <w:ind w:left="0"/>
              <w:rPr>
                <w:sz w:val="20"/>
                <w:szCs w:val="20"/>
                <w:lang w:eastAsia="en-NZ"/>
              </w:rPr>
            </w:pPr>
            <w:r>
              <w:rPr>
                <w:sz w:val="20"/>
                <w:szCs w:val="20"/>
                <w:lang w:eastAsia="en-NZ"/>
              </w:rPr>
              <w:t>Consumers are provided with safe and accessible external areas that meet their needs.</w:t>
            </w:r>
          </w:p>
        </w:tc>
        <w:tc>
          <w:tcPr>
            <w:tcW w:w="1418" w:type="dxa"/>
            <w:tcBorders>
              <w:top w:val="single" w:sz="4" w:space="0" w:color="auto"/>
              <w:left w:val="single" w:sz="4" w:space="0" w:color="auto"/>
              <w:bottom w:val="single" w:sz="4" w:space="0" w:color="auto"/>
              <w:right w:val="single" w:sz="4" w:space="0" w:color="auto"/>
            </w:tcBorders>
            <w:hideMark/>
          </w:tcPr>
          <w:p w:rsidR="00B877BD" w:rsidRDefault="00B877BD" w:rsidP="005C5631">
            <w:pPr>
              <w:spacing w:after="0"/>
              <w:ind w:left="0"/>
              <w:rPr>
                <w:sz w:val="20"/>
                <w:szCs w:val="20"/>
                <w:lang w:eastAsia="en-NZ"/>
              </w:rPr>
            </w:pPr>
            <w:r>
              <w:rPr>
                <w:sz w:val="20"/>
                <w:szCs w:val="20"/>
                <w:lang w:eastAsia="en-NZ"/>
              </w:rPr>
              <w:t>PA Moderate</w:t>
            </w:r>
          </w:p>
        </w:tc>
        <w:tc>
          <w:tcPr>
            <w:tcW w:w="2835" w:type="dxa"/>
            <w:tcBorders>
              <w:top w:val="single" w:sz="4" w:space="0" w:color="auto"/>
              <w:left w:val="single" w:sz="4" w:space="0" w:color="auto"/>
              <w:bottom w:val="single" w:sz="4" w:space="0" w:color="auto"/>
              <w:right w:val="single" w:sz="4" w:space="0" w:color="auto"/>
            </w:tcBorders>
            <w:hideMark/>
          </w:tcPr>
          <w:p w:rsidR="00B877BD" w:rsidRDefault="00B877BD" w:rsidP="005C5631">
            <w:pPr>
              <w:spacing w:after="0"/>
              <w:ind w:left="0"/>
              <w:rPr>
                <w:sz w:val="20"/>
                <w:szCs w:val="20"/>
                <w:lang w:eastAsia="en-NZ"/>
              </w:rPr>
            </w:pPr>
            <w:r>
              <w:rPr>
                <w:sz w:val="20"/>
                <w:szCs w:val="20"/>
                <w:lang w:eastAsia="en-NZ"/>
              </w:rPr>
              <w:t xml:space="preserve">Landscaping is in the process of being completed for the new hospital wing and the work has not started for proposed dementia wing yet.  </w:t>
            </w:r>
            <w:r>
              <w:rPr>
                <w:sz w:val="20"/>
                <w:szCs w:val="20"/>
                <w:lang w:eastAsia="en-NZ"/>
              </w:rPr>
              <w:br/>
              <w:t xml:space="preserve">In the new wing, exit to the outside areas has ramps that require railing. </w:t>
            </w:r>
          </w:p>
        </w:tc>
        <w:tc>
          <w:tcPr>
            <w:tcW w:w="2835" w:type="dxa"/>
            <w:tcBorders>
              <w:top w:val="single" w:sz="4" w:space="0" w:color="auto"/>
              <w:left w:val="single" w:sz="4" w:space="0" w:color="auto"/>
              <w:bottom w:val="single" w:sz="4" w:space="0" w:color="auto"/>
              <w:right w:val="single" w:sz="4" w:space="0" w:color="auto"/>
            </w:tcBorders>
            <w:hideMark/>
          </w:tcPr>
          <w:p w:rsidR="00B877BD" w:rsidRDefault="00B877BD" w:rsidP="005C5631">
            <w:pPr>
              <w:spacing w:after="0"/>
              <w:ind w:left="0"/>
              <w:rPr>
                <w:sz w:val="20"/>
                <w:szCs w:val="20"/>
                <w:lang w:eastAsia="en-NZ"/>
              </w:rPr>
            </w:pPr>
            <w:r>
              <w:rPr>
                <w:sz w:val="20"/>
                <w:szCs w:val="20"/>
                <w:lang w:eastAsia="en-NZ"/>
              </w:rPr>
              <w:t>(</w:t>
            </w:r>
            <w:proofErr w:type="spellStart"/>
            <w:r>
              <w:rPr>
                <w:sz w:val="20"/>
                <w:szCs w:val="20"/>
                <w:lang w:eastAsia="en-NZ"/>
              </w:rPr>
              <w:t>i</w:t>
            </w:r>
            <w:proofErr w:type="spellEnd"/>
            <w:r>
              <w:rPr>
                <w:sz w:val="20"/>
                <w:szCs w:val="20"/>
                <w:lang w:eastAsia="en-NZ"/>
              </w:rPr>
              <w:t xml:space="preserve">) Ensure landscaping is completed in areas that residents access prior to occupancy of the hospital wing, (ii) Ensure that railing is completed around ramps prior to opening of the hospital wing,(iii) Ensure that landscaping is completed and external areas are safe prior opening of the dementia </w:t>
            </w:r>
            <w:r>
              <w:rPr>
                <w:sz w:val="20"/>
                <w:szCs w:val="20"/>
                <w:lang w:eastAsia="en-NZ"/>
              </w:rPr>
              <w:lastRenderedPageBreak/>
              <w:t>wing.</w:t>
            </w:r>
          </w:p>
        </w:tc>
        <w:tc>
          <w:tcPr>
            <w:tcW w:w="2839" w:type="dxa"/>
            <w:tcBorders>
              <w:top w:val="single" w:sz="4" w:space="0" w:color="auto"/>
              <w:left w:val="single" w:sz="4" w:space="0" w:color="auto"/>
              <w:bottom w:val="single" w:sz="4" w:space="0" w:color="auto"/>
              <w:right w:val="single" w:sz="4" w:space="0" w:color="auto"/>
            </w:tcBorders>
            <w:hideMark/>
          </w:tcPr>
          <w:p w:rsidR="00B877BD" w:rsidRDefault="00B877BD" w:rsidP="005C5631">
            <w:pPr>
              <w:spacing w:after="0"/>
              <w:ind w:left="0"/>
              <w:rPr>
                <w:sz w:val="20"/>
                <w:szCs w:val="20"/>
                <w:lang w:eastAsia="en-NZ"/>
              </w:rPr>
            </w:pPr>
            <w:r>
              <w:rPr>
                <w:sz w:val="20"/>
                <w:szCs w:val="20"/>
                <w:lang w:eastAsia="en-NZ"/>
              </w:rPr>
              <w:lastRenderedPageBreak/>
              <w:t>Prior to occupancy</w:t>
            </w:r>
          </w:p>
        </w:tc>
      </w:tr>
      <w:tr w:rsidR="00B877BD" w:rsidTr="00B877BD">
        <w:tc>
          <w:tcPr>
            <w:tcW w:w="1350" w:type="dxa"/>
            <w:tcBorders>
              <w:top w:val="single" w:sz="4" w:space="0" w:color="auto"/>
              <w:left w:val="single" w:sz="4" w:space="0" w:color="auto"/>
              <w:bottom w:val="single" w:sz="4" w:space="0" w:color="auto"/>
              <w:right w:val="single" w:sz="4" w:space="0" w:color="auto"/>
            </w:tcBorders>
            <w:hideMark/>
          </w:tcPr>
          <w:p w:rsidR="00B877BD" w:rsidRDefault="00B877BD" w:rsidP="005C5631">
            <w:pPr>
              <w:spacing w:after="0"/>
              <w:ind w:left="0"/>
              <w:rPr>
                <w:sz w:val="16"/>
                <w:szCs w:val="20"/>
                <w:lang w:eastAsia="en-NZ"/>
              </w:rPr>
            </w:pPr>
            <w:r>
              <w:rPr>
                <w:sz w:val="16"/>
                <w:szCs w:val="20"/>
                <w:lang w:eastAsia="en-NZ"/>
              </w:rPr>
              <w:lastRenderedPageBreak/>
              <w:t>HDS(C)S.2008</w:t>
            </w:r>
          </w:p>
        </w:tc>
        <w:tc>
          <w:tcPr>
            <w:tcW w:w="1985" w:type="dxa"/>
            <w:tcBorders>
              <w:top w:val="single" w:sz="4" w:space="0" w:color="auto"/>
              <w:left w:val="single" w:sz="4" w:space="0" w:color="auto"/>
              <w:bottom w:val="single" w:sz="4" w:space="0" w:color="auto"/>
              <w:right w:val="single" w:sz="4" w:space="0" w:color="auto"/>
            </w:tcBorders>
            <w:hideMark/>
          </w:tcPr>
          <w:p w:rsidR="00B877BD" w:rsidRDefault="00B877BD" w:rsidP="005C5631">
            <w:pPr>
              <w:spacing w:after="0"/>
              <w:ind w:left="0"/>
              <w:rPr>
                <w:sz w:val="20"/>
                <w:szCs w:val="20"/>
                <w:lang w:eastAsia="en-NZ"/>
              </w:rPr>
            </w:pPr>
            <w:r>
              <w:rPr>
                <w:sz w:val="20"/>
                <w:szCs w:val="20"/>
                <w:lang w:eastAsia="en-NZ"/>
              </w:rPr>
              <w:t>Standard 1.4.6: Cleaning And Laundry Services</w:t>
            </w:r>
          </w:p>
        </w:tc>
        <w:tc>
          <w:tcPr>
            <w:tcW w:w="2126" w:type="dxa"/>
            <w:tcBorders>
              <w:top w:val="single" w:sz="4" w:space="0" w:color="auto"/>
              <w:left w:val="single" w:sz="4" w:space="0" w:color="auto"/>
              <w:bottom w:val="single" w:sz="4" w:space="0" w:color="auto"/>
              <w:right w:val="single" w:sz="4" w:space="0" w:color="auto"/>
            </w:tcBorders>
            <w:hideMark/>
          </w:tcPr>
          <w:p w:rsidR="00B877BD" w:rsidRDefault="00B877BD" w:rsidP="005C5631">
            <w:pPr>
              <w:spacing w:after="0"/>
              <w:ind w:left="0"/>
              <w:rPr>
                <w:sz w:val="20"/>
                <w:szCs w:val="20"/>
                <w:lang w:eastAsia="en-NZ"/>
              </w:rPr>
            </w:pPr>
            <w:r>
              <w:rPr>
                <w:sz w:val="20"/>
                <w:szCs w:val="20"/>
                <w:lang w:eastAsia="en-NZ"/>
              </w:rPr>
              <w:t>Consumers are provided with safe and hygienic cleaning and laundry services appropriate to the setting in which the service is being provided.</w:t>
            </w:r>
          </w:p>
        </w:tc>
        <w:tc>
          <w:tcPr>
            <w:tcW w:w="1418" w:type="dxa"/>
            <w:tcBorders>
              <w:top w:val="single" w:sz="4" w:space="0" w:color="auto"/>
              <w:left w:val="single" w:sz="4" w:space="0" w:color="auto"/>
              <w:bottom w:val="single" w:sz="4" w:space="0" w:color="auto"/>
              <w:right w:val="single" w:sz="4" w:space="0" w:color="auto"/>
            </w:tcBorders>
            <w:hideMark/>
          </w:tcPr>
          <w:p w:rsidR="00B877BD" w:rsidRDefault="00B877BD" w:rsidP="005C5631">
            <w:pPr>
              <w:spacing w:after="0"/>
              <w:ind w:left="0"/>
              <w:rPr>
                <w:sz w:val="20"/>
                <w:szCs w:val="20"/>
                <w:lang w:eastAsia="en-NZ"/>
              </w:rPr>
            </w:pPr>
            <w:r>
              <w:rPr>
                <w:sz w:val="20"/>
                <w:szCs w:val="20"/>
                <w:lang w:eastAsia="en-NZ"/>
              </w:rPr>
              <w:t>PA Low</w:t>
            </w:r>
          </w:p>
        </w:tc>
        <w:tc>
          <w:tcPr>
            <w:tcW w:w="2835" w:type="dxa"/>
            <w:tcBorders>
              <w:top w:val="single" w:sz="4" w:space="0" w:color="auto"/>
              <w:left w:val="single" w:sz="4" w:space="0" w:color="auto"/>
              <w:bottom w:val="single" w:sz="4" w:space="0" w:color="auto"/>
              <w:right w:val="single" w:sz="4" w:space="0" w:color="auto"/>
            </w:tcBorders>
          </w:tcPr>
          <w:p w:rsidR="00B877BD" w:rsidRDefault="00B877BD" w:rsidP="005C5631">
            <w:pPr>
              <w:spacing w:after="0"/>
              <w:ind w:left="0"/>
              <w:rPr>
                <w:sz w:val="20"/>
                <w:szCs w:val="20"/>
                <w:lang w:eastAsia="en-NZ"/>
              </w:rPr>
            </w:pPr>
          </w:p>
        </w:tc>
        <w:tc>
          <w:tcPr>
            <w:tcW w:w="2835" w:type="dxa"/>
            <w:tcBorders>
              <w:top w:val="single" w:sz="4" w:space="0" w:color="auto"/>
              <w:left w:val="single" w:sz="4" w:space="0" w:color="auto"/>
              <w:bottom w:val="single" w:sz="4" w:space="0" w:color="auto"/>
              <w:right w:val="single" w:sz="4" w:space="0" w:color="auto"/>
            </w:tcBorders>
          </w:tcPr>
          <w:p w:rsidR="00B877BD" w:rsidRDefault="00B877BD" w:rsidP="005C5631">
            <w:pPr>
              <w:spacing w:after="0"/>
              <w:ind w:left="0"/>
              <w:rPr>
                <w:sz w:val="20"/>
                <w:szCs w:val="20"/>
                <w:lang w:eastAsia="en-NZ"/>
              </w:rPr>
            </w:pPr>
          </w:p>
        </w:tc>
        <w:tc>
          <w:tcPr>
            <w:tcW w:w="2839" w:type="dxa"/>
            <w:tcBorders>
              <w:top w:val="single" w:sz="4" w:space="0" w:color="auto"/>
              <w:left w:val="single" w:sz="4" w:space="0" w:color="auto"/>
              <w:bottom w:val="single" w:sz="4" w:space="0" w:color="auto"/>
              <w:right w:val="single" w:sz="4" w:space="0" w:color="auto"/>
            </w:tcBorders>
          </w:tcPr>
          <w:p w:rsidR="00B877BD" w:rsidRDefault="00B877BD" w:rsidP="005C5631">
            <w:pPr>
              <w:spacing w:after="0"/>
              <w:ind w:left="0"/>
              <w:rPr>
                <w:sz w:val="20"/>
                <w:szCs w:val="20"/>
                <w:lang w:eastAsia="en-NZ"/>
              </w:rPr>
            </w:pPr>
          </w:p>
        </w:tc>
      </w:tr>
      <w:tr w:rsidR="00B877BD" w:rsidTr="00B877BD">
        <w:tc>
          <w:tcPr>
            <w:tcW w:w="1350" w:type="dxa"/>
            <w:tcBorders>
              <w:top w:val="single" w:sz="4" w:space="0" w:color="auto"/>
              <w:left w:val="single" w:sz="4" w:space="0" w:color="auto"/>
              <w:bottom w:val="single" w:sz="4" w:space="0" w:color="auto"/>
              <w:right w:val="single" w:sz="4" w:space="0" w:color="auto"/>
            </w:tcBorders>
            <w:hideMark/>
          </w:tcPr>
          <w:p w:rsidR="00B877BD" w:rsidRDefault="00B877BD" w:rsidP="005C5631">
            <w:pPr>
              <w:spacing w:after="0"/>
              <w:ind w:left="0"/>
              <w:rPr>
                <w:sz w:val="16"/>
                <w:szCs w:val="20"/>
                <w:lang w:eastAsia="en-NZ"/>
              </w:rPr>
            </w:pPr>
            <w:r>
              <w:rPr>
                <w:sz w:val="16"/>
                <w:szCs w:val="20"/>
                <w:lang w:eastAsia="en-NZ"/>
              </w:rPr>
              <w:t>HDS(C)S.2008</w:t>
            </w:r>
          </w:p>
        </w:tc>
        <w:tc>
          <w:tcPr>
            <w:tcW w:w="1985" w:type="dxa"/>
            <w:tcBorders>
              <w:top w:val="single" w:sz="4" w:space="0" w:color="auto"/>
              <w:left w:val="single" w:sz="4" w:space="0" w:color="auto"/>
              <w:bottom w:val="single" w:sz="4" w:space="0" w:color="auto"/>
              <w:right w:val="single" w:sz="4" w:space="0" w:color="auto"/>
            </w:tcBorders>
            <w:hideMark/>
          </w:tcPr>
          <w:p w:rsidR="00B877BD" w:rsidRDefault="00B877BD" w:rsidP="005C5631">
            <w:pPr>
              <w:spacing w:after="0"/>
              <w:ind w:left="0"/>
              <w:rPr>
                <w:sz w:val="20"/>
                <w:szCs w:val="20"/>
                <w:lang w:eastAsia="en-NZ"/>
              </w:rPr>
            </w:pPr>
            <w:r>
              <w:rPr>
                <w:sz w:val="20"/>
                <w:szCs w:val="20"/>
                <w:lang w:eastAsia="en-NZ"/>
              </w:rPr>
              <w:t>Criterion 1.4.6.3</w:t>
            </w:r>
          </w:p>
        </w:tc>
        <w:tc>
          <w:tcPr>
            <w:tcW w:w="2126" w:type="dxa"/>
            <w:tcBorders>
              <w:top w:val="single" w:sz="4" w:space="0" w:color="auto"/>
              <w:left w:val="single" w:sz="4" w:space="0" w:color="auto"/>
              <w:bottom w:val="single" w:sz="4" w:space="0" w:color="auto"/>
              <w:right w:val="single" w:sz="4" w:space="0" w:color="auto"/>
            </w:tcBorders>
            <w:hideMark/>
          </w:tcPr>
          <w:p w:rsidR="00B877BD" w:rsidRDefault="00B877BD" w:rsidP="005C5631">
            <w:pPr>
              <w:spacing w:after="0"/>
              <w:ind w:left="0"/>
              <w:rPr>
                <w:sz w:val="20"/>
                <w:szCs w:val="20"/>
                <w:lang w:eastAsia="en-NZ"/>
              </w:rPr>
            </w:pPr>
            <w:r>
              <w:rPr>
                <w:sz w:val="20"/>
                <w:szCs w:val="20"/>
                <w:lang w:eastAsia="en-NZ"/>
              </w:rPr>
              <w:t>Service providers have access to designated areas for the safe and hygienic storage of cleaning/laundry equipment and chemicals.</w:t>
            </w:r>
          </w:p>
        </w:tc>
        <w:tc>
          <w:tcPr>
            <w:tcW w:w="1418" w:type="dxa"/>
            <w:tcBorders>
              <w:top w:val="single" w:sz="4" w:space="0" w:color="auto"/>
              <w:left w:val="single" w:sz="4" w:space="0" w:color="auto"/>
              <w:bottom w:val="single" w:sz="4" w:space="0" w:color="auto"/>
              <w:right w:val="single" w:sz="4" w:space="0" w:color="auto"/>
            </w:tcBorders>
            <w:hideMark/>
          </w:tcPr>
          <w:p w:rsidR="00B877BD" w:rsidRDefault="00B877BD" w:rsidP="005C5631">
            <w:pPr>
              <w:spacing w:after="0"/>
              <w:ind w:left="0"/>
              <w:rPr>
                <w:sz w:val="20"/>
                <w:szCs w:val="20"/>
                <w:lang w:eastAsia="en-NZ"/>
              </w:rPr>
            </w:pPr>
            <w:r>
              <w:rPr>
                <w:sz w:val="20"/>
                <w:szCs w:val="20"/>
                <w:lang w:eastAsia="en-NZ"/>
              </w:rPr>
              <w:t>PA Low</w:t>
            </w:r>
          </w:p>
        </w:tc>
        <w:tc>
          <w:tcPr>
            <w:tcW w:w="2835" w:type="dxa"/>
            <w:tcBorders>
              <w:top w:val="single" w:sz="4" w:space="0" w:color="auto"/>
              <w:left w:val="single" w:sz="4" w:space="0" w:color="auto"/>
              <w:bottom w:val="single" w:sz="4" w:space="0" w:color="auto"/>
              <w:right w:val="single" w:sz="4" w:space="0" w:color="auto"/>
            </w:tcBorders>
            <w:hideMark/>
          </w:tcPr>
          <w:p w:rsidR="00B877BD" w:rsidRDefault="00B877BD" w:rsidP="005C5631">
            <w:pPr>
              <w:spacing w:after="0"/>
              <w:ind w:left="0"/>
              <w:rPr>
                <w:sz w:val="20"/>
                <w:szCs w:val="20"/>
                <w:lang w:eastAsia="en-NZ"/>
              </w:rPr>
            </w:pPr>
            <w:r>
              <w:rPr>
                <w:sz w:val="20"/>
                <w:szCs w:val="20"/>
                <w:lang w:eastAsia="en-NZ"/>
              </w:rPr>
              <w:t xml:space="preserve">A small section of the current laundry is under construction to accommodate additional services.  The facility manager stated that a commercial washing machine and a commercial dryer will be added to the new laundry.  She also stated that there is some communication around the laundry services to be shut down for six weeks to accommodate the upgrade.  However on the day of the audit, discussions with the manager confirmed that management of laundry services during this period was not clear. </w:t>
            </w:r>
          </w:p>
        </w:tc>
        <w:tc>
          <w:tcPr>
            <w:tcW w:w="2835" w:type="dxa"/>
            <w:tcBorders>
              <w:top w:val="single" w:sz="4" w:space="0" w:color="auto"/>
              <w:left w:val="single" w:sz="4" w:space="0" w:color="auto"/>
              <w:bottom w:val="single" w:sz="4" w:space="0" w:color="auto"/>
              <w:right w:val="single" w:sz="4" w:space="0" w:color="auto"/>
            </w:tcBorders>
            <w:hideMark/>
          </w:tcPr>
          <w:p w:rsidR="00B877BD" w:rsidRDefault="00B877BD" w:rsidP="005C5631">
            <w:pPr>
              <w:spacing w:after="0"/>
              <w:ind w:left="0"/>
              <w:rPr>
                <w:sz w:val="20"/>
                <w:szCs w:val="20"/>
                <w:lang w:eastAsia="en-NZ"/>
              </w:rPr>
            </w:pPr>
            <w:r>
              <w:rPr>
                <w:sz w:val="20"/>
                <w:szCs w:val="20"/>
                <w:lang w:eastAsia="en-NZ"/>
              </w:rPr>
              <w:t xml:space="preserve">Ensure that the laundry is large enough for the increase in dirty laundry prior to occupancy of the dementia wing.   Ensure that clear procedures are in place if the laundry is shut down for a period of time. </w:t>
            </w:r>
          </w:p>
        </w:tc>
        <w:tc>
          <w:tcPr>
            <w:tcW w:w="2839" w:type="dxa"/>
            <w:tcBorders>
              <w:top w:val="single" w:sz="4" w:space="0" w:color="auto"/>
              <w:left w:val="single" w:sz="4" w:space="0" w:color="auto"/>
              <w:bottom w:val="single" w:sz="4" w:space="0" w:color="auto"/>
              <w:right w:val="single" w:sz="4" w:space="0" w:color="auto"/>
            </w:tcBorders>
            <w:hideMark/>
          </w:tcPr>
          <w:p w:rsidR="00B877BD" w:rsidRDefault="00B877BD" w:rsidP="005C5631">
            <w:pPr>
              <w:spacing w:after="0"/>
              <w:ind w:left="0"/>
              <w:rPr>
                <w:sz w:val="20"/>
                <w:szCs w:val="20"/>
                <w:lang w:eastAsia="en-NZ"/>
              </w:rPr>
            </w:pPr>
            <w:r>
              <w:rPr>
                <w:sz w:val="20"/>
                <w:szCs w:val="20"/>
                <w:lang w:eastAsia="en-NZ"/>
              </w:rPr>
              <w:t>90</w:t>
            </w:r>
          </w:p>
        </w:tc>
      </w:tr>
      <w:tr w:rsidR="00B877BD" w:rsidTr="00B877BD">
        <w:tc>
          <w:tcPr>
            <w:tcW w:w="1350" w:type="dxa"/>
            <w:tcBorders>
              <w:top w:val="single" w:sz="4" w:space="0" w:color="auto"/>
              <w:left w:val="single" w:sz="4" w:space="0" w:color="auto"/>
              <w:bottom w:val="single" w:sz="4" w:space="0" w:color="auto"/>
              <w:right w:val="single" w:sz="4" w:space="0" w:color="auto"/>
            </w:tcBorders>
            <w:hideMark/>
          </w:tcPr>
          <w:p w:rsidR="00B877BD" w:rsidRDefault="00B877BD" w:rsidP="005C5631">
            <w:pPr>
              <w:spacing w:after="0"/>
              <w:ind w:left="0"/>
              <w:rPr>
                <w:sz w:val="16"/>
                <w:szCs w:val="20"/>
                <w:lang w:eastAsia="en-NZ"/>
              </w:rPr>
            </w:pPr>
            <w:r>
              <w:rPr>
                <w:sz w:val="16"/>
                <w:szCs w:val="20"/>
                <w:lang w:eastAsia="en-NZ"/>
              </w:rPr>
              <w:t>HDS(C)S.2008</w:t>
            </w:r>
          </w:p>
        </w:tc>
        <w:tc>
          <w:tcPr>
            <w:tcW w:w="1985" w:type="dxa"/>
            <w:tcBorders>
              <w:top w:val="single" w:sz="4" w:space="0" w:color="auto"/>
              <w:left w:val="single" w:sz="4" w:space="0" w:color="auto"/>
              <w:bottom w:val="single" w:sz="4" w:space="0" w:color="auto"/>
              <w:right w:val="single" w:sz="4" w:space="0" w:color="auto"/>
            </w:tcBorders>
            <w:hideMark/>
          </w:tcPr>
          <w:p w:rsidR="00B877BD" w:rsidRDefault="00B877BD" w:rsidP="005C5631">
            <w:pPr>
              <w:spacing w:after="0"/>
              <w:ind w:left="0"/>
              <w:rPr>
                <w:sz w:val="20"/>
                <w:szCs w:val="20"/>
                <w:lang w:eastAsia="en-NZ"/>
              </w:rPr>
            </w:pPr>
            <w:r>
              <w:rPr>
                <w:sz w:val="20"/>
                <w:szCs w:val="20"/>
                <w:lang w:eastAsia="en-NZ"/>
              </w:rPr>
              <w:t xml:space="preserve">Standard 1.4.7: Essential, Emergency, And Security Systems </w:t>
            </w:r>
          </w:p>
        </w:tc>
        <w:tc>
          <w:tcPr>
            <w:tcW w:w="2126" w:type="dxa"/>
            <w:tcBorders>
              <w:top w:val="single" w:sz="4" w:space="0" w:color="auto"/>
              <w:left w:val="single" w:sz="4" w:space="0" w:color="auto"/>
              <w:bottom w:val="single" w:sz="4" w:space="0" w:color="auto"/>
              <w:right w:val="single" w:sz="4" w:space="0" w:color="auto"/>
            </w:tcBorders>
            <w:hideMark/>
          </w:tcPr>
          <w:p w:rsidR="00B877BD" w:rsidRDefault="00B877BD" w:rsidP="005C5631">
            <w:pPr>
              <w:spacing w:after="0"/>
              <w:ind w:left="0"/>
              <w:rPr>
                <w:sz w:val="20"/>
                <w:szCs w:val="20"/>
                <w:lang w:eastAsia="en-NZ"/>
              </w:rPr>
            </w:pPr>
            <w:r>
              <w:rPr>
                <w:sz w:val="20"/>
                <w:szCs w:val="20"/>
                <w:lang w:eastAsia="en-NZ"/>
              </w:rPr>
              <w:t>Consumers receive an appropriate and timely response during emergency and security situations.</w:t>
            </w:r>
          </w:p>
        </w:tc>
        <w:tc>
          <w:tcPr>
            <w:tcW w:w="1418" w:type="dxa"/>
            <w:tcBorders>
              <w:top w:val="single" w:sz="4" w:space="0" w:color="auto"/>
              <w:left w:val="single" w:sz="4" w:space="0" w:color="auto"/>
              <w:bottom w:val="single" w:sz="4" w:space="0" w:color="auto"/>
              <w:right w:val="single" w:sz="4" w:space="0" w:color="auto"/>
            </w:tcBorders>
            <w:hideMark/>
          </w:tcPr>
          <w:p w:rsidR="00B877BD" w:rsidRDefault="00B877BD" w:rsidP="005C5631">
            <w:pPr>
              <w:spacing w:after="0"/>
              <w:ind w:left="0"/>
              <w:rPr>
                <w:sz w:val="20"/>
                <w:szCs w:val="20"/>
                <w:lang w:eastAsia="en-NZ"/>
              </w:rPr>
            </w:pPr>
            <w:r>
              <w:rPr>
                <w:sz w:val="20"/>
                <w:szCs w:val="20"/>
                <w:lang w:eastAsia="en-NZ"/>
              </w:rPr>
              <w:t>PA Low</w:t>
            </w:r>
          </w:p>
        </w:tc>
        <w:tc>
          <w:tcPr>
            <w:tcW w:w="2835" w:type="dxa"/>
            <w:tcBorders>
              <w:top w:val="single" w:sz="4" w:space="0" w:color="auto"/>
              <w:left w:val="single" w:sz="4" w:space="0" w:color="auto"/>
              <w:bottom w:val="single" w:sz="4" w:space="0" w:color="auto"/>
              <w:right w:val="single" w:sz="4" w:space="0" w:color="auto"/>
            </w:tcBorders>
          </w:tcPr>
          <w:p w:rsidR="00B877BD" w:rsidRDefault="00B877BD" w:rsidP="005C5631">
            <w:pPr>
              <w:spacing w:after="0"/>
              <w:ind w:left="0"/>
              <w:rPr>
                <w:sz w:val="20"/>
                <w:szCs w:val="20"/>
                <w:lang w:eastAsia="en-NZ"/>
              </w:rPr>
            </w:pPr>
          </w:p>
        </w:tc>
        <w:tc>
          <w:tcPr>
            <w:tcW w:w="2835" w:type="dxa"/>
            <w:tcBorders>
              <w:top w:val="single" w:sz="4" w:space="0" w:color="auto"/>
              <w:left w:val="single" w:sz="4" w:space="0" w:color="auto"/>
              <w:bottom w:val="single" w:sz="4" w:space="0" w:color="auto"/>
              <w:right w:val="single" w:sz="4" w:space="0" w:color="auto"/>
            </w:tcBorders>
          </w:tcPr>
          <w:p w:rsidR="00B877BD" w:rsidRDefault="00B877BD" w:rsidP="005C5631">
            <w:pPr>
              <w:spacing w:after="0"/>
              <w:ind w:left="0"/>
              <w:rPr>
                <w:sz w:val="20"/>
                <w:szCs w:val="20"/>
                <w:lang w:eastAsia="en-NZ"/>
              </w:rPr>
            </w:pPr>
          </w:p>
        </w:tc>
        <w:tc>
          <w:tcPr>
            <w:tcW w:w="2839" w:type="dxa"/>
            <w:tcBorders>
              <w:top w:val="single" w:sz="4" w:space="0" w:color="auto"/>
              <w:left w:val="single" w:sz="4" w:space="0" w:color="auto"/>
              <w:bottom w:val="single" w:sz="4" w:space="0" w:color="auto"/>
              <w:right w:val="single" w:sz="4" w:space="0" w:color="auto"/>
            </w:tcBorders>
          </w:tcPr>
          <w:p w:rsidR="00B877BD" w:rsidRDefault="00B877BD" w:rsidP="005C5631">
            <w:pPr>
              <w:spacing w:after="0"/>
              <w:ind w:left="0"/>
              <w:rPr>
                <w:sz w:val="20"/>
                <w:szCs w:val="20"/>
                <w:lang w:eastAsia="en-NZ"/>
              </w:rPr>
            </w:pPr>
          </w:p>
        </w:tc>
      </w:tr>
      <w:tr w:rsidR="00B877BD" w:rsidTr="00B877BD">
        <w:tc>
          <w:tcPr>
            <w:tcW w:w="1350" w:type="dxa"/>
            <w:tcBorders>
              <w:top w:val="single" w:sz="4" w:space="0" w:color="auto"/>
              <w:left w:val="single" w:sz="4" w:space="0" w:color="auto"/>
              <w:bottom w:val="single" w:sz="4" w:space="0" w:color="auto"/>
              <w:right w:val="single" w:sz="4" w:space="0" w:color="auto"/>
            </w:tcBorders>
            <w:hideMark/>
          </w:tcPr>
          <w:p w:rsidR="00B877BD" w:rsidRDefault="00B877BD" w:rsidP="005C5631">
            <w:pPr>
              <w:spacing w:after="0"/>
              <w:ind w:left="0"/>
              <w:rPr>
                <w:sz w:val="16"/>
                <w:szCs w:val="20"/>
                <w:lang w:eastAsia="en-NZ"/>
              </w:rPr>
            </w:pPr>
            <w:r>
              <w:rPr>
                <w:sz w:val="16"/>
                <w:szCs w:val="20"/>
                <w:lang w:eastAsia="en-NZ"/>
              </w:rPr>
              <w:t>HDS(C)S.2008</w:t>
            </w:r>
          </w:p>
        </w:tc>
        <w:tc>
          <w:tcPr>
            <w:tcW w:w="1985" w:type="dxa"/>
            <w:tcBorders>
              <w:top w:val="single" w:sz="4" w:space="0" w:color="auto"/>
              <w:left w:val="single" w:sz="4" w:space="0" w:color="auto"/>
              <w:bottom w:val="single" w:sz="4" w:space="0" w:color="auto"/>
              <w:right w:val="single" w:sz="4" w:space="0" w:color="auto"/>
            </w:tcBorders>
            <w:hideMark/>
          </w:tcPr>
          <w:p w:rsidR="00B877BD" w:rsidRDefault="00B877BD" w:rsidP="005C5631">
            <w:pPr>
              <w:spacing w:after="0"/>
              <w:ind w:left="0"/>
              <w:rPr>
                <w:sz w:val="20"/>
                <w:szCs w:val="20"/>
                <w:lang w:eastAsia="en-NZ"/>
              </w:rPr>
            </w:pPr>
            <w:r>
              <w:rPr>
                <w:sz w:val="20"/>
                <w:szCs w:val="20"/>
                <w:lang w:eastAsia="en-NZ"/>
              </w:rPr>
              <w:t>Criterion 1.4.7.1</w:t>
            </w:r>
          </w:p>
        </w:tc>
        <w:tc>
          <w:tcPr>
            <w:tcW w:w="2126" w:type="dxa"/>
            <w:tcBorders>
              <w:top w:val="single" w:sz="4" w:space="0" w:color="auto"/>
              <w:left w:val="single" w:sz="4" w:space="0" w:color="auto"/>
              <w:bottom w:val="single" w:sz="4" w:space="0" w:color="auto"/>
              <w:right w:val="single" w:sz="4" w:space="0" w:color="auto"/>
            </w:tcBorders>
            <w:hideMark/>
          </w:tcPr>
          <w:p w:rsidR="00B877BD" w:rsidRDefault="00B877BD" w:rsidP="005C5631">
            <w:pPr>
              <w:spacing w:after="0"/>
              <w:ind w:left="0"/>
              <w:rPr>
                <w:sz w:val="20"/>
                <w:szCs w:val="20"/>
                <w:lang w:eastAsia="en-NZ"/>
              </w:rPr>
            </w:pPr>
            <w:r>
              <w:rPr>
                <w:sz w:val="20"/>
                <w:szCs w:val="20"/>
                <w:lang w:eastAsia="en-NZ"/>
              </w:rPr>
              <w:t xml:space="preserve">Service providers receive appropriate information, training, and equipment to respond to identified emergency and </w:t>
            </w:r>
            <w:r>
              <w:rPr>
                <w:sz w:val="20"/>
                <w:szCs w:val="20"/>
                <w:lang w:eastAsia="en-NZ"/>
              </w:rPr>
              <w:lastRenderedPageBreak/>
              <w:t>security situations. This shall include fire safety and emergency procedures.</w:t>
            </w:r>
          </w:p>
        </w:tc>
        <w:tc>
          <w:tcPr>
            <w:tcW w:w="1418" w:type="dxa"/>
            <w:tcBorders>
              <w:top w:val="single" w:sz="4" w:space="0" w:color="auto"/>
              <w:left w:val="single" w:sz="4" w:space="0" w:color="auto"/>
              <w:bottom w:val="single" w:sz="4" w:space="0" w:color="auto"/>
              <w:right w:val="single" w:sz="4" w:space="0" w:color="auto"/>
            </w:tcBorders>
            <w:hideMark/>
          </w:tcPr>
          <w:p w:rsidR="00B877BD" w:rsidRDefault="00B877BD" w:rsidP="005C5631">
            <w:pPr>
              <w:spacing w:after="0"/>
              <w:ind w:left="0"/>
              <w:rPr>
                <w:sz w:val="20"/>
                <w:szCs w:val="20"/>
                <w:lang w:eastAsia="en-NZ"/>
              </w:rPr>
            </w:pPr>
            <w:r>
              <w:rPr>
                <w:sz w:val="20"/>
                <w:szCs w:val="20"/>
                <w:lang w:eastAsia="en-NZ"/>
              </w:rPr>
              <w:lastRenderedPageBreak/>
              <w:t>PA Low</w:t>
            </w:r>
          </w:p>
        </w:tc>
        <w:tc>
          <w:tcPr>
            <w:tcW w:w="2835" w:type="dxa"/>
            <w:tcBorders>
              <w:top w:val="single" w:sz="4" w:space="0" w:color="auto"/>
              <w:left w:val="single" w:sz="4" w:space="0" w:color="auto"/>
              <w:bottom w:val="single" w:sz="4" w:space="0" w:color="auto"/>
              <w:right w:val="single" w:sz="4" w:space="0" w:color="auto"/>
            </w:tcBorders>
            <w:hideMark/>
          </w:tcPr>
          <w:p w:rsidR="00B877BD" w:rsidRDefault="00B877BD" w:rsidP="005C5631">
            <w:pPr>
              <w:spacing w:after="0"/>
              <w:ind w:left="0"/>
              <w:rPr>
                <w:sz w:val="20"/>
                <w:szCs w:val="20"/>
                <w:lang w:eastAsia="en-NZ"/>
              </w:rPr>
            </w:pPr>
            <w:proofErr w:type="gramStart"/>
            <w:r>
              <w:rPr>
                <w:sz w:val="20"/>
                <w:szCs w:val="20"/>
                <w:lang w:eastAsia="en-NZ"/>
              </w:rPr>
              <w:t>Staff training in fire safety and fire drill are</w:t>
            </w:r>
            <w:proofErr w:type="gramEnd"/>
            <w:r>
              <w:rPr>
                <w:sz w:val="20"/>
                <w:szCs w:val="20"/>
                <w:lang w:eastAsia="en-NZ"/>
              </w:rPr>
              <w:t xml:space="preserve"> scheduled for 8 July 2014. </w:t>
            </w:r>
          </w:p>
        </w:tc>
        <w:tc>
          <w:tcPr>
            <w:tcW w:w="2835" w:type="dxa"/>
            <w:tcBorders>
              <w:top w:val="single" w:sz="4" w:space="0" w:color="auto"/>
              <w:left w:val="single" w:sz="4" w:space="0" w:color="auto"/>
              <w:bottom w:val="single" w:sz="4" w:space="0" w:color="auto"/>
              <w:right w:val="single" w:sz="4" w:space="0" w:color="auto"/>
            </w:tcBorders>
            <w:hideMark/>
          </w:tcPr>
          <w:p w:rsidR="00B877BD" w:rsidRDefault="00B877BD" w:rsidP="005C5631">
            <w:pPr>
              <w:spacing w:after="0"/>
              <w:ind w:left="0"/>
              <w:rPr>
                <w:sz w:val="20"/>
                <w:szCs w:val="20"/>
                <w:lang w:eastAsia="en-NZ"/>
              </w:rPr>
            </w:pPr>
            <w:r>
              <w:rPr>
                <w:sz w:val="20"/>
                <w:szCs w:val="20"/>
                <w:lang w:eastAsia="en-NZ"/>
              </w:rPr>
              <w:t>(</w:t>
            </w:r>
            <w:proofErr w:type="spellStart"/>
            <w:r>
              <w:rPr>
                <w:sz w:val="20"/>
                <w:szCs w:val="20"/>
                <w:lang w:eastAsia="en-NZ"/>
              </w:rPr>
              <w:t>i</w:t>
            </w:r>
            <w:proofErr w:type="spellEnd"/>
            <w:r>
              <w:rPr>
                <w:sz w:val="20"/>
                <w:szCs w:val="20"/>
                <w:lang w:eastAsia="en-NZ"/>
              </w:rPr>
              <w:t xml:space="preserve">)Ensure that staff training in fire safety and fire drill is completed prior to opening of the hospital wing. (ii) Ensure that staff training in fire safety and fire drills is completed </w:t>
            </w:r>
            <w:r>
              <w:rPr>
                <w:sz w:val="20"/>
                <w:szCs w:val="20"/>
                <w:lang w:eastAsia="en-NZ"/>
              </w:rPr>
              <w:lastRenderedPageBreak/>
              <w:t xml:space="preserve">prior opening of the dementia wing. </w:t>
            </w:r>
          </w:p>
        </w:tc>
        <w:tc>
          <w:tcPr>
            <w:tcW w:w="2839" w:type="dxa"/>
            <w:tcBorders>
              <w:top w:val="single" w:sz="4" w:space="0" w:color="auto"/>
              <w:left w:val="single" w:sz="4" w:space="0" w:color="auto"/>
              <w:bottom w:val="single" w:sz="4" w:space="0" w:color="auto"/>
              <w:right w:val="single" w:sz="4" w:space="0" w:color="auto"/>
            </w:tcBorders>
            <w:hideMark/>
          </w:tcPr>
          <w:p w:rsidR="00B877BD" w:rsidRDefault="00B877BD" w:rsidP="005C5631">
            <w:pPr>
              <w:spacing w:after="0"/>
              <w:ind w:left="0"/>
              <w:rPr>
                <w:sz w:val="20"/>
                <w:szCs w:val="20"/>
                <w:lang w:eastAsia="en-NZ"/>
              </w:rPr>
            </w:pPr>
            <w:r>
              <w:rPr>
                <w:sz w:val="20"/>
                <w:szCs w:val="20"/>
                <w:lang w:eastAsia="en-NZ"/>
              </w:rPr>
              <w:lastRenderedPageBreak/>
              <w:t>Prior to occupancy</w:t>
            </w:r>
          </w:p>
        </w:tc>
      </w:tr>
      <w:tr w:rsidR="00B877BD" w:rsidTr="00B877BD">
        <w:tc>
          <w:tcPr>
            <w:tcW w:w="1350" w:type="dxa"/>
            <w:tcBorders>
              <w:top w:val="single" w:sz="4" w:space="0" w:color="auto"/>
              <w:left w:val="single" w:sz="4" w:space="0" w:color="auto"/>
              <w:bottom w:val="single" w:sz="4" w:space="0" w:color="auto"/>
              <w:right w:val="single" w:sz="4" w:space="0" w:color="auto"/>
            </w:tcBorders>
            <w:hideMark/>
          </w:tcPr>
          <w:p w:rsidR="00B877BD" w:rsidRDefault="00B877BD" w:rsidP="005C5631">
            <w:pPr>
              <w:spacing w:after="0"/>
              <w:ind w:left="0"/>
              <w:rPr>
                <w:sz w:val="16"/>
                <w:szCs w:val="20"/>
                <w:lang w:eastAsia="en-NZ"/>
              </w:rPr>
            </w:pPr>
            <w:r>
              <w:rPr>
                <w:sz w:val="16"/>
                <w:szCs w:val="20"/>
                <w:lang w:eastAsia="en-NZ"/>
              </w:rPr>
              <w:lastRenderedPageBreak/>
              <w:t>HDS(C)S.2008</w:t>
            </w:r>
          </w:p>
        </w:tc>
        <w:tc>
          <w:tcPr>
            <w:tcW w:w="1985" w:type="dxa"/>
            <w:tcBorders>
              <w:top w:val="single" w:sz="4" w:space="0" w:color="auto"/>
              <w:left w:val="single" w:sz="4" w:space="0" w:color="auto"/>
              <w:bottom w:val="single" w:sz="4" w:space="0" w:color="auto"/>
              <w:right w:val="single" w:sz="4" w:space="0" w:color="auto"/>
            </w:tcBorders>
            <w:hideMark/>
          </w:tcPr>
          <w:p w:rsidR="00B877BD" w:rsidRDefault="00B877BD" w:rsidP="005C5631">
            <w:pPr>
              <w:spacing w:after="0"/>
              <w:ind w:left="0"/>
              <w:rPr>
                <w:sz w:val="20"/>
                <w:szCs w:val="20"/>
                <w:lang w:eastAsia="en-NZ"/>
              </w:rPr>
            </w:pPr>
            <w:r>
              <w:rPr>
                <w:sz w:val="20"/>
                <w:szCs w:val="20"/>
                <w:lang w:eastAsia="en-NZ"/>
              </w:rPr>
              <w:t>Criterion 1.4.7.3</w:t>
            </w:r>
          </w:p>
        </w:tc>
        <w:tc>
          <w:tcPr>
            <w:tcW w:w="2126" w:type="dxa"/>
            <w:tcBorders>
              <w:top w:val="single" w:sz="4" w:space="0" w:color="auto"/>
              <w:left w:val="single" w:sz="4" w:space="0" w:color="auto"/>
              <w:bottom w:val="single" w:sz="4" w:space="0" w:color="auto"/>
              <w:right w:val="single" w:sz="4" w:space="0" w:color="auto"/>
            </w:tcBorders>
            <w:hideMark/>
          </w:tcPr>
          <w:p w:rsidR="00B877BD" w:rsidRDefault="00B877BD" w:rsidP="005C5631">
            <w:pPr>
              <w:spacing w:after="0"/>
              <w:ind w:left="0"/>
              <w:rPr>
                <w:sz w:val="20"/>
                <w:szCs w:val="20"/>
                <w:lang w:eastAsia="en-NZ"/>
              </w:rPr>
            </w:pPr>
            <w:r>
              <w:rPr>
                <w:sz w:val="20"/>
                <w:szCs w:val="20"/>
                <w:lang w:eastAsia="en-NZ"/>
              </w:rPr>
              <w:t>Where required by legislation there is an approved evacuation plan.</w:t>
            </w:r>
          </w:p>
        </w:tc>
        <w:tc>
          <w:tcPr>
            <w:tcW w:w="1418" w:type="dxa"/>
            <w:tcBorders>
              <w:top w:val="single" w:sz="4" w:space="0" w:color="auto"/>
              <w:left w:val="single" w:sz="4" w:space="0" w:color="auto"/>
              <w:bottom w:val="single" w:sz="4" w:space="0" w:color="auto"/>
              <w:right w:val="single" w:sz="4" w:space="0" w:color="auto"/>
            </w:tcBorders>
            <w:hideMark/>
          </w:tcPr>
          <w:p w:rsidR="00B877BD" w:rsidRDefault="00B877BD" w:rsidP="005C5631">
            <w:pPr>
              <w:spacing w:after="0"/>
              <w:ind w:left="0"/>
              <w:rPr>
                <w:sz w:val="20"/>
                <w:szCs w:val="20"/>
                <w:lang w:eastAsia="en-NZ"/>
              </w:rPr>
            </w:pPr>
            <w:r>
              <w:rPr>
                <w:sz w:val="20"/>
                <w:szCs w:val="20"/>
                <w:lang w:eastAsia="en-NZ"/>
              </w:rPr>
              <w:t>PA Low</w:t>
            </w:r>
          </w:p>
        </w:tc>
        <w:tc>
          <w:tcPr>
            <w:tcW w:w="2835" w:type="dxa"/>
            <w:tcBorders>
              <w:top w:val="single" w:sz="4" w:space="0" w:color="auto"/>
              <w:left w:val="single" w:sz="4" w:space="0" w:color="auto"/>
              <w:bottom w:val="single" w:sz="4" w:space="0" w:color="auto"/>
              <w:right w:val="single" w:sz="4" w:space="0" w:color="auto"/>
            </w:tcBorders>
            <w:hideMark/>
          </w:tcPr>
          <w:p w:rsidR="00B877BD" w:rsidRDefault="00B877BD" w:rsidP="005C5631">
            <w:pPr>
              <w:spacing w:after="0"/>
              <w:ind w:left="0"/>
              <w:rPr>
                <w:sz w:val="20"/>
                <w:szCs w:val="20"/>
                <w:lang w:eastAsia="en-NZ"/>
              </w:rPr>
            </w:pPr>
            <w:r>
              <w:rPr>
                <w:sz w:val="20"/>
                <w:szCs w:val="20"/>
                <w:lang w:eastAsia="en-NZ"/>
              </w:rPr>
              <w:t xml:space="preserve">The fire evacuation plan has yet to be signed off as approved by the NZ fire service. </w:t>
            </w:r>
          </w:p>
        </w:tc>
        <w:tc>
          <w:tcPr>
            <w:tcW w:w="2835" w:type="dxa"/>
            <w:tcBorders>
              <w:top w:val="single" w:sz="4" w:space="0" w:color="auto"/>
              <w:left w:val="single" w:sz="4" w:space="0" w:color="auto"/>
              <w:bottom w:val="single" w:sz="4" w:space="0" w:color="auto"/>
              <w:right w:val="single" w:sz="4" w:space="0" w:color="auto"/>
            </w:tcBorders>
            <w:hideMark/>
          </w:tcPr>
          <w:p w:rsidR="00B877BD" w:rsidRDefault="00B877BD" w:rsidP="005C5631">
            <w:pPr>
              <w:spacing w:after="0"/>
              <w:ind w:left="0"/>
              <w:rPr>
                <w:sz w:val="20"/>
                <w:szCs w:val="20"/>
                <w:lang w:eastAsia="en-NZ"/>
              </w:rPr>
            </w:pPr>
            <w:r>
              <w:rPr>
                <w:sz w:val="20"/>
                <w:szCs w:val="20"/>
                <w:lang w:eastAsia="en-NZ"/>
              </w:rPr>
              <w:t>(</w:t>
            </w:r>
            <w:proofErr w:type="spellStart"/>
            <w:r>
              <w:rPr>
                <w:sz w:val="20"/>
                <w:szCs w:val="20"/>
                <w:lang w:eastAsia="en-NZ"/>
              </w:rPr>
              <w:t>i</w:t>
            </w:r>
            <w:proofErr w:type="spellEnd"/>
            <w:r>
              <w:rPr>
                <w:sz w:val="20"/>
                <w:szCs w:val="20"/>
                <w:lang w:eastAsia="en-NZ"/>
              </w:rPr>
              <w:t xml:space="preserve">)Ensure an approval letter has been obtained from the Fire Service to cover both the hospital wing and the renovated dementia unit.  </w:t>
            </w:r>
          </w:p>
        </w:tc>
        <w:tc>
          <w:tcPr>
            <w:tcW w:w="2839" w:type="dxa"/>
            <w:tcBorders>
              <w:top w:val="single" w:sz="4" w:space="0" w:color="auto"/>
              <w:left w:val="single" w:sz="4" w:space="0" w:color="auto"/>
              <w:bottom w:val="single" w:sz="4" w:space="0" w:color="auto"/>
              <w:right w:val="single" w:sz="4" w:space="0" w:color="auto"/>
            </w:tcBorders>
            <w:hideMark/>
          </w:tcPr>
          <w:p w:rsidR="00B877BD" w:rsidRDefault="00B877BD" w:rsidP="005C5631">
            <w:pPr>
              <w:spacing w:after="0"/>
              <w:ind w:left="0"/>
              <w:rPr>
                <w:sz w:val="20"/>
                <w:szCs w:val="20"/>
                <w:lang w:eastAsia="en-NZ"/>
              </w:rPr>
            </w:pPr>
            <w:r>
              <w:rPr>
                <w:sz w:val="20"/>
                <w:szCs w:val="20"/>
                <w:lang w:eastAsia="en-NZ"/>
              </w:rPr>
              <w:t>90</w:t>
            </w:r>
          </w:p>
        </w:tc>
      </w:tr>
      <w:tr w:rsidR="00B877BD" w:rsidTr="00B877BD">
        <w:tc>
          <w:tcPr>
            <w:tcW w:w="1350" w:type="dxa"/>
            <w:tcBorders>
              <w:top w:val="single" w:sz="4" w:space="0" w:color="auto"/>
              <w:left w:val="single" w:sz="4" w:space="0" w:color="auto"/>
              <w:bottom w:val="single" w:sz="4" w:space="0" w:color="auto"/>
              <w:right w:val="single" w:sz="4" w:space="0" w:color="auto"/>
            </w:tcBorders>
            <w:hideMark/>
          </w:tcPr>
          <w:p w:rsidR="00B877BD" w:rsidRDefault="00B877BD" w:rsidP="005C5631">
            <w:pPr>
              <w:spacing w:after="0"/>
              <w:ind w:left="0"/>
              <w:rPr>
                <w:sz w:val="16"/>
                <w:szCs w:val="20"/>
                <w:lang w:eastAsia="en-NZ"/>
              </w:rPr>
            </w:pPr>
            <w:r>
              <w:rPr>
                <w:sz w:val="16"/>
                <w:szCs w:val="20"/>
                <w:lang w:eastAsia="en-NZ"/>
              </w:rPr>
              <w:t>HDS(C)S.2008</w:t>
            </w:r>
          </w:p>
        </w:tc>
        <w:tc>
          <w:tcPr>
            <w:tcW w:w="1985" w:type="dxa"/>
            <w:tcBorders>
              <w:top w:val="single" w:sz="4" w:space="0" w:color="auto"/>
              <w:left w:val="single" w:sz="4" w:space="0" w:color="auto"/>
              <w:bottom w:val="single" w:sz="4" w:space="0" w:color="auto"/>
              <w:right w:val="single" w:sz="4" w:space="0" w:color="auto"/>
            </w:tcBorders>
            <w:hideMark/>
          </w:tcPr>
          <w:p w:rsidR="00B877BD" w:rsidRDefault="00B877BD" w:rsidP="005C5631">
            <w:pPr>
              <w:spacing w:after="0"/>
              <w:ind w:left="0"/>
              <w:rPr>
                <w:sz w:val="20"/>
                <w:szCs w:val="20"/>
                <w:lang w:eastAsia="en-NZ"/>
              </w:rPr>
            </w:pPr>
            <w:r>
              <w:rPr>
                <w:sz w:val="20"/>
                <w:szCs w:val="20"/>
                <w:lang w:eastAsia="en-NZ"/>
              </w:rPr>
              <w:t>Criterion 1.4.7.6</w:t>
            </w:r>
          </w:p>
        </w:tc>
        <w:tc>
          <w:tcPr>
            <w:tcW w:w="2126" w:type="dxa"/>
            <w:tcBorders>
              <w:top w:val="single" w:sz="4" w:space="0" w:color="auto"/>
              <w:left w:val="single" w:sz="4" w:space="0" w:color="auto"/>
              <w:bottom w:val="single" w:sz="4" w:space="0" w:color="auto"/>
              <w:right w:val="single" w:sz="4" w:space="0" w:color="auto"/>
            </w:tcBorders>
            <w:hideMark/>
          </w:tcPr>
          <w:p w:rsidR="00B877BD" w:rsidRDefault="00B877BD" w:rsidP="005C5631">
            <w:pPr>
              <w:spacing w:after="0"/>
              <w:ind w:left="0"/>
              <w:rPr>
                <w:sz w:val="20"/>
                <w:szCs w:val="20"/>
                <w:lang w:eastAsia="en-NZ"/>
              </w:rPr>
            </w:pPr>
            <w:r>
              <w:rPr>
                <w:sz w:val="20"/>
                <w:szCs w:val="20"/>
                <w:lang w:eastAsia="en-NZ"/>
              </w:rPr>
              <w:t>The organisation identifies and implements appropriate security arrangements relevant to the consumer group and the setting.</w:t>
            </w:r>
          </w:p>
        </w:tc>
        <w:tc>
          <w:tcPr>
            <w:tcW w:w="1418" w:type="dxa"/>
            <w:tcBorders>
              <w:top w:val="single" w:sz="4" w:space="0" w:color="auto"/>
              <w:left w:val="single" w:sz="4" w:space="0" w:color="auto"/>
              <w:bottom w:val="single" w:sz="4" w:space="0" w:color="auto"/>
              <w:right w:val="single" w:sz="4" w:space="0" w:color="auto"/>
            </w:tcBorders>
            <w:hideMark/>
          </w:tcPr>
          <w:p w:rsidR="00B877BD" w:rsidRDefault="00B877BD" w:rsidP="005C5631">
            <w:pPr>
              <w:spacing w:after="0"/>
              <w:ind w:left="0"/>
              <w:rPr>
                <w:sz w:val="20"/>
                <w:szCs w:val="20"/>
                <w:lang w:eastAsia="en-NZ"/>
              </w:rPr>
            </w:pPr>
            <w:r>
              <w:rPr>
                <w:sz w:val="20"/>
                <w:szCs w:val="20"/>
                <w:lang w:eastAsia="en-NZ"/>
              </w:rPr>
              <w:t>PA Moderate</w:t>
            </w:r>
          </w:p>
        </w:tc>
        <w:tc>
          <w:tcPr>
            <w:tcW w:w="2835" w:type="dxa"/>
            <w:tcBorders>
              <w:top w:val="single" w:sz="4" w:space="0" w:color="auto"/>
              <w:left w:val="single" w:sz="4" w:space="0" w:color="auto"/>
              <w:bottom w:val="single" w:sz="4" w:space="0" w:color="auto"/>
              <w:right w:val="single" w:sz="4" w:space="0" w:color="auto"/>
            </w:tcBorders>
            <w:hideMark/>
          </w:tcPr>
          <w:p w:rsidR="00B877BD" w:rsidRDefault="00B877BD" w:rsidP="005C5631">
            <w:pPr>
              <w:spacing w:after="0"/>
              <w:ind w:left="0"/>
              <w:rPr>
                <w:sz w:val="20"/>
                <w:szCs w:val="20"/>
                <w:lang w:eastAsia="en-NZ"/>
              </w:rPr>
            </w:pPr>
            <w:r>
              <w:rPr>
                <w:sz w:val="20"/>
                <w:szCs w:val="20"/>
                <w:lang w:eastAsia="en-NZ"/>
              </w:rPr>
              <w:t xml:space="preserve">The proposed wing provides hospital level care therefore external garden area is not secured and </w:t>
            </w:r>
            <w:proofErr w:type="gramStart"/>
            <w:r>
              <w:rPr>
                <w:sz w:val="20"/>
                <w:szCs w:val="20"/>
                <w:lang w:eastAsia="en-NZ"/>
              </w:rPr>
              <w:t>secure doors on entry to the service has</w:t>
            </w:r>
            <w:proofErr w:type="gramEnd"/>
            <w:r>
              <w:rPr>
                <w:sz w:val="20"/>
                <w:szCs w:val="20"/>
                <w:lang w:eastAsia="en-NZ"/>
              </w:rPr>
              <w:t xml:space="preserve"> not been placed yet. </w:t>
            </w:r>
          </w:p>
        </w:tc>
        <w:tc>
          <w:tcPr>
            <w:tcW w:w="2835" w:type="dxa"/>
            <w:tcBorders>
              <w:top w:val="single" w:sz="4" w:space="0" w:color="auto"/>
              <w:left w:val="single" w:sz="4" w:space="0" w:color="auto"/>
              <w:bottom w:val="single" w:sz="4" w:space="0" w:color="auto"/>
              <w:right w:val="single" w:sz="4" w:space="0" w:color="auto"/>
            </w:tcBorders>
          </w:tcPr>
          <w:p w:rsidR="00B877BD" w:rsidRDefault="00B877BD" w:rsidP="005C5631">
            <w:pPr>
              <w:spacing w:after="0"/>
              <w:ind w:left="0"/>
              <w:rPr>
                <w:sz w:val="20"/>
                <w:szCs w:val="20"/>
                <w:lang w:eastAsia="en-NZ"/>
              </w:rPr>
            </w:pPr>
            <w:r>
              <w:rPr>
                <w:sz w:val="20"/>
                <w:szCs w:val="20"/>
                <w:lang w:eastAsia="en-NZ"/>
              </w:rPr>
              <w:t>Ensure that external areas and entry to the proposed wing is secured prior to opening.</w:t>
            </w:r>
          </w:p>
          <w:p w:rsidR="00B877BD" w:rsidRDefault="00B877BD" w:rsidP="005C5631">
            <w:pPr>
              <w:spacing w:after="0"/>
              <w:ind w:left="0"/>
              <w:rPr>
                <w:sz w:val="20"/>
                <w:szCs w:val="20"/>
                <w:lang w:eastAsia="en-NZ"/>
              </w:rPr>
            </w:pPr>
          </w:p>
        </w:tc>
        <w:tc>
          <w:tcPr>
            <w:tcW w:w="2839" w:type="dxa"/>
            <w:tcBorders>
              <w:top w:val="single" w:sz="4" w:space="0" w:color="auto"/>
              <w:left w:val="single" w:sz="4" w:space="0" w:color="auto"/>
              <w:bottom w:val="single" w:sz="4" w:space="0" w:color="auto"/>
              <w:right w:val="single" w:sz="4" w:space="0" w:color="auto"/>
            </w:tcBorders>
            <w:hideMark/>
          </w:tcPr>
          <w:p w:rsidR="00B877BD" w:rsidRDefault="00B877BD" w:rsidP="005C5631">
            <w:pPr>
              <w:spacing w:after="0"/>
              <w:ind w:left="0"/>
              <w:rPr>
                <w:sz w:val="20"/>
                <w:szCs w:val="20"/>
                <w:lang w:eastAsia="en-NZ"/>
              </w:rPr>
            </w:pPr>
            <w:r>
              <w:rPr>
                <w:sz w:val="20"/>
                <w:szCs w:val="20"/>
                <w:lang w:eastAsia="en-NZ"/>
              </w:rPr>
              <w:t>Prior to occupancy</w:t>
            </w:r>
          </w:p>
        </w:tc>
      </w:tr>
    </w:tbl>
    <w:p w:rsidR="00B877BD" w:rsidRDefault="00B877BD" w:rsidP="005C5631">
      <w:pPr>
        <w:spacing w:after="0"/>
        <w:ind w:left="0"/>
        <w:rPr>
          <w:rFonts w:cstheme="minorBidi"/>
          <w:lang w:eastAsia="en-NZ"/>
        </w:rPr>
      </w:pPr>
    </w:p>
    <w:p w:rsidR="00B877BD" w:rsidRDefault="00B877BD" w:rsidP="005C5631">
      <w:pPr>
        <w:pStyle w:val="Heading2"/>
        <w:rPr>
          <w:b/>
          <w:bCs/>
          <w:lang w:eastAsia="en-US"/>
        </w:rPr>
      </w:pPr>
      <w:r>
        <w:rPr>
          <w:b/>
          <w:bCs/>
        </w:rPr>
        <w:t>Continuous Improvement (CI) Report</w:t>
      </w:r>
    </w:p>
    <w:tbl>
      <w:tblPr>
        <w:tblStyle w:val="TableGrid"/>
        <w:tblW w:w="0" w:type="auto"/>
        <w:tblCellMar>
          <w:top w:w="57" w:type="dxa"/>
          <w:bottom w:w="57" w:type="dxa"/>
        </w:tblCellMar>
        <w:tblLook w:val="04A0" w:firstRow="1" w:lastRow="0" w:firstColumn="1" w:lastColumn="0" w:noHBand="0" w:noVBand="1"/>
      </w:tblPr>
      <w:tblGrid>
        <w:gridCol w:w="716"/>
        <w:gridCol w:w="1944"/>
        <w:gridCol w:w="3402"/>
        <w:gridCol w:w="1417"/>
        <w:gridCol w:w="3544"/>
      </w:tblGrid>
      <w:tr w:rsidR="00B877BD" w:rsidTr="00B877BD">
        <w:trPr>
          <w:tblHeader/>
        </w:trPr>
        <w:tc>
          <w:tcPr>
            <w:tcW w:w="716" w:type="dxa"/>
            <w:tcBorders>
              <w:top w:val="single" w:sz="4" w:space="0" w:color="auto"/>
              <w:left w:val="single" w:sz="4" w:space="0" w:color="auto"/>
              <w:bottom w:val="single" w:sz="4" w:space="0" w:color="auto"/>
              <w:right w:val="single" w:sz="4" w:space="0" w:color="auto"/>
            </w:tcBorders>
            <w:hideMark/>
          </w:tcPr>
          <w:p w:rsidR="00B877BD" w:rsidRDefault="00B877BD" w:rsidP="005C5631">
            <w:pPr>
              <w:keepNext/>
              <w:spacing w:after="0"/>
              <w:ind w:left="0"/>
              <w:rPr>
                <w:b/>
                <w:sz w:val="20"/>
                <w:szCs w:val="20"/>
                <w:lang w:eastAsia="en-NZ"/>
              </w:rPr>
            </w:pPr>
            <w:r>
              <w:rPr>
                <w:b/>
                <w:sz w:val="20"/>
                <w:szCs w:val="20"/>
                <w:lang w:eastAsia="en-NZ"/>
              </w:rPr>
              <w:t>Code</w:t>
            </w:r>
          </w:p>
        </w:tc>
        <w:tc>
          <w:tcPr>
            <w:tcW w:w="1944" w:type="dxa"/>
            <w:tcBorders>
              <w:top w:val="single" w:sz="4" w:space="0" w:color="auto"/>
              <w:left w:val="single" w:sz="4" w:space="0" w:color="auto"/>
              <w:bottom w:val="single" w:sz="4" w:space="0" w:color="auto"/>
              <w:right w:val="single" w:sz="4" w:space="0" w:color="auto"/>
            </w:tcBorders>
            <w:hideMark/>
          </w:tcPr>
          <w:p w:rsidR="00B877BD" w:rsidRDefault="00B877BD" w:rsidP="005C5631">
            <w:pPr>
              <w:keepNext/>
              <w:spacing w:after="0"/>
              <w:ind w:left="0"/>
              <w:rPr>
                <w:b/>
                <w:sz w:val="20"/>
                <w:szCs w:val="20"/>
                <w:lang w:eastAsia="en-NZ"/>
              </w:rPr>
            </w:pPr>
            <w:r>
              <w:rPr>
                <w:b/>
                <w:sz w:val="20"/>
                <w:szCs w:val="20"/>
                <w:lang w:eastAsia="en-NZ"/>
              </w:rPr>
              <w:t>Name</w:t>
            </w:r>
          </w:p>
        </w:tc>
        <w:tc>
          <w:tcPr>
            <w:tcW w:w="3402" w:type="dxa"/>
            <w:tcBorders>
              <w:top w:val="single" w:sz="4" w:space="0" w:color="auto"/>
              <w:left w:val="single" w:sz="4" w:space="0" w:color="auto"/>
              <w:bottom w:val="single" w:sz="4" w:space="0" w:color="auto"/>
              <w:right w:val="single" w:sz="4" w:space="0" w:color="auto"/>
            </w:tcBorders>
            <w:hideMark/>
          </w:tcPr>
          <w:p w:rsidR="00B877BD" w:rsidRDefault="00B877BD" w:rsidP="005C5631">
            <w:pPr>
              <w:keepNext/>
              <w:spacing w:after="0"/>
              <w:ind w:left="0"/>
              <w:rPr>
                <w:b/>
                <w:sz w:val="20"/>
                <w:szCs w:val="20"/>
                <w:lang w:eastAsia="en-NZ"/>
              </w:rPr>
            </w:pPr>
            <w:r>
              <w:rPr>
                <w:b/>
                <w:sz w:val="20"/>
                <w:szCs w:val="20"/>
                <w:lang w:eastAsia="en-NZ"/>
              </w:rPr>
              <w:t>Description</w:t>
            </w:r>
          </w:p>
        </w:tc>
        <w:tc>
          <w:tcPr>
            <w:tcW w:w="1417" w:type="dxa"/>
            <w:tcBorders>
              <w:top w:val="single" w:sz="4" w:space="0" w:color="auto"/>
              <w:left w:val="single" w:sz="4" w:space="0" w:color="auto"/>
              <w:bottom w:val="single" w:sz="4" w:space="0" w:color="auto"/>
              <w:right w:val="single" w:sz="4" w:space="0" w:color="auto"/>
            </w:tcBorders>
            <w:hideMark/>
          </w:tcPr>
          <w:p w:rsidR="00B877BD" w:rsidRDefault="00B877BD" w:rsidP="005C5631">
            <w:pPr>
              <w:keepNext/>
              <w:spacing w:after="0"/>
              <w:ind w:left="0"/>
              <w:rPr>
                <w:b/>
                <w:sz w:val="20"/>
                <w:szCs w:val="20"/>
                <w:lang w:eastAsia="en-NZ"/>
              </w:rPr>
            </w:pPr>
            <w:r>
              <w:rPr>
                <w:b/>
                <w:sz w:val="20"/>
                <w:szCs w:val="20"/>
                <w:lang w:eastAsia="en-NZ"/>
              </w:rPr>
              <w:t>Attainment</w:t>
            </w:r>
          </w:p>
        </w:tc>
        <w:tc>
          <w:tcPr>
            <w:tcW w:w="3544" w:type="dxa"/>
            <w:tcBorders>
              <w:top w:val="single" w:sz="4" w:space="0" w:color="auto"/>
              <w:left w:val="single" w:sz="4" w:space="0" w:color="auto"/>
              <w:bottom w:val="single" w:sz="4" w:space="0" w:color="auto"/>
              <w:right w:val="single" w:sz="4" w:space="0" w:color="auto"/>
            </w:tcBorders>
            <w:hideMark/>
          </w:tcPr>
          <w:p w:rsidR="00B877BD" w:rsidRDefault="00B877BD" w:rsidP="005C5631">
            <w:pPr>
              <w:keepNext/>
              <w:spacing w:after="0"/>
              <w:ind w:left="0"/>
              <w:rPr>
                <w:b/>
                <w:sz w:val="20"/>
                <w:szCs w:val="20"/>
                <w:lang w:eastAsia="en-NZ"/>
              </w:rPr>
            </w:pPr>
            <w:r>
              <w:rPr>
                <w:b/>
                <w:sz w:val="20"/>
                <w:szCs w:val="20"/>
                <w:lang w:eastAsia="en-NZ"/>
              </w:rPr>
              <w:t>Finding</w:t>
            </w:r>
          </w:p>
        </w:tc>
      </w:tr>
      <w:tr w:rsidR="00B877BD" w:rsidTr="00B877BD">
        <w:tc>
          <w:tcPr>
            <w:tcW w:w="716" w:type="dxa"/>
            <w:tcBorders>
              <w:top w:val="single" w:sz="4" w:space="0" w:color="auto"/>
              <w:left w:val="single" w:sz="4" w:space="0" w:color="auto"/>
              <w:bottom w:val="single" w:sz="4" w:space="0" w:color="auto"/>
              <w:right w:val="single" w:sz="4" w:space="0" w:color="auto"/>
            </w:tcBorders>
          </w:tcPr>
          <w:p w:rsidR="00B877BD" w:rsidRDefault="00B877BD" w:rsidP="005C5631">
            <w:pPr>
              <w:spacing w:after="0"/>
              <w:ind w:left="0"/>
              <w:rPr>
                <w:sz w:val="16"/>
                <w:szCs w:val="20"/>
                <w:lang w:eastAsia="en-NZ"/>
              </w:rPr>
            </w:pPr>
          </w:p>
        </w:tc>
        <w:tc>
          <w:tcPr>
            <w:tcW w:w="1944" w:type="dxa"/>
            <w:tcBorders>
              <w:top w:val="single" w:sz="4" w:space="0" w:color="auto"/>
              <w:left w:val="single" w:sz="4" w:space="0" w:color="auto"/>
              <w:bottom w:val="single" w:sz="4" w:space="0" w:color="auto"/>
              <w:right w:val="single" w:sz="4" w:space="0" w:color="auto"/>
            </w:tcBorders>
          </w:tcPr>
          <w:p w:rsidR="00B877BD" w:rsidRDefault="00B877BD" w:rsidP="005C5631">
            <w:pPr>
              <w:spacing w:after="0"/>
              <w:ind w:left="0"/>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tcPr>
          <w:p w:rsidR="00B877BD" w:rsidRDefault="00B877BD" w:rsidP="005C5631">
            <w:pPr>
              <w:spacing w:after="0"/>
              <w:ind w:left="0"/>
              <w:rPr>
                <w:sz w:val="20"/>
                <w:szCs w:val="20"/>
                <w:lang w:eastAsia="en-NZ"/>
              </w:rPr>
            </w:pPr>
          </w:p>
        </w:tc>
        <w:tc>
          <w:tcPr>
            <w:tcW w:w="1417" w:type="dxa"/>
            <w:tcBorders>
              <w:top w:val="single" w:sz="4" w:space="0" w:color="auto"/>
              <w:left w:val="single" w:sz="4" w:space="0" w:color="auto"/>
              <w:bottom w:val="single" w:sz="4" w:space="0" w:color="auto"/>
              <w:right w:val="single" w:sz="4" w:space="0" w:color="auto"/>
            </w:tcBorders>
          </w:tcPr>
          <w:p w:rsidR="00B877BD" w:rsidRDefault="00B877BD" w:rsidP="005C5631">
            <w:pPr>
              <w:spacing w:after="0"/>
              <w:ind w:left="0"/>
              <w:rPr>
                <w:sz w:val="20"/>
                <w:szCs w:val="20"/>
                <w:lang w:eastAsia="en-NZ"/>
              </w:rPr>
            </w:pPr>
          </w:p>
        </w:tc>
        <w:tc>
          <w:tcPr>
            <w:tcW w:w="3544" w:type="dxa"/>
            <w:tcBorders>
              <w:top w:val="single" w:sz="4" w:space="0" w:color="auto"/>
              <w:left w:val="single" w:sz="4" w:space="0" w:color="auto"/>
              <w:bottom w:val="single" w:sz="4" w:space="0" w:color="auto"/>
              <w:right w:val="single" w:sz="4" w:space="0" w:color="auto"/>
            </w:tcBorders>
          </w:tcPr>
          <w:p w:rsidR="00B877BD" w:rsidRDefault="00B877BD" w:rsidP="005C5631">
            <w:pPr>
              <w:spacing w:after="0"/>
              <w:ind w:left="0"/>
              <w:rPr>
                <w:sz w:val="20"/>
                <w:szCs w:val="20"/>
                <w:lang w:eastAsia="en-NZ"/>
              </w:rPr>
            </w:pPr>
          </w:p>
        </w:tc>
      </w:tr>
    </w:tbl>
    <w:p w:rsidR="00B877BD" w:rsidRDefault="00B877BD" w:rsidP="005C5631">
      <w:pPr>
        <w:ind w:left="0"/>
        <w:rPr>
          <w:rFonts w:cstheme="minorBidi"/>
          <w:lang w:eastAsia="en-NZ"/>
        </w:rPr>
      </w:pPr>
    </w:p>
    <w:p w:rsidR="005C5631" w:rsidRDefault="005C5631">
      <w:pPr>
        <w:spacing w:after="0"/>
        <w:ind w:left="0"/>
        <w:rPr>
          <w:lang w:eastAsia="en-NZ"/>
        </w:rPr>
      </w:pPr>
      <w:r>
        <w:rPr>
          <w:lang w:eastAsia="en-NZ"/>
        </w:rPr>
        <w:br w:type="page"/>
      </w:r>
    </w:p>
    <w:p w:rsidR="00B877BD" w:rsidRDefault="00B877BD" w:rsidP="005C5631">
      <w:pPr>
        <w:pStyle w:val="Heading1"/>
      </w:pPr>
      <w:r>
        <w:lastRenderedPageBreak/>
        <w:t>NZS 8134.1:2008: Health and Disability Services (Core) Standards</w:t>
      </w:r>
    </w:p>
    <w:p w:rsidR="00B877BD" w:rsidRDefault="00B877BD" w:rsidP="005C5631">
      <w:pPr>
        <w:pStyle w:val="Heading2"/>
        <w:rPr>
          <w:b/>
          <w:bCs/>
        </w:rPr>
      </w:pPr>
      <w:r>
        <w:rPr>
          <w:b/>
          <w:bCs/>
        </w:rPr>
        <w:t>Outcome 1.2: Organisational Management</w:t>
      </w:r>
    </w:p>
    <w:p w:rsidR="00B877BD" w:rsidRDefault="00B877BD" w:rsidP="005C5631">
      <w:pPr>
        <w:pStyle w:val="OutcomeDescription"/>
        <w:rPr>
          <w:lang w:eastAsia="en-NZ"/>
        </w:rPr>
      </w:pPr>
      <w:r>
        <w:rPr>
          <w:lang w:eastAsia="en-NZ"/>
        </w:rPr>
        <w:t>Consumers receive services that comply with legislation and are managed in a safe, efficient, and effective manner.</w:t>
      </w:r>
    </w:p>
    <w:p w:rsidR="00B877BD" w:rsidRDefault="00B877BD" w:rsidP="005C5631">
      <w:pPr>
        <w:pStyle w:val="Heading4"/>
        <w:rPr>
          <w:rStyle w:val="Heading4Char"/>
          <w:iCs/>
        </w:rPr>
      </w:pPr>
      <w:r>
        <w:t>Standard 1.2.1: Governance</w:t>
      </w:r>
      <w:r>
        <w:rPr>
          <w:rStyle w:val="Heading4Char"/>
          <w:b/>
          <w:bCs/>
        </w:rPr>
        <w:t xml:space="preserve"> (</w:t>
      </w:r>
      <w:r>
        <w:t>HDS(C</w:t>
      </w:r>
      <w:proofErr w:type="gramStart"/>
      <w:r>
        <w:t>)S.2008:1.2.1</w:t>
      </w:r>
      <w:proofErr w:type="gramEnd"/>
      <w:r>
        <w:t>)</w:t>
      </w:r>
    </w:p>
    <w:p w:rsidR="00B877BD" w:rsidRDefault="00B877BD" w:rsidP="005C5631">
      <w:pPr>
        <w:keepNext/>
        <w:tabs>
          <w:tab w:val="left" w:pos="3546"/>
        </w:tabs>
        <w:spacing w:after="120"/>
        <w:ind w:left="0"/>
        <w:rPr>
          <w:rFonts w:eastAsiaTheme="minorHAnsi" w:cs="Arial"/>
          <w:sz w:val="20"/>
          <w:szCs w:val="20"/>
        </w:rPr>
      </w:pPr>
      <w:r>
        <w:rPr>
          <w:rStyle w:val="BodyTextChar"/>
        </w:rPr>
        <w:t>The governing body of the organisation ensures services are planned, coordinated, and appropriate to the needs of consumers.</w:t>
      </w:r>
    </w:p>
    <w:p w:rsidR="00B877BD" w:rsidRDefault="00B877BD" w:rsidP="005C5631">
      <w:pPr>
        <w:keepNext/>
        <w:tabs>
          <w:tab w:val="left" w:pos="3546"/>
        </w:tabs>
        <w:spacing w:after="120"/>
        <w:ind w:left="0"/>
        <w:rPr>
          <w:rFonts w:cstheme="minorBidi"/>
          <w:sz w:val="20"/>
          <w:szCs w:val="20"/>
        </w:rPr>
      </w:pPr>
      <w:r>
        <w:rPr>
          <w:rStyle w:val="BodyTextChar"/>
        </w:rPr>
        <w:t>ARC A2.1; A18.1; A27.1; A30.1; D5.1; D5.2; D5.3; D17.3d; D17.4b; D17.5; E1.1; E2.1  ARHSS A2.1; A18.1; A27.1; A30.1; D5.1; D5.2; D5.3; D17.5</w:t>
      </w:r>
    </w:p>
    <w:p w:rsidR="00B877BD" w:rsidRDefault="00B877BD" w:rsidP="005C563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B877BD" w:rsidRDefault="00B877BD" w:rsidP="005C563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B877BD" w:rsidRDefault="00B877BD" w:rsidP="005C563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bCs/>
        </w:rPr>
      </w:pPr>
      <w:proofErr w:type="spellStart"/>
      <w:r>
        <w:rPr>
          <w:bCs/>
        </w:rPr>
        <w:t>Stokeswood</w:t>
      </w:r>
      <w:proofErr w:type="spellEnd"/>
      <w:r>
        <w:rPr>
          <w:bCs/>
        </w:rPr>
        <w:t xml:space="preserve"> is part of the </w:t>
      </w:r>
      <w:proofErr w:type="spellStart"/>
      <w:r>
        <w:rPr>
          <w:bCs/>
        </w:rPr>
        <w:t>Bupa</w:t>
      </w:r>
      <w:proofErr w:type="spellEnd"/>
      <w:r>
        <w:rPr>
          <w:bCs/>
        </w:rPr>
        <w:t xml:space="preserve"> group of facilities and provides care for up to 63 residents (43 rest </w:t>
      </w:r>
      <w:proofErr w:type="gramStart"/>
      <w:r>
        <w:rPr>
          <w:bCs/>
        </w:rPr>
        <w:t>home</w:t>
      </w:r>
      <w:proofErr w:type="gramEnd"/>
      <w:r>
        <w:rPr>
          <w:bCs/>
        </w:rPr>
        <w:t xml:space="preserve"> and 20 hospital).  On the day of audit, there were 42 rest home and 20 hospital residents. </w:t>
      </w:r>
    </w:p>
    <w:p w:rsidR="00B877BD" w:rsidRDefault="00B877BD" w:rsidP="005C563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bCs/>
        </w:rPr>
      </w:pPr>
      <w:r>
        <w:rPr>
          <w:bCs/>
        </w:rPr>
        <w:t xml:space="preserve">The new hospital wing has 24-bed capacity and the current hospital will be converted to a 20 bed capacity dementia wing on transfer of hospital residents to the new wing.  The new wing is near completion and 20 hospital residents will be transferred to the new wing.  </w:t>
      </w:r>
      <w:proofErr w:type="spellStart"/>
      <w:r>
        <w:rPr>
          <w:bCs/>
        </w:rPr>
        <w:t>Stokeswood</w:t>
      </w:r>
      <w:proofErr w:type="spellEnd"/>
      <w:r>
        <w:rPr>
          <w:bCs/>
        </w:rPr>
        <w:t xml:space="preserve"> has plans to open the new hospital wing by mid-July.  The dementia wing was originally planned to open by December, however the facility manager advised that, after transition of residents to the new wing, the work will start and it is planned to be completed in two months.  This will bring the total capacity to 87 beds (43 rest home, 24 hospital and 20 bed dementia). </w:t>
      </w:r>
    </w:p>
    <w:p w:rsidR="00B877BD" w:rsidRDefault="00B877BD" w:rsidP="005C563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bCs/>
        </w:rPr>
      </w:pPr>
      <w:proofErr w:type="spellStart"/>
      <w:r>
        <w:rPr>
          <w:bCs/>
        </w:rPr>
        <w:t>Bupa's</w:t>
      </w:r>
      <w:proofErr w:type="spellEnd"/>
      <w:r>
        <w:rPr>
          <w:bCs/>
        </w:rPr>
        <w:t xml:space="preserve"> overall vision is "Taking care of the lives in our hands".  There is an overall </w:t>
      </w:r>
      <w:proofErr w:type="spellStart"/>
      <w:r>
        <w:rPr>
          <w:bCs/>
        </w:rPr>
        <w:t>Bupa</w:t>
      </w:r>
      <w:proofErr w:type="spellEnd"/>
      <w:r>
        <w:rPr>
          <w:bCs/>
        </w:rPr>
        <w:t xml:space="preserve"> business plan and risk management plan.  Additionally, each </w:t>
      </w:r>
      <w:proofErr w:type="spellStart"/>
      <w:r>
        <w:rPr>
          <w:bCs/>
        </w:rPr>
        <w:t>Bupa</w:t>
      </w:r>
      <w:proofErr w:type="spellEnd"/>
      <w:r>
        <w:rPr>
          <w:bCs/>
        </w:rPr>
        <w:t xml:space="preserve"> facility develops an annual quality plan.  Standardised policy and procedure, annual education programme, core competency assessments and orientation programmes are implemented at </w:t>
      </w:r>
      <w:proofErr w:type="spellStart"/>
      <w:r>
        <w:rPr>
          <w:bCs/>
        </w:rPr>
        <w:t>Stokeswood</w:t>
      </w:r>
      <w:proofErr w:type="spellEnd"/>
      <w:r>
        <w:rPr>
          <w:bCs/>
        </w:rPr>
        <w:t xml:space="preserve">.  The organisation has a Clinical Governance group.  The committee meets two monthly.  The aim is to review the past and looking forward.  Specific issues identified in Health &amp; Disability Commission (HDC) reports (learning’s from other provider complaints) are also tabled at this forum.  Senior members of the quality and risk team are also members of the </w:t>
      </w:r>
      <w:proofErr w:type="spellStart"/>
      <w:r>
        <w:rPr>
          <w:bCs/>
        </w:rPr>
        <w:t>Bupa</w:t>
      </w:r>
      <w:proofErr w:type="spellEnd"/>
      <w:r>
        <w:rPr>
          <w:bCs/>
        </w:rPr>
        <w:t xml:space="preserve"> Market Unit, Australia/New Zealand Clinical Governance committee who meet two monthly.</w:t>
      </w:r>
      <w:r>
        <w:rPr>
          <w:bCs/>
        </w:rPr>
        <w:br/>
        <w:t xml:space="preserve">Provision of dementia care services is new to </w:t>
      </w:r>
      <w:proofErr w:type="spellStart"/>
      <w:r>
        <w:rPr>
          <w:bCs/>
        </w:rPr>
        <w:t>Stokeswood</w:t>
      </w:r>
      <w:proofErr w:type="spellEnd"/>
      <w:r>
        <w:rPr>
          <w:bCs/>
        </w:rPr>
        <w:t xml:space="preserve">; however </w:t>
      </w:r>
      <w:proofErr w:type="spellStart"/>
      <w:r>
        <w:rPr>
          <w:bCs/>
        </w:rPr>
        <w:t>Bupa</w:t>
      </w:r>
      <w:proofErr w:type="spellEnd"/>
      <w:r>
        <w:rPr>
          <w:bCs/>
        </w:rPr>
        <w:t xml:space="preserve"> dementia care advisor is available for support and training.  Across </w:t>
      </w:r>
      <w:proofErr w:type="spellStart"/>
      <w:r>
        <w:rPr>
          <w:bCs/>
        </w:rPr>
        <w:t>Bupa</w:t>
      </w:r>
      <w:proofErr w:type="spellEnd"/>
      <w:r>
        <w:rPr>
          <w:bCs/>
        </w:rPr>
        <w:t xml:space="preserve">, four benchmarking groups are established for rest home, hospital, dementia, and psychogeriatric/mental health services.  Benchmarking of some key clinical and staff incident data is also carried out with facilities in the UK, Spain and Australia.  </w:t>
      </w:r>
      <w:proofErr w:type="gramStart"/>
      <w:r>
        <w:rPr>
          <w:bCs/>
        </w:rPr>
        <w:t>E.g. Mortality and Pressure incidence rates and staff accident and injury rates.</w:t>
      </w:r>
      <w:proofErr w:type="gramEnd"/>
      <w:r>
        <w:rPr>
          <w:bCs/>
        </w:rPr>
        <w:br/>
      </w:r>
      <w:proofErr w:type="spellStart"/>
      <w:r>
        <w:rPr>
          <w:bCs/>
        </w:rPr>
        <w:t>Stokeswood</w:t>
      </w:r>
      <w:proofErr w:type="spellEnd"/>
      <w:r>
        <w:rPr>
          <w:bCs/>
        </w:rPr>
        <w:t xml:space="preserve"> is managed by an experienced management team.  The facility manager (RN) is an experienced registered nurse who has been in this role over three years.  She has a background in Gerontology and Disability.  She is supported by an experienced clinical manager who has been in the position for six years.  Support is also provided by the operations manager who visits at least once each month.</w:t>
      </w:r>
    </w:p>
    <w:p w:rsidR="00B877BD" w:rsidRDefault="00B877BD" w:rsidP="005C563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bCs/>
        </w:rPr>
      </w:pPr>
      <w:r>
        <w:rPr>
          <w:bCs/>
        </w:rPr>
        <w:t xml:space="preserve">There are job descriptions for all management positions that include responsibilities and accountabilities.  </w:t>
      </w:r>
    </w:p>
    <w:p w:rsidR="00B877BD" w:rsidRDefault="00B877BD" w:rsidP="005C563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ARC, D17.4b (hospital), the facility manager has maintained at least eight hours annually of professional development activities related to managing a hospital.  </w:t>
      </w:r>
      <w:r>
        <w:br/>
        <w:t>ARC E2.1, The philosophy of the organisation and service also includes providing safe and therapeutic care for residents with dementia that enhances their quality of life and minimises risks associated with their confused states.</w:t>
      </w:r>
    </w:p>
    <w:p w:rsidR="00B877BD" w:rsidRDefault="00B877BD" w:rsidP="005C5631">
      <w:pPr>
        <w:pStyle w:val="OutcomeDescription"/>
        <w:rPr>
          <w:lang w:eastAsia="en-NZ"/>
        </w:rPr>
      </w:pPr>
    </w:p>
    <w:p w:rsidR="00B877BD" w:rsidRDefault="00B877BD" w:rsidP="005C5631">
      <w:pPr>
        <w:pStyle w:val="Heading5"/>
        <w:spacing w:before="120"/>
        <w:ind w:left="0"/>
        <w:rPr>
          <w:rFonts w:eastAsiaTheme="minorHAnsi"/>
          <w:b/>
        </w:rPr>
      </w:pPr>
      <w:r>
        <w:rPr>
          <w:rFonts w:eastAsiaTheme="minorHAnsi"/>
          <w:b/>
        </w:rPr>
        <w:lastRenderedPageBreak/>
        <w:t>Criterion 1.2.1.1 (HDS(C</w:t>
      </w:r>
      <w:proofErr w:type="gramStart"/>
      <w:r>
        <w:rPr>
          <w:rFonts w:eastAsiaTheme="minorHAnsi"/>
          <w:b/>
        </w:rPr>
        <w:t>)S.2008:1.2.1.1</w:t>
      </w:r>
      <w:proofErr w:type="gramEnd"/>
      <w:r>
        <w:rPr>
          <w:rFonts w:eastAsiaTheme="minorHAnsi"/>
          <w:b/>
        </w:rPr>
        <w:t>)</w:t>
      </w:r>
    </w:p>
    <w:p w:rsidR="00B877BD" w:rsidRDefault="00B877BD" w:rsidP="005C5631">
      <w:pPr>
        <w:keepNext/>
        <w:tabs>
          <w:tab w:val="left" w:pos="2894"/>
        </w:tabs>
        <w:spacing w:after="120"/>
        <w:ind w:left="0"/>
        <w:rPr>
          <w:rFonts w:eastAsiaTheme="minorHAnsi"/>
          <w:sz w:val="20"/>
          <w:szCs w:val="20"/>
        </w:rPr>
      </w:pPr>
      <w:r>
        <w:rPr>
          <w:rStyle w:val="BodyTextChar"/>
        </w:rPr>
        <w:t>The purpose, values, scope, direction, and goals of the organisation are clearly identified and regularly reviewed.</w:t>
      </w:r>
    </w:p>
    <w:p w:rsidR="00B877BD" w:rsidRDefault="00B877BD" w:rsidP="005C563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B877BD" w:rsidRDefault="00B877BD" w:rsidP="005C563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B877BD" w:rsidRDefault="00B877BD" w:rsidP="005C5631">
      <w:pPr>
        <w:pStyle w:val="BodyText"/>
        <w:pBdr>
          <w:top w:val="single" w:sz="2" w:space="1" w:color="auto"/>
          <w:left w:val="single" w:sz="2" w:space="4" w:color="auto"/>
          <w:bottom w:val="single" w:sz="2" w:space="1" w:color="auto"/>
          <w:right w:val="single" w:sz="2" w:space="4" w:color="auto"/>
        </w:pBdr>
        <w:spacing w:after="120"/>
        <w:rPr>
          <w:rStyle w:val="BodyTextChar"/>
        </w:rPr>
      </w:pPr>
    </w:p>
    <w:p w:rsidR="00B877BD" w:rsidRDefault="00B877BD" w:rsidP="005C563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B877BD" w:rsidRDefault="00B877BD" w:rsidP="005C5631">
      <w:pPr>
        <w:pStyle w:val="BodyText"/>
        <w:pBdr>
          <w:top w:val="single" w:sz="2" w:space="1" w:color="auto"/>
          <w:left w:val="single" w:sz="2" w:space="4" w:color="auto"/>
          <w:bottom w:val="single" w:sz="2" w:space="1" w:color="auto"/>
          <w:right w:val="single" w:sz="2" w:space="4" w:color="auto"/>
        </w:pBdr>
        <w:spacing w:after="120"/>
        <w:rPr>
          <w:rStyle w:val="BodyTextChar"/>
        </w:rPr>
      </w:pPr>
    </w:p>
    <w:p w:rsidR="00B877BD" w:rsidRDefault="00B877BD" w:rsidP="005C563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B877BD" w:rsidRDefault="00B877BD" w:rsidP="005C5631">
      <w:pPr>
        <w:pStyle w:val="BodyText"/>
        <w:pBdr>
          <w:top w:val="single" w:sz="2" w:space="1" w:color="auto"/>
          <w:left w:val="single" w:sz="2" w:space="4" w:color="auto"/>
          <w:bottom w:val="single" w:sz="2" w:space="1" w:color="auto"/>
          <w:right w:val="single" w:sz="2" w:space="4" w:color="auto"/>
        </w:pBdr>
        <w:spacing w:after="120"/>
        <w:rPr>
          <w:rStyle w:val="BodyTextChar"/>
        </w:rPr>
      </w:pPr>
    </w:p>
    <w:p w:rsidR="00B877BD" w:rsidRDefault="00B877BD" w:rsidP="005C5631">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B877BD" w:rsidRDefault="00B877BD" w:rsidP="005C5631">
      <w:pPr>
        <w:pStyle w:val="OutcomeDescription"/>
        <w:rPr>
          <w:lang w:eastAsia="en-NZ"/>
        </w:rPr>
      </w:pPr>
    </w:p>
    <w:p w:rsidR="00B877BD" w:rsidRDefault="00B877BD" w:rsidP="005C5631">
      <w:pPr>
        <w:pStyle w:val="Heading5"/>
        <w:spacing w:before="120"/>
        <w:ind w:left="0"/>
        <w:rPr>
          <w:rFonts w:eastAsiaTheme="minorHAnsi"/>
          <w:b/>
        </w:rPr>
      </w:pPr>
      <w:r>
        <w:rPr>
          <w:rFonts w:eastAsiaTheme="minorHAnsi"/>
          <w:b/>
        </w:rPr>
        <w:t>Criterion 1.2.1.3 (HDS(C</w:t>
      </w:r>
      <w:proofErr w:type="gramStart"/>
      <w:r>
        <w:rPr>
          <w:rFonts w:eastAsiaTheme="minorHAnsi"/>
          <w:b/>
        </w:rPr>
        <w:t>)S.2008:1.2.1.3</w:t>
      </w:r>
      <w:proofErr w:type="gramEnd"/>
      <w:r>
        <w:rPr>
          <w:rFonts w:eastAsiaTheme="minorHAnsi"/>
          <w:b/>
        </w:rPr>
        <w:t>)</w:t>
      </w:r>
    </w:p>
    <w:p w:rsidR="00B877BD" w:rsidRDefault="00B877BD" w:rsidP="005C5631">
      <w:pPr>
        <w:keepNext/>
        <w:tabs>
          <w:tab w:val="left" w:pos="2894"/>
        </w:tabs>
        <w:spacing w:after="120"/>
        <w:ind w:left="0"/>
        <w:rPr>
          <w:rFonts w:eastAsiaTheme="minorHAnsi"/>
          <w:sz w:val="20"/>
          <w:szCs w:val="20"/>
        </w:rPr>
      </w:pPr>
      <w:r>
        <w:rPr>
          <w:rStyle w:val="BodyTextChar"/>
        </w:rPr>
        <w:t>The organisation is managed by a suitably qualified and/or experienced person with authority, accountability, and responsibility for the provision of services.</w:t>
      </w:r>
    </w:p>
    <w:p w:rsidR="00B877BD" w:rsidRDefault="00B877BD" w:rsidP="005C563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B877BD" w:rsidRDefault="00B877BD" w:rsidP="005C563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B877BD" w:rsidRDefault="00B877BD" w:rsidP="005C5631">
      <w:pPr>
        <w:pStyle w:val="BodyText"/>
        <w:pBdr>
          <w:top w:val="single" w:sz="2" w:space="1" w:color="auto"/>
          <w:left w:val="single" w:sz="2" w:space="4" w:color="auto"/>
          <w:bottom w:val="single" w:sz="2" w:space="1" w:color="auto"/>
          <w:right w:val="single" w:sz="2" w:space="4" w:color="auto"/>
        </w:pBdr>
        <w:spacing w:after="120"/>
        <w:rPr>
          <w:rStyle w:val="BodyTextChar"/>
        </w:rPr>
      </w:pPr>
    </w:p>
    <w:p w:rsidR="00B877BD" w:rsidRDefault="00B877BD" w:rsidP="005C563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B877BD" w:rsidRDefault="00B877BD" w:rsidP="005C5631">
      <w:pPr>
        <w:pStyle w:val="BodyText"/>
        <w:pBdr>
          <w:top w:val="single" w:sz="2" w:space="1" w:color="auto"/>
          <w:left w:val="single" w:sz="2" w:space="4" w:color="auto"/>
          <w:bottom w:val="single" w:sz="2" w:space="1" w:color="auto"/>
          <w:right w:val="single" w:sz="2" w:space="4" w:color="auto"/>
        </w:pBdr>
        <w:spacing w:after="120"/>
        <w:rPr>
          <w:rStyle w:val="BodyTextChar"/>
        </w:rPr>
      </w:pPr>
    </w:p>
    <w:p w:rsidR="00B877BD" w:rsidRDefault="00B877BD" w:rsidP="005C563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B877BD" w:rsidRDefault="00B877BD" w:rsidP="005C5631">
      <w:pPr>
        <w:pStyle w:val="BodyText"/>
        <w:pBdr>
          <w:top w:val="single" w:sz="2" w:space="1" w:color="auto"/>
          <w:left w:val="single" w:sz="2" w:space="4" w:color="auto"/>
          <w:bottom w:val="single" w:sz="2" w:space="1" w:color="auto"/>
          <w:right w:val="single" w:sz="2" w:space="4" w:color="auto"/>
        </w:pBdr>
        <w:spacing w:after="120"/>
        <w:rPr>
          <w:rStyle w:val="BodyTextChar"/>
        </w:rPr>
      </w:pPr>
    </w:p>
    <w:p w:rsidR="00B877BD" w:rsidRDefault="00B877BD" w:rsidP="005C5631">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B877BD" w:rsidRDefault="00B877BD" w:rsidP="005C5631">
      <w:pPr>
        <w:pStyle w:val="OutcomeDescription"/>
        <w:rPr>
          <w:lang w:eastAsia="en-NZ"/>
        </w:rPr>
      </w:pPr>
    </w:p>
    <w:p w:rsidR="00B877BD" w:rsidRDefault="00B877BD" w:rsidP="005C5631">
      <w:pPr>
        <w:pStyle w:val="Heading4"/>
        <w:rPr>
          <w:rStyle w:val="Heading4Char"/>
          <w:iCs/>
        </w:rPr>
      </w:pPr>
      <w:r>
        <w:t xml:space="preserve">Standard 1.2.2: Service </w:t>
      </w:r>
      <w:proofErr w:type="gramStart"/>
      <w:r>
        <w:t xml:space="preserve">Management </w:t>
      </w:r>
      <w:r>
        <w:rPr>
          <w:rStyle w:val="Heading4Char"/>
          <w:b/>
          <w:bCs/>
        </w:rPr>
        <w:t xml:space="preserve"> (</w:t>
      </w:r>
      <w:proofErr w:type="gramEnd"/>
      <w:r>
        <w:t>HDS(C)S.2008:1.2.2)</w:t>
      </w:r>
    </w:p>
    <w:p w:rsidR="00B877BD" w:rsidRDefault="00B877BD" w:rsidP="005C5631">
      <w:pPr>
        <w:keepNext/>
        <w:tabs>
          <w:tab w:val="left" w:pos="3546"/>
        </w:tabs>
        <w:spacing w:after="120"/>
        <w:ind w:left="0"/>
        <w:rPr>
          <w:rFonts w:eastAsiaTheme="minorHAnsi" w:cs="Arial"/>
          <w:sz w:val="20"/>
          <w:szCs w:val="20"/>
        </w:rPr>
      </w:pPr>
      <w:r>
        <w:rPr>
          <w:rStyle w:val="BodyTextChar"/>
        </w:rPr>
        <w:t xml:space="preserve">The organisation ensures the day-to-day operation of the service is managed in an efficient and effective manner which ensures the provision of timely, appropriate, and safe services to consumers. </w:t>
      </w:r>
    </w:p>
    <w:p w:rsidR="00B877BD" w:rsidRDefault="00B877BD" w:rsidP="005C5631">
      <w:pPr>
        <w:keepNext/>
        <w:tabs>
          <w:tab w:val="left" w:pos="3546"/>
        </w:tabs>
        <w:spacing w:after="120"/>
        <w:ind w:left="0"/>
        <w:rPr>
          <w:rFonts w:cstheme="minorBidi"/>
          <w:sz w:val="20"/>
          <w:szCs w:val="20"/>
        </w:rPr>
      </w:pPr>
      <w:r>
        <w:rPr>
          <w:rStyle w:val="BodyTextChar"/>
        </w:rPr>
        <w:t xml:space="preserve">ARC D3.1; D19.1a; </w:t>
      </w:r>
      <w:proofErr w:type="gramStart"/>
      <w:r>
        <w:rPr>
          <w:rStyle w:val="BodyTextChar"/>
        </w:rPr>
        <w:t>E3.3a  ARHSS</w:t>
      </w:r>
      <w:proofErr w:type="gramEnd"/>
      <w:r>
        <w:rPr>
          <w:rStyle w:val="BodyTextChar"/>
        </w:rPr>
        <w:t xml:space="preserve"> D3.1; D4.1a; D19.1a</w:t>
      </w:r>
    </w:p>
    <w:p w:rsidR="00B877BD" w:rsidRDefault="00B877BD" w:rsidP="005C563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B877BD" w:rsidRDefault="00B877BD" w:rsidP="005C563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B877BD" w:rsidRDefault="00B877BD" w:rsidP="005C563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bCs/>
        </w:rPr>
      </w:pPr>
      <w:r>
        <w:rPr>
          <w:bCs/>
        </w:rPr>
        <w:t xml:space="preserve">During a temporary absence of the facility manager, the clinical manager covers the manager’s role.  If temporary absence is longer than two weeks </w:t>
      </w:r>
      <w:proofErr w:type="spellStart"/>
      <w:r>
        <w:rPr>
          <w:bCs/>
        </w:rPr>
        <w:t>Bupa</w:t>
      </w:r>
      <w:proofErr w:type="spellEnd"/>
      <w:r>
        <w:rPr>
          <w:bCs/>
        </w:rPr>
        <w:t xml:space="preserve"> relief manager or operations manager will cover the manager’s role.  The operations manager provides oversight and support.</w:t>
      </w:r>
    </w:p>
    <w:p w:rsidR="00B877BD" w:rsidRDefault="00B877BD" w:rsidP="005C563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lastRenderedPageBreak/>
        <w:t>D19.1a; A review of the documentation, policies and procedures and discussions with management identified that the service operational management strategies, quality improvement programme, which includes culturally appropriate care, minimises risk of unwanted events and enhances quality.</w:t>
      </w:r>
    </w:p>
    <w:p w:rsidR="00B877BD" w:rsidRDefault="00B877BD" w:rsidP="005C5631">
      <w:pPr>
        <w:pStyle w:val="OutcomeDescription"/>
        <w:rPr>
          <w:lang w:eastAsia="en-NZ"/>
        </w:rPr>
      </w:pPr>
    </w:p>
    <w:p w:rsidR="00B877BD" w:rsidRDefault="00B877BD" w:rsidP="005C5631">
      <w:pPr>
        <w:pStyle w:val="Heading5"/>
        <w:spacing w:before="120"/>
        <w:ind w:left="0"/>
        <w:rPr>
          <w:rFonts w:eastAsiaTheme="minorHAnsi"/>
          <w:b/>
        </w:rPr>
      </w:pPr>
      <w:r>
        <w:rPr>
          <w:rFonts w:eastAsiaTheme="minorHAnsi"/>
          <w:b/>
        </w:rPr>
        <w:t>Criterion 1.2.2.1 (HDS(C</w:t>
      </w:r>
      <w:proofErr w:type="gramStart"/>
      <w:r>
        <w:rPr>
          <w:rFonts w:eastAsiaTheme="minorHAnsi"/>
          <w:b/>
        </w:rPr>
        <w:t>)S.2008:1.2.2.1</w:t>
      </w:r>
      <w:proofErr w:type="gramEnd"/>
      <w:r>
        <w:rPr>
          <w:rFonts w:eastAsiaTheme="minorHAnsi"/>
          <w:b/>
        </w:rPr>
        <w:t>)</w:t>
      </w:r>
    </w:p>
    <w:p w:rsidR="00B877BD" w:rsidRDefault="00B877BD" w:rsidP="005C5631">
      <w:pPr>
        <w:keepNext/>
        <w:tabs>
          <w:tab w:val="left" w:pos="2894"/>
        </w:tabs>
        <w:spacing w:after="120"/>
        <w:ind w:left="0"/>
        <w:rPr>
          <w:rFonts w:eastAsiaTheme="minorHAnsi"/>
          <w:sz w:val="20"/>
          <w:szCs w:val="20"/>
        </w:rPr>
      </w:pPr>
      <w:r>
        <w:rPr>
          <w:rStyle w:val="BodyTextChar"/>
        </w:rPr>
        <w:t>During a temporary absence a suitably qualified and/or experienced person performs the manager's role.</w:t>
      </w:r>
    </w:p>
    <w:p w:rsidR="00B877BD" w:rsidRDefault="00B877BD" w:rsidP="005C563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B877BD" w:rsidRDefault="00B877BD" w:rsidP="005C563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B877BD" w:rsidRDefault="00B877BD" w:rsidP="005C5631">
      <w:pPr>
        <w:pStyle w:val="BodyText"/>
        <w:pBdr>
          <w:top w:val="single" w:sz="2" w:space="1" w:color="auto"/>
          <w:left w:val="single" w:sz="2" w:space="4" w:color="auto"/>
          <w:bottom w:val="single" w:sz="2" w:space="1" w:color="auto"/>
          <w:right w:val="single" w:sz="2" w:space="4" w:color="auto"/>
        </w:pBdr>
        <w:spacing w:after="120"/>
        <w:rPr>
          <w:rStyle w:val="BodyTextChar"/>
        </w:rPr>
      </w:pPr>
    </w:p>
    <w:p w:rsidR="00B877BD" w:rsidRDefault="00B877BD" w:rsidP="005C563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B877BD" w:rsidRDefault="00B877BD" w:rsidP="005C5631">
      <w:pPr>
        <w:pStyle w:val="BodyText"/>
        <w:pBdr>
          <w:top w:val="single" w:sz="2" w:space="1" w:color="auto"/>
          <w:left w:val="single" w:sz="2" w:space="4" w:color="auto"/>
          <w:bottom w:val="single" w:sz="2" w:space="1" w:color="auto"/>
          <w:right w:val="single" w:sz="2" w:space="4" w:color="auto"/>
        </w:pBdr>
        <w:spacing w:after="120"/>
        <w:rPr>
          <w:rStyle w:val="BodyTextChar"/>
        </w:rPr>
      </w:pPr>
    </w:p>
    <w:p w:rsidR="00B877BD" w:rsidRDefault="00B877BD" w:rsidP="005C563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B877BD" w:rsidRDefault="00B877BD" w:rsidP="005C5631">
      <w:pPr>
        <w:pStyle w:val="BodyText"/>
        <w:pBdr>
          <w:top w:val="single" w:sz="2" w:space="1" w:color="auto"/>
          <w:left w:val="single" w:sz="2" w:space="4" w:color="auto"/>
          <w:bottom w:val="single" w:sz="2" w:space="1" w:color="auto"/>
          <w:right w:val="single" w:sz="2" w:space="4" w:color="auto"/>
        </w:pBdr>
        <w:spacing w:after="120"/>
        <w:rPr>
          <w:rStyle w:val="BodyTextChar"/>
        </w:rPr>
      </w:pPr>
    </w:p>
    <w:p w:rsidR="00B877BD" w:rsidRDefault="00B877BD" w:rsidP="005C5631">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B877BD" w:rsidRDefault="00B877BD" w:rsidP="005C5631">
      <w:pPr>
        <w:pStyle w:val="OutcomeDescription"/>
        <w:rPr>
          <w:lang w:eastAsia="en-NZ"/>
        </w:rPr>
      </w:pPr>
    </w:p>
    <w:p w:rsidR="00B877BD" w:rsidRDefault="00B877BD" w:rsidP="005C5631">
      <w:pPr>
        <w:pStyle w:val="Heading4"/>
        <w:rPr>
          <w:rStyle w:val="Heading4Char"/>
          <w:iCs/>
        </w:rPr>
      </w:pPr>
      <w:r>
        <w:t xml:space="preserve">Standard 1.2.7: Human Resource </w:t>
      </w:r>
      <w:proofErr w:type="gramStart"/>
      <w:r>
        <w:t xml:space="preserve">Management </w:t>
      </w:r>
      <w:r>
        <w:rPr>
          <w:rStyle w:val="Heading4Char"/>
          <w:b/>
          <w:bCs/>
        </w:rPr>
        <w:t xml:space="preserve"> (</w:t>
      </w:r>
      <w:proofErr w:type="gramEnd"/>
      <w:r>
        <w:t>HDS(C)S.2008:1.2.7)</w:t>
      </w:r>
    </w:p>
    <w:p w:rsidR="00B877BD" w:rsidRDefault="00B877BD" w:rsidP="005C5631">
      <w:pPr>
        <w:keepNext/>
        <w:tabs>
          <w:tab w:val="left" w:pos="3546"/>
        </w:tabs>
        <w:spacing w:after="120"/>
        <w:ind w:left="0"/>
        <w:rPr>
          <w:rFonts w:eastAsiaTheme="minorHAnsi" w:cs="Arial"/>
          <w:sz w:val="20"/>
          <w:szCs w:val="20"/>
        </w:rPr>
      </w:pPr>
      <w:r>
        <w:rPr>
          <w:rStyle w:val="BodyTextChar"/>
        </w:rPr>
        <w:t xml:space="preserve">Human resource management processes are conducted in accordance with good employment practice and meet the requirements of legislation. </w:t>
      </w:r>
    </w:p>
    <w:p w:rsidR="00B877BD" w:rsidRDefault="00B877BD" w:rsidP="005C5631">
      <w:pPr>
        <w:keepNext/>
        <w:tabs>
          <w:tab w:val="left" w:pos="3546"/>
        </w:tabs>
        <w:spacing w:after="120"/>
        <w:ind w:left="0"/>
        <w:rPr>
          <w:rFonts w:cstheme="minorBidi"/>
          <w:sz w:val="20"/>
          <w:szCs w:val="20"/>
        </w:rPr>
      </w:pPr>
      <w:r>
        <w:rPr>
          <w:rStyle w:val="BodyTextChar"/>
        </w:rPr>
        <w:t>ARC D17.6; D17.7; D17.8; E4.5d; E4.5e; E4.5f; E4.5g; E4.5h  ARHSS D17.7, D17.9, D17.10, D17.11</w:t>
      </w:r>
    </w:p>
    <w:p w:rsidR="00B877BD" w:rsidRDefault="00B877BD" w:rsidP="005C563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B877BD" w:rsidRDefault="00B877BD" w:rsidP="005C563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B877BD" w:rsidRDefault="00B877BD" w:rsidP="005C563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rPr>
          <w:bCs/>
        </w:rPr>
      </w:pPr>
      <w:proofErr w:type="spellStart"/>
      <w:r>
        <w:rPr>
          <w:bCs/>
        </w:rPr>
        <w:t>Stokeswood</w:t>
      </w:r>
      <w:proofErr w:type="spellEnd"/>
      <w:r>
        <w:rPr>
          <w:bCs/>
        </w:rPr>
        <w:t xml:space="preserve"> employs 11 registered nurses and one enrolled nurse.  Register of RN and Enrolled Nurse practising certificates are maintained.  Website links to the professional bodies of all health professionals have been established and are available on the </w:t>
      </w:r>
      <w:proofErr w:type="spellStart"/>
      <w:r>
        <w:rPr>
          <w:bCs/>
        </w:rPr>
        <w:t>Bupa</w:t>
      </w:r>
      <w:proofErr w:type="spellEnd"/>
      <w:r>
        <w:rPr>
          <w:bCs/>
        </w:rPr>
        <w:t xml:space="preserve"> intranet (quality and risk / Links).</w:t>
      </w:r>
    </w:p>
    <w:p w:rsidR="00B877BD" w:rsidRDefault="00B877BD" w:rsidP="005C563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rPr>
          <w:bCs/>
        </w:rPr>
      </w:pPr>
      <w:r>
        <w:rPr>
          <w:bCs/>
        </w:rPr>
        <w:t xml:space="preserve">There are comprehensive human resources policies folder including recruitment, selection, orientation and staff training and development.  Seven staff files reviewed (one clinical manager, two registered nurses, two kitchen staff and two caregivers) confirmed that human resource policies are implemented and performance appraisals are up to date.  </w:t>
      </w:r>
      <w:proofErr w:type="spellStart"/>
      <w:r>
        <w:rPr>
          <w:bCs/>
        </w:rPr>
        <w:t>Stokeswood</w:t>
      </w:r>
      <w:proofErr w:type="spellEnd"/>
      <w:r>
        <w:rPr>
          <w:bCs/>
        </w:rPr>
        <w:t xml:space="preserve"> have sufficient human resources to manage transition to the new wing.  </w:t>
      </w:r>
    </w:p>
    <w:p w:rsidR="00B877BD" w:rsidRDefault="00B877BD" w:rsidP="005C563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rPr>
          <w:bCs/>
        </w:rPr>
      </w:pPr>
    </w:p>
    <w:p w:rsidR="00B877BD" w:rsidRDefault="00B877BD" w:rsidP="005C563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bCs/>
        </w:rPr>
      </w:pPr>
      <w:r>
        <w:rPr>
          <w:bCs/>
        </w:rPr>
        <w:t xml:space="preserve">Operations manager advised that the </w:t>
      </w:r>
      <w:proofErr w:type="spellStart"/>
      <w:r>
        <w:rPr>
          <w:bCs/>
        </w:rPr>
        <w:t>Bupa</w:t>
      </w:r>
      <w:proofErr w:type="spellEnd"/>
      <w:r>
        <w:rPr>
          <w:bCs/>
        </w:rPr>
        <w:t xml:space="preserve"> dementia advisor will undertake two compulsory training sessions with all staff as an introduction to dementia before opening.  Dementia and challenging behaviour training is offered to staff as part of the annual training programme directed by head office.  Facility manager advised all caregivers are encouraged to complete the required dementia standards with career force.</w:t>
      </w:r>
    </w:p>
    <w:p w:rsidR="00B877BD" w:rsidRDefault="00B877BD" w:rsidP="005C563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rPr>
          <w:bCs/>
        </w:rPr>
      </w:pPr>
      <w:r>
        <w:rPr>
          <w:bCs/>
        </w:rPr>
        <w:t>D17.7d:  RN competencies include; assessment tools, BSLs/Insulin admin, Controlled drug (CD) administration, moving &amp; handling, nebuliser, oxygen admin, PEG tube care/feeds, restraint, wound management, CPR, and T34 syringe driver.</w:t>
      </w:r>
    </w:p>
    <w:p w:rsidR="00B877BD" w:rsidRDefault="00B877BD" w:rsidP="005C563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rPr>
          <w:bCs/>
        </w:rPr>
      </w:pPr>
    </w:p>
    <w:p w:rsidR="00B877BD" w:rsidRDefault="00B877BD" w:rsidP="005C563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rPr>
          <w:bCs/>
        </w:rPr>
      </w:pPr>
      <w:proofErr w:type="gramStart"/>
      <w:r>
        <w:rPr>
          <w:bCs/>
        </w:rPr>
        <w:t>ARC E4.5f.</w:t>
      </w:r>
      <w:proofErr w:type="gramEnd"/>
      <w:r>
        <w:rPr>
          <w:bCs/>
        </w:rPr>
        <w:t xml:space="preserve"> To date </w:t>
      </w:r>
      <w:proofErr w:type="spellStart"/>
      <w:r>
        <w:rPr>
          <w:bCs/>
        </w:rPr>
        <w:t>Stokeswood</w:t>
      </w:r>
      <w:proofErr w:type="spellEnd"/>
      <w:r>
        <w:rPr>
          <w:bCs/>
        </w:rPr>
        <w:t xml:space="preserve"> already have four caregivers who completed dementia standards and seven caregivers have already started their training.  The facility manager stated that two of those will obtain their qualification in two months and five of them by December 2014.  She advised that they will be </w:t>
      </w:r>
      <w:proofErr w:type="spellStart"/>
      <w:r>
        <w:rPr>
          <w:bCs/>
        </w:rPr>
        <w:t>rostered</w:t>
      </w:r>
      <w:proofErr w:type="spellEnd"/>
      <w:r>
        <w:rPr>
          <w:bCs/>
        </w:rPr>
        <w:t xml:space="preserve"> in the dementia wing.  The orientation booklet programme aligns with foundation skills unit standards.  On completion of this orientation </w:t>
      </w:r>
      <w:proofErr w:type="gramStart"/>
      <w:r>
        <w:rPr>
          <w:bCs/>
        </w:rPr>
        <w:t>staff have</w:t>
      </w:r>
      <w:proofErr w:type="gramEnd"/>
      <w:r>
        <w:rPr>
          <w:bCs/>
        </w:rPr>
        <w:t xml:space="preserve"> effectively attained their first national certificates.  </w:t>
      </w:r>
      <w:proofErr w:type="gramStart"/>
      <w:r>
        <w:rPr>
          <w:bCs/>
        </w:rPr>
        <w:lastRenderedPageBreak/>
        <w:t>Staff are</w:t>
      </w:r>
      <w:proofErr w:type="gramEnd"/>
      <w:r>
        <w:rPr>
          <w:bCs/>
        </w:rPr>
        <w:t xml:space="preserve"> encouraged to obtain dementia specific qualification.  </w:t>
      </w:r>
      <w:proofErr w:type="spellStart"/>
      <w:r>
        <w:rPr>
          <w:bCs/>
        </w:rPr>
        <w:t>Bupa</w:t>
      </w:r>
      <w:proofErr w:type="spellEnd"/>
      <w:r>
        <w:rPr>
          <w:bCs/>
        </w:rPr>
        <w:t xml:space="preserve"> also have another facility within the </w:t>
      </w:r>
      <w:proofErr w:type="gramStart"/>
      <w:r>
        <w:rPr>
          <w:bCs/>
        </w:rPr>
        <w:t>region that provide</w:t>
      </w:r>
      <w:proofErr w:type="gramEnd"/>
      <w:r>
        <w:rPr>
          <w:bCs/>
        </w:rPr>
        <w:t xml:space="preserve"> dementia level care and the facility manager stated that a pool of staff is available through the organisation.  </w:t>
      </w:r>
    </w:p>
    <w:p w:rsidR="00B877BD" w:rsidRDefault="00B877BD" w:rsidP="005C563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pPr>
      <w:proofErr w:type="spellStart"/>
      <w:r>
        <w:rPr>
          <w:bCs/>
        </w:rPr>
        <w:t>Stokeswood</w:t>
      </w:r>
      <w:proofErr w:type="spellEnd"/>
      <w:r>
        <w:rPr>
          <w:bCs/>
        </w:rPr>
        <w:t xml:space="preserve"> has a nurse educator (RN) who is employed for 7.5 hours a week. </w:t>
      </w:r>
    </w:p>
    <w:p w:rsidR="00B877BD" w:rsidRDefault="00B877BD" w:rsidP="005C5631">
      <w:pPr>
        <w:pStyle w:val="OutcomeDescription"/>
        <w:rPr>
          <w:lang w:eastAsia="en-NZ"/>
        </w:rPr>
      </w:pPr>
    </w:p>
    <w:p w:rsidR="00B877BD" w:rsidRDefault="00B877BD" w:rsidP="005C5631">
      <w:pPr>
        <w:pStyle w:val="Heading5"/>
        <w:spacing w:before="120"/>
        <w:ind w:left="0"/>
        <w:rPr>
          <w:rFonts w:eastAsiaTheme="minorHAnsi"/>
          <w:b/>
        </w:rPr>
      </w:pPr>
      <w:r>
        <w:rPr>
          <w:rFonts w:eastAsiaTheme="minorHAnsi"/>
          <w:b/>
        </w:rPr>
        <w:t>Criterion 1.2.7.2 (HDS(C</w:t>
      </w:r>
      <w:proofErr w:type="gramStart"/>
      <w:r>
        <w:rPr>
          <w:rFonts w:eastAsiaTheme="minorHAnsi"/>
          <w:b/>
        </w:rPr>
        <w:t>)S.2008:1.2.7.2</w:t>
      </w:r>
      <w:proofErr w:type="gramEnd"/>
      <w:r>
        <w:rPr>
          <w:rFonts w:eastAsiaTheme="minorHAnsi"/>
          <w:b/>
        </w:rPr>
        <w:t>)</w:t>
      </w:r>
    </w:p>
    <w:p w:rsidR="00B877BD" w:rsidRDefault="00B877BD" w:rsidP="005C5631">
      <w:pPr>
        <w:keepNext/>
        <w:tabs>
          <w:tab w:val="left" w:pos="2894"/>
        </w:tabs>
        <w:spacing w:after="120"/>
        <w:ind w:left="0"/>
        <w:rPr>
          <w:rFonts w:eastAsiaTheme="minorHAnsi"/>
          <w:sz w:val="20"/>
          <w:szCs w:val="20"/>
        </w:rPr>
      </w:pPr>
      <w:r>
        <w:rPr>
          <w:rStyle w:val="BodyTextChar"/>
        </w:rPr>
        <w:t>Professional qualifications are validated, including evidence of registration and scope of practice for service providers.</w:t>
      </w:r>
    </w:p>
    <w:p w:rsidR="00B877BD" w:rsidRDefault="00B877BD" w:rsidP="005C563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B877BD" w:rsidRDefault="00B877BD" w:rsidP="005C563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B877BD" w:rsidRDefault="00B877BD" w:rsidP="005C5631">
      <w:pPr>
        <w:pStyle w:val="BodyText"/>
        <w:pBdr>
          <w:top w:val="single" w:sz="2" w:space="1" w:color="auto"/>
          <w:left w:val="single" w:sz="2" w:space="4" w:color="auto"/>
          <w:bottom w:val="single" w:sz="2" w:space="1" w:color="auto"/>
          <w:right w:val="single" w:sz="2" w:space="4" w:color="auto"/>
        </w:pBdr>
        <w:spacing w:after="120"/>
        <w:rPr>
          <w:rStyle w:val="BodyTextChar"/>
        </w:rPr>
      </w:pPr>
    </w:p>
    <w:p w:rsidR="00B877BD" w:rsidRDefault="00B877BD" w:rsidP="005C563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B877BD" w:rsidRDefault="00B877BD" w:rsidP="005C5631">
      <w:pPr>
        <w:pStyle w:val="BodyText"/>
        <w:pBdr>
          <w:top w:val="single" w:sz="2" w:space="1" w:color="auto"/>
          <w:left w:val="single" w:sz="2" w:space="4" w:color="auto"/>
          <w:bottom w:val="single" w:sz="2" w:space="1" w:color="auto"/>
          <w:right w:val="single" w:sz="2" w:space="4" w:color="auto"/>
        </w:pBdr>
        <w:spacing w:after="120"/>
        <w:rPr>
          <w:rStyle w:val="BodyTextChar"/>
        </w:rPr>
      </w:pPr>
    </w:p>
    <w:p w:rsidR="00B877BD" w:rsidRDefault="00B877BD" w:rsidP="005C563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B877BD" w:rsidRDefault="00B877BD" w:rsidP="005C5631">
      <w:pPr>
        <w:pStyle w:val="BodyText"/>
        <w:pBdr>
          <w:top w:val="single" w:sz="2" w:space="1" w:color="auto"/>
          <w:left w:val="single" w:sz="2" w:space="4" w:color="auto"/>
          <w:bottom w:val="single" w:sz="2" w:space="1" w:color="auto"/>
          <w:right w:val="single" w:sz="2" w:space="4" w:color="auto"/>
        </w:pBdr>
        <w:spacing w:after="120"/>
        <w:rPr>
          <w:rStyle w:val="BodyTextChar"/>
        </w:rPr>
      </w:pPr>
    </w:p>
    <w:p w:rsidR="00B877BD" w:rsidRDefault="00B877BD" w:rsidP="005C5631">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B877BD" w:rsidRDefault="00B877BD" w:rsidP="005C5631">
      <w:pPr>
        <w:pStyle w:val="OutcomeDescription"/>
        <w:rPr>
          <w:lang w:eastAsia="en-NZ"/>
        </w:rPr>
      </w:pPr>
    </w:p>
    <w:p w:rsidR="00B877BD" w:rsidRDefault="00B877BD" w:rsidP="005C5631">
      <w:pPr>
        <w:pStyle w:val="Heading5"/>
        <w:spacing w:before="120"/>
        <w:ind w:left="0"/>
        <w:rPr>
          <w:rFonts w:eastAsiaTheme="minorHAnsi"/>
          <w:b/>
        </w:rPr>
      </w:pPr>
      <w:r>
        <w:rPr>
          <w:rFonts w:eastAsiaTheme="minorHAnsi"/>
          <w:b/>
        </w:rPr>
        <w:t>Criterion 1.2.7.3 (HDS(C</w:t>
      </w:r>
      <w:proofErr w:type="gramStart"/>
      <w:r>
        <w:rPr>
          <w:rFonts w:eastAsiaTheme="minorHAnsi"/>
          <w:b/>
        </w:rPr>
        <w:t>)S.2008:1.2.7.3</w:t>
      </w:r>
      <w:proofErr w:type="gramEnd"/>
      <w:r>
        <w:rPr>
          <w:rFonts w:eastAsiaTheme="minorHAnsi"/>
          <w:b/>
        </w:rPr>
        <w:t>)</w:t>
      </w:r>
    </w:p>
    <w:p w:rsidR="00B877BD" w:rsidRDefault="00B877BD" w:rsidP="005C5631">
      <w:pPr>
        <w:keepNext/>
        <w:tabs>
          <w:tab w:val="left" w:pos="2894"/>
        </w:tabs>
        <w:spacing w:after="120"/>
        <w:ind w:left="0"/>
        <w:rPr>
          <w:rFonts w:eastAsiaTheme="minorHAnsi"/>
          <w:sz w:val="20"/>
          <w:szCs w:val="20"/>
        </w:rPr>
      </w:pPr>
      <w:proofErr w:type="gramStart"/>
      <w:r>
        <w:rPr>
          <w:rStyle w:val="BodyTextChar"/>
        </w:rPr>
        <w:t>The appointment of appropriate service providers to safely meet the needs of consumers.</w:t>
      </w:r>
      <w:proofErr w:type="gramEnd"/>
    </w:p>
    <w:p w:rsidR="00B877BD" w:rsidRDefault="00B877BD" w:rsidP="005C563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B877BD" w:rsidRDefault="00B877BD" w:rsidP="005C563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B877BD" w:rsidRDefault="00B877BD" w:rsidP="005C5631">
      <w:pPr>
        <w:pStyle w:val="BodyText"/>
        <w:pBdr>
          <w:top w:val="single" w:sz="2" w:space="1" w:color="auto"/>
          <w:left w:val="single" w:sz="2" w:space="4" w:color="auto"/>
          <w:bottom w:val="single" w:sz="2" w:space="1" w:color="auto"/>
          <w:right w:val="single" w:sz="2" w:space="4" w:color="auto"/>
        </w:pBdr>
        <w:spacing w:after="120"/>
        <w:rPr>
          <w:rStyle w:val="BodyTextChar"/>
        </w:rPr>
      </w:pPr>
    </w:p>
    <w:p w:rsidR="00B877BD" w:rsidRDefault="00B877BD" w:rsidP="005C563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B877BD" w:rsidRDefault="00B877BD" w:rsidP="005C5631">
      <w:pPr>
        <w:pStyle w:val="BodyText"/>
        <w:pBdr>
          <w:top w:val="single" w:sz="2" w:space="1" w:color="auto"/>
          <w:left w:val="single" w:sz="2" w:space="4" w:color="auto"/>
          <w:bottom w:val="single" w:sz="2" w:space="1" w:color="auto"/>
          <w:right w:val="single" w:sz="2" w:space="4" w:color="auto"/>
        </w:pBdr>
        <w:spacing w:after="120"/>
        <w:rPr>
          <w:rStyle w:val="BodyTextChar"/>
        </w:rPr>
      </w:pPr>
    </w:p>
    <w:p w:rsidR="00B877BD" w:rsidRDefault="00B877BD" w:rsidP="005C563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B877BD" w:rsidRDefault="00B877BD" w:rsidP="005C5631">
      <w:pPr>
        <w:pStyle w:val="BodyText"/>
        <w:pBdr>
          <w:top w:val="single" w:sz="2" w:space="1" w:color="auto"/>
          <w:left w:val="single" w:sz="2" w:space="4" w:color="auto"/>
          <w:bottom w:val="single" w:sz="2" w:space="1" w:color="auto"/>
          <w:right w:val="single" w:sz="2" w:space="4" w:color="auto"/>
        </w:pBdr>
        <w:spacing w:after="120"/>
        <w:rPr>
          <w:rStyle w:val="BodyTextChar"/>
        </w:rPr>
      </w:pPr>
    </w:p>
    <w:p w:rsidR="00B877BD" w:rsidRDefault="00B877BD" w:rsidP="005C5631">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B877BD" w:rsidRDefault="00B877BD" w:rsidP="005C5631">
      <w:pPr>
        <w:pStyle w:val="OutcomeDescription"/>
        <w:rPr>
          <w:lang w:eastAsia="en-NZ"/>
        </w:rPr>
      </w:pPr>
    </w:p>
    <w:p w:rsidR="00B877BD" w:rsidRDefault="00B877BD" w:rsidP="005C5631">
      <w:pPr>
        <w:pStyle w:val="Heading5"/>
        <w:spacing w:before="120"/>
        <w:ind w:left="0"/>
        <w:rPr>
          <w:rFonts w:eastAsiaTheme="minorHAnsi"/>
          <w:b/>
        </w:rPr>
      </w:pPr>
      <w:r>
        <w:rPr>
          <w:rFonts w:eastAsiaTheme="minorHAnsi"/>
          <w:b/>
        </w:rPr>
        <w:lastRenderedPageBreak/>
        <w:t>Criterion 1.2.7.4 (HDS(C</w:t>
      </w:r>
      <w:proofErr w:type="gramStart"/>
      <w:r>
        <w:rPr>
          <w:rFonts w:eastAsiaTheme="minorHAnsi"/>
          <w:b/>
        </w:rPr>
        <w:t>)S.2008:1.2.7.4</w:t>
      </w:r>
      <w:proofErr w:type="gramEnd"/>
      <w:r>
        <w:rPr>
          <w:rFonts w:eastAsiaTheme="minorHAnsi"/>
          <w:b/>
        </w:rPr>
        <w:t>)</w:t>
      </w:r>
    </w:p>
    <w:p w:rsidR="00B877BD" w:rsidRDefault="00B877BD" w:rsidP="005C5631">
      <w:pPr>
        <w:keepNext/>
        <w:tabs>
          <w:tab w:val="left" w:pos="2894"/>
        </w:tabs>
        <w:spacing w:after="120"/>
        <w:ind w:left="0"/>
        <w:rPr>
          <w:rFonts w:eastAsiaTheme="minorHAnsi"/>
          <w:sz w:val="20"/>
          <w:szCs w:val="20"/>
        </w:rPr>
      </w:pPr>
      <w:r>
        <w:rPr>
          <w:rStyle w:val="BodyTextChar"/>
        </w:rPr>
        <w:t>New service providers receive an orientation/induction programme that covers the essential components of the service provided.</w:t>
      </w:r>
    </w:p>
    <w:p w:rsidR="00B877BD" w:rsidRDefault="00B877BD" w:rsidP="005C563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B877BD" w:rsidRDefault="00B877BD" w:rsidP="005C563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B877BD" w:rsidRDefault="00B877BD" w:rsidP="005C5631">
      <w:pPr>
        <w:pStyle w:val="BodyText"/>
        <w:pBdr>
          <w:top w:val="single" w:sz="2" w:space="1" w:color="auto"/>
          <w:left w:val="single" w:sz="2" w:space="4" w:color="auto"/>
          <w:bottom w:val="single" w:sz="2" w:space="1" w:color="auto"/>
          <w:right w:val="single" w:sz="2" w:space="4" w:color="auto"/>
        </w:pBdr>
        <w:spacing w:after="120"/>
        <w:rPr>
          <w:rStyle w:val="BodyTextChar"/>
        </w:rPr>
      </w:pPr>
    </w:p>
    <w:p w:rsidR="00B877BD" w:rsidRDefault="00B877BD" w:rsidP="005C563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B877BD" w:rsidRDefault="00B877BD" w:rsidP="005C5631">
      <w:pPr>
        <w:pStyle w:val="BodyText"/>
        <w:pBdr>
          <w:top w:val="single" w:sz="2" w:space="1" w:color="auto"/>
          <w:left w:val="single" w:sz="2" w:space="4" w:color="auto"/>
          <w:bottom w:val="single" w:sz="2" w:space="1" w:color="auto"/>
          <w:right w:val="single" w:sz="2" w:space="4" w:color="auto"/>
        </w:pBdr>
        <w:spacing w:after="120"/>
        <w:rPr>
          <w:rStyle w:val="BodyTextChar"/>
        </w:rPr>
      </w:pPr>
    </w:p>
    <w:p w:rsidR="00B877BD" w:rsidRDefault="00B877BD" w:rsidP="005C563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B877BD" w:rsidRDefault="00B877BD" w:rsidP="005C5631">
      <w:pPr>
        <w:pStyle w:val="BodyText"/>
        <w:pBdr>
          <w:top w:val="single" w:sz="2" w:space="1" w:color="auto"/>
          <w:left w:val="single" w:sz="2" w:space="4" w:color="auto"/>
          <w:bottom w:val="single" w:sz="2" w:space="1" w:color="auto"/>
          <w:right w:val="single" w:sz="2" w:space="4" w:color="auto"/>
        </w:pBdr>
        <w:spacing w:after="120"/>
        <w:rPr>
          <w:rStyle w:val="BodyTextChar"/>
        </w:rPr>
      </w:pPr>
    </w:p>
    <w:p w:rsidR="00B877BD" w:rsidRDefault="00B877BD" w:rsidP="005C5631">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B877BD" w:rsidRDefault="00B877BD" w:rsidP="005C5631">
      <w:pPr>
        <w:pStyle w:val="OutcomeDescription"/>
        <w:rPr>
          <w:lang w:eastAsia="en-NZ"/>
        </w:rPr>
      </w:pPr>
    </w:p>
    <w:p w:rsidR="00B877BD" w:rsidRDefault="00B877BD" w:rsidP="005C5631">
      <w:pPr>
        <w:pStyle w:val="Heading5"/>
        <w:spacing w:before="120"/>
        <w:ind w:left="0"/>
        <w:rPr>
          <w:rFonts w:eastAsiaTheme="minorHAnsi"/>
          <w:b/>
        </w:rPr>
      </w:pPr>
      <w:r>
        <w:rPr>
          <w:rFonts w:eastAsiaTheme="minorHAnsi"/>
          <w:b/>
        </w:rPr>
        <w:t>Criterion 1.2.7.5 (HDS(C</w:t>
      </w:r>
      <w:proofErr w:type="gramStart"/>
      <w:r>
        <w:rPr>
          <w:rFonts w:eastAsiaTheme="minorHAnsi"/>
          <w:b/>
        </w:rPr>
        <w:t>)S.2008:1.2.7.5</w:t>
      </w:r>
      <w:proofErr w:type="gramEnd"/>
      <w:r>
        <w:rPr>
          <w:rFonts w:eastAsiaTheme="minorHAnsi"/>
          <w:b/>
        </w:rPr>
        <w:t>)</w:t>
      </w:r>
    </w:p>
    <w:p w:rsidR="00B877BD" w:rsidRDefault="00B877BD" w:rsidP="005C5631">
      <w:pPr>
        <w:keepNext/>
        <w:tabs>
          <w:tab w:val="left" w:pos="2894"/>
        </w:tabs>
        <w:spacing w:after="120"/>
        <w:ind w:left="0"/>
        <w:rPr>
          <w:rFonts w:eastAsiaTheme="minorHAnsi"/>
          <w:sz w:val="20"/>
          <w:szCs w:val="20"/>
        </w:rPr>
      </w:pPr>
      <w:r>
        <w:rPr>
          <w:rStyle w:val="BodyTextChar"/>
        </w:rPr>
        <w:t>A system to identify, plan, facilitate, and record ongoing education for service providers to provide safe and effective services to consumers.</w:t>
      </w:r>
    </w:p>
    <w:p w:rsidR="00B877BD" w:rsidRDefault="00B877BD" w:rsidP="005C563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B877BD" w:rsidRDefault="00B877BD" w:rsidP="005C563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B877BD" w:rsidRDefault="00B877BD" w:rsidP="005C5631">
      <w:pPr>
        <w:pStyle w:val="BodyText"/>
        <w:pBdr>
          <w:top w:val="single" w:sz="2" w:space="1" w:color="auto"/>
          <w:left w:val="single" w:sz="2" w:space="4" w:color="auto"/>
          <w:bottom w:val="single" w:sz="2" w:space="1" w:color="auto"/>
          <w:right w:val="single" w:sz="2" w:space="4" w:color="auto"/>
        </w:pBdr>
        <w:spacing w:after="120"/>
        <w:rPr>
          <w:rStyle w:val="BodyTextChar"/>
        </w:rPr>
      </w:pPr>
    </w:p>
    <w:p w:rsidR="00B877BD" w:rsidRDefault="00B877BD" w:rsidP="005C563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B877BD" w:rsidRDefault="00B877BD" w:rsidP="005C5631">
      <w:pPr>
        <w:pStyle w:val="BodyText"/>
        <w:pBdr>
          <w:top w:val="single" w:sz="2" w:space="1" w:color="auto"/>
          <w:left w:val="single" w:sz="2" w:space="4" w:color="auto"/>
          <w:bottom w:val="single" w:sz="2" w:space="1" w:color="auto"/>
          <w:right w:val="single" w:sz="2" w:space="4" w:color="auto"/>
        </w:pBdr>
        <w:spacing w:after="120"/>
        <w:rPr>
          <w:rStyle w:val="BodyTextChar"/>
        </w:rPr>
      </w:pPr>
    </w:p>
    <w:p w:rsidR="00B877BD" w:rsidRDefault="00B877BD" w:rsidP="005C563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B877BD" w:rsidRDefault="00B877BD" w:rsidP="005C5631">
      <w:pPr>
        <w:pStyle w:val="BodyText"/>
        <w:pBdr>
          <w:top w:val="single" w:sz="2" w:space="1" w:color="auto"/>
          <w:left w:val="single" w:sz="2" w:space="4" w:color="auto"/>
          <w:bottom w:val="single" w:sz="2" w:space="1" w:color="auto"/>
          <w:right w:val="single" w:sz="2" w:space="4" w:color="auto"/>
        </w:pBdr>
        <w:spacing w:after="120"/>
        <w:rPr>
          <w:rStyle w:val="BodyTextChar"/>
        </w:rPr>
      </w:pPr>
    </w:p>
    <w:p w:rsidR="00B877BD" w:rsidRDefault="00B877BD" w:rsidP="005C5631">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B877BD" w:rsidRDefault="00B877BD" w:rsidP="005C5631">
      <w:pPr>
        <w:pStyle w:val="OutcomeDescription"/>
        <w:rPr>
          <w:lang w:eastAsia="en-NZ"/>
        </w:rPr>
      </w:pPr>
    </w:p>
    <w:p w:rsidR="00B877BD" w:rsidRDefault="00B877BD" w:rsidP="005C5631">
      <w:pPr>
        <w:pStyle w:val="Heading4"/>
        <w:rPr>
          <w:rStyle w:val="Heading4Char"/>
          <w:iCs/>
        </w:rPr>
      </w:pPr>
      <w:r>
        <w:t xml:space="preserve">Standard 1.2.8: Service Provider </w:t>
      </w:r>
      <w:proofErr w:type="gramStart"/>
      <w:r>
        <w:t xml:space="preserve">Availability </w:t>
      </w:r>
      <w:r>
        <w:rPr>
          <w:rStyle w:val="Heading4Char"/>
          <w:b/>
          <w:bCs/>
        </w:rPr>
        <w:t xml:space="preserve"> (</w:t>
      </w:r>
      <w:proofErr w:type="gramEnd"/>
      <w:r>
        <w:t>HDS(C)S.2008:1.2.8)</w:t>
      </w:r>
    </w:p>
    <w:p w:rsidR="00B877BD" w:rsidRDefault="00B877BD" w:rsidP="005C5631">
      <w:pPr>
        <w:keepNext/>
        <w:tabs>
          <w:tab w:val="left" w:pos="3546"/>
        </w:tabs>
        <w:spacing w:after="120"/>
        <w:ind w:left="0"/>
        <w:rPr>
          <w:rFonts w:eastAsiaTheme="minorHAnsi" w:cs="Arial"/>
          <w:sz w:val="20"/>
          <w:szCs w:val="20"/>
        </w:rPr>
      </w:pPr>
      <w:r>
        <w:rPr>
          <w:rStyle w:val="BodyTextChar"/>
        </w:rPr>
        <w:t>Consumers receive timely, appropriate, and safe service from suitably qualified/skilled and/or experienced service providers.</w:t>
      </w:r>
    </w:p>
    <w:p w:rsidR="00B877BD" w:rsidRDefault="00B877BD" w:rsidP="005C5631">
      <w:pPr>
        <w:keepNext/>
        <w:tabs>
          <w:tab w:val="left" w:pos="3546"/>
        </w:tabs>
        <w:spacing w:after="120"/>
        <w:ind w:left="0"/>
        <w:rPr>
          <w:rFonts w:cstheme="minorBidi"/>
          <w:sz w:val="20"/>
          <w:szCs w:val="20"/>
        </w:rPr>
      </w:pPr>
      <w:r>
        <w:rPr>
          <w:rStyle w:val="BodyTextChar"/>
        </w:rPr>
        <w:t>ARC D17.1; D17.3a; D17.3 b; D17.3c; D17.3e; D17.3f; D17.3g; D17.4a; D17.4c; D17.4d; E4.5 a; E4.5 b; E4.5c  ARHSS D17.1; D17.3; D17.4; D17.6; D17.8</w:t>
      </w:r>
    </w:p>
    <w:p w:rsidR="00B877BD" w:rsidRDefault="00B877BD" w:rsidP="005C563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B877BD" w:rsidRDefault="00B877BD" w:rsidP="005C563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B877BD" w:rsidRDefault="00B877BD" w:rsidP="005C563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bCs/>
        </w:rPr>
      </w:pPr>
      <w:r>
        <w:rPr>
          <w:bCs/>
        </w:rPr>
        <w:t>There is an organisational staffing policy (359) that aligns with contractual requirements and includes skill mixes.  The organizations ‘WAS’ (Wage Analysis Schedule) is based on the Safe indicators for Aged Care and Dementia Care and the roster is determined using this as a guide.</w:t>
      </w:r>
    </w:p>
    <w:p w:rsidR="00B877BD" w:rsidRDefault="00B877BD" w:rsidP="005C563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bCs/>
        </w:rPr>
      </w:pPr>
      <w:proofErr w:type="gramStart"/>
      <w:r>
        <w:rPr>
          <w:bCs/>
        </w:rPr>
        <w:lastRenderedPageBreak/>
        <w:t>Discussions with the management team confirms</w:t>
      </w:r>
      <w:proofErr w:type="gramEnd"/>
      <w:r>
        <w:rPr>
          <w:bCs/>
        </w:rPr>
        <w:t xml:space="preserve"> that current staff will transition to the new wing and with additional four beds; a new staff will be employed.  There is a roster that provides sufficient and appropriate coverage for the effective delivery of care and support.  There is 24 hour RN cover in the hospital.  </w:t>
      </w:r>
    </w:p>
    <w:p w:rsidR="00B877BD" w:rsidRDefault="00B877BD" w:rsidP="005C563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bCs/>
        </w:rPr>
      </w:pPr>
      <w:r>
        <w:rPr>
          <w:bCs/>
        </w:rPr>
        <w:t>There is a plan in place to cover the dementia unit.  Additional RN for the proposed dementia wing is in progress.  Activity hours will be shared across the facility until resident numbers increase.</w:t>
      </w:r>
      <w:r>
        <w:rPr>
          <w:rFonts w:cs="Arial"/>
          <w:sz w:val="22"/>
          <w:szCs w:val="22"/>
        </w:rPr>
        <w:t xml:space="preserve">  </w:t>
      </w:r>
      <w:r>
        <w:rPr>
          <w:bCs/>
        </w:rPr>
        <w:t xml:space="preserve">The dementia wing will include oversight by the clinical manager.  Discussions with the management team confirmed that initially staff </w:t>
      </w:r>
      <w:proofErr w:type="gramStart"/>
      <w:r>
        <w:rPr>
          <w:bCs/>
        </w:rPr>
        <w:t>who</w:t>
      </w:r>
      <w:proofErr w:type="gramEnd"/>
      <w:r>
        <w:rPr>
          <w:bCs/>
        </w:rPr>
        <w:t xml:space="preserve"> completed dementia qualifications will be </w:t>
      </w:r>
      <w:proofErr w:type="spellStart"/>
      <w:r>
        <w:rPr>
          <w:bCs/>
        </w:rPr>
        <w:t>rostered</w:t>
      </w:r>
      <w:proofErr w:type="spellEnd"/>
      <w:r>
        <w:rPr>
          <w:bCs/>
        </w:rPr>
        <w:t xml:space="preserve"> for the dementia wing and the agency staffing will be utilised as needed.  For the proposed dementia unit, the draft roster is as follows:</w:t>
      </w:r>
    </w:p>
    <w:p w:rsidR="00B877BD" w:rsidRDefault="00B877BD" w:rsidP="005C563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bCs/>
        </w:rPr>
      </w:pPr>
      <w:r>
        <w:rPr>
          <w:bCs/>
        </w:rPr>
        <w:t>RN- 16 Hours a week.-06-45- 3.15pm</w:t>
      </w:r>
    </w:p>
    <w:p w:rsidR="00B877BD" w:rsidRDefault="00B877BD" w:rsidP="005C563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bCs/>
        </w:rPr>
      </w:pPr>
      <w:r>
        <w:rPr>
          <w:bCs/>
        </w:rPr>
        <w:t>Caregiver- 1x 7am-3pm, 1x 7.30-2.30, and 1x8am-1.30pm</w:t>
      </w:r>
    </w:p>
    <w:p w:rsidR="00B877BD" w:rsidRDefault="00B877BD" w:rsidP="005C563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bCs/>
        </w:rPr>
      </w:pPr>
      <w:r>
        <w:rPr>
          <w:bCs/>
        </w:rPr>
        <w:t>Pm- 1x3-11.15pm, 1x2.30-7.30pm, 1x5.30-11pm</w:t>
      </w:r>
    </w:p>
    <w:p w:rsidR="00B877BD" w:rsidRDefault="00B877BD" w:rsidP="005C563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bCs/>
        </w:rPr>
      </w:pPr>
      <w:proofErr w:type="spellStart"/>
      <w:r>
        <w:rPr>
          <w:bCs/>
        </w:rPr>
        <w:t>Nocte</w:t>
      </w:r>
      <w:proofErr w:type="spellEnd"/>
      <w:r>
        <w:rPr>
          <w:bCs/>
        </w:rPr>
        <w:t xml:space="preserve"> -2x 11-7pm</w:t>
      </w:r>
    </w:p>
    <w:p w:rsidR="00B877BD" w:rsidRDefault="00B877BD" w:rsidP="005C563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bCs/>
        </w:rPr>
      </w:pPr>
      <w:proofErr w:type="gramStart"/>
      <w:r>
        <w:rPr>
          <w:bCs/>
        </w:rPr>
        <w:t>Activities coordinator-1x2.30- 6.30pm.</w:t>
      </w:r>
      <w:proofErr w:type="gramEnd"/>
    </w:p>
    <w:p w:rsidR="00B877BD" w:rsidRDefault="00B877BD" w:rsidP="005C5631">
      <w:pPr>
        <w:pStyle w:val="OutcomeDescription"/>
        <w:rPr>
          <w:lang w:eastAsia="en-NZ"/>
        </w:rPr>
      </w:pPr>
    </w:p>
    <w:p w:rsidR="00B877BD" w:rsidRDefault="00B877BD" w:rsidP="005C5631">
      <w:pPr>
        <w:pStyle w:val="Heading5"/>
        <w:spacing w:before="120"/>
        <w:ind w:left="0"/>
        <w:rPr>
          <w:rFonts w:eastAsiaTheme="minorHAnsi"/>
          <w:b/>
        </w:rPr>
      </w:pPr>
      <w:r>
        <w:rPr>
          <w:rFonts w:eastAsiaTheme="minorHAnsi"/>
          <w:b/>
        </w:rPr>
        <w:t>Criterion 1.2.8.1 (HDS(C</w:t>
      </w:r>
      <w:proofErr w:type="gramStart"/>
      <w:r>
        <w:rPr>
          <w:rFonts w:eastAsiaTheme="minorHAnsi"/>
          <w:b/>
        </w:rPr>
        <w:t>)S.2008:1.2.8.1</w:t>
      </w:r>
      <w:proofErr w:type="gramEnd"/>
      <w:r>
        <w:rPr>
          <w:rFonts w:eastAsiaTheme="minorHAnsi"/>
          <w:b/>
        </w:rPr>
        <w:t>)</w:t>
      </w:r>
    </w:p>
    <w:p w:rsidR="00B877BD" w:rsidRDefault="00B877BD" w:rsidP="005C5631">
      <w:pPr>
        <w:keepNext/>
        <w:tabs>
          <w:tab w:val="left" w:pos="2894"/>
        </w:tabs>
        <w:spacing w:after="120"/>
        <w:ind w:left="0"/>
        <w:rPr>
          <w:rFonts w:eastAsiaTheme="minorHAnsi"/>
          <w:sz w:val="20"/>
          <w:szCs w:val="20"/>
        </w:rPr>
      </w:pPr>
      <w:r>
        <w:rPr>
          <w:rStyle w:val="BodyTextChar"/>
        </w:rPr>
        <w:t>There is a clearly documented and implemented process which determines service provider levels and skill mixes in order to provide safe service delivery.</w:t>
      </w:r>
    </w:p>
    <w:p w:rsidR="00B877BD" w:rsidRDefault="00B877BD" w:rsidP="005C563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B877BD" w:rsidRDefault="00B877BD" w:rsidP="005C563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B877BD" w:rsidRDefault="00B877BD" w:rsidP="005C5631">
      <w:pPr>
        <w:pStyle w:val="BodyText"/>
        <w:pBdr>
          <w:top w:val="single" w:sz="2" w:space="1" w:color="auto"/>
          <w:left w:val="single" w:sz="2" w:space="4" w:color="auto"/>
          <w:bottom w:val="single" w:sz="2" w:space="1" w:color="auto"/>
          <w:right w:val="single" w:sz="2" w:space="4" w:color="auto"/>
        </w:pBdr>
        <w:spacing w:after="120"/>
        <w:rPr>
          <w:rStyle w:val="BodyTextChar"/>
        </w:rPr>
      </w:pPr>
    </w:p>
    <w:p w:rsidR="00B877BD" w:rsidRDefault="00B877BD" w:rsidP="005C563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B877BD" w:rsidRDefault="00B877BD" w:rsidP="005C5631">
      <w:pPr>
        <w:pStyle w:val="BodyText"/>
        <w:pBdr>
          <w:top w:val="single" w:sz="2" w:space="1" w:color="auto"/>
          <w:left w:val="single" w:sz="2" w:space="4" w:color="auto"/>
          <w:bottom w:val="single" w:sz="2" w:space="1" w:color="auto"/>
          <w:right w:val="single" w:sz="2" w:space="4" w:color="auto"/>
        </w:pBdr>
        <w:spacing w:after="120"/>
        <w:rPr>
          <w:rStyle w:val="BodyTextChar"/>
        </w:rPr>
      </w:pPr>
    </w:p>
    <w:p w:rsidR="00B877BD" w:rsidRDefault="00B877BD" w:rsidP="005C563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B877BD" w:rsidRDefault="00B877BD" w:rsidP="005C5631">
      <w:pPr>
        <w:pStyle w:val="BodyText"/>
        <w:pBdr>
          <w:top w:val="single" w:sz="2" w:space="1" w:color="auto"/>
          <w:left w:val="single" w:sz="2" w:space="4" w:color="auto"/>
          <w:bottom w:val="single" w:sz="2" w:space="1" w:color="auto"/>
          <w:right w:val="single" w:sz="2" w:space="4" w:color="auto"/>
        </w:pBdr>
        <w:spacing w:after="120"/>
        <w:rPr>
          <w:rStyle w:val="BodyTextChar"/>
        </w:rPr>
      </w:pPr>
    </w:p>
    <w:p w:rsidR="00B877BD" w:rsidRDefault="00B877BD" w:rsidP="005C5631">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B877BD" w:rsidRDefault="00B877BD" w:rsidP="005C5631">
      <w:pPr>
        <w:pStyle w:val="OutcomeDescription"/>
        <w:rPr>
          <w:lang w:eastAsia="en-NZ"/>
        </w:rPr>
      </w:pPr>
    </w:p>
    <w:p w:rsidR="00B877BD" w:rsidRDefault="00B877BD" w:rsidP="005C5631">
      <w:pPr>
        <w:pStyle w:val="Heading2"/>
        <w:rPr>
          <w:b/>
          <w:bCs/>
        </w:rPr>
      </w:pPr>
      <w:r>
        <w:rPr>
          <w:b/>
          <w:bCs/>
        </w:rPr>
        <w:t>Outcome 1.3: Continuum of Service Delivery</w:t>
      </w:r>
    </w:p>
    <w:p w:rsidR="00B877BD" w:rsidRDefault="00B877BD" w:rsidP="005C5631">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B877BD" w:rsidRDefault="00B877BD" w:rsidP="005C5631">
      <w:pPr>
        <w:pStyle w:val="Heading4"/>
        <w:rPr>
          <w:rStyle w:val="Heading4Char"/>
          <w:iCs/>
        </w:rPr>
      </w:pPr>
      <w:r>
        <w:lastRenderedPageBreak/>
        <w:t>Standard 1.3.3: Service Provision Requirements</w:t>
      </w:r>
      <w:r>
        <w:rPr>
          <w:rStyle w:val="Heading4Char"/>
          <w:b/>
          <w:bCs/>
        </w:rPr>
        <w:t xml:space="preserve"> (</w:t>
      </w:r>
      <w:r>
        <w:t>HDS(C</w:t>
      </w:r>
      <w:proofErr w:type="gramStart"/>
      <w:r>
        <w:t>)S.2008:1.3.3</w:t>
      </w:r>
      <w:proofErr w:type="gramEnd"/>
      <w:r>
        <w:t>)</w:t>
      </w:r>
    </w:p>
    <w:p w:rsidR="00B877BD" w:rsidRDefault="00B877BD" w:rsidP="005C5631">
      <w:pPr>
        <w:keepNext/>
        <w:tabs>
          <w:tab w:val="left" w:pos="3546"/>
        </w:tabs>
        <w:spacing w:after="120"/>
        <w:ind w:left="0"/>
        <w:rPr>
          <w:rFonts w:eastAsiaTheme="minorHAnsi" w:cs="Arial"/>
          <w:sz w:val="20"/>
          <w:szCs w:val="20"/>
        </w:rPr>
      </w:pPr>
      <w:r>
        <w:rPr>
          <w:rStyle w:val="BodyTextChar"/>
        </w:rPr>
        <w:t>Consumers receive timely, competent, and appropriate services in order to meet their assessed needs and desired outcome/goals.</w:t>
      </w:r>
    </w:p>
    <w:p w:rsidR="00B877BD" w:rsidRDefault="00B877BD" w:rsidP="005C5631">
      <w:pPr>
        <w:keepNext/>
        <w:tabs>
          <w:tab w:val="left" w:pos="3546"/>
        </w:tabs>
        <w:spacing w:after="120"/>
        <w:ind w:left="0"/>
        <w:rPr>
          <w:rFonts w:cstheme="minorBidi"/>
          <w:sz w:val="20"/>
          <w:szCs w:val="20"/>
        </w:rPr>
      </w:pPr>
      <w:r>
        <w:rPr>
          <w:rStyle w:val="BodyTextChar"/>
        </w:rPr>
        <w:t>ARC D3.1c; D9.1; D9.2; D16.3a; D16.3e; D16.3l; D16.5b; D16.5ci; D16.5c.ii; D16.5e  ARHSS D3.1c; D9.1; D9.2; D16.3a; D16.3d; D16.5b; D16.5d; D16.5e; D16.5i</w:t>
      </w:r>
    </w:p>
    <w:p w:rsidR="00B877BD" w:rsidRDefault="00B877BD" w:rsidP="005C563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Low</w:t>
      </w:r>
    </w:p>
    <w:p w:rsidR="00B877BD" w:rsidRDefault="00B877BD" w:rsidP="005C563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B877BD" w:rsidRDefault="00B877BD" w:rsidP="005C563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A registered nurse undertakes the assessments on admission and the initial support plan is completed within 24 hours of admission and long term care plans are completed within three weeks of admission.  Progress notes are conscientiously recorded for all shifts and more frequent notes are entered following resident change in health needs.  Therefore, </w:t>
      </w:r>
      <w:proofErr w:type="gramStart"/>
      <w:r>
        <w:rPr>
          <w:rStyle w:val="BodyTextChar"/>
        </w:rPr>
        <w:t>required corrective actions around progress notes</w:t>
      </w:r>
      <w:proofErr w:type="gramEnd"/>
      <w:r>
        <w:rPr>
          <w:rStyle w:val="BodyTextChar"/>
        </w:rPr>
        <w:t xml:space="preserve"> documentation and time frame of long term care planning have been addressed.  However, an improvement is required around a medical review by GP on entry to the service.</w:t>
      </w:r>
    </w:p>
    <w:p w:rsidR="00B877BD" w:rsidRDefault="00B877BD" w:rsidP="005C5631">
      <w:pPr>
        <w:pStyle w:val="OutcomeDescription"/>
        <w:rPr>
          <w:lang w:eastAsia="en-NZ"/>
        </w:rPr>
      </w:pPr>
    </w:p>
    <w:p w:rsidR="00B877BD" w:rsidRDefault="00B877BD" w:rsidP="005C5631">
      <w:pPr>
        <w:pStyle w:val="Heading5"/>
        <w:spacing w:before="120"/>
        <w:ind w:left="0"/>
        <w:rPr>
          <w:rFonts w:eastAsiaTheme="minorHAnsi"/>
          <w:b/>
        </w:rPr>
      </w:pPr>
      <w:r>
        <w:rPr>
          <w:rFonts w:eastAsiaTheme="minorHAnsi"/>
          <w:b/>
        </w:rPr>
        <w:t>Criterion 1.3.3.3 (HDS(C</w:t>
      </w:r>
      <w:proofErr w:type="gramStart"/>
      <w:r>
        <w:rPr>
          <w:rFonts w:eastAsiaTheme="minorHAnsi"/>
          <w:b/>
        </w:rPr>
        <w:t>)S.2008:1.3.3.3</w:t>
      </w:r>
      <w:proofErr w:type="gramEnd"/>
      <w:r>
        <w:rPr>
          <w:rFonts w:eastAsiaTheme="minorHAnsi"/>
          <w:b/>
        </w:rPr>
        <w:t>)</w:t>
      </w:r>
    </w:p>
    <w:p w:rsidR="00B877BD" w:rsidRDefault="00B877BD" w:rsidP="005C5631">
      <w:pPr>
        <w:keepNext/>
        <w:tabs>
          <w:tab w:val="left" w:pos="2894"/>
        </w:tabs>
        <w:spacing w:after="120"/>
        <w:ind w:left="0"/>
        <w:rPr>
          <w:rFonts w:eastAsiaTheme="minorHAnsi"/>
          <w:sz w:val="20"/>
          <w:szCs w:val="20"/>
        </w:rPr>
      </w:pPr>
      <w:r>
        <w:rPr>
          <w:rStyle w:val="BodyTextChar"/>
        </w:rPr>
        <w:t>Each stage of service provision (assessment, planning, provision, evaluation, review, and exit) is provided within time frames that safely meet the needs of the consumer.</w:t>
      </w:r>
    </w:p>
    <w:p w:rsidR="00B877BD" w:rsidRDefault="00B877BD" w:rsidP="005C563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rsidR="00B877BD" w:rsidRDefault="00B877BD" w:rsidP="005C563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B877BD" w:rsidRDefault="00B877BD" w:rsidP="005C5631">
      <w:pPr>
        <w:pStyle w:val="BodyText"/>
        <w:pBdr>
          <w:top w:val="single" w:sz="2" w:space="1" w:color="auto"/>
          <w:left w:val="single" w:sz="2" w:space="4" w:color="auto"/>
          <w:bottom w:val="single" w:sz="2" w:space="1" w:color="auto"/>
          <w:right w:val="single" w:sz="2" w:space="4" w:color="auto"/>
        </w:pBdr>
        <w:spacing w:after="120"/>
        <w:rPr>
          <w:rStyle w:val="BodyTextChar"/>
          <w:bCs/>
        </w:rPr>
      </w:pPr>
      <w:r>
        <w:rPr>
          <w:bCs/>
        </w:rPr>
        <w:t xml:space="preserve">A registered nurse undertakes the assessments on admission and the initial support plan is completed within 24 hours of admission.  Five files (hospital level) are reviewed.  All five files showed that long term care plans are completed within three weeks of admission. </w:t>
      </w:r>
    </w:p>
    <w:p w:rsidR="00B877BD" w:rsidRDefault="00B877BD" w:rsidP="005C563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B877BD" w:rsidRDefault="00B877BD" w:rsidP="005C5631">
      <w:pPr>
        <w:pStyle w:val="BodyText"/>
        <w:pBdr>
          <w:top w:val="single" w:sz="2" w:space="1" w:color="auto"/>
          <w:left w:val="single" w:sz="2" w:space="4" w:color="auto"/>
          <w:bottom w:val="single" w:sz="2" w:space="1" w:color="auto"/>
          <w:right w:val="single" w:sz="2" w:space="4" w:color="auto"/>
        </w:pBdr>
        <w:spacing w:after="120"/>
        <w:rPr>
          <w:rStyle w:val="BodyTextChar"/>
          <w:bCs/>
        </w:rPr>
      </w:pPr>
      <w:r>
        <w:rPr>
          <w:bCs/>
        </w:rPr>
        <w:t>Two of five files reviewed showed that the GP did not review the resident within 48 hours after admission.  In one file GP review was documented a week after admission and in the second file, GP review was noted three weeks after admission.</w:t>
      </w:r>
    </w:p>
    <w:p w:rsidR="00B877BD" w:rsidRDefault="00B877BD" w:rsidP="005C563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B877BD" w:rsidRDefault="00B877BD" w:rsidP="005C5631">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Ensure that GP review is completed within 48 hours of admission. </w:t>
      </w:r>
    </w:p>
    <w:p w:rsidR="00B877BD" w:rsidRDefault="00B877BD" w:rsidP="005C5631">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90</w:t>
      </w:r>
      <w:r>
        <w:rPr>
          <w:rFonts w:cs="Arial"/>
          <w:i/>
          <w:szCs w:val="20"/>
        </w:rPr>
        <w:t xml:space="preserve">      (e.g. for 1 week choose 7, for 1 month choose 30, for 6 months choose 180, etc.)</w:t>
      </w:r>
    </w:p>
    <w:p w:rsidR="00B877BD" w:rsidRDefault="00B877BD" w:rsidP="005C5631">
      <w:pPr>
        <w:pStyle w:val="OutcomeDescription"/>
        <w:rPr>
          <w:lang w:eastAsia="en-NZ"/>
        </w:rPr>
      </w:pPr>
    </w:p>
    <w:p w:rsidR="00B877BD" w:rsidRDefault="00B877BD" w:rsidP="005C5631">
      <w:pPr>
        <w:pStyle w:val="Heading5"/>
        <w:spacing w:before="120"/>
        <w:ind w:left="0"/>
        <w:rPr>
          <w:rFonts w:eastAsiaTheme="minorHAnsi"/>
          <w:b/>
        </w:rPr>
      </w:pPr>
      <w:r>
        <w:rPr>
          <w:rFonts w:eastAsiaTheme="minorHAnsi"/>
          <w:b/>
        </w:rPr>
        <w:t>Criterion 1.3.3.4 (HDS(C</w:t>
      </w:r>
      <w:proofErr w:type="gramStart"/>
      <w:r>
        <w:rPr>
          <w:rFonts w:eastAsiaTheme="minorHAnsi"/>
          <w:b/>
        </w:rPr>
        <w:t>)S.2008:1.3.3.4</w:t>
      </w:r>
      <w:proofErr w:type="gramEnd"/>
      <w:r>
        <w:rPr>
          <w:rFonts w:eastAsiaTheme="minorHAnsi"/>
          <w:b/>
        </w:rPr>
        <w:t>)</w:t>
      </w:r>
    </w:p>
    <w:p w:rsidR="00B877BD" w:rsidRDefault="00B877BD" w:rsidP="005C5631">
      <w:pPr>
        <w:keepNext/>
        <w:tabs>
          <w:tab w:val="left" w:pos="2894"/>
        </w:tabs>
        <w:spacing w:after="120"/>
        <w:ind w:left="0"/>
        <w:rPr>
          <w:rFonts w:eastAsiaTheme="minorHAnsi"/>
          <w:sz w:val="20"/>
          <w:szCs w:val="20"/>
        </w:rPr>
      </w:pPr>
      <w:r>
        <w:rPr>
          <w:rStyle w:val="BodyTextChar"/>
        </w:rPr>
        <w:t>The service is coordinated in a manner that promotes continuity in service delivery and promotes a team approach where appropriate.</w:t>
      </w:r>
    </w:p>
    <w:p w:rsidR="00B877BD" w:rsidRDefault="00B877BD" w:rsidP="005C563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B877BD" w:rsidRDefault="00B877BD" w:rsidP="005C563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B877BD" w:rsidRDefault="00B877BD" w:rsidP="005C5631">
      <w:pPr>
        <w:pStyle w:val="BodyText"/>
        <w:pBdr>
          <w:top w:val="single" w:sz="2" w:space="1" w:color="auto"/>
          <w:left w:val="single" w:sz="2" w:space="4" w:color="auto"/>
          <w:bottom w:val="single" w:sz="2" w:space="1" w:color="auto"/>
          <w:right w:val="single" w:sz="2" w:space="4" w:color="auto"/>
        </w:pBdr>
        <w:spacing w:after="120"/>
        <w:rPr>
          <w:rStyle w:val="BodyTextChar"/>
        </w:rPr>
      </w:pPr>
    </w:p>
    <w:p w:rsidR="00B877BD" w:rsidRDefault="00B877BD" w:rsidP="005C563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B877BD" w:rsidRDefault="00B877BD" w:rsidP="005C5631">
      <w:pPr>
        <w:pStyle w:val="BodyText"/>
        <w:pBdr>
          <w:top w:val="single" w:sz="2" w:space="1" w:color="auto"/>
          <w:left w:val="single" w:sz="2" w:space="4" w:color="auto"/>
          <w:bottom w:val="single" w:sz="2" w:space="1" w:color="auto"/>
          <w:right w:val="single" w:sz="2" w:space="4" w:color="auto"/>
        </w:pBdr>
        <w:spacing w:after="120"/>
        <w:rPr>
          <w:rStyle w:val="BodyTextChar"/>
        </w:rPr>
      </w:pPr>
    </w:p>
    <w:p w:rsidR="00B877BD" w:rsidRDefault="00B877BD" w:rsidP="005C563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B877BD" w:rsidRDefault="00B877BD" w:rsidP="005C5631">
      <w:pPr>
        <w:pStyle w:val="BodyText"/>
        <w:pBdr>
          <w:top w:val="single" w:sz="2" w:space="1" w:color="auto"/>
          <w:left w:val="single" w:sz="2" w:space="4" w:color="auto"/>
          <w:bottom w:val="single" w:sz="2" w:space="1" w:color="auto"/>
          <w:right w:val="single" w:sz="2" w:space="4" w:color="auto"/>
        </w:pBdr>
        <w:spacing w:after="120"/>
        <w:rPr>
          <w:rStyle w:val="BodyTextChar"/>
        </w:rPr>
      </w:pPr>
    </w:p>
    <w:p w:rsidR="00B877BD" w:rsidRDefault="00B877BD" w:rsidP="005C5631">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B877BD" w:rsidRDefault="00B877BD" w:rsidP="005C5631">
      <w:pPr>
        <w:pStyle w:val="OutcomeDescription"/>
        <w:rPr>
          <w:lang w:eastAsia="en-NZ"/>
        </w:rPr>
      </w:pPr>
    </w:p>
    <w:p w:rsidR="00B877BD" w:rsidRDefault="00B877BD" w:rsidP="005C5631">
      <w:pPr>
        <w:pStyle w:val="Heading4"/>
        <w:rPr>
          <w:rStyle w:val="Heading4Char"/>
          <w:iCs/>
        </w:rPr>
      </w:pPr>
      <w:r>
        <w:t xml:space="preserve">Standard 1.3.8: </w:t>
      </w:r>
      <w:proofErr w:type="gramStart"/>
      <w:r>
        <w:t xml:space="preserve">Evaluation </w:t>
      </w:r>
      <w:r>
        <w:rPr>
          <w:rStyle w:val="Heading4Char"/>
          <w:b/>
          <w:bCs/>
        </w:rPr>
        <w:t xml:space="preserve"> (</w:t>
      </w:r>
      <w:proofErr w:type="gramEnd"/>
      <w:r>
        <w:t>HDS(C)S.2008:1.3.8)</w:t>
      </w:r>
    </w:p>
    <w:p w:rsidR="00B877BD" w:rsidRDefault="00B877BD" w:rsidP="005C5631">
      <w:pPr>
        <w:keepNext/>
        <w:tabs>
          <w:tab w:val="left" w:pos="3546"/>
        </w:tabs>
        <w:spacing w:after="120"/>
        <w:ind w:left="0"/>
        <w:rPr>
          <w:rFonts w:eastAsiaTheme="minorHAnsi" w:cs="Arial"/>
          <w:sz w:val="20"/>
          <w:szCs w:val="20"/>
        </w:rPr>
      </w:pPr>
      <w:r>
        <w:rPr>
          <w:rStyle w:val="BodyTextChar"/>
        </w:rPr>
        <w:t>Consumers' service delivery plans are evaluated in a comprehensive and timely manner.</w:t>
      </w:r>
    </w:p>
    <w:p w:rsidR="00B877BD" w:rsidRDefault="00B877BD" w:rsidP="005C5631">
      <w:pPr>
        <w:keepNext/>
        <w:tabs>
          <w:tab w:val="left" w:pos="3546"/>
        </w:tabs>
        <w:spacing w:after="120"/>
        <w:ind w:left="0"/>
        <w:rPr>
          <w:rFonts w:cstheme="minorBidi"/>
          <w:sz w:val="20"/>
          <w:szCs w:val="20"/>
        </w:rPr>
      </w:pPr>
      <w:r>
        <w:rPr>
          <w:rStyle w:val="BodyTextChar"/>
        </w:rPr>
        <w:t xml:space="preserve">ARC D16.3c; D16.3d; </w:t>
      </w:r>
      <w:proofErr w:type="gramStart"/>
      <w:r>
        <w:rPr>
          <w:rStyle w:val="BodyTextChar"/>
        </w:rPr>
        <w:t>D16.4a  ARHSS</w:t>
      </w:r>
      <w:proofErr w:type="gramEnd"/>
      <w:r>
        <w:rPr>
          <w:rStyle w:val="BodyTextChar"/>
        </w:rPr>
        <w:t xml:space="preserve"> D16.3c; D16.4a</w:t>
      </w:r>
    </w:p>
    <w:p w:rsidR="00B877BD" w:rsidRDefault="00B877BD" w:rsidP="005C563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Low</w:t>
      </w:r>
    </w:p>
    <w:p w:rsidR="00B877BD" w:rsidRDefault="00B877BD" w:rsidP="005C563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B877BD" w:rsidRDefault="00B877BD" w:rsidP="005C563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bCs/>
        </w:rPr>
      </w:pPr>
      <w:r>
        <w:rPr>
          <w:bCs/>
        </w:rPr>
        <w:t xml:space="preserve">Care plans are reviewed and evaluated by the registered nurses.  There is at least a one- three monthly review by the GP.  There are short term care plans to focus on acute and short-term issues.  Two of the five files sampled included short term care planning around wound care and infection.  </w:t>
      </w:r>
    </w:p>
    <w:p w:rsidR="00B877BD" w:rsidRDefault="00B877BD" w:rsidP="005C563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bCs/>
        </w:rPr>
      </w:pPr>
      <w:proofErr w:type="spellStart"/>
      <w:r>
        <w:rPr>
          <w:bCs/>
        </w:rPr>
        <w:t>Stokeswood</w:t>
      </w:r>
      <w:proofErr w:type="spellEnd"/>
      <w:r>
        <w:rPr>
          <w:bCs/>
        </w:rPr>
        <w:t xml:space="preserve"> have addressed shortfalls from their previous audit around; a) wound care is included in the long term care planning, b) de-escalation techniques are documented in the long term care planning as appropriate, c) a resident with infection had up to date care planning that describes infection prevention and control techniques, d) a resident with type2 diabetes also had risk management plan around insulin management of type2 diabetes and e) neurological observations are completed as required following a fall incident.  However, further improvements were identified this audit around care planning. </w:t>
      </w:r>
    </w:p>
    <w:p w:rsidR="00B877BD" w:rsidRDefault="00B877BD" w:rsidP="005C5631">
      <w:pPr>
        <w:pStyle w:val="OutcomeDescription"/>
        <w:rPr>
          <w:lang w:eastAsia="en-NZ"/>
        </w:rPr>
      </w:pPr>
    </w:p>
    <w:p w:rsidR="00B877BD" w:rsidRDefault="00B877BD" w:rsidP="005C5631">
      <w:pPr>
        <w:pStyle w:val="Heading5"/>
        <w:spacing w:before="120"/>
        <w:ind w:left="0"/>
        <w:rPr>
          <w:rFonts w:eastAsiaTheme="minorHAnsi"/>
          <w:b/>
        </w:rPr>
      </w:pPr>
      <w:r>
        <w:rPr>
          <w:rFonts w:eastAsiaTheme="minorHAnsi"/>
          <w:b/>
        </w:rPr>
        <w:t>Criterion 1.3.8.3 (HDS(C</w:t>
      </w:r>
      <w:proofErr w:type="gramStart"/>
      <w:r>
        <w:rPr>
          <w:rFonts w:eastAsiaTheme="minorHAnsi"/>
          <w:b/>
        </w:rPr>
        <w:t>)S.2008:1.3.8.3</w:t>
      </w:r>
      <w:proofErr w:type="gramEnd"/>
      <w:r>
        <w:rPr>
          <w:rFonts w:eastAsiaTheme="minorHAnsi"/>
          <w:b/>
        </w:rPr>
        <w:t>)</w:t>
      </w:r>
    </w:p>
    <w:p w:rsidR="00B877BD" w:rsidRDefault="00B877BD" w:rsidP="005C5631">
      <w:pPr>
        <w:keepNext/>
        <w:tabs>
          <w:tab w:val="left" w:pos="2894"/>
        </w:tabs>
        <w:spacing w:after="120"/>
        <w:ind w:left="0"/>
        <w:rPr>
          <w:rFonts w:eastAsiaTheme="minorHAnsi"/>
          <w:sz w:val="20"/>
          <w:szCs w:val="20"/>
        </w:rPr>
      </w:pPr>
      <w:r>
        <w:rPr>
          <w:rStyle w:val="BodyTextChar"/>
        </w:rPr>
        <w:t>Where progress is different from expected, the service responds by initiating changes to the service delivery plan.</w:t>
      </w:r>
    </w:p>
    <w:p w:rsidR="00B877BD" w:rsidRDefault="00B877BD" w:rsidP="005C563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rsidR="00B877BD" w:rsidRDefault="00B877BD" w:rsidP="005C563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B877BD" w:rsidRDefault="00B877BD" w:rsidP="005C5631">
      <w:pPr>
        <w:pStyle w:val="BodyText"/>
        <w:pBdr>
          <w:top w:val="single" w:sz="2" w:space="1" w:color="auto"/>
          <w:left w:val="single" w:sz="2" w:space="4" w:color="auto"/>
          <w:bottom w:val="single" w:sz="2" w:space="1" w:color="auto"/>
          <w:right w:val="single" w:sz="2" w:space="4" w:color="auto"/>
        </w:pBdr>
        <w:spacing w:after="120"/>
        <w:rPr>
          <w:rStyle w:val="BodyTextChar"/>
          <w:bCs/>
        </w:rPr>
      </w:pPr>
      <w:r>
        <w:rPr>
          <w:bCs/>
        </w:rPr>
        <w:t xml:space="preserve">Care plans are reviewed and evaluated by the registered nurses.  There is at least a one- three monthly review by the medical practitioner.  There are short term care plans to focus on acute and short-term issues.  Two of the five files sampled included short term care planning around wound care and infection.  </w:t>
      </w:r>
    </w:p>
    <w:p w:rsidR="00B877BD" w:rsidRDefault="00B877BD" w:rsidP="005C563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B877BD" w:rsidRDefault="00B877BD" w:rsidP="005C5631">
      <w:pPr>
        <w:pStyle w:val="BodyText"/>
        <w:pBdr>
          <w:top w:val="single" w:sz="2" w:space="1" w:color="auto"/>
          <w:left w:val="single" w:sz="2" w:space="4" w:color="auto"/>
          <w:bottom w:val="single" w:sz="2" w:space="1" w:color="auto"/>
          <w:right w:val="single" w:sz="2" w:space="4" w:color="auto"/>
        </w:pBdr>
        <w:spacing w:after="120"/>
        <w:rPr>
          <w:rStyle w:val="BodyTextChar"/>
          <w:bCs/>
          <w:lang w:val="en-US"/>
        </w:rPr>
      </w:pPr>
      <w:r>
        <w:rPr>
          <w:bCs/>
        </w:rPr>
        <w:t>Review of five resident files identified the following shortfalls; (</w:t>
      </w:r>
      <w:proofErr w:type="spellStart"/>
      <w:r>
        <w:rPr>
          <w:bCs/>
        </w:rPr>
        <w:t>i</w:t>
      </w:r>
      <w:proofErr w:type="spellEnd"/>
      <w:r>
        <w:rPr>
          <w:bCs/>
        </w:rPr>
        <w:t xml:space="preserve">) one resident was transferred from rest home level care to hospital level care in 2012.  There is an evidence of brief evaluation and entries into the rest home level care plan which indicate several changes on resident’s current condition.  However, two years after admission to hospital level care, full evaluation of the care plan is not completed.  </w:t>
      </w:r>
      <w:proofErr w:type="gramStart"/>
      <w:r>
        <w:rPr>
          <w:bCs/>
        </w:rPr>
        <w:t>Required interventions are not clear and provides</w:t>
      </w:r>
      <w:proofErr w:type="gramEnd"/>
      <w:r>
        <w:rPr>
          <w:bCs/>
        </w:rPr>
        <w:t xml:space="preserve"> conflicting interventions around mobility.</w:t>
      </w:r>
      <w:r>
        <w:rPr>
          <w:bCs/>
          <w:lang w:val="en-US"/>
        </w:rPr>
        <w:t xml:space="preserve">  The evaluation sheet and the care plan had small data entered into the section concerned, but the care plan documentation consequently showed a lot of entries but not always the detail that reflected the current needs. </w:t>
      </w:r>
      <w:r>
        <w:rPr>
          <w:bCs/>
        </w:rPr>
        <w:t xml:space="preserve">(ii) Two files are reviewed around weight loss.  In both files there were records to reflect the residents had been weighed monthly. The resident’s weight fluctuated unexpectedly and a question mark was placed on the weight record, however follow up has not been completed.  Discussions with clinical manager confirmed that there are two different scales in </w:t>
      </w:r>
      <w:proofErr w:type="spellStart"/>
      <w:r>
        <w:rPr>
          <w:bCs/>
        </w:rPr>
        <w:t>Stokeswood</w:t>
      </w:r>
      <w:proofErr w:type="spellEnd"/>
      <w:r>
        <w:rPr>
          <w:bCs/>
        </w:rPr>
        <w:t xml:space="preserve">, one being sitting and the other one is standing scale.  Discussions with the facility manager confirmed that it is recommended that the same scale is to be used to maintained accurate results.  Documentation did not show which scales are to be used.  Both scales are calibrated </w:t>
      </w:r>
      <w:r>
        <w:rPr>
          <w:bCs/>
        </w:rPr>
        <w:lastRenderedPageBreak/>
        <w:t xml:space="preserve">annually. (iii) A wound management plan is not being updated and has been continued with same wound care plan over a five months and a specialist input has not been obtained. </w:t>
      </w:r>
    </w:p>
    <w:p w:rsidR="00B877BD" w:rsidRDefault="00B877BD" w:rsidP="005C563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B877BD" w:rsidRDefault="00B877BD" w:rsidP="005C5631">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w:t>
      </w:r>
      <w:proofErr w:type="spellStart"/>
      <w:r>
        <w:rPr>
          <w:rStyle w:val="BodyTextChar"/>
        </w:rPr>
        <w:t>i</w:t>
      </w:r>
      <w:proofErr w:type="spellEnd"/>
      <w:r>
        <w:rPr>
          <w:rStyle w:val="BodyTextChar"/>
        </w:rPr>
        <w:t xml:space="preserve">) Ensure that resident’s care needs are fully reviewed, interventions are clear and specialist input is obtained as required. (ii) Ensure that resident/s weight records are accurate. </w:t>
      </w:r>
    </w:p>
    <w:p w:rsidR="00B877BD" w:rsidRDefault="00B877BD" w:rsidP="005C5631">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90</w:t>
      </w:r>
      <w:r>
        <w:rPr>
          <w:rFonts w:cs="Arial"/>
          <w:i/>
          <w:szCs w:val="20"/>
        </w:rPr>
        <w:t xml:space="preserve">      (e.g. for 1 week choose 7, for 1 month choose 30, for 6 months choose 180, etc.)</w:t>
      </w:r>
    </w:p>
    <w:p w:rsidR="00B877BD" w:rsidRDefault="00B877BD" w:rsidP="005C5631">
      <w:pPr>
        <w:pStyle w:val="OutcomeDescription"/>
        <w:rPr>
          <w:lang w:eastAsia="en-NZ"/>
        </w:rPr>
      </w:pPr>
    </w:p>
    <w:p w:rsidR="00B877BD" w:rsidRDefault="00B877BD" w:rsidP="005C5631">
      <w:pPr>
        <w:pStyle w:val="Heading4"/>
        <w:rPr>
          <w:rStyle w:val="Heading4Char"/>
          <w:iCs/>
        </w:rPr>
      </w:pPr>
      <w:r>
        <w:t xml:space="preserve">Standard 1.3.12: Medicine </w:t>
      </w:r>
      <w:proofErr w:type="gramStart"/>
      <w:r>
        <w:t xml:space="preserve">Management </w:t>
      </w:r>
      <w:r>
        <w:rPr>
          <w:rStyle w:val="Heading4Char"/>
          <w:b/>
          <w:bCs/>
        </w:rPr>
        <w:t xml:space="preserve"> (</w:t>
      </w:r>
      <w:proofErr w:type="gramEnd"/>
      <w:r>
        <w:t>HDS(C)S.2008:1.3.12)</w:t>
      </w:r>
    </w:p>
    <w:p w:rsidR="00B877BD" w:rsidRDefault="00B877BD" w:rsidP="005C5631">
      <w:pPr>
        <w:keepNext/>
        <w:tabs>
          <w:tab w:val="left" w:pos="3546"/>
        </w:tabs>
        <w:spacing w:after="120"/>
        <w:ind w:left="0"/>
        <w:rPr>
          <w:rFonts w:eastAsiaTheme="minorHAnsi" w:cs="Arial"/>
          <w:sz w:val="20"/>
          <w:szCs w:val="20"/>
        </w:rPr>
      </w:pPr>
      <w:r>
        <w:rPr>
          <w:rStyle w:val="BodyTextChar"/>
        </w:rPr>
        <w:t>Consumers receive medicines in a safe and timely manner that complies with current legislative requirements and safe practice guidelines.</w:t>
      </w:r>
    </w:p>
    <w:p w:rsidR="00B877BD" w:rsidRDefault="00B877BD" w:rsidP="005C5631">
      <w:pPr>
        <w:keepNext/>
        <w:tabs>
          <w:tab w:val="left" w:pos="3546"/>
        </w:tabs>
        <w:spacing w:after="120"/>
        <w:ind w:left="0"/>
        <w:rPr>
          <w:rFonts w:cstheme="minorBidi"/>
          <w:sz w:val="20"/>
          <w:szCs w:val="20"/>
        </w:rPr>
      </w:pPr>
      <w:r>
        <w:rPr>
          <w:rStyle w:val="BodyTextChar"/>
        </w:rPr>
        <w:t xml:space="preserve">ARC D1.1g; D15.3c; D16.5e.i.2; D18.2; </w:t>
      </w:r>
      <w:proofErr w:type="gramStart"/>
      <w:r>
        <w:rPr>
          <w:rStyle w:val="BodyTextChar"/>
        </w:rPr>
        <w:t>D19.2d  ARHSS</w:t>
      </w:r>
      <w:proofErr w:type="gramEnd"/>
      <w:r>
        <w:rPr>
          <w:rStyle w:val="BodyTextChar"/>
        </w:rPr>
        <w:t xml:space="preserve"> D1.1g; D15.3g; D16.5i..i.2; D18.2; D19.2d</w:t>
      </w:r>
    </w:p>
    <w:p w:rsidR="00B877BD" w:rsidRDefault="00B877BD" w:rsidP="005C563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Moderate</w:t>
      </w:r>
    </w:p>
    <w:p w:rsidR="00B877BD" w:rsidRDefault="00B877BD" w:rsidP="005C563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B877BD" w:rsidRDefault="00B877BD" w:rsidP="005C563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rPr>
          <w:bCs/>
        </w:rPr>
      </w:pPr>
      <w:r>
        <w:rPr>
          <w:bCs/>
        </w:rPr>
        <w:t xml:space="preserve">There are medication management policies and procedures that align with current guidelines.  The new wing has a medication room with a key pad access.  </w:t>
      </w:r>
      <w:proofErr w:type="spellStart"/>
      <w:r>
        <w:rPr>
          <w:bCs/>
        </w:rPr>
        <w:t>Stokeswood</w:t>
      </w:r>
      <w:proofErr w:type="spellEnd"/>
      <w:r>
        <w:rPr>
          <w:bCs/>
        </w:rPr>
        <w:t xml:space="preserve"> will continue to use robotic pack dispensing system.  </w:t>
      </w:r>
    </w:p>
    <w:p w:rsidR="00B877BD" w:rsidRDefault="00B877BD" w:rsidP="005C563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rPr>
          <w:bCs/>
        </w:rPr>
      </w:pPr>
      <w:r>
        <w:rPr>
          <w:bCs/>
        </w:rPr>
        <w:t xml:space="preserve">A Medication - Self-Administration Policy is available if required.  The </w:t>
      </w:r>
      <w:proofErr w:type="spellStart"/>
      <w:r>
        <w:rPr>
          <w:bCs/>
        </w:rPr>
        <w:t>Bupa</w:t>
      </w:r>
      <w:proofErr w:type="spellEnd"/>
      <w:r>
        <w:rPr>
          <w:bCs/>
        </w:rPr>
        <w:t xml:space="preserve"> policies identify that medication errors are treated as an incident and captured as part of the incident management system including benchmarking.  </w:t>
      </w:r>
    </w:p>
    <w:p w:rsidR="00B877BD" w:rsidRDefault="00B877BD" w:rsidP="005C563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rPr>
          <w:bCs/>
        </w:rPr>
      </w:pPr>
      <w:r>
        <w:rPr>
          <w:bCs/>
        </w:rPr>
        <w:t xml:space="preserve">Controlled drugs are stored in a locked safe in the treatment room in the current hospital wing.  Only the registered nurses have access to controlled drugs.  Controlled drugs are recorded and checked by two staff members in the controlled drug register.  The controlled drug register is well kept and aligns with legislative requirements. </w:t>
      </w:r>
    </w:p>
    <w:p w:rsidR="00B877BD" w:rsidRDefault="00B877BD" w:rsidP="005C563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rPr>
          <w:bCs/>
        </w:rPr>
      </w:pPr>
      <w:r>
        <w:rPr>
          <w:bCs/>
        </w:rPr>
        <w:t>Medication reconciliation is completed on admission and the policy includes guidelines on checking on arrival.  Facility manager stated that the controlled drug safe will be transferred to the new wing. All controlled drugs will be managed from than area.</w:t>
      </w:r>
      <w:r>
        <w:rPr>
          <w:bCs/>
        </w:rPr>
        <w:br/>
        <w:t>Medication charts have photo ID’s.  There is a signed agreement with the pharmacy.</w:t>
      </w:r>
    </w:p>
    <w:p w:rsidR="00B877BD" w:rsidRDefault="00B877BD" w:rsidP="005C563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rPr>
          <w:bCs/>
        </w:rPr>
      </w:pPr>
      <w:r>
        <w:rPr>
          <w:bCs/>
        </w:rPr>
        <w:t xml:space="preserve">Robotic medications are checked on arrival and any pharmacy errors recorded and fed back to the pharmacy.  </w:t>
      </w:r>
    </w:p>
    <w:p w:rsidR="00B877BD" w:rsidRDefault="00B877BD" w:rsidP="005C563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rPr>
          <w:bCs/>
        </w:rPr>
      </w:pPr>
      <w:r>
        <w:rPr>
          <w:bCs/>
        </w:rPr>
        <w:t xml:space="preserve">Currently there are no residents self-administering at </w:t>
      </w:r>
      <w:proofErr w:type="spellStart"/>
      <w:r>
        <w:rPr>
          <w:bCs/>
        </w:rPr>
        <w:t>Stokeswood</w:t>
      </w:r>
      <w:proofErr w:type="spellEnd"/>
      <w:r>
        <w:rPr>
          <w:bCs/>
        </w:rPr>
        <w:t xml:space="preserve">.  Medication profiles are legible, up to date and reviewed at least three monthly by the GP. </w:t>
      </w:r>
    </w:p>
    <w:p w:rsidR="00B877BD" w:rsidRDefault="00B877BD" w:rsidP="005C563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rPr>
          <w:bCs/>
        </w:rPr>
      </w:pPr>
      <w:r>
        <w:rPr>
          <w:bCs/>
        </w:rPr>
        <w:t>The previous certification shortfall around documentation remains an area for improvement.</w:t>
      </w:r>
    </w:p>
    <w:p w:rsidR="00B877BD" w:rsidRDefault="00B877BD" w:rsidP="005C5631">
      <w:pPr>
        <w:pStyle w:val="OutcomeDescription"/>
        <w:rPr>
          <w:lang w:eastAsia="en-NZ"/>
        </w:rPr>
      </w:pPr>
    </w:p>
    <w:p w:rsidR="00B877BD" w:rsidRDefault="00B877BD" w:rsidP="005C5631">
      <w:pPr>
        <w:pStyle w:val="Heading5"/>
        <w:spacing w:before="120"/>
        <w:ind w:left="0"/>
        <w:rPr>
          <w:rFonts w:eastAsiaTheme="minorHAnsi"/>
          <w:b/>
        </w:rPr>
      </w:pPr>
      <w:r>
        <w:rPr>
          <w:rFonts w:eastAsiaTheme="minorHAnsi"/>
          <w:b/>
        </w:rPr>
        <w:t>Criterion 1.3.12.1 (HDS(C</w:t>
      </w:r>
      <w:proofErr w:type="gramStart"/>
      <w:r>
        <w:rPr>
          <w:rFonts w:eastAsiaTheme="minorHAnsi"/>
          <w:b/>
        </w:rPr>
        <w:t>)S.2008:1.3.12.1</w:t>
      </w:r>
      <w:proofErr w:type="gramEnd"/>
      <w:r>
        <w:rPr>
          <w:rFonts w:eastAsiaTheme="minorHAnsi"/>
          <w:b/>
        </w:rPr>
        <w:t>)</w:t>
      </w:r>
    </w:p>
    <w:p w:rsidR="00B877BD" w:rsidRDefault="00B877BD" w:rsidP="005C5631">
      <w:pPr>
        <w:keepNext/>
        <w:tabs>
          <w:tab w:val="left" w:pos="2894"/>
        </w:tabs>
        <w:spacing w:after="120"/>
        <w:ind w:left="0"/>
        <w:rPr>
          <w:rFonts w:eastAsiaTheme="minorHAnsi"/>
          <w:sz w:val="20"/>
          <w:szCs w:val="20"/>
        </w:rPr>
      </w:pPr>
      <w:r>
        <w:rPr>
          <w:rStyle w:val="BodyTextChar"/>
        </w:rPr>
        <w:t>A medicines management system is implemented to manage the safe and appropriate prescribing, dispensing, administration, review, storage, disposal, and medicine reconciliation in order to comply with legislation, protocols, and guidelines.</w:t>
      </w:r>
    </w:p>
    <w:p w:rsidR="00B877BD" w:rsidRDefault="00B877BD" w:rsidP="005C563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Moderate</w:t>
      </w:r>
    </w:p>
    <w:p w:rsidR="00B877BD" w:rsidRDefault="00B877BD" w:rsidP="005C563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B877BD" w:rsidRDefault="00B877BD" w:rsidP="005C5631">
      <w:pPr>
        <w:pStyle w:val="BodyText"/>
        <w:pBdr>
          <w:top w:val="single" w:sz="2" w:space="1" w:color="auto"/>
          <w:left w:val="single" w:sz="2" w:space="4" w:color="auto"/>
          <w:bottom w:val="single" w:sz="2" w:space="1" w:color="auto"/>
          <w:right w:val="single" w:sz="2" w:space="4" w:color="auto"/>
        </w:pBdr>
        <w:spacing w:after="120"/>
        <w:rPr>
          <w:rStyle w:val="BodyTextChar"/>
          <w:bCs/>
        </w:rPr>
      </w:pPr>
      <w:r>
        <w:rPr>
          <w:bCs/>
        </w:rPr>
        <w:t xml:space="preserve">The RN advised that there are no residents prescribed with an inhaler.  Two of 10 medications charts included insulin prescription.  These were administered as prescribed and the signing sheets are completed /signed as administered. </w:t>
      </w:r>
    </w:p>
    <w:p w:rsidR="00B877BD" w:rsidRDefault="00B877BD" w:rsidP="005C563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B877BD" w:rsidRDefault="00B877BD" w:rsidP="005C5631">
      <w:pPr>
        <w:pStyle w:val="BodyText"/>
        <w:pBdr>
          <w:top w:val="single" w:sz="2" w:space="1" w:color="auto"/>
          <w:left w:val="single" w:sz="2" w:space="4" w:color="auto"/>
          <w:bottom w:val="single" w:sz="2" w:space="1" w:color="auto"/>
          <w:right w:val="single" w:sz="2" w:space="4" w:color="auto"/>
        </w:pBdr>
        <w:spacing w:after="120"/>
        <w:rPr>
          <w:rStyle w:val="BodyTextChar"/>
          <w:bCs/>
        </w:rPr>
      </w:pPr>
      <w:r>
        <w:rPr>
          <w:bCs/>
        </w:rPr>
        <w:t xml:space="preserve">Ten medication charts from the current hospital wing are reviewed.  The following shortfalls are identified; a) one resident had lactulose charted twice a day but in five occasions, it has been given once a day.  The reason for not administering the prescribed dose is not documented.  </w:t>
      </w:r>
    </w:p>
    <w:p w:rsidR="00B877BD" w:rsidRDefault="00B877BD" w:rsidP="005C563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B877BD" w:rsidRDefault="00B877BD" w:rsidP="005C5631">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a) </w:t>
      </w:r>
      <w:proofErr w:type="gramStart"/>
      <w:r>
        <w:rPr>
          <w:rStyle w:val="BodyTextChar"/>
        </w:rPr>
        <w:t>to</w:t>
      </w:r>
      <w:proofErr w:type="gramEnd"/>
      <w:r>
        <w:rPr>
          <w:rStyle w:val="BodyTextChar"/>
        </w:rPr>
        <w:t xml:space="preserve"> e </w:t>
      </w:r>
      <w:r>
        <w:t>) Ensure medications are administered and documented as prescribed.</w:t>
      </w:r>
    </w:p>
    <w:p w:rsidR="00B877BD" w:rsidRDefault="00B877BD" w:rsidP="005C5631">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90</w:t>
      </w:r>
      <w:r>
        <w:rPr>
          <w:rFonts w:cs="Arial"/>
          <w:i/>
          <w:szCs w:val="20"/>
        </w:rPr>
        <w:t xml:space="preserve">      (e.g. for 1 week choose 7, for 1 month choose 30, for 6 months choose 180, etc.)</w:t>
      </w:r>
    </w:p>
    <w:p w:rsidR="00B877BD" w:rsidRDefault="00B877BD" w:rsidP="005C5631">
      <w:pPr>
        <w:pStyle w:val="OutcomeDescription"/>
        <w:rPr>
          <w:lang w:eastAsia="en-NZ"/>
        </w:rPr>
      </w:pPr>
    </w:p>
    <w:p w:rsidR="00B877BD" w:rsidRDefault="00B877BD" w:rsidP="005C5631">
      <w:pPr>
        <w:pStyle w:val="Heading5"/>
        <w:spacing w:before="120"/>
        <w:ind w:left="0"/>
        <w:rPr>
          <w:rFonts w:eastAsiaTheme="minorHAnsi"/>
          <w:b/>
        </w:rPr>
      </w:pPr>
      <w:r>
        <w:rPr>
          <w:rFonts w:eastAsiaTheme="minorHAnsi"/>
          <w:b/>
        </w:rPr>
        <w:t>Criterion 1.3.12.3 (HDS(C</w:t>
      </w:r>
      <w:proofErr w:type="gramStart"/>
      <w:r>
        <w:rPr>
          <w:rFonts w:eastAsiaTheme="minorHAnsi"/>
          <w:b/>
        </w:rPr>
        <w:t>)S.2008:1.3.12.3</w:t>
      </w:r>
      <w:proofErr w:type="gramEnd"/>
      <w:r>
        <w:rPr>
          <w:rFonts w:eastAsiaTheme="minorHAnsi"/>
          <w:b/>
        </w:rPr>
        <w:t>)</w:t>
      </w:r>
    </w:p>
    <w:p w:rsidR="00B877BD" w:rsidRDefault="00B877BD" w:rsidP="005C5631">
      <w:pPr>
        <w:keepNext/>
        <w:tabs>
          <w:tab w:val="left" w:pos="2894"/>
        </w:tabs>
        <w:spacing w:after="120"/>
        <w:ind w:left="0"/>
        <w:rPr>
          <w:rFonts w:eastAsiaTheme="minorHAnsi"/>
          <w:sz w:val="20"/>
          <w:szCs w:val="20"/>
        </w:rPr>
      </w:pPr>
      <w:r>
        <w:rPr>
          <w:rStyle w:val="BodyTextChar"/>
        </w:rPr>
        <w:t>Service providers responsible for medicine management are competent to perform the function for each stage they manage.</w:t>
      </w:r>
    </w:p>
    <w:p w:rsidR="00B877BD" w:rsidRDefault="00B877BD" w:rsidP="005C563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B877BD" w:rsidRDefault="00B877BD" w:rsidP="005C563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B877BD" w:rsidRDefault="00B877BD" w:rsidP="005C5631">
      <w:pPr>
        <w:pStyle w:val="BodyText"/>
        <w:pBdr>
          <w:top w:val="single" w:sz="2" w:space="1" w:color="auto"/>
          <w:left w:val="single" w:sz="2" w:space="4" w:color="auto"/>
          <w:bottom w:val="single" w:sz="2" w:space="1" w:color="auto"/>
          <w:right w:val="single" w:sz="2" w:space="4" w:color="auto"/>
        </w:pBdr>
        <w:spacing w:after="120"/>
        <w:rPr>
          <w:rStyle w:val="BodyTextChar"/>
        </w:rPr>
      </w:pPr>
    </w:p>
    <w:p w:rsidR="00B877BD" w:rsidRDefault="00B877BD" w:rsidP="005C563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B877BD" w:rsidRDefault="00B877BD" w:rsidP="005C5631">
      <w:pPr>
        <w:pStyle w:val="BodyText"/>
        <w:pBdr>
          <w:top w:val="single" w:sz="2" w:space="1" w:color="auto"/>
          <w:left w:val="single" w:sz="2" w:space="4" w:color="auto"/>
          <w:bottom w:val="single" w:sz="2" w:space="1" w:color="auto"/>
          <w:right w:val="single" w:sz="2" w:space="4" w:color="auto"/>
        </w:pBdr>
        <w:spacing w:after="120"/>
        <w:rPr>
          <w:rStyle w:val="BodyTextChar"/>
        </w:rPr>
      </w:pPr>
    </w:p>
    <w:p w:rsidR="00B877BD" w:rsidRDefault="00B877BD" w:rsidP="005C563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B877BD" w:rsidRDefault="00B877BD" w:rsidP="005C5631">
      <w:pPr>
        <w:pStyle w:val="BodyText"/>
        <w:pBdr>
          <w:top w:val="single" w:sz="2" w:space="1" w:color="auto"/>
          <w:left w:val="single" w:sz="2" w:space="4" w:color="auto"/>
          <w:bottom w:val="single" w:sz="2" w:space="1" w:color="auto"/>
          <w:right w:val="single" w:sz="2" w:space="4" w:color="auto"/>
        </w:pBdr>
        <w:spacing w:after="120"/>
        <w:rPr>
          <w:rStyle w:val="BodyTextChar"/>
        </w:rPr>
      </w:pPr>
    </w:p>
    <w:p w:rsidR="00B877BD" w:rsidRDefault="00B877BD" w:rsidP="005C5631">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B877BD" w:rsidRDefault="00B877BD" w:rsidP="005C5631">
      <w:pPr>
        <w:pStyle w:val="OutcomeDescription"/>
        <w:rPr>
          <w:lang w:eastAsia="en-NZ"/>
        </w:rPr>
      </w:pPr>
    </w:p>
    <w:p w:rsidR="00B877BD" w:rsidRDefault="00B877BD" w:rsidP="005C5631">
      <w:pPr>
        <w:pStyle w:val="Heading5"/>
        <w:spacing w:before="120"/>
        <w:ind w:left="0"/>
        <w:rPr>
          <w:rFonts w:eastAsiaTheme="minorHAnsi"/>
          <w:b/>
        </w:rPr>
      </w:pPr>
      <w:r>
        <w:rPr>
          <w:rFonts w:eastAsiaTheme="minorHAnsi"/>
          <w:b/>
        </w:rPr>
        <w:t>Criterion 1.3.12.5 (HDS(C</w:t>
      </w:r>
      <w:proofErr w:type="gramStart"/>
      <w:r>
        <w:rPr>
          <w:rFonts w:eastAsiaTheme="minorHAnsi"/>
          <w:b/>
        </w:rPr>
        <w:t>)S.2008:1.3.12.5</w:t>
      </w:r>
      <w:proofErr w:type="gramEnd"/>
      <w:r>
        <w:rPr>
          <w:rFonts w:eastAsiaTheme="minorHAnsi"/>
          <w:b/>
        </w:rPr>
        <w:t>)</w:t>
      </w:r>
    </w:p>
    <w:p w:rsidR="00B877BD" w:rsidRDefault="00B877BD" w:rsidP="005C5631">
      <w:pPr>
        <w:keepNext/>
        <w:tabs>
          <w:tab w:val="left" w:pos="2894"/>
        </w:tabs>
        <w:spacing w:after="120"/>
        <w:ind w:left="0"/>
        <w:rPr>
          <w:rFonts w:eastAsiaTheme="minorHAnsi"/>
          <w:sz w:val="20"/>
          <w:szCs w:val="20"/>
        </w:rPr>
      </w:pPr>
      <w:proofErr w:type="gramStart"/>
      <w:r>
        <w:rPr>
          <w:rStyle w:val="BodyTextChar"/>
        </w:rPr>
        <w:t>The facilitation of safe self-administration of medicines by consumers where appropriate.</w:t>
      </w:r>
      <w:proofErr w:type="gramEnd"/>
    </w:p>
    <w:p w:rsidR="00B877BD" w:rsidRDefault="00B877BD" w:rsidP="005C563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B877BD" w:rsidRDefault="00B877BD" w:rsidP="005C563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B877BD" w:rsidRDefault="00B877BD" w:rsidP="005C5631">
      <w:pPr>
        <w:pStyle w:val="BodyText"/>
        <w:pBdr>
          <w:top w:val="single" w:sz="2" w:space="1" w:color="auto"/>
          <w:left w:val="single" w:sz="2" w:space="4" w:color="auto"/>
          <w:bottom w:val="single" w:sz="2" w:space="1" w:color="auto"/>
          <w:right w:val="single" w:sz="2" w:space="4" w:color="auto"/>
        </w:pBdr>
        <w:spacing w:after="120"/>
        <w:rPr>
          <w:rStyle w:val="BodyTextChar"/>
        </w:rPr>
      </w:pPr>
    </w:p>
    <w:p w:rsidR="00B877BD" w:rsidRDefault="00B877BD" w:rsidP="005C563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B877BD" w:rsidRDefault="00B877BD" w:rsidP="005C5631">
      <w:pPr>
        <w:pStyle w:val="BodyText"/>
        <w:pBdr>
          <w:top w:val="single" w:sz="2" w:space="1" w:color="auto"/>
          <w:left w:val="single" w:sz="2" w:space="4" w:color="auto"/>
          <w:bottom w:val="single" w:sz="2" w:space="1" w:color="auto"/>
          <w:right w:val="single" w:sz="2" w:space="4" w:color="auto"/>
        </w:pBdr>
        <w:spacing w:after="120"/>
        <w:rPr>
          <w:rStyle w:val="BodyTextChar"/>
        </w:rPr>
      </w:pPr>
    </w:p>
    <w:p w:rsidR="00B877BD" w:rsidRDefault="00B877BD" w:rsidP="005C563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B877BD" w:rsidRDefault="00B877BD" w:rsidP="005C5631">
      <w:pPr>
        <w:pStyle w:val="BodyText"/>
        <w:pBdr>
          <w:top w:val="single" w:sz="2" w:space="1" w:color="auto"/>
          <w:left w:val="single" w:sz="2" w:space="4" w:color="auto"/>
          <w:bottom w:val="single" w:sz="2" w:space="1" w:color="auto"/>
          <w:right w:val="single" w:sz="2" w:space="4" w:color="auto"/>
        </w:pBdr>
        <w:spacing w:after="120"/>
        <w:rPr>
          <w:rStyle w:val="BodyTextChar"/>
        </w:rPr>
      </w:pPr>
    </w:p>
    <w:p w:rsidR="00B877BD" w:rsidRDefault="00B877BD" w:rsidP="005C5631">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B877BD" w:rsidRDefault="00B877BD" w:rsidP="005C5631">
      <w:pPr>
        <w:pStyle w:val="OutcomeDescription"/>
        <w:rPr>
          <w:lang w:eastAsia="en-NZ"/>
        </w:rPr>
      </w:pPr>
    </w:p>
    <w:p w:rsidR="00B877BD" w:rsidRDefault="00B877BD" w:rsidP="005C5631">
      <w:pPr>
        <w:pStyle w:val="Heading5"/>
        <w:spacing w:before="120"/>
        <w:ind w:left="0"/>
        <w:rPr>
          <w:rFonts w:eastAsiaTheme="minorHAnsi"/>
          <w:b/>
        </w:rPr>
      </w:pPr>
      <w:r>
        <w:rPr>
          <w:rFonts w:eastAsiaTheme="minorHAnsi"/>
          <w:b/>
        </w:rPr>
        <w:lastRenderedPageBreak/>
        <w:t>Criterion 1.3.12.6 (HDS(C</w:t>
      </w:r>
      <w:proofErr w:type="gramStart"/>
      <w:r>
        <w:rPr>
          <w:rFonts w:eastAsiaTheme="minorHAnsi"/>
          <w:b/>
        </w:rPr>
        <w:t>)S.2008:1.3.12.6</w:t>
      </w:r>
      <w:proofErr w:type="gramEnd"/>
      <w:r>
        <w:rPr>
          <w:rFonts w:eastAsiaTheme="minorHAnsi"/>
          <w:b/>
        </w:rPr>
        <w:t>)</w:t>
      </w:r>
    </w:p>
    <w:p w:rsidR="00B877BD" w:rsidRDefault="00B877BD" w:rsidP="005C5631">
      <w:pPr>
        <w:keepNext/>
        <w:tabs>
          <w:tab w:val="left" w:pos="2894"/>
        </w:tabs>
        <w:spacing w:after="120"/>
        <w:ind w:left="0"/>
        <w:rPr>
          <w:rFonts w:eastAsiaTheme="minorHAnsi"/>
          <w:sz w:val="20"/>
          <w:szCs w:val="20"/>
        </w:rPr>
      </w:pPr>
      <w:r>
        <w:rPr>
          <w:rStyle w:val="BodyTextChar"/>
        </w:rPr>
        <w:t>Medicine management information is recorded to a level of detail, and communicated to consumers at a frequency and detail to comply with legislation and guidelines.</w:t>
      </w:r>
    </w:p>
    <w:p w:rsidR="00B877BD" w:rsidRDefault="00B877BD" w:rsidP="005C563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B877BD" w:rsidRDefault="00B877BD" w:rsidP="005C563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B877BD" w:rsidRDefault="00B877BD" w:rsidP="005C5631">
      <w:pPr>
        <w:pStyle w:val="BodyText"/>
        <w:pBdr>
          <w:top w:val="single" w:sz="2" w:space="1" w:color="auto"/>
          <w:left w:val="single" w:sz="2" w:space="4" w:color="auto"/>
          <w:bottom w:val="single" w:sz="2" w:space="1" w:color="auto"/>
          <w:right w:val="single" w:sz="2" w:space="4" w:color="auto"/>
        </w:pBdr>
        <w:spacing w:after="120"/>
        <w:rPr>
          <w:rStyle w:val="BodyTextChar"/>
        </w:rPr>
      </w:pPr>
    </w:p>
    <w:p w:rsidR="00B877BD" w:rsidRDefault="00B877BD" w:rsidP="005C563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B877BD" w:rsidRDefault="00B877BD" w:rsidP="005C5631">
      <w:pPr>
        <w:pStyle w:val="BodyText"/>
        <w:pBdr>
          <w:top w:val="single" w:sz="2" w:space="1" w:color="auto"/>
          <w:left w:val="single" w:sz="2" w:space="4" w:color="auto"/>
          <w:bottom w:val="single" w:sz="2" w:space="1" w:color="auto"/>
          <w:right w:val="single" w:sz="2" w:space="4" w:color="auto"/>
        </w:pBdr>
        <w:spacing w:after="120"/>
        <w:rPr>
          <w:rStyle w:val="BodyTextChar"/>
        </w:rPr>
      </w:pPr>
    </w:p>
    <w:p w:rsidR="00B877BD" w:rsidRDefault="00B877BD" w:rsidP="005C563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B877BD" w:rsidRDefault="00B877BD" w:rsidP="005C5631">
      <w:pPr>
        <w:pStyle w:val="BodyText"/>
        <w:pBdr>
          <w:top w:val="single" w:sz="2" w:space="1" w:color="auto"/>
          <w:left w:val="single" w:sz="2" w:space="4" w:color="auto"/>
          <w:bottom w:val="single" w:sz="2" w:space="1" w:color="auto"/>
          <w:right w:val="single" w:sz="2" w:space="4" w:color="auto"/>
        </w:pBdr>
        <w:spacing w:after="120"/>
        <w:rPr>
          <w:rStyle w:val="BodyTextChar"/>
        </w:rPr>
      </w:pPr>
    </w:p>
    <w:p w:rsidR="00B877BD" w:rsidRDefault="00B877BD" w:rsidP="005C5631">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B877BD" w:rsidRDefault="00B877BD" w:rsidP="005C5631">
      <w:pPr>
        <w:pStyle w:val="OutcomeDescription"/>
        <w:rPr>
          <w:lang w:eastAsia="en-NZ"/>
        </w:rPr>
      </w:pPr>
    </w:p>
    <w:p w:rsidR="00B877BD" w:rsidRDefault="00B877BD" w:rsidP="005C5631">
      <w:pPr>
        <w:pStyle w:val="Heading4"/>
        <w:rPr>
          <w:rStyle w:val="Heading4Char"/>
          <w:iCs/>
        </w:rPr>
      </w:pPr>
      <w:r>
        <w:t>Standard 1.3.13: Nutrition, Safe Food, And Fluid Management</w:t>
      </w:r>
      <w:r>
        <w:rPr>
          <w:rStyle w:val="Heading4Char"/>
          <w:b/>
          <w:bCs/>
        </w:rPr>
        <w:t xml:space="preserve"> (</w:t>
      </w:r>
      <w:r>
        <w:t>HDS(C</w:t>
      </w:r>
      <w:proofErr w:type="gramStart"/>
      <w:r>
        <w:t>)S.2008:1.3.13</w:t>
      </w:r>
      <w:proofErr w:type="gramEnd"/>
      <w:r>
        <w:t>)</w:t>
      </w:r>
    </w:p>
    <w:p w:rsidR="00B877BD" w:rsidRDefault="00B877BD" w:rsidP="005C5631">
      <w:pPr>
        <w:keepNext/>
        <w:tabs>
          <w:tab w:val="left" w:pos="3546"/>
        </w:tabs>
        <w:spacing w:after="120"/>
        <w:ind w:left="0"/>
        <w:rPr>
          <w:rFonts w:eastAsiaTheme="minorHAnsi" w:cs="Arial"/>
          <w:sz w:val="20"/>
          <w:szCs w:val="20"/>
        </w:rPr>
      </w:pPr>
      <w:r>
        <w:rPr>
          <w:rStyle w:val="BodyTextChar"/>
        </w:rPr>
        <w:t xml:space="preserve">A consumer's individual food, fluids and nutritional needs are met where this service is a component of service delivery. </w:t>
      </w:r>
    </w:p>
    <w:p w:rsidR="00B877BD" w:rsidRDefault="00B877BD" w:rsidP="005C5631">
      <w:pPr>
        <w:keepNext/>
        <w:tabs>
          <w:tab w:val="left" w:pos="3546"/>
        </w:tabs>
        <w:spacing w:after="120"/>
        <w:ind w:left="0"/>
        <w:rPr>
          <w:rFonts w:cstheme="minorBidi"/>
          <w:sz w:val="20"/>
          <w:szCs w:val="20"/>
        </w:rPr>
      </w:pPr>
      <w:r>
        <w:rPr>
          <w:rStyle w:val="BodyTextChar"/>
        </w:rPr>
        <w:t xml:space="preserve">ARC D1.1a; D15.2b; D19.2c; </w:t>
      </w:r>
      <w:proofErr w:type="gramStart"/>
      <w:r>
        <w:rPr>
          <w:rStyle w:val="BodyTextChar"/>
        </w:rPr>
        <w:t>E3.3f  ARHSS</w:t>
      </w:r>
      <w:proofErr w:type="gramEnd"/>
      <w:r>
        <w:rPr>
          <w:rStyle w:val="BodyTextChar"/>
        </w:rPr>
        <w:t xml:space="preserve"> D1.1a; D15.2b; D15.2f; D19.2c</w:t>
      </w:r>
    </w:p>
    <w:p w:rsidR="00B877BD" w:rsidRDefault="00B877BD" w:rsidP="005C563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B877BD" w:rsidRDefault="00B877BD" w:rsidP="005C563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B877BD" w:rsidRDefault="00B877BD" w:rsidP="005C563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rPr>
          <w:bCs/>
        </w:rPr>
      </w:pPr>
      <w:proofErr w:type="spellStart"/>
      <w:r>
        <w:rPr>
          <w:bCs/>
        </w:rPr>
        <w:t>Stokeswood</w:t>
      </w:r>
      <w:proofErr w:type="spellEnd"/>
      <w:r>
        <w:rPr>
          <w:bCs/>
        </w:rPr>
        <w:t xml:space="preserve"> has a new kitchen and is powered by natural gas and electricity.  Fittings include (but is not limited to); a) a </w:t>
      </w:r>
      <w:proofErr w:type="spellStart"/>
      <w:r>
        <w:rPr>
          <w:bCs/>
        </w:rPr>
        <w:t>combi</w:t>
      </w:r>
      <w:proofErr w:type="spellEnd"/>
      <w:r>
        <w:rPr>
          <w:bCs/>
        </w:rPr>
        <w:t xml:space="preserve"> oven, b) a gas hot plate, c) a commercial dishwasher, d) refrigerator and e) freezer.  The kitchen has a food preparation area and benches are all stainless steel.  Kitchen fridge, food and freezer temperatures are monitored and documented daily and cleaning schedule is completed daily.</w:t>
      </w:r>
    </w:p>
    <w:p w:rsidR="00B877BD" w:rsidRDefault="00B877BD" w:rsidP="005C563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rPr>
          <w:bCs/>
        </w:rPr>
      </w:pPr>
      <w:r>
        <w:rPr>
          <w:bCs/>
        </w:rPr>
        <w:t xml:space="preserve">Currently meals are delivered with bain-marie and a hot box (scan box) to current hospital wing.  The manager advised that this will continue. </w:t>
      </w:r>
    </w:p>
    <w:p w:rsidR="00B877BD" w:rsidRDefault="00B877BD" w:rsidP="005C563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rPr>
          <w:bCs/>
        </w:rPr>
      </w:pPr>
      <w:r>
        <w:rPr>
          <w:bCs/>
        </w:rPr>
        <w:t xml:space="preserve">The kitchen is well designed and equipped to manage additional food services.  The chef at </w:t>
      </w:r>
      <w:proofErr w:type="spellStart"/>
      <w:r>
        <w:rPr>
          <w:bCs/>
        </w:rPr>
        <w:t>Stokeswood</w:t>
      </w:r>
      <w:proofErr w:type="spellEnd"/>
      <w:r>
        <w:rPr>
          <w:bCs/>
        </w:rPr>
        <w:t xml:space="preserve"> have completed food safety certificate.  The facility manager advised that kitchen staff have completed internal training regarding food handling. </w:t>
      </w:r>
    </w:p>
    <w:p w:rsidR="00B877BD" w:rsidRDefault="00B877BD" w:rsidP="005C563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rPr>
          <w:bCs/>
        </w:rPr>
      </w:pPr>
      <w:proofErr w:type="spellStart"/>
      <w:r>
        <w:rPr>
          <w:bCs/>
        </w:rPr>
        <w:t>Stokewood</w:t>
      </w:r>
      <w:proofErr w:type="spellEnd"/>
      <w:r>
        <w:rPr>
          <w:bCs/>
        </w:rPr>
        <w:t xml:space="preserve"> has six weekly rotating summer and winter menus.  The residents have a nutritional profile developed on admission which identifies dietary requirements and likes and dislikes.  This is reviewed six monthly as part of the care plan review.  Changes to residents’ dietary needs are communicated to the kitchen as reported by the chef.  Special diets are noted on the kitchen notice board and special diets being catered for include soft diets, puree diets and diabetics.  </w:t>
      </w:r>
    </w:p>
    <w:p w:rsidR="00B877BD" w:rsidRDefault="00B877BD" w:rsidP="005C563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rPr>
          <w:bCs/>
        </w:rPr>
      </w:pPr>
      <w:r>
        <w:rPr>
          <w:bCs/>
        </w:rPr>
        <w:t>The dementia unit kitchenette is yet to be completed (link 1.4.2.4)</w:t>
      </w:r>
    </w:p>
    <w:p w:rsidR="00B877BD" w:rsidRDefault="00B877BD" w:rsidP="005C5631">
      <w:pPr>
        <w:pStyle w:val="OutcomeDescription"/>
        <w:rPr>
          <w:lang w:eastAsia="en-NZ"/>
        </w:rPr>
      </w:pPr>
    </w:p>
    <w:p w:rsidR="00B877BD" w:rsidRDefault="00B877BD" w:rsidP="005C5631">
      <w:pPr>
        <w:pStyle w:val="Heading5"/>
        <w:spacing w:before="120"/>
        <w:ind w:left="0"/>
        <w:rPr>
          <w:rFonts w:eastAsiaTheme="minorHAnsi"/>
          <w:b/>
        </w:rPr>
      </w:pPr>
      <w:r>
        <w:rPr>
          <w:rFonts w:eastAsiaTheme="minorHAnsi"/>
          <w:b/>
        </w:rPr>
        <w:t>Criterion 1.3.13.1 (HDS(C</w:t>
      </w:r>
      <w:proofErr w:type="gramStart"/>
      <w:r>
        <w:rPr>
          <w:rFonts w:eastAsiaTheme="minorHAnsi"/>
          <w:b/>
        </w:rPr>
        <w:t>)S.2008:1.3.13.1</w:t>
      </w:r>
      <w:proofErr w:type="gramEnd"/>
      <w:r>
        <w:rPr>
          <w:rFonts w:eastAsiaTheme="minorHAnsi"/>
          <w:b/>
        </w:rPr>
        <w:t>)</w:t>
      </w:r>
    </w:p>
    <w:p w:rsidR="00B877BD" w:rsidRDefault="00B877BD" w:rsidP="005C5631">
      <w:pPr>
        <w:keepNext/>
        <w:tabs>
          <w:tab w:val="left" w:pos="2894"/>
        </w:tabs>
        <w:spacing w:after="120"/>
        <w:ind w:left="0"/>
        <w:rPr>
          <w:rFonts w:eastAsiaTheme="minorHAnsi"/>
          <w:sz w:val="20"/>
          <w:szCs w:val="20"/>
        </w:rPr>
      </w:pPr>
      <w:r>
        <w:rPr>
          <w:rStyle w:val="BodyTextChar"/>
        </w:rPr>
        <w:t>Food, fluid, and nutritional needs of consumers are provided in line with recognised nutritional guidelines appropriate to the consumer group.</w:t>
      </w:r>
    </w:p>
    <w:p w:rsidR="00B877BD" w:rsidRDefault="00B877BD" w:rsidP="005C563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B877BD" w:rsidRDefault="00B877BD" w:rsidP="005C563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B877BD" w:rsidRDefault="00B877BD" w:rsidP="005C5631">
      <w:pPr>
        <w:pStyle w:val="BodyText"/>
        <w:pBdr>
          <w:top w:val="single" w:sz="2" w:space="1" w:color="auto"/>
          <w:left w:val="single" w:sz="2" w:space="4" w:color="auto"/>
          <w:bottom w:val="single" w:sz="2" w:space="1" w:color="auto"/>
          <w:right w:val="single" w:sz="2" w:space="4" w:color="auto"/>
        </w:pBdr>
        <w:spacing w:after="120"/>
        <w:rPr>
          <w:rStyle w:val="BodyTextChar"/>
        </w:rPr>
      </w:pPr>
    </w:p>
    <w:p w:rsidR="00B877BD" w:rsidRDefault="00B877BD" w:rsidP="005C563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B877BD" w:rsidRDefault="00B877BD" w:rsidP="005C5631">
      <w:pPr>
        <w:pStyle w:val="BodyText"/>
        <w:pBdr>
          <w:top w:val="single" w:sz="2" w:space="1" w:color="auto"/>
          <w:left w:val="single" w:sz="2" w:space="4" w:color="auto"/>
          <w:bottom w:val="single" w:sz="2" w:space="1" w:color="auto"/>
          <w:right w:val="single" w:sz="2" w:space="4" w:color="auto"/>
        </w:pBdr>
        <w:spacing w:after="120"/>
        <w:rPr>
          <w:rStyle w:val="BodyTextChar"/>
        </w:rPr>
      </w:pPr>
    </w:p>
    <w:p w:rsidR="00B877BD" w:rsidRDefault="00B877BD" w:rsidP="005C563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B877BD" w:rsidRDefault="00B877BD" w:rsidP="005C5631">
      <w:pPr>
        <w:pStyle w:val="BodyText"/>
        <w:pBdr>
          <w:top w:val="single" w:sz="2" w:space="1" w:color="auto"/>
          <w:left w:val="single" w:sz="2" w:space="4" w:color="auto"/>
          <w:bottom w:val="single" w:sz="2" w:space="1" w:color="auto"/>
          <w:right w:val="single" w:sz="2" w:space="4" w:color="auto"/>
        </w:pBdr>
        <w:spacing w:after="120"/>
        <w:rPr>
          <w:rStyle w:val="BodyTextChar"/>
        </w:rPr>
      </w:pPr>
    </w:p>
    <w:p w:rsidR="00B877BD" w:rsidRDefault="00B877BD" w:rsidP="005C5631">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B877BD" w:rsidRDefault="00B877BD" w:rsidP="005C5631">
      <w:pPr>
        <w:pStyle w:val="OutcomeDescription"/>
        <w:rPr>
          <w:lang w:eastAsia="en-NZ"/>
        </w:rPr>
      </w:pPr>
    </w:p>
    <w:p w:rsidR="00B877BD" w:rsidRDefault="00B877BD" w:rsidP="005C5631">
      <w:pPr>
        <w:pStyle w:val="Heading5"/>
        <w:spacing w:before="120"/>
        <w:ind w:left="0"/>
        <w:rPr>
          <w:rFonts w:eastAsiaTheme="minorHAnsi"/>
          <w:b/>
        </w:rPr>
      </w:pPr>
      <w:r>
        <w:rPr>
          <w:rFonts w:eastAsiaTheme="minorHAnsi"/>
          <w:b/>
        </w:rPr>
        <w:t>Criterion 1.3.13.2 (HDS(C</w:t>
      </w:r>
      <w:proofErr w:type="gramStart"/>
      <w:r>
        <w:rPr>
          <w:rFonts w:eastAsiaTheme="minorHAnsi"/>
          <w:b/>
        </w:rPr>
        <w:t>)S.2008:1.3.13.2</w:t>
      </w:r>
      <w:proofErr w:type="gramEnd"/>
      <w:r>
        <w:rPr>
          <w:rFonts w:eastAsiaTheme="minorHAnsi"/>
          <w:b/>
        </w:rPr>
        <w:t>)</w:t>
      </w:r>
    </w:p>
    <w:p w:rsidR="00B877BD" w:rsidRDefault="00B877BD" w:rsidP="005C5631">
      <w:pPr>
        <w:keepNext/>
        <w:tabs>
          <w:tab w:val="left" w:pos="2894"/>
        </w:tabs>
        <w:spacing w:after="120"/>
        <w:ind w:left="0"/>
        <w:rPr>
          <w:rFonts w:eastAsiaTheme="minorHAnsi"/>
          <w:sz w:val="20"/>
          <w:szCs w:val="20"/>
        </w:rPr>
      </w:pPr>
      <w:r>
        <w:rPr>
          <w:rStyle w:val="BodyTextChar"/>
        </w:rPr>
        <w:t>Consumers who have additional or modified nutritional requirements or special diets have these needs met.</w:t>
      </w:r>
    </w:p>
    <w:p w:rsidR="00B877BD" w:rsidRDefault="00B877BD" w:rsidP="005C563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B877BD" w:rsidRDefault="00B877BD" w:rsidP="005C563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B877BD" w:rsidRDefault="00B877BD" w:rsidP="005C5631">
      <w:pPr>
        <w:pStyle w:val="BodyText"/>
        <w:pBdr>
          <w:top w:val="single" w:sz="2" w:space="1" w:color="auto"/>
          <w:left w:val="single" w:sz="2" w:space="4" w:color="auto"/>
          <w:bottom w:val="single" w:sz="2" w:space="1" w:color="auto"/>
          <w:right w:val="single" w:sz="2" w:space="4" w:color="auto"/>
        </w:pBdr>
        <w:spacing w:after="120"/>
        <w:rPr>
          <w:rStyle w:val="BodyTextChar"/>
        </w:rPr>
      </w:pPr>
    </w:p>
    <w:p w:rsidR="00B877BD" w:rsidRDefault="00B877BD" w:rsidP="005C563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B877BD" w:rsidRDefault="00B877BD" w:rsidP="005C5631">
      <w:pPr>
        <w:pStyle w:val="BodyText"/>
        <w:pBdr>
          <w:top w:val="single" w:sz="2" w:space="1" w:color="auto"/>
          <w:left w:val="single" w:sz="2" w:space="4" w:color="auto"/>
          <w:bottom w:val="single" w:sz="2" w:space="1" w:color="auto"/>
          <w:right w:val="single" w:sz="2" w:space="4" w:color="auto"/>
        </w:pBdr>
        <w:spacing w:after="120"/>
        <w:rPr>
          <w:rStyle w:val="BodyTextChar"/>
        </w:rPr>
      </w:pPr>
    </w:p>
    <w:p w:rsidR="00B877BD" w:rsidRDefault="00B877BD" w:rsidP="005C563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B877BD" w:rsidRDefault="00B877BD" w:rsidP="005C5631">
      <w:pPr>
        <w:pStyle w:val="BodyText"/>
        <w:pBdr>
          <w:top w:val="single" w:sz="2" w:space="1" w:color="auto"/>
          <w:left w:val="single" w:sz="2" w:space="4" w:color="auto"/>
          <w:bottom w:val="single" w:sz="2" w:space="1" w:color="auto"/>
          <w:right w:val="single" w:sz="2" w:space="4" w:color="auto"/>
        </w:pBdr>
        <w:spacing w:after="120"/>
        <w:rPr>
          <w:rStyle w:val="BodyTextChar"/>
        </w:rPr>
      </w:pPr>
    </w:p>
    <w:p w:rsidR="00B877BD" w:rsidRDefault="00B877BD" w:rsidP="005C5631">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B877BD" w:rsidRDefault="00B877BD" w:rsidP="005C5631">
      <w:pPr>
        <w:pStyle w:val="OutcomeDescription"/>
        <w:rPr>
          <w:lang w:eastAsia="en-NZ"/>
        </w:rPr>
      </w:pPr>
    </w:p>
    <w:p w:rsidR="00B877BD" w:rsidRDefault="00B877BD" w:rsidP="005C5631">
      <w:pPr>
        <w:pStyle w:val="Heading5"/>
        <w:spacing w:before="120"/>
        <w:ind w:left="0"/>
        <w:rPr>
          <w:rFonts w:eastAsiaTheme="minorHAnsi"/>
          <w:b/>
        </w:rPr>
      </w:pPr>
      <w:r>
        <w:rPr>
          <w:rFonts w:eastAsiaTheme="minorHAnsi"/>
          <w:b/>
        </w:rPr>
        <w:t>Criterion 1.3.13.5 (HDS(C</w:t>
      </w:r>
      <w:proofErr w:type="gramStart"/>
      <w:r>
        <w:rPr>
          <w:rFonts w:eastAsiaTheme="minorHAnsi"/>
          <w:b/>
        </w:rPr>
        <w:t>)S.2008:1.3.13.5</w:t>
      </w:r>
      <w:proofErr w:type="gramEnd"/>
      <w:r>
        <w:rPr>
          <w:rFonts w:eastAsiaTheme="minorHAnsi"/>
          <w:b/>
        </w:rPr>
        <w:t>)</w:t>
      </w:r>
    </w:p>
    <w:p w:rsidR="00B877BD" w:rsidRDefault="00B877BD" w:rsidP="005C5631">
      <w:pPr>
        <w:keepNext/>
        <w:tabs>
          <w:tab w:val="left" w:pos="2894"/>
        </w:tabs>
        <w:spacing w:after="120"/>
        <w:ind w:left="0"/>
        <w:rPr>
          <w:rFonts w:eastAsiaTheme="minorHAnsi"/>
          <w:sz w:val="20"/>
          <w:szCs w:val="20"/>
        </w:rPr>
      </w:pPr>
      <w:r>
        <w:rPr>
          <w:rStyle w:val="BodyTextChar"/>
        </w:rPr>
        <w:t>All aspects of food procurement, production, preparation, storage, transportation, delivery, and disposal comply with current legislation, and guidelines.</w:t>
      </w:r>
    </w:p>
    <w:p w:rsidR="00B877BD" w:rsidRDefault="00B877BD" w:rsidP="005C563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B877BD" w:rsidRDefault="00B877BD" w:rsidP="005C563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B877BD" w:rsidRDefault="00B877BD" w:rsidP="005C5631">
      <w:pPr>
        <w:pStyle w:val="BodyText"/>
        <w:pBdr>
          <w:top w:val="single" w:sz="2" w:space="1" w:color="auto"/>
          <w:left w:val="single" w:sz="2" w:space="4" w:color="auto"/>
          <w:bottom w:val="single" w:sz="2" w:space="1" w:color="auto"/>
          <w:right w:val="single" w:sz="2" w:space="4" w:color="auto"/>
        </w:pBdr>
        <w:spacing w:after="120"/>
        <w:rPr>
          <w:rStyle w:val="BodyTextChar"/>
        </w:rPr>
      </w:pPr>
    </w:p>
    <w:p w:rsidR="00B877BD" w:rsidRDefault="00B877BD" w:rsidP="005C563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B877BD" w:rsidRDefault="00B877BD" w:rsidP="005C5631">
      <w:pPr>
        <w:pStyle w:val="BodyText"/>
        <w:pBdr>
          <w:top w:val="single" w:sz="2" w:space="1" w:color="auto"/>
          <w:left w:val="single" w:sz="2" w:space="4" w:color="auto"/>
          <w:bottom w:val="single" w:sz="2" w:space="1" w:color="auto"/>
          <w:right w:val="single" w:sz="2" w:space="4" w:color="auto"/>
        </w:pBdr>
        <w:spacing w:after="120"/>
        <w:rPr>
          <w:rStyle w:val="BodyTextChar"/>
        </w:rPr>
      </w:pPr>
    </w:p>
    <w:p w:rsidR="00B877BD" w:rsidRDefault="00B877BD" w:rsidP="005C563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B877BD" w:rsidRDefault="00B877BD" w:rsidP="005C5631">
      <w:pPr>
        <w:pStyle w:val="BodyText"/>
        <w:pBdr>
          <w:top w:val="single" w:sz="2" w:space="1" w:color="auto"/>
          <w:left w:val="single" w:sz="2" w:space="4" w:color="auto"/>
          <w:bottom w:val="single" w:sz="2" w:space="1" w:color="auto"/>
          <w:right w:val="single" w:sz="2" w:space="4" w:color="auto"/>
        </w:pBdr>
        <w:spacing w:after="120"/>
        <w:rPr>
          <w:rStyle w:val="BodyTextChar"/>
        </w:rPr>
      </w:pPr>
    </w:p>
    <w:p w:rsidR="00B877BD" w:rsidRDefault="00B877BD" w:rsidP="005C5631">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B877BD" w:rsidRDefault="00B877BD" w:rsidP="005C5631">
      <w:pPr>
        <w:pStyle w:val="OutcomeDescription"/>
        <w:rPr>
          <w:lang w:eastAsia="en-NZ"/>
        </w:rPr>
      </w:pPr>
    </w:p>
    <w:p w:rsidR="00B877BD" w:rsidRDefault="00B877BD" w:rsidP="005C5631">
      <w:pPr>
        <w:pStyle w:val="Heading2"/>
        <w:rPr>
          <w:b/>
          <w:bCs/>
        </w:rPr>
      </w:pPr>
      <w:r>
        <w:rPr>
          <w:b/>
          <w:bCs/>
        </w:rPr>
        <w:lastRenderedPageBreak/>
        <w:t>Outcome 1.4: Safe and Appropriate Environment</w:t>
      </w:r>
    </w:p>
    <w:p w:rsidR="00B877BD" w:rsidRDefault="00B877BD" w:rsidP="005C5631">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B877BD" w:rsidRDefault="00B877BD" w:rsidP="005C5631">
      <w:pPr>
        <w:pStyle w:val="Heading4"/>
        <w:rPr>
          <w:rStyle w:val="Heading4Char"/>
          <w:iCs/>
        </w:rPr>
      </w:pPr>
      <w:r>
        <w:t xml:space="preserve">Standard 1.4.1: Management Of Waste And Hazardous </w:t>
      </w:r>
      <w:proofErr w:type="gramStart"/>
      <w:r>
        <w:t xml:space="preserve">Substances </w:t>
      </w:r>
      <w:r>
        <w:rPr>
          <w:rStyle w:val="Heading4Char"/>
          <w:b/>
          <w:bCs/>
        </w:rPr>
        <w:t xml:space="preserve"> (</w:t>
      </w:r>
      <w:proofErr w:type="gramEnd"/>
      <w:r>
        <w:t>HDS(C)S.2008:1.4.1)</w:t>
      </w:r>
    </w:p>
    <w:p w:rsidR="00B877BD" w:rsidRDefault="00B877BD" w:rsidP="005C5631">
      <w:pPr>
        <w:keepNext/>
        <w:tabs>
          <w:tab w:val="left" w:pos="3546"/>
        </w:tabs>
        <w:spacing w:after="120"/>
        <w:ind w:left="0"/>
        <w:rPr>
          <w:rFonts w:eastAsiaTheme="minorHAnsi" w:cs="Arial"/>
          <w:sz w:val="20"/>
          <w:szCs w:val="20"/>
        </w:rPr>
      </w:pPr>
      <w:r>
        <w:rPr>
          <w:rStyle w:val="BodyTextChar"/>
        </w:rPr>
        <w:t>Consumers, visitors, and service providers are protected from harm as a result of exposure to waste, infectious or hazardous substances, generated during service delivery.</w:t>
      </w:r>
    </w:p>
    <w:p w:rsidR="00B877BD" w:rsidRDefault="00B877BD" w:rsidP="005C5631">
      <w:pPr>
        <w:keepNext/>
        <w:tabs>
          <w:tab w:val="left" w:pos="3546"/>
        </w:tabs>
        <w:spacing w:after="120"/>
        <w:ind w:left="0"/>
        <w:rPr>
          <w:rFonts w:cstheme="minorBidi"/>
          <w:sz w:val="20"/>
          <w:szCs w:val="20"/>
        </w:rPr>
      </w:pPr>
      <w:r>
        <w:rPr>
          <w:rStyle w:val="BodyTextChar"/>
        </w:rPr>
        <w:t>ARC D19.3c.v; ARHSS D19.3c.v</w:t>
      </w:r>
    </w:p>
    <w:p w:rsidR="00B877BD" w:rsidRDefault="00B877BD" w:rsidP="005C563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B877BD" w:rsidRDefault="00B877BD" w:rsidP="005C563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B877BD" w:rsidRDefault="00B877BD" w:rsidP="005C563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bCs/>
        </w:rPr>
      </w:pPr>
      <w:r>
        <w:rPr>
          <w:bCs/>
        </w:rPr>
        <w:t>There are policies on the following</w:t>
      </w:r>
      <w:proofErr w:type="gramStart"/>
      <w:r>
        <w:rPr>
          <w:bCs/>
        </w:rPr>
        <w:t>:-</w:t>
      </w:r>
      <w:proofErr w:type="gramEnd"/>
      <w:r>
        <w:rPr>
          <w:bCs/>
        </w:rPr>
        <w:t xml:space="preserve"> waste disposal policy. - Medical, sharps and food waste and guidelines as well as the removal of waste bins and waste identification.  There is a procedure for disposal of sharps containers.  Management of waste and hazardous substances is covered during orientation of new staff and is included as part of the annual training plan.  There are documented policies, procedures and an emergency plan to respond to significant waste or hazardous substance management.  </w:t>
      </w:r>
      <w:proofErr w:type="gramStart"/>
      <w:r>
        <w:rPr>
          <w:bCs/>
        </w:rPr>
        <w:t>Accidental needle stick, blood or body fluid exposure risk assessment guidelines.</w:t>
      </w:r>
      <w:proofErr w:type="gramEnd"/>
      <w:r>
        <w:rPr>
          <w:bCs/>
        </w:rPr>
        <w:t xml:space="preserve">  All accidents/incidents are reported on the accident report form which is in turn investigated by the facility manager and reported to the </w:t>
      </w:r>
      <w:proofErr w:type="spellStart"/>
      <w:r>
        <w:rPr>
          <w:bCs/>
        </w:rPr>
        <w:t>Bupa</w:t>
      </w:r>
      <w:proofErr w:type="spellEnd"/>
      <w:r>
        <w:rPr>
          <w:bCs/>
        </w:rPr>
        <w:t xml:space="preserve"> Health and Safety Coordinator.</w:t>
      </w:r>
      <w:r>
        <w:rPr>
          <w:bCs/>
        </w:rPr>
        <w:br/>
        <w:t>Material safety data sheets are available for staff.  The new wing has a sluice room with a sanitizer.</w:t>
      </w:r>
      <w:r>
        <w:rPr>
          <w:bCs/>
        </w:rPr>
        <w:br/>
        <w:t xml:space="preserve">Chemicals are not transferred to the new wing yet but in the proposed dementia wing, all chemicals are clearly labelled with manufacturer’s labels.  Advised that a sharps container will be kept in the treatment room in the new wing and this sighted in the proposed dementia wing treatment room. </w:t>
      </w:r>
      <w:r>
        <w:rPr>
          <w:bCs/>
        </w:rPr>
        <w:br/>
        <w:t xml:space="preserve">Hazard register identifies hazardous substances and hazard register is reviewed in 2014.  Hazards related to the new building site is identified and displayed on entrance of the facility.  Gloves, aprons and goggles are available for staff. </w:t>
      </w:r>
    </w:p>
    <w:p w:rsidR="00B877BD" w:rsidRDefault="00B877BD" w:rsidP="005C563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
    <w:p w:rsidR="00B877BD" w:rsidRDefault="00B877BD" w:rsidP="005C5631">
      <w:pPr>
        <w:pStyle w:val="OutcomeDescription"/>
        <w:rPr>
          <w:lang w:eastAsia="en-NZ"/>
        </w:rPr>
      </w:pPr>
    </w:p>
    <w:p w:rsidR="00B877BD" w:rsidRDefault="00B877BD" w:rsidP="005C5631">
      <w:pPr>
        <w:pStyle w:val="Heading5"/>
        <w:spacing w:before="120"/>
        <w:ind w:left="0"/>
        <w:rPr>
          <w:rFonts w:eastAsiaTheme="minorHAnsi"/>
          <w:b/>
        </w:rPr>
      </w:pPr>
      <w:r>
        <w:rPr>
          <w:rFonts w:eastAsiaTheme="minorHAnsi"/>
          <w:b/>
        </w:rPr>
        <w:t>Criterion 1.4.1.1 (HDS(C</w:t>
      </w:r>
      <w:proofErr w:type="gramStart"/>
      <w:r>
        <w:rPr>
          <w:rFonts w:eastAsiaTheme="minorHAnsi"/>
          <w:b/>
        </w:rPr>
        <w:t>)S.2008:1.4.1.1</w:t>
      </w:r>
      <w:proofErr w:type="gramEnd"/>
      <w:r>
        <w:rPr>
          <w:rFonts w:eastAsiaTheme="minorHAnsi"/>
          <w:b/>
        </w:rPr>
        <w:t>)</w:t>
      </w:r>
    </w:p>
    <w:p w:rsidR="00B877BD" w:rsidRDefault="00B877BD" w:rsidP="005C5631">
      <w:pPr>
        <w:keepNext/>
        <w:tabs>
          <w:tab w:val="left" w:pos="2894"/>
        </w:tabs>
        <w:spacing w:after="120"/>
        <w:ind w:left="0"/>
        <w:rPr>
          <w:rFonts w:eastAsiaTheme="minorHAnsi"/>
          <w:sz w:val="20"/>
          <w:szCs w:val="20"/>
        </w:rPr>
      </w:pPr>
      <w:r>
        <w:rPr>
          <w:rStyle w:val="BodyTextChar"/>
        </w:rPr>
        <w:t>Service providers follow a documented process for the safe and appropriate storage and disposal of waste, infectious or hazardous substances that complies with current legislation and territorial authority requirements.</w:t>
      </w:r>
    </w:p>
    <w:p w:rsidR="00B877BD" w:rsidRDefault="00B877BD" w:rsidP="005C563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B877BD" w:rsidRDefault="00B877BD" w:rsidP="005C563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B877BD" w:rsidRDefault="00B877BD" w:rsidP="005C5631">
      <w:pPr>
        <w:pStyle w:val="BodyText"/>
        <w:pBdr>
          <w:top w:val="single" w:sz="2" w:space="1" w:color="auto"/>
          <w:left w:val="single" w:sz="2" w:space="4" w:color="auto"/>
          <w:bottom w:val="single" w:sz="2" w:space="1" w:color="auto"/>
          <w:right w:val="single" w:sz="2" w:space="4" w:color="auto"/>
        </w:pBdr>
        <w:spacing w:after="120"/>
        <w:rPr>
          <w:rStyle w:val="BodyTextChar"/>
        </w:rPr>
      </w:pPr>
    </w:p>
    <w:p w:rsidR="00B877BD" w:rsidRDefault="00B877BD" w:rsidP="005C563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B877BD" w:rsidRDefault="00B877BD" w:rsidP="005C5631">
      <w:pPr>
        <w:pStyle w:val="BodyText"/>
        <w:pBdr>
          <w:top w:val="single" w:sz="2" w:space="1" w:color="auto"/>
          <w:left w:val="single" w:sz="2" w:space="4" w:color="auto"/>
          <w:bottom w:val="single" w:sz="2" w:space="1" w:color="auto"/>
          <w:right w:val="single" w:sz="2" w:space="4" w:color="auto"/>
        </w:pBdr>
        <w:spacing w:after="120"/>
        <w:rPr>
          <w:rStyle w:val="BodyTextChar"/>
        </w:rPr>
      </w:pPr>
    </w:p>
    <w:p w:rsidR="00B877BD" w:rsidRDefault="00B877BD" w:rsidP="005C563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B877BD" w:rsidRDefault="00B877BD" w:rsidP="005C5631">
      <w:pPr>
        <w:pStyle w:val="BodyText"/>
        <w:pBdr>
          <w:top w:val="single" w:sz="2" w:space="1" w:color="auto"/>
          <w:left w:val="single" w:sz="2" w:space="4" w:color="auto"/>
          <w:bottom w:val="single" w:sz="2" w:space="1" w:color="auto"/>
          <w:right w:val="single" w:sz="2" w:space="4" w:color="auto"/>
        </w:pBdr>
        <w:spacing w:after="120"/>
        <w:rPr>
          <w:rStyle w:val="BodyTextChar"/>
        </w:rPr>
      </w:pPr>
    </w:p>
    <w:p w:rsidR="00B877BD" w:rsidRDefault="00B877BD" w:rsidP="005C5631">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B877BD" w:rsidRDefault="00B877BD" w:rsidP="005C5631">
      <w:pPr>
        <w:pStyle w:val="OutcomeDescription"/>
        <w:rPr>
          <w:lang w:eastAsia="en-NZ"/>
        </w:rPr>
      </w:pPr>
    </w:p>
    <w:p w:rsidR="00B877BD" w:rsidRDefault="00B877BD" w:rsidP="005C5631">
      <w:pPr>
        <w:pStyle w:val="Heading5"/>
        <w:spacing w:before="120"/>
        <w:ind w:left="0"/>
        <w:rPr>
          <w:rFonts w:eastAsiaTheme="minorHAnsi"/>
          <w:b/>
        </w:rPr>
      </w:pPr>
      <w:r>
        <w:rPr>
          <w:rFonts w:eastAsiaTheme="minorHAnsi"/>
          <w:b/>
        </w:rPr>
        <w:t>Criterion 1.4.1.6 (HDS(C</w:t>
      </w:r>
      <w:proofErr w:type="gramStart"/>
      <w:r>
        <w:rPr>
          <w:rFonts w:eastAsiaTheme="minorHAnsi"/>
          <w:b/>
        </w:rPr>
        <w:t>)S.2008:1.4.1.6</w:t>
      </w:r>
      <w:proofErr w:type="gramEnd"/>
      <w:r>
        <w:rPr>
          <w:rFonts w:eastAsiaTheme="minorHAnsi"/>
          <w:b/>
        </w:rPr>
        <w:t>)</w:t>
      </w:r>
    </w:p>
    <w:p w:rsidR="00B877BD" w:rsidRDefault="00B877BD" w:rsidP="005C5631">
      <w:pPr>
        <w:keepNext/>
        <w:tabs>
          <w:tab w:val="left" w:pos="2894"/>
        </w:tabs>
        <w:spacing w:after="120"/>
        <w:ind w:left="0"/>
        <w:rPr>
          <w:rFonts w:eastAsiaTheme="minorHAnsi"/>
          <w:sz w:val="20"/>
          <w:szCs w:val="20"/>
        </w:rPr>
      </w:pPr>
      <w:r>
        <w:rPr>
          <w:rStyle w:val="BodyTextChar"/>
        </w:rPr>
        <w:t>Protective equipment and clothing appropriate to the risks involved when handling waste or hazardous substances is provided and used by service providers.</w:t>
      </w:r>
    </w:p>
    <w:p w:rsidR="00B877BD" w:rsidRDefault="00B877BD" w:rsidP="005C563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B877BD" w:rsidRDefault="00B877BD" w:rsidP="005C563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B877BD" w:rsidRDefault="00B877BD" w:rsidP="005C5631">
      <w:pPr>
        <w:pStyle w:val="BodyText"/>
        <w:pBdr>
          <w:top w:val="single" w:sz="2" w:space="1" w:color="auto"/>
          <w:left w:val="single" w:sz="2" w:space="4" w:color="auto"/>
          <w:bottom w:val="single" w:sz="2" w:space="1" w:color="auto"/>
          <w:right w:val="single" w:sz="2" w:space="4" w:color="auto"/>
        </w:pBdr>
        <w:spacing w:after="120"/>
        <w:rPr>
          <w:rStyle w:val="BodyTextChar"/>
        </w:rPr>
      </w:pPr>
    </w:p>
    <w:p w:rsidR="00B877BD" w:rsidRDefault="00B877BD" w:rsidP="005C563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B877BD" w:rsidRDefault="00B877BD" w:rsidP="005C5631">
      <w:pPr>
        <w:pStyle w:val="BodyText"/>
        <w:pBdr>
          <w:top w:val="single" w:sz="2" w:space="1" w:color="auto"/>
          <w:left w:val="single" w:sz="2" w:space="4" w:color="auto"/>
          <w:bottom w:val="single" w:sz="2" w:space="1" w:color="auto"/>
          <w:right w:val="single" w:sz="2" w:space="4" w:color="auto"/>
        </w:pBdr>
        <w:spacing w:after="120"/>
        <w:rPr>
          <w:rStyle w:val="BodyTextChar"/>
        </w:rPr>
      </w:pPr>
    </w:p>
    <w:p w:rsidR="00B877BD" w:rsidRDefault="00B877BD" w:rsidP="005C563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B877BD" w:rsidRDefault="00B877BD" w:rsidP="005C5631">
      <w:pPr>
        <w:pStyle w:val="BodyText"/>
        <w:pBdr>
          <w:top w:val="single" w:sz="2" w:space="1" w:color="auto"/>
          <w:left w:val="single" w:sz="2" w:space="4" w:color="auto"/>
          <w:bottom w:val="single" w:sz="2" w:space="1" w:color="auto"/>
          <w:right w:val="single" w:sz="2" w:space="4" w:color="auto"/>
        </w:pBdr>
        <w:spacing w:after="120"/>
        <w:rPr>
          <w:rStyle w:val="BodyTextChar"/>
        </w:rPr>
      </w:pPr>
    </w:p>
    <w:p w:rsidR="00B877BD" w:rsidRDefault="00B877BD" w:rsidP="005C5631">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B877BD" w:rsidRDefault="00B877BD" w:rsidP="005C5631">
      <w:pPr>
        <w:pStyle w:val="OutcomeDescription"/>
        <w:rPr>
          <w:lang w:eastAsia="en-NZ"/>
        </w:rPr>
      </w:pPr>
    </w:p>
    <w:p w:rsidR="00B877BD" w:rsidRDefault="00B877BD" w:rsidP="005C5631">
      <w:pPr>
        <w:pStyle w:val="Heading4"/>
        <w:rPr>
          <w:rStyle w:val="Heading4Char"/>
          <w:iCs/>
        </w:rPr>
      </w:pPr>
      <w:r>
        <w:t xml:space="preserve">Standard 1.4.2: Facility </w:t>
      </w:r>
      <w:proofErr w:type="gramStart"/>
      <w:r>
        <w:t xml:space="preserve">Specifications </w:t>
      </w:r>
      <w:r>
        <w:rPr>
          <w:rStyle w:val="Heading4Char"/>
          <w:b/>
          <w:bCs/>
        </w:rPr>
        <w:t xml:space="preserve"> (</w:t>
      </w:r>
      <w:proofErr w:type="gramEnd"/>
      <w:r>
        <w:t>HDS(C)S.2008:1.4.2)</w:t>
      </w:r>
    </w:p>
    <w:p w:rsidR="00B877BD" w:rsidRDefault="00B877BD" w:rsidP="005C5631">
      <w:pPr>
        <w:keepNext/>
        <w:tabs>
          <w:tab w:val="left" w:pos="3546"/>
        </w:tabs>
        <w:spacing w:after="120"/>
        <w:ind w:left="0"/>
        <w:rPr>
          <w:rFonts w:eastAsiaTheme="minorHAnsi" w:cs="Arial"/>
          <w:sz w:val="20"/>
          <w:szCs w:val="20"/>
        </w:rPr>
      </w:pPr>
      <w:r>
        <w:rPr>
          <w:rStyle w:val="BodyTextChar"/>
        </w:rPr>
        <w:t>Consumers are provided with an appropriate, accessible physical environment and facilities that are fit for their purpose.</w:t>
      </w:r>
    </w:p>
    <w:p w:rsidR="00B877BD" w:rsidRDefault="00B877BD" w:rsidP="005C5631">
      <w:pPr>
        <w:keepNext/>
        <w:tabs>
          <w:tab w:val="left" w:pos="3546"/>
        </w:tabs>
        <w:spacing w:after="120"/>
        <w:ind w:left="0"/>
        <w:rPr>
          <w:rFonts w:cstheme="minorBidi"/>
          <w:sz w:val="20"/>
          <w:szCs w:val="20"/>
        </w:rPr>
      </w:pPr>
      <w:r>
        <w:rPr>
          <w:rStyle w:val="BodyTextChar"/>
        </w:rPr>
        <w:t>ARC D4.1b; D15.1; D15.2a; D15.2e; D15.3; D20.2; D20.3; D20.4; E3.2; E3.3e; E3.4a; E3.4c; E3.4d  ARHSS D4.1c; D15.1; D15.2a; D15.2e; D15.2g; D15.3a; D15.3b; D15.3c; D15.3e; D15.3f; D15.3g; D15.3h; D15.3i; D20.2; D20.3; D20.4</w:t>
      </w:r>
    </w:p>
    <w:p w:rsidR="00B877BD" w:rsidRDefault="00B877BD" w:rsidP="005C563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Moderate</w:t>
      </w:r>
    </w:p>
    <w:p w:rsidR="00B877BD" w:rsidRDefault="00B877BD" w:rsidP="005C563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B877BD" w:rsidRDefault="00B877BD" w:rsidP="005C563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bCs/>
        </w:rPr>
      </w:pPr>
      <w:r>
        <w:rPr>
          <w:bCs/>
        </w:rPr>
        <w:t xml:space="preserve">The new hospital wing is purpose built and all building and plant have been built to comply with legislation.  The facility manager stated that all required equipment has been purchased.  There is a chattel list developed and approved by head office for all new equipment (including medical equipment) for the new wing.  On the day of audit, comfort chairs for each room and bed side cabinets are delivered. </w:t>
      </w:r>
      <w:r>
        <w:rPr>
          <w:bCs/>
        </w:rPr>
        <w:br/>
        <w:t xml:space="preserve">The nurse’s station look out on the open plan dining and lounge areas, which ensures that staff are in close contact with residents even when attending to paper work or meetings.  Residents are able to bring their own possessions into the home and are able to adorn their room as desired.  This is evident in the current hospital wing. </w:t>
      </w:r>
      <w:r>
        <w:rPr>
          <w:bCs/>
        </w:rPr>
        <w:br/>
        <w:t xml:space="preserve">There are handrails in </w:t>
      </w:r>
      <w:proofErr w:type="spellStart"/>
      <w:r>
        <w:rPr>
          <w:bCs/>
        </w:rPr>
        <w:t>en</w:t>
      </w:r>
      <w:proofErr w:type="spellEnd"/>
      <w:r>
        <w:rPr>
          <w:bCs/>
        </w:rPr>
        <w:t xml:space="preserve">-suites and hallways.  All rooms and communal areas allow for safe use of mobility equipment.  The facility has carpet throughout with vinyl surfaces in bathrooms/toilets and kitchen areas.  There is adequate space for storage of mobility equipment.  </w:t>
      </w:r>
      <w:r>
        <w:rPr>
          <w:bCs/>
        </w:rPr>
        <w:br/>
        <w:t>The maintenance schedule includes checking of equipment.  All electrical equipment and other machinery are checked as part of the annual maintenance and verification checks with the call bell system.</w:t>
      </w:r>
      <w:r>
        <w:rPr>
          <w:bCs/>
        </w:rPr>
        <w:br/>
        <w:t xml:space="preserve">The management team has not been able to access to the new wing until the audit day.  Therefore checking of equipment, hot water temperatures have not been completed yet.  The building certificate for public use has not been signed and landscaping has not been completed yet. </w:t>
      </w:r>
    </w:p>
    <w:p w:rsidR="00B877BD" w:rsidRDefault="00B877BD" w:rsidP="005C563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bCs/>
        </w:rPr>
      </w:pPr>
      <w:r>
        <w:rPr>
          <w:bCs/>
        </w:rPr>
        <w:t xml:space="preserve">The work for the proposed dementia unit has not started </w:t>
      </w:r>
      <w:proofErr w:type="gramStart"/>
      <w:r>
        <w:rPr>
          <w:bCs/>
        </w:rPr>
        <w:t>yet,</w:t>
      </w:r>
      <w:proofErr w:type="gramEnd"/>
      <w:r>
        <w:rPr>
          <w:bCs/>
        </w:rPr>
        <w:t xml:space="preserve"> therefore the existing building has not been converted to ensure its appropriateness for dementia care.</w:t>
      </w:r>
    </w:p>
    <w:p w:rsidR="00B877BD" w:rsidRDefault="00B877BD" w:rsidP="005C563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bCs/>
        </w:rPr>
      </w:pPr>
    </w:p>
    <w:p w:rsidR="00B877BD" w:rsidRDefault="00B877BD" w:rsidP="005C5631">
      <w:pPr>
        <w:pStyle w:val="OutcomeDescription"/>
        <w:rPr>
          <w:lang w:eastAsia="en-NZ"/>
        </w:rPr>
      </w:pPr>
    </w:p>
    <w:p w:rsidR="00B877BD" w:rsidRDefault="00B877BD" w:rsidP="005C5631">
      <w:pPr>
        <w:pStyle w:val="Heading5"/>
        <w:spacing w:before="120"/>
        <w:ind w:left="0"/>
        <w:rPr>
          <w:rFonts w:eastAsiaTheme="minorHAnsi"/>
          <w:b/>
        </w:rPr>
      </w:pPr>
      <w:r>
        <w:rPr>
          <w:rFonts w:eastAsiaTheme="minorHAnsi"/>
          <w:b/>
        </w:rPr>
        <w:lastRenderedPageBreak/>
        <w:t>Criterion 1.4.2.1 (HDS(C</w:t>
      </w:r>
      <w:proofErr w:type="gramStart"/>
      <w:r>
        <w:rPr>
          <w:rFonts w:eastAsiaTheme="minorHAnsi"/>
          <w:b/>
        </w:rPr>
        <w:t>)S.2008:1.4.2.1</w:t>
      </w:r>
      <w:proofErr w:type="gramEnd"/>
      <w:r>
        <w:rPr>
          <w:rFonts w:eastAsiaTheme="minorHAnsi"/>
          <w:b/>
        </w:rPr>
        <w:t>)</w:t>
      </w:r>
    </w:p>
    <w:p w:rsidR="00B877BD" w:rsidRDefault="00B877BD" w:rsidP="005C5631">
      <w:pPr>
        <w:keepNext/>
        <w:tabs>
          <w:tab w:val="left" w:pos="2894"/>
        </w:tabs>
        <w:spacing w:after="120"/>
        <w:ind w:left="0"/>
        <w:rPr>
          <w:rFonts w:eastAsiaTheme="minorHAnsi"/>
          <w:sz w:val="20"/>
          <w:szCs w:val="20"/>
        </w:rPr>
      </w:pPr>
      <w:r>
        <w:rPr>
          <w:rStyle w:val="BodyTextChar"/>
        </w:rPr>
        <w:t>All buildings, plant, and equipment comply with legislation.</w:t>
      </w:r>
    </w:p>
    <w:p w:rsidR="00B877BD" w:rsidRDefault="00B877BD" w:rsidP="005C563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Moderate</w:t>
      </w:r>
    </w:p>
    <w:p w:rsidR="00B877BD" w:rsidRDefault="00B877BD" w:rsidP="005C563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B877BD" w:rsidRDefault="00B877BD" w:rsidP="005C5631">
      <w:pPr>
        <w:pStyle w:val="BodyText"/>
        <w:pBdr>
          <w:top w:val="single" w:sz="2" w:space="1" w:color="auto"/>
          <w:left w:val="single" w:sz="2" w:space="4" w:color="auto"/>
          <w:bottom w:val="single" w:sz="2" w:space="1" w:color="auto"/>
          <w:right w:val="single" w:sz="2" w:space="4" w:color="auto"/>
        </w:pBdr>
        <w:spacing w:after="120"/>
        <w:rPr>
          <w:rStyle w:val="BodyTextChar"/>
        </w:rPr>
      </w:pPr>
      <w:r>
        <w:rPr>
          <w:bCs/>
        </w:rPr>
        <w:t xml:space="preserve">The site tour of the building confirms that the new wing is purpose built and is near completion.  Interior work has been completed and painting work is undergoing around corridors proceeding to the new wing.  Hot water monitoring has not been completed yet. </w:t>
      </w:r>
    </w:p>
    <w:p w:rsidR="00B877BD" w:rsidRDefault="00B877BD" w:rsidP="005C563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B877BD" w:rsidRDefault="00B877BD" w:rsidP="005C5631">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w:t>
      </w:r>
      <w:proofErr w:type="spellStart"/>
      <w:r>
        <w:rPr>
          <w:rStyle w:val="BodyTextChar"/>
        </w:rPr>
        <w:t>i</w:t>
      </w:r>
      <w:proofErr w:type="spellEnd"/>
      <w:r>
        <w:rPr>
          <w:rStyle w:val="BodyTextChar"/>
        </w:rPr>
        <w:t>)</w:t>
      </w:r>
      <w:r>
        <w:rPr>
          <w:bCs/>
        </w:rPr>
        <w:t xml:space="preserve"> The building certificate for public use is yet to be obtained   (ii) Hot water monitoring has not been completed yet in the new wing. (iii) Current building warrant of witness expired on 30 June 2014.</w:t>
      </w:r>
    </w:p>
    <w:p w:rsidR="00B877BD" w:rsidRDefault="00B877BD" w:rsidP="005C563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B877BD" w:rsidRDefault="00B877BD" w:rsidP="005C5631">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w:t>
      </w:r>
      <w:proofErr w:type="spellStart"/>
      <w:r>
        <w:rPr>
          <w:rStyle w:val="BodyTextChar"/>
        </w:rPr>
        <w:t>i</w:t>
      </w:r>
      <w:proofErr w:type="spellEnd"/>
      <w:r>
        <w:rPr>
          <w:rStyle w:val="BodyTextChar"/>
        </w:rPr>
        <w:t xml:space="preserve">) </w:t>
      </w:r>
      <w:r>
        <w:rPr>
          <w:bCs/>
        </w:rPr>
        <w:t>A Certificate of Public Use (CPU) must be sighted by DHB/</w:t>
      </w:r>
      <w:proofErr w:type="spellStart"/>
      <w:r>
        <w:rPr>
          <w:bCs/>
        </w:rPr>
        <w:t>Healthcert</w:t>
      </w:r>
      <w:proofErr w:type="spellEnd"/>
      <w:r>
        <w:rPr>
          <w:bCs/>
        </w:rPr>
        <w:t xml:space="preserve"> prior to opening of the new hospital wing. (ii) Ensure that hot water temperature in the hospital wing is safe at the tap and meet regulations. (iii) Ensure that the building current warrant of fitness is obtained as soon as possible (sighted expires 30 June 2015). </w:t>
      </w:r>
      <w:proofErr w:type="gramStart"/>
      <w:r>
        <w:rPr>
          <w:bCs/>
        </w:rPr>
        <w:t>(vi) Ensure</w:t>
      </w:r>
      <w:proofErr w:type="gramEnd"/>
      <w:r>
        <w:rPr>
          <w:bCs/>
        </w:rPr>
        <w:t xml:space="preserve"> that a CPU is obtained prior to opening of the dementia wing.</w:t>
      </w:r>
    </w:p>
    <w:p w:rsidR="00B877BD" w:rsidRDefault="00B877BD" w:rsidP="005C5631">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Prior to occupancy</w:t>
      </w:r>
      <w:r>
        <w:rPr>
          <w:rFonts w:cs="Arial"/>
          <w:i/>
          <w:szCs w:val="20"/>
        </w:rPr>
        <w:t xml:space="preserve">      (e.g. for 1 week choose 7, for 1 month choose 30, for 6 months choose 180, etc.)</w:t>
      </w:r>
    </w:p>
    <w:p w:rsidR="00B877BD" w:rsidRDefault="00B877BD" w:rsidP="005C5631">
      <w:pPr>
        <w:pStyle w:val="OutcomeDescription"/>
        <w:rPr>
          <w:lang w:eastAsia="en-NZ"/>
        </w:rPr>
      </w:pPr>
    </w:p>
    <w:p w:rsidR="00B877BD" w:rsidRDefault="00B877BD" w:rsidP="005C5631">
      <w:pPr>
        <w:pStyle w:val="Heading5"/>
        <w:spacing w:before="120"/>
        <w:ind w:left="0"/>
        <w:rPr>
          <w:rFonts w:eastAsiaTheme="minorHAnsi"/>
          <w:b/>
        </w:rPr>
      </w:pPr>
      <w:r>
        <w:rPr>
          <w:rFonts w:eastAsiaTheme="minorHAnsi"/>
          <w:b/>
        </w:rPr>
        <w:t>Criterion 1.4.2.4 (HDS(C</w:t>
      </w:r>
      <w:proofErr w:type="gramStart"/>
      <w:r>
        <w:rPr>
          <w:rFonts w:eastAsiaTheme="minorHAnsi"/>
          <w:b/>
        </w:rPr>
        <w:t>)S.2008:1.4.2.4</w:t>
      </w:r>
      <w:proofErr w:type="gramEnd"/>
      <w:r>
        <w:rPr>
          <w:rFonts w:eastAsiaTheme="minorHAnsi"/>
          <w:b/>
        </w:rPr>
        <w:t>)</w:t>
      </w:r>
    </w:p>
    <w:p w:rsidR="00B877BD" w:rsidRDefault="00B877BD" w:rsidP="005C5631">
      <w:pPr>
        <w:keepNext/>
        <w:tabs>
          <w:tab w:val="left" w:pos="2894"/>
        </w:tabs>
        <w:spacing w:after="120"/>
        <w:ind w:left="0"/>
        <w:rPr>
          <w:rFonts w:eastAsiaTheme="minorHAnsi"/>
          <w:sz w:val="20"/>
          <w:szCs w:val="20"/>
        </w:rPr>
      </w:pPr>
      <w:r>
        <w:rPr>
          <w:rStyle w:val="BodyTextChar"/>
        </w:rPr>
        <w:t>The physical environment minimises risk of harm, promotes safe mobility, aids independence and is appropriate to the needs of the consumer/group.</w:t>
      </w:r>
    </w:p>
    <w:p w:rsidR="00B877BD" w:rsidRDefault="00B877BD" w:rsidP="005C563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rsidR="00B877BD" w:rsidRDefault="00B877BD" w:rsidP="005C563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B877BD" w:rsidRDefault="00B877BD" w:rsidP="005C5631">
      <w:pPr>
        <w:pStyle w:val="BodyText"/>
        <w:pBdr>
          <w:top w:val="single" w:sz="2" w:space="1" w:color="auto"/>
          <w:left w:val="single" w:sz="2" w:space="4" w:color="auto"/>
          <w:bottom w:val="single" w:sz="2" w:space="1" w:color="auto"/>
          <w:right w:val="single" w:sz="2" w:space="4" w:color="auto"/>
        </w:pBdr>
        <w:spacing w:after="120"/>
        <w:rPr>
          <w:rStyle w:val="BodyTextChar"/>
        </w:rPr>
      </w:pPr>
      <w:r>
        <w:rPr>
          <w:bCs/>
        </w:rPr>
        <w:t xml:space="preserve">In the new wing, the living areas are carpeted and vinyl surfaces exist in bathrooms/toilets and kitchen/dining areas.  The corridors are carpeted and there are hand rails. </w:t>
      </w:r>
    </w:p>
    <w:p w:rsidR="00B877BD" w:rsidRDefault="00B877BD" w:rsidP="005C563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B877BD" w:rsidRDefault="00B877BD" w:rsidP="005C5631">
      <w:pPr>
        <w:pStyle w:val="BodyText"/>
        <w:pBdr>
          <w:top w:val="single" w:sz="2" w:space="1" w:color="auto"/>
          <w:left w:val="single" w:sz="2" w:space="4" w:color="auto"/>
          <w:bottom w:val="single" w:sz="2" w:space="1" w:color="auto"/>
          <w:right w:val="single" w:sz="2" w:space="4" w:color="auto"/>
        </w:pBdr>
        <w:spacing w:after="120"/>
        <w:rPr>
          <w:rStyle w:val="BodyTextChar"/>
        </w:rPr>
      </w:pPr>
      <w:r>
        <w:rPr>
          <w:bCs/>
        </w:rPr>
        <w:t>(</w:t>
      </w:r>
      <w:proofErr w:type="spellStart"/>
      <w:r>
        <w:rPr>
          <w:bCs/>
        </w:rPr>
        <w:t>i</w:t>
      </w:r>
      <w:proofErr w:type="spellEnd"/>
      <w:r>
        <w:rPr>
          <w:bCs/>
        </w:rPr>
        <w:t xml:space="preserve">) The work for the proposed dementia unit has not started </w:t>
      </w:r>
      <w:proofErr w:type="gramStart"/>
      <w:r>
        <w:rPr>
          <w:bCs/>
        </w:rPr>
        <w:t>yet,</w:t>
      </w:r>
      <w:proofErr w:type="gramEnd"/>
      <w:r>
        <w:rPr>
          <w:bCs/>
        </w:rPr>
        <w:t xml:space="preserve"> therefore the existing building has not been converted to ensure its appropriateness for dementia care.  This includes a dining room with a kitchenette and an adjoining lounge. (ii) Some of the windows in the proposed dementia unit have no opening limiters. </w:t>
      </w:r>
    </w:p>
    <w:p w:rsidR="00B877BD" w:rsidRDefault="00B877BD" w:rsidP="005C563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B877BD" w:rsidRDefault="00B877BD" w:rsidP="005C5631">
      <w:pPr>
        <w:pStyle w:val="BodyText"/>
        <w:pBdr>
          <w:top w:val="single" w:sz="2" w:space="1" w:color="auto"/>
          <w:left w:val="single" w:sz="2" w:space="4" w:color="auto"/>
          <w:bottom w:val="single" w:sz="2" w:space="1" w:color="auto"/>
          <w:right w:val="single" w:sz="2" w:space="4" w:color="auto"/>
        </w:pBdr>
        <w:spacing w:after="120"/>
        <w:rPr>
          <w:rStyle w:val="BodyTextChar"/>
        </w:rPr>
      </w:pPr>
      <w:r>
        <w:rPr>
          <w:bCs/>
        </w:rPr>
        <w:t>(</w:t>
      </w:r>
      <w:proofErr w:type="spellStart"/>
      <w:r>
        <w:rPr>
          <w:bCs/>
        </w:rPr>
        <w:t>i</w:t>
      </w:r>
      <w:proofErr w:type="spellEnd"/>
      <w:r>
        <w:rPr>
          <w:bCs/>
        </w:rPr>
        <w:t xml:space="preserve">) Ensure that safety measures are implemented in design of the kitchenette /dining/lounge area in the proposed dementia unit. (ii) Windows that open to non-secure areas have opening limiters in the proposed dementia unit prior to opening. </w:t>
      </w:r>
    </w:p>
    <w:p w:rsidR="00B877BD" w:rsidRDefault="00B877BD" w:rsidP="005C5631">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Prior to occupancy</w:t>
      </w:r>
      <w:r>
        <w:rPr>
          <w:rFonts w:cs="Arial"/>
          <w:i/>
          <w:szCs w:val="20"/>
        </w:rPr>
        <w:t xml:space="preserve">      (e.g. for 1 week choose 7, for 1 month choose 30, for 6 months choose 180, etc.)</w:t>
      </w:r>
    </w:p>
    <w:p w:rsidR="00B877BD" w:rsidRDefault="00B877BD" w:rsidP="005C5631">
      <w:pPr>
        <w:pStyle w:val="OutcomeDescription"/>
        <w:rPr>
          <w:lang w:eastAsia="en-NZ"/>
        </w:rPr>
      </w:pPr>
    </w:p>
    <w:p w:rsidR="00B877BD" w:rsidRDefault="00B877BD" w:rsidP="005C5631">
      <w:pPr>
        <w:pStyle w:val="Heading5"/>
        <w:spacing w:before="120"/>
        <w:ind w:left="0"/>
        <w:rPr>
          <w:rFonts w:eastAsiaTheme="minorHAnsi"/>
          <w:b/>
        </w:rPr>
      </w:pPr>
      <w:r>
        <w:rPr>
          <w:rFonts w:eastAsiaTheme="minorHAnsi"/>
          <w:b/>
        </w:rPr>
        <w:lastRenderedPageBreak/>
        <w:t>Criterion 1.4.2.6 (HDS(C</w:t>
      </w:r>
      <w:proofErr w:type="gramStart"/>
      <w:r>
        <w:rPr>
          <w:rFonts w:eastAsiaTheme="minorHAnsi"/>
          <w:b/>
        </w:rPr>
        <w:t>)S.2008:1.4.2.6</w:t>
      </w:r>
      <w:proofErr w:type="gramEnd"/>
      <w:r>
        <w:rPr>
          <w:rFonts w:eastAsiaTheme="minorHAnsi"/>
          <w:b/>
        </w:rPr>
        <w:t>)</w:t>
      </w:r>
    </w:p>
    <w:p w:rsidR="00B877BD" w:rsidRDefault="00B877BD" w:rsidP="005C5631">
      <w:pPr>
        <w:keepNext/>
        <w:tabs>
          <w:tab w:val="left" w:pos="2894"/>
        </w:tabs>
        <w:spacing w:after="120"/>
        <w:ind w:left="0"/>
        <w:rPr>
          <w:rFonts w:eastAsiaTheme="minorHAnsi"/>
          <w:sz w:val="20"/>
          <w:szCs w:val="20"/>
        </w:rPr>
      </w:pPr>
      <w:r>
        <w:rPr>
          <w:rStyle w:val="BodyTextChar"/>
        </w:rPr>
        <w:t>Consumers are provided with safe and accessible external areas that meet their needs.</w:t>
      </w:r>
    </w:p>
    <w:p w:rsidR="00B877BD" w:rsidRDefault="00B877BD" w:rsidP="005C563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Moderate</w:t>
      </w:r>
    </w:p>
    <w:p w:rsidR="00B877BD" w:rsidRDefault="00B877BD" w:rsidP="005C563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B877BD" w:rsidRDefault="00B877BD" w:rsidP="005C5631">
      <w:pPr>
        <w:pStyle w:val="BodyText"/>
        <w:pBdr>
          <w:top w:val="single" w:sz="2" w:space="1" w:color="auto"/>
          <w:left w:val="single" w:sz="2" w:space="4" w:color="auto"/>
          <w:bottom w:val="single" w:sz="2" w:space="1" w:color="auto"/>
          <w:right w:val="single" w:sz="2" w:space="4" w:color="auto"/>
        </w:pBdr>
        <w:spacing w:after="120"/>
        <w:rPr>
          <w:rStyle w:val="BodyTextChar"/>
        </w:rPr>
      </w:pPr>
      <w:r>
        <w:rPr>
          <w:bCs/>
        </w:rPr>
        <w:t xml:space="preserve">External areas are in the process of being landscaped including access through the dining lounge area and around the building.  Landscaping also required for the proposed dementia wing.  This work has not started yet.  </w:t>
      </w:r>
    </w:p>
    <w:p w:rsidR="00B877BD" w:rsidRDefault="00B877BD" w:rsidP="005C563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B877BD" w:rsidRDefault="00B877BD" w:rsidP="005C5631">
      <w:pPr>
        <w:pStyle w:val="BodyText"/>
        <w:pBdr>
          <w:top w:val="single" w:sz="2" w:space="1" w:color="auto"/>
          <w:left w:val="single" w:sz="2" w:space="4" w:color="auto"/>
          <w:bottom w:val="single" w:sz="2" w:space="1" w:color="auto"/>
          <w:right w:val="single" w:sz="2" w:space="4" w:color="auto"/>
        </w:pBdr>
        <w:spacing w:after="120"/>
        <w:rPr>
          <w:rStyle w:val="BodyTextChar"/>
        </w:rPr>
      </w:pPr>
      <w:r>
        <w:rPr>
          <w:bCs/>
        </w:rPr>
        <w:t xml:space="preserve">Landscaping is in the process of being completed for the new hospital wing and the work has not started for proposed dementia wing yet.  </w:t>
      </w:r>
      <w:r>
        <w:rPr>
          <w:bCs/>
        </w:rPr>
        <w:br/>
        <w:t xml:space="preserve">In the new wing, exit to the outside areas has ramps that require railing. </w:t>
      </w:r>
    </w:p>
    <w:p w:rsidR="00B877BD" w:rsidRDefault="00B877BD" w:rsidP="005C563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B877BD" w:rsidRDefault="00B877BD" w:rsidP="005C5631">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w:t>
      </w:r>
      <w:proofErr w:type="spellStart"/>
      <w:r>
        <w:rPr>
          <w:bCs/>
        </w:rPr>
        <w:t>i</w:t>
      </w:r>
      <w:proofErr w:type="spellEnd"/>
      <w:r>
        <w:rPr>
          <w:bCs/>
        </w:rPr>
        <w:t>) Ensure landscaping is completed in areas that residents access prior to occupancy of the hospital wing, (ii) Ensure that railing is completed around ramps prior to opening of the hospital wing,(iii) Ensure that landscaping is completed and external areas are safe prior opening of the dementia wing.</w:t>
      </w:r>
    </w:p>
    <w:p w:rsidR="00B877BD" w:rsidRDefault="00B877BD" w:rsidP="005C5631">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Prior to occupancy</w:t>
      </w:r>
      <w:r>
        <w:rPr>
          <w:rFonts w:cs="Arial"/>
          <w:i/>
          <w:szCs w:val="20"/>
        </w:rPr>
        <w:t xml:space="preserve">      (e.g. for 1 week choose 7, for 1 month choose 30, for 6 months choose 180, etc.)</w:t>
      </w:r>
    </w:p>
    <w:p w:rsidR="00B877BD" w:rsidRDefault="00B877BD" w:rsidP="005C5631">
      <w:pPr>
        <w:pStyle w:val="OutcomeDescription"/>
        <w:rPr>
          <w:lang w:eastAsia="en-NZ"/>
        </w:rPr>
      </w:pPr>
    </w:p>
    <w:p w:rsidR="00B877BD" w:rsidRDefault="00B877BD" w:rsidP="005C5631">
      <w:pPr>
        <w:pStyle w:val="Heading4"/>
        <w:rPr>
          <w:rStyle w:val="Heading4Char"/>
          <w:iCs/>
        </w:rPr>
      </w:pPr>
      <w:r>
        <w:t>Standard 1.4.3: Toilet, Shower, And Bathing Facilities</w:t>
      </w:r>
      <w:r>
        <w:rPr>
          <w:rStyle w:val="Heading4Char"/>
          <w:b/>
          <w:bCs/>
        </w:rPr>
        <w:t xml:space="preserve"> (</w:t>
      </w:r>
      <w:r>
        <w:t>HDS(C</w:t>
      </w:r>
      <w:proofErr w:type="gramStart"/>
      <w:r>
        <w:t>)S.2008:1.4.3</w:t>
      </w:r>
      <w:proofErr w:type="gramEnd"/>
      <w:r>
        <w:t>)</w:t>
      </w:r>
    </w:p>
    <w:p w:rsidR="00B877BD" w:rsidRDefault="00B877BD" w:rsidP="005C5631">
      <w:pPr>
        <w:keepNext/>
        <w:tabs>
          <w:tab w:val="left" w:pos="3546"/>
        </w:tabs>
        <w:spacing w:after="120"/>
        <w:ind w:left="0"/>
        <w:rPr>
          <w:rFonts w:eastAsiaTheme="minorHAnsi" w:cs="Arial"/>
          <w:sz w:val="20"/>
          <w:szCs w:val="20"/>
        </w:rPr>
      </w:pPr>
      <w:r>
        <w:rPr>
          <w:rStyle w:val="BodyTextChar"/>
        </w:rPr>
        <w:t>Consumers are provided with adequate toilet/shower/bathing facilities.  Consumers are assured privacy when attending to personal hygiene requirements or receiving assistance with personal hygiene requirements.</w:t>
      </w:r>
    </w:p>
    <w:p w:rsidR="00B877BD" w:rsidRDefault="00B877BD" w:rsidP="005C5631">
      <w:pPr>
        <w:keepNext/>
        <w:tabs>
          <w:tab w:val="left" w:pos="3546"/>
        </w:tabs>
        <w:spacing w:after="120"/>
        <w:ind w:left="0"/>
        <w:rPr>
          <w:rFonts w:cstheme="minorBidi"/>
          <w:sz w:val="20"/>
          <w:szCs w:val="20"/>
        </w:rPr>
      </w:pPr>
      <w:r>
        <w:rPr>
          <w:rStyle w:val="BodyTextChar"/>
        </w:rPr>
        <w:t xml:space="preserve">ARC </w:t>
      </w:r>
      <w:proofErr w:type="gramStart"/>
      <w:r>
        <w:rPr>
          <w:rStyle w:val="BodyTextChar"/>
        </w:rPr>
        <w:t>E3.3d  ARHSS</w:t>
      </w:r>
      <w:proofErr w:type="gramEnd"/>
      <w:r>
        <w:rPr>
          <w:rStyle w:val="BodyTextChar"/>
        </w:rPr>
        <w:t xml:space="preserve"> D15.3c</w:t>
      </w:r>
    </w:p>
    <w:p w:rsidR="00B877BD" w:rsidRDefault="00B877BD" w:rsidP="005C563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B877BD" w:rsidRDefault="00B877BD" w:rsidP="005C563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B877BD" w:rsidRDefault="00B877BD" w:rsidP="005C563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rPr>
          <w:bCs/>
        </w:rPr>
      </w:pPr>
      <w:r>
        <w:rPr>
          <w:bCs/>
        </w:rPr>
        <w:t xml:space="preserve">There are adequate numbers of toilets and showers with access to a hand basin and paper towels.  Each resident room has an </w:t>
      </w:r>
      <w:proofErr w:type="spellStart"/>
      <w:r>
        <w:rPr>
          <w:bCs/>
        </w:rPr>
        <w:t>en</w:t>
      </w:r>
      <w:proofErr w:type="spellEnd"/>
      <w:r>
        <w:rPr>
          <w:bCs/>
        </w:rPr>
        <w:t xml:space="preserve">-suite which allows for the use of mobility equipment.  </w:t>
      </w:r>
    </w:p>
    <w:p w:rsidR="00B877BD" w:rsidRDefault="00B877BD" w:rsidP="005C563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rPr>
          <w:bCs/>
        </w:rPr>
      </w:pPr>
      <w:r>
        <w:rPr>
          <w:bCs/>
        </w:rPr>
        <w:t xml:space="preserve">There are two mobility bathrooms for residents requiring a bed bath.  There is also a toilet with disability access near the communal area. </w:t>
      </w:r>
    </w:p>
    <w:p w:rsidR="00B877BD" w:rsidRDefault="00B877BD" w:rsidP="005C563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rPr>
          <w:bCs/>
        </w:rPr>
      </w:pPr>
      <w:r>
        <w:rPr>
          <w:bCs/>
        </w:rPr>
        <w:t xml:space="preserve">The proposed dementia wing has hand basins in each room and three shared bathroom /toilet facilities. </w:t>
      </w:r>
    </w:p>
    <w:p w:rsidR="00B877BD" w:rsidRDefault="00B877BD" w:rsidP="005C5631">
      <w:pPr>
        <w:pStyle w:val="OutcomeDescription"/>
        <w:rPr>
          <w:lang w:eastAsia="en-NZ"/>
        </w:rPr>
      </w:pPr>
    </w:p>
    <w:p w:rsidR="00B877BD" w:rsidRDefault="00B877BD" w:rsidP="005C5631">
      <w:pPr>
        <w:pStyle w:val="Heading5"/>
        <w:spacing w:before="120"/>
        <w:ind w:left="0"/>
        <w:rPr>
          <w:rFonts w:eastAsiaTheme="minorHAnsi"/>
          <w:b/>
        </w:rPr>
      </w:pPr>
      <w:r>
        <w:rPr>
          <w:rFonts w:eastAsiaTheme="minorHAnsi"/>
          <w:b/>
        </w:rPr>
        <w:t>Criterion 1.4.3.1 (HDS(C</w:t>
      </w:r>
      <w:proofErr w:type="gramStart"/>
      <w:r>
        <w:rPr>
          <w:rFonts w:eastAsiaTheme="minorHAnsi"/>
          <w:b/>
        </w:rPr>
        <w:t>)S.2008:1.4.3.1</w:t>
      </w:r>
      <w:proofErr w:type="gramEnd"/>
      <w:r>
        <w:rPr>
          <w:rFonts w:eastAsiaTheme="minorHAnsi"/>
          <w:b/>
        </w:rPr>
        <w:t>)</w:t>
      </w:r>
    </w:p>
    <w:p w:rsidR="00B877BD" w:rsidRDefault="00B877BD" w:rsidP="005C5631">
      <w:pPr>
        <w:keepNext/>
        <w:tabs>
          <w:tab w:val="left" w:pos="2894"/>
        </w:tabs>
        <w:spacing w:after="120"/>
        <w:ind w:left="0"/>
        <w:rPr>
          <w:rFonts w:eastAsiaTheme="minorHAnsi"/>
          <w:sz w:val="20"/>
          <w:szCs w:val="20"/>
        </w:rPr>
      </w:pPr>
      <w:r>
        <w:rPr>
          <w:rStyle w:val="BodyTextChar"/>
        </w:rPr>
        <w:t>There are adequate numbers of accessible toilets/showers/bathing facilities conveniently located and in close proximity to each service area to meet the needs of consumers. This excludes any toilets/showers/bathing facilities designated for service providers or visitor use.</w:t>
      </w:r>
    </w:p>
    <w:p w:rsidR="00B877BD" w:rsidRDefault="00B877BD" w:rsidP="005C563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B877BD" w:rsidRDefault="00B877BD" w:rsidP="005C563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B877BD" w:rsidRDefault="00B877BD" w:rsidP="005C5631">
      <w:pPr>
        <w:pStyle w:val="BodyText"/>
        <w:pBdr>
          <w:top w:val="single" w:sz="2" w:space="1" w:color="auto"/>
          <w:left w:val="single" w:sz="2" w:space="4" w:color="auto"/>
          <w:bottom w:val="single" w:sz="2" w:space="1" w:color="auto"/>
          <w:right w:val="single" w:sz="2" w:space="4" w:color="auto"/>
        </w:pBdr>
        <w:spacing w:after="120"/>
        <w:rPr>
          <w:rStyle w:val="BodyTextChar"/>
        </w:rPr>
      </w:pPr>
    </w:p>
    <w:p w:rsidR="00B877BD" w:rsidRDefault="00B877BD" w:rsidP="005C563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B877BD" w:rsidRDefault="00B877BD" w:rsidP="005C5631">
      <w:pPr>
        <w:pStyle w:val="BodyText"/>
        <w:pBdr>
          <w:top w:val="single" w:sz="2" w:space="1" w:color="auto"/>
          <w:left w:val="single" w:sz="2" w:space="4" w:color="auto"/>
          <w:bottom w:val="single" w:sz="2" w:space="1" w:color="auto"/>
          <w:right w:val="single" w:sz="2" w:space="4" w:color="auto"/>
        </w:pBdr>
        <w:spacing w:after="120"/>
        <w:rPr>
          <w:rStyle w:val="BodyTextChar"/>
        </w:rPr>
      </w:pPr>
    </w:p>
    <w:p w:rsidR="00B877BD" w:rsidRDefault="00B877BD" w:rsidP="005C563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B877BD" w:rsidRDefault="00B877BD" w:rsidP="005C5631">
      <w:pPr>
        <w:pStyle w:val="BodyText"/>
        <w:pBdr>
          <w:top w:val="single" w:sz="2" w:space="1" w:color="auto"/>
          <w:left w:val="single" w:sz="2" w:space="4" w:color="auto"/>
          <w:bottom w:val="single" w:sz="2" w:space="1" w:color="auto"/>
          <w:right w:val="single" w:sz="2" w:space="4" w:color="auto"/>
        </w:pBdr>
        <w:spacing w:after="120"/>
        <w:rPr>
          <w:rStyle w:val="BodyTextChar"/>
        </w:rPr>
      </w:pPr>
    </w:p>
    <w:p w:rsidR="00B877BD" w:rsidRDefault="00B877BD" w:rsidP="005C5631">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B877BD" w:rsidRDefault="00B877BD" w:rsidP="005C5631">
      <w:pPr>
        <w:pStyle w:val="OutcomeDescription"/>
        <w:rPr>
          <w:lang w:eastAsia="en-NZ"/>
        </w:rPr>
      </w:pPr>
    </w:p>
    <w:p w:rsidR="00B877BD" w:rsidRDefault="00B877BD" w:rsidP="005C5631">
      <w:pPr>
        <w:pStyle w:val="Heading4"/>
        <w:rPr>
          <w:rStyle w:val="Heading4Char"/>
          <w:iCs/>
        </w:rPr>
      </w:pPr>
      <w:r>
        <w:t xml:space="preserve">Standard 1.4.4: Personal Space/Bed </w:t>
      </w:r>
      <w:proofErr w:type="gramStart"/>
      <w:r>
        <w:t xml:space="preserve">Areas </w:t>
      </w:r>
      <w:r>
        <w:rPr>
          <w:rStyle w:val="Heading4Char"/>
          <w:b/>
          <w:bCs/>
        </w:rPr>
        <w:t xml:space="preserve"> (</w:t>
      </w:r>
      <w:proofErr w:type="gramEnd"/>
      <w:r>
        <w:t>HDS(C)S.2008:1.4.4)</w:t>
      </w:r>
    </w:p>
    <w:p w:rsidR="00B877BD" w:rsidRDefault="00B877BD" w:rsidP="005C5631">
      <w:pPr>
        <w:keepNext/>
        <w:tabs>
          <w:tab w:val="left" w:pos="3546"/>
        </w:tabs>
        <w:spacing w:after="120"/>
        <w:ind w:left="0"/>
        <w:rPr>
          <w:rFonts w:eastAsiaTheme="minorHAnsi" w:cs="Arial"/>
          <w:sz w:val="20"/>
          <w:szCs w:val="20"/>
        </w:rPr>
      </w:pPr>
      <w:r>
        <w:rPr>
          <w:rStyle w:val="BodyTextChar"/>
        </w:rPr>
        <w:t xml:space="preserve">Consumers are provided with adequate personal space/bed areas appropriate to the consumer group and setting. </w:t>
      </w:r>
    </w:p>
    <w:p w:rsidR="00B877BD" w:rsidRDefault="00B877BD" w:rsidP="005C5631">
      <w:pPr>
        <w:keepNext/>
        <w:tabs>
          <w:tab w:val="left" w:pos="3546"/>
        </w:tabs>
        <w:spacing w:after="120"/>
        <w:ind w:left="0"/>
        <w:rPr>
          <w:rFonts w:cstheme="minorBidi"/>
          <w:sz w:val="20"/>
          <w:szCs w:val="20"/>
        </w:rPr>
      </w:pPr>
      <w:r>
        <w:rPr>
          <w:rStyle w:val="BodyTextChar"/>
        </w:rPr>
        <w:t xml:space="preserve">ARC E3.3b; </w:t>
      </w:r>
      <w:proofErr w:type="gramStart"/>
      <w:r>
        <w:rPr>
          <w:rStyle w:val="BodyTextChar"/>
        </w:rPr>
        <w:t>E3.3c  ARHSS</w:t>
      </w:r>
      <w:proofErr w:type="gramEnd"/>
      <w:r>
        <w:rPr>
          <w:rStyle w:val="BodyTextChar"/>
        </w:rPr>
        <w:t xml:space="preserve"> D15.2e; D16.6b.ii</w:t>
      </w:r>
    </w:p>
    <w:p w:rsidR="00B877BD" w:rsidRDefault="00B877BD" w:rsidP="005C563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B877BD" w:rsidRDefault="00B877BD" w:rsidP="005C563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B877BD" w:rsidRDefault="00B877BD" w:rsidP="005C563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rPr>
          <w:bCs/>
        </w:rPr>
      </w:pPr>
      <w:r>
        <w:rPr>
          <w:bCs/>
        </w:rPr>
        <w:t xml:space="preserve">Residents rooms are spacious and allow care to be provided and for the safe use and manoeuvring of mobility aids.  Mobility aids can be managed in </w:t>
      </w:r>
      <w:proofErr w:type="spellStart"/>
      <w:r>
        <w:rPr>
          <w:bCs/>
        </w:rPr>
        <w:t>en</w:t>
      </w:r>
      <w:proofErr w:type="spellEnd"/>
      <w:r>
        <w:rPr>
          <w:bCs/>
        </w:rPr>
        <w:t>-suites.  The open plan lounge/dining area is large enough to accommodate mobility devices.  There are also mobility bays in the hospital wing to place mobility devices without creating clatter.  Residents requiring transportation between rooms or services are able to be moved from their room either by trolley, bed, lazy boy or wheelchair.</w:t>
      </w:r>
    </w:p>
    <w:p w:rsidR="00B877BD" w:rsidRDefault="00B877BD" w:rsidP="005C563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rPr>
          <w:bCs/>
        </w:rPr>
      </w:pPr>
      <w:r>
        <w:rPr>
          <w:bCs/>
        </w:rPr>
        <w:t>The proposed dementia wing rooms are already providing hospital level care and are suitable for residents requiring dementia level care.</w:t>
      </w:r>
    </w:p>
    <w:p w:rsidR="00B877BD" w:rsidRDefault="00B877BD" w:rsidP="005C5631">
      <w:pPr>
        <w:pStyle w:val="OutcomeDescription"/>
        <w:rPr>
          <w:lang w:eastAsia="en-NZ"/>
        </w:rPr>
      </w:pPr>
    </w:p>
    <w:p w:rsidR="00B877BD" w:rsidRDefault="00B877BD" w:rsidP="005C5631">
      <w:pPr>
        <w:pStyle w:val="Heading5"/>
        <w:spacing w:before="120"/>
        <w:ind w:left="0"/>
        <w:rPr>
          <w:rFonts w:eastAsiaTheme="minorHAnsi"/>
          <w:b/>
        </w:rPr>
      </w:pPr>
      <w:r>
        <w:rPr>
          <w:rFonts w:eastAsiaTheme="minorHAnsi"/>
          <w:b/>
        </w:rPr>
        <w:t>Criterion 1.4.4.1 (HDS(C</w:t>
      </w:r>
      <w:proofErr w:type="gramStart"/>
      <w:r>
        <w:rPr>
          <w:rFonts w:eastAsiaTheme="minorHAnsi"/>
          <w:b/>
        </w:rPr>
        <w:t>)S.2008:1.4.4.1</w:t>
      </w:r>
      <w:proofErr w:type="gramEnd"/>
      <w:r>
        <w:rPr>
          <w:rFonts w:eastAsiaTheme="minorHAnsi"/>
          <w:b/>
        </w:rPr>
        <w:t>)</w:t>
      </w:r>
    </w:p>
    <w:p w:rsidR="00B877BD" w:rsidRDefault="00B877BD" w:rsidP="005C5631">
      <w:pPr>
        <w:keepNext/>
        <w:tabs>
          <w:tab w:val="left" w:pos="2894"/>
        </w:tabs>
        <w:spacing w:after="120"/>
        <w:ind w:left="0"/>
        <w:rPr>
          <w:rFonts w:eastAsiaTheme="minorHAnsi"/>
          <w:sz w:val="20"/>
          <w:szCs w:val="20"/>
        </w:rPr>
      </w:pPr>
      <w:r>
        <w:rPr>
          <w:rStyle w:val="BodyTextChar"/>
        </w:rPr>
        <w:t xml:space="preserve">Adequate space is provided to allow the consumer and service provider to move safely around their personal space/bed area. Consumers who use mobility aids shall be able to safely </w:t>
      </w:r>
      <w:proofErr w:type="spellStart"/>
      <w:r>
        <w:rPr>
          <w:rStyle w:val="BodyTextChar"/>
        </w:rPr>
        <w:t>maneuvers</w:t>
      </w:r>
      <w:proofErr w:type="spellEnd"/>
      <w:r>
        <w:rPr>
          <w:rStyle w:val="BodyTextChar"/>
        </w:rPr>
        <w:t xml:space="preserve"> with the assistance of their aid within their personal space/bed area.</w:t>
      </w:r>
    </w:p>
    <w:p w:rsidR="00B877BD" w:rsidRDefault="00B877BD" w:rsidP="005C563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B877BD" w:rsidRDefault="00B877BD" w:rsidP="005C563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B877BD" w:rsidRDefault="00B877BD" w:rsidP="005C5631">
      <w:pPr>
        <w:pStyle w:val="BodyText"/>
        <w:pBdr>
          <w:top w:val="single" w:sz="2" w:space="1" w:color="auto"/>
          <w:left w:val="single" w:sz="2" w:space="4" w:color="auto"/>
          <w:bottom w:val="single" w:sz="2" w:space="1" w:color="auto"/>
          <w:right w:val="single" w:sz="2" w:space="4" w:color="auto"/>
        </w:pBdr>
        <w:spacing w:after="120"/>
        <w:rPr>
          <w:rStyle w:val="BodyTextChar"/>
        </w:rPr>
      </w:pPr>
    </w:p>
    <w:p w:rsidR="00B877BD" w:rsidRDefault="00B877BD" w:rsidP="005C563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B877BD" w:rsidRDefault="00B877BD" w:rsidP="005C5631">
      <w:pPr>
        <w:pStyle w:val="BodyText"/>
        <w:pBdr>
          <w:top w:val="single" w:sz="2" w:space="1" w:color="auto"/>
          <w:left w:val="single" w:sz="2" w:space="4" w:color="auto"/>
          <w:bottom w:val="single" w:sz="2" w:space="1" w:color="auto"/>
          <w:right w:val="single" w:sz="2" w:space="4" w:color="auto"/>
        </w:pBdr>
        <w:spacing w:after="120"/>
        <w:rPr>
          <w:rStyle w:val="BodyTextChar"/>
        </w:rPr>
      </w:pPr>
    </w:p>
    <w:p w:rsidR="00B877BD" w:rsidRDefault="00B877BD" w:rsidP="005C563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B877BD" w:rsidRDefault="00B877BD" w:rsidP="005C5631">
      <w:pPr>
        <w:pStyle w:val="BodyText"/>
        <w:pBdr>
          <w:top w:val="single" w:sz="2" w:space="1" w:color="auto"/>
          <w:left w:val="single" w:sz="2" w:space="4" w:color="auto"/>
          <w:bottom w:val="single" w:sz="2" w:space="1" w:color="auto"/>
          <w:right w:val="single" w:sz="2" w:space="4" w:color="auto"/>
        </w:pBdr>
        <w:spacing w:after="120"/>
        <w:rPr>
          <w:rStyle w:val="BodyTextChar"/>
        </w:rPr>
      </w:pPr>
    </w:p>
    <w:p w:rsidR="00B877BD" w:rsidRDefault="00B877BD" w:rsidP="005C5631">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B877BD" w:rsidRDefault="00B877BD" w:rsidP="005C5631">
      <w:pPr>
        <w:pStyle w:val="Heading4"/>
        <w:rPr>
          <w:rStyle w:val="Heading4Char"/>
          <w:iCs/>
        </w:rPr>
      </w:pPr>
      <w:r>
        <w:lastRenderedPageBreak/>
        <w:t>Standard 1.4.5: Communal Areas For Entertainment, Recreation, And Dining</w:t>
      </w:r>
      <w:r>
        <w:rPr>
          <w:rStyle w:val="Heading4Char"/>
          <w:b/>
          <w:bCs/>
        </w:rPr>
        <w:t xml:space="preserve"> (</w:t>
      </w:r>
      <w:r>
        <w:t>HDS(C</w:t>
      </w:r>
      <w:proofErr w:type="gramStart"/>
      <w:r>
        <w:t>)S.2008:1.4.5</w:t>
      </w:r>
      <w:proofErr w:type="gramEnd"/>
      <w:r>
        <w:t>)</w:t>
      </w:r>
    </w:p>
    <w:p w:rsidR="00B877BD" w:rsidRDefault="00B877BD" w:rsidP="005C5631">
      <w:pPr>
        <w:keepNext/>
        <w:tabs>
          <w:tab w:val="left" w:pos="3546"/>
        </w:tabs>
        <w:spacing w:after="120"/>
        <w:ind w:left="0"/>
        <w:rPr>
          <w:rFonts w:eastAsiaTheme="minorHAnsi" w:cs="Arial"/>
          <w:sz w:val="20"/>
          <w:szCs w:val="20"/>
        </w:rPr>
      </w:pPr>
      <w:r>
        <w:rPr>
          <w:rStyle w:val="BodyTextChar"/>
        </w:rPr>
        <w:t xml:space="preserve">Consumers are provided with safe, adequate, age </w:t>
      </w:r>
      <w:proofErr w:type="gramStart"/>
      <w:r>
        <w:rPr>
          <w:rStyle w:val="BodyTextChar"/>
        </w:rPr>
        <w:t>appropriate,</w:t>
      </w:r>
      <w:proofErr w:type="gramEnd"/>
      <w:r>
        <w:rPr>
          <w:rStyle w:val="BodyTextChar"/>
        </w:rPr>
        <w:t xml:space="preserve"> and accessible areas to meet their relaxation, activity, and dining needs.</w:t>
      </w:r>
    </w:p>
    <w:p w:rsidR="00B877BD" w:rsidRDefault="00B877BD" w:rsidP="005C5631">
      <w:pPr>
        <w:keepNext/>
        <w:tabs>
          <w:tab w:val="left" w:pos="3546"/>
        </w:tabs>
        <w:spacing w:after="120"/>
        <w:ind w:left="0"/>
        <w:rPr>
          <w:rFonts w:cstheme="minorBidi"/>
          <w:sz w:val="20"/>
          <w:szCs w:val="20"/>
        </w:rPr>
      </w:pPr>
      <w:r>
        <w:rPr>
          <w:rStyle w:val="BodyTextChar"/>
        </w:rPr>
        <w:t xml:space="preserve">ARC </w:t>
      </w:r>
      <w:proofErr w:type="gramStart"/>
      <w:r>
        <w:rPr>
          <w:rStyle w:val="BodyTextChar"/>
        </w:rPr>
        <w:t>E3.4b  ARHSS</w:t>
      </w:r>
      <w:proofErr w:type="gramEnd"/>
      <w:r>
        <w:rPr>
          <w:rStyle w:val="BodyTextChar"/>
        </w:rPr>
        <w:t xml:space="preserve"> D15.3d</w:t>
      </w:r>
    </w:p>
    <w:p w:rsidR="00B877BD" w:rsidRDefault="00B877BD" w:rsidP="005C563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B877BD" w:rsidRDefault="00B877BD" w:rsidP="005C563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B877BD" w:rsidRDefault="00B877BD" w:rsidP="005C563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bCs/>
        </w:rPr>
      </w:pPr>
      <w:r>
        <w:rPr>
          <w:bCs/>
        </w:rPr>
        <w:t xml:space="preserve">There is a large open plan lounge/dining area with kitchenette that can accommodate 24 residents.  The nursing station is located next to the dining /lounge area with a glass window ensuring that </w:t>
      </w:r>
      <w:proofErr w:type="gramStart"/>
      <w:r>
        <w:rPr>
          <w:bCs/>
        </w:rPr>
        <w:t>staff are</w:t>
      </w:r>
      <w:proofErr w:type="gramEnd"/>
      <w:r>
        <w:rPr>
          <w:bCs/>
        </w:rPr>
        <w:t xml:space="preserve"> close contact with residents.</w:t>
      </w:r>
    </w:p>
    <w:p w:rsidR="00B877BD" w:rsidRDefault="00B877BD" w:rsidP="005C563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bCs/>
        </w:rPr>
      </w:pPr>
      <w:r>
        <w:rPr>
          <w:bCs/>
        </w:rPr>
        <w:t xml:space="preserve">The proposed dementia unit has large dining/lounge area with a small kitchen used as a </w:t>
      </w:r>
      <w:proofErr w:type="spellStart"/>
      <w:r>
        <w:rPr>
          <w:bCs/>
        </w:rPr>
        <w:t>servery</w:t>
      </w:r>
      <w:proofErr w:type="spellEnd"/>
      <w:r>
        <w:rPr>
          <w:bCs/>
        </w:rPr>
        <w:t xml:space="preserve"> unit. Renovations are planned for this area (link 1.4.2.4)</w:t>
      </w:r>
    </w:p>
    <w:p w:rsidR="00B877BD" w:rsidRDefault="00B877BD" w:rsidP="005C5631">
      <w:pPr>
        <w:pStyle w:val="OutcomeDescription"/>
        <w:rPr>
          <w:lang w:eastAsia="en-NZ"/>
        </w:rPr>
      </w:pPr>
    </w:p>
    <w:p w:rsidR="00B877BD" w:rsidRDefault="00B877BD" w:rsidP="005C5631">
      <w:pPr>
        <w:pStyle w:val="Heading5"/>
        <w:spacing w:before="120"/>
        <w:ind w:left="0"/>
        <w:rPr>
          <w:rFonts w:eastAsiaTheme="minorHAnsi"/>
          <w:b/>
        </w:rPr>
      </w:pPr>
      <w:r>
        <w:rPr>
          <w:rFonts w:eastAsiaTheme="minorHAnsi"/>
          <w:b/>
        </w:rPr>
        <w:t>Criterion 1.4.5.1 (HDS(C</w:t>
      </w:r>
      <w:proofErr w:type="gramStart"/>
      <w:r>
        <w:rPr>
          <w:rFonts w:eastAsiaTheme="minorHAnsi"/>
          <w:b/>
        </w:rPr>
        <w:t>)S.2008:1.4.5.1</w:t>
      </w:r>
      <w:proofErr w:type="gramEnd"/>
      <w:r>
        <w:rPr>
          <w:rFonts w:eastAsiaTheme="minorHAnsi"/>
          <w:b/>
        </w:rPr>
        <w:t>)</w:t>
      </w:r>
    </w:p>
    <w:p w:rsidR="00B877BD" w:rsidRDefault="00B877BD" w:rsidP="005C5631">
      <w:pPr>
        <w:keepNext/>
        <w:tabs>
          <w:tab w:val="left" w:pos="2894"/>
        </w:tabs>
        <w:spacing w:after="120"/>
        <w:ind w:left="0"/>
        <w:rPr>
          <w:rFonts w:eastAsiaTheme="minorHAnsi"/>
          <w:sz w:val="20"/>
          <w:szCs w:val="20"/>
        </w:rPr>
      </w:pPr>
      <w:r>
        <w:rPr>
          <w:rStyle w:val="BodyTextChar"/>
        </w:rPr>
        <w:t>Adequate access is provided where appropriate to lounge, playroom, visitor, and dining facilities to meet the needs of consumers.</w:t>
      </w:r>
    </w:p>
    <w:p w:rsidR="00B877BD" w:rsidRDefault="00B877BD" w:rsidP="005C563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B877BD" w:rsidRDefault="00B877BD" w:rsidP="005C563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B877BD" w:rsidRDefault="00B877BD" w:rsidP="005C5631">
      <w:pPr>
        <w:pStyle w:val="BodyText"/>
        <w:pBdr>
          <w:top w:val="single" w:sz="2" w:space="1" w:color="auto"/>
          <w:left w:val="single" w:sz="2" w:space="4" w:color="auto"/>
          <w:bottom w:val="single" w:sz="2" w:space="1" w:color="auto"/>
          <w:right w:val="single" w:sz="2" w:space="4" w:color="auto"/>
        </w:pBdr>
        <w:spacing w:after="120"/>
        <w:rPr>
          <w:rStyle w:val="BodyTextChar"/>
        </w:rPr>
      </w:pPr>
    </w:p>
    <w:p w:rsidR="00B877BD" w:rsidRDefault="00B877BD" w:rsidP="005C563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B877BD" w:rsidRDefault="00B877BD" w:rsidP="005C5631">
      <w:pPr>
        <w:pStyle w:val="BodyText"/>
        <w:pBdr>
          <w:top w:val="single" w:sz="2" w:space="1" w:color="auto"/>
          <w:left w:val="single" w:sz="2" w:space="4" w:color="auto"/>
          <w:bottom w:val="single" w:sz="2" w:space="1" w:color="auto"/>
          <w:right w:val="single" w:sz="2" w:space="4" w:color="auto"/>
        </w:pBdr>
        <w:spacing w:after="120"/>
        <w:rPr>
          <w:rStyle w:val="BodyTextChar"/>
        </w:rPr>
      </w:pPr>
    </w:p>
    <w:p w:rsidR="00B877BD" w:rsidRDefault="00B877BD" w:rsidP="005C563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B877BD" w:rsidRDefault="00B877BD" w:rsidP="005C5631">
      <w:pPr>
        <w:pStyle w:val="BodyText"/>
        <w:pBdr>
          <w:top w:val="single" w:sz="2" w:space="1" w:color="auto"/>
          <w:left w:val="single" w:sz="2" w:space="4" w:color="auto"/>
          <w:bottom w:val="single" w:sz="2" w:space="1" w:color="auto"/>
          <w:right w:val="single" w:sz="2" w:space="4" w:color="auto"/>
        </w:pBdr>
        <w:spacing w:after="120"/>
        <w:rPr>
          <w:rStyle w:val="BodyTextChar"/>
        </w:rPr>
      </w:pPr>
    </w:p>
    <w:p w:rsidR="00B877BD" w:rsidRDefault="00B877BD" w:rsidP="005C5631">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B877BD" w:rsidRDefault="00B877BD" w:rsidP="005C5631">
      <w:pPr>
        <w:pStyle w:val="OutcomeDescription"/>
        <w:rPr>
          <w:lang w:eastAsia="en-NZ"/>
        </w:rPr>
      </w:pPr>
    </w:p>
    <w:p w:rsidR="00B877BD" w:rsidRDefault="00B877BD" w:rsidP="005C5631">
      <w:pPr>
        <w:pStyle w:val="Heading4"/>
        <w:rPr>
          <w:rStyle w:val="Heading4Char"/>
          <w:iCs/>
        </w:rPr>
      </w:pPr>
      <w:r>
        <w:t>Standard 1.4.6: Cleaning And Laundry Services</w:t>
      </w:r>
      <w:r>
        <w:rPr>
          <w:rStyle w:val="Heading4Char"/>
          <w:b/>
          <w:bCs/>
        </w:rPr>
        <w:t xml:space="preserve"> (</w:t>
      </w:r>
      <w:r>
        <w:t>HDS(C</w:t>
      </w:r>
      <w:proofErr w:type="gramStart"/>
      <w:r>
        <w:t>)S.2008:1.4.6</w:t>
      </w:r>
      <w:proofErr w:type="gramEnd"/>
      <w:r>
        <w:t>)</w:t>
      </w:r>
    </w:p>
    <w:p w:rsidR="00B877BD" w:rsidRDefault="00B877BD" w:rsidP="005C5631">
      <w:pPr>
        <w:keepNext/>
        <w:tabs>
          <w:tab w:val="left" w:pos="3546"/>
        </w:tabs>
        <w:spacing w:after="120"/>
        <w:ind w:left="0"/>
        <w:rPr>
          <w:rFonts w:eastAsiaTheme="minorHAnsi" w:cs="Arial"/>
          <w:sz w:val="20"/>
          <w:szCs w:val="20"/>
        </w:rPr>
      </w:pPr>
      <w:r>
        <w:rPr>
          <w:rStyle w:val="BodyTextChar"/>
        </w:rPr>
        <w:t>Consumers are provided with safe and hygienic cleaning and laundry services appropriate to the setting in which the service is being provided.</w:t>
      </w:r>
    </w:p>
    <w:p w:rsidR="00B877BD" w:rsidRDefault="00B877BD" w:rsidP="005C5631">
      <w:pPr>
        <w:keepNext/>
        <w:tabs>
          <w:tab w:val="left" w:pos="3546"/>
        </w:tabs>
        <w:spacing w:after="120"/>
        <w:ind w:left="0"/>
        <w:rPr>
          <w:rFonts w:cstheme="minorBidi"/>
          <w:sz w:val="20"/>
          <w:szCs w:val="20"/>
        </w:rPr>
      </w:pPr>
      <w:r>
        <w:rPr>
          <w:rStyle w:val="BodyTextChar"/>
        </w:rPr>
        <w:t xml:space="preserve">ARC D15.2c; D15.2d; </w:t>
      </w:r>
      <w:proofErr w:type="gramStart"/>
      <w:r>
        <w:rPr>
          <w:rStyle w:val="BodyTextChar"/>
        </w:rPr>
        <w:t>D19.2e  ARHSS</w:t>
      </w:r>
      <w:proofErr w:type="gramEnd"/>
      <w:r>
        <w:rPr>
          <w:rStyle w:val="BodyTextChar"/>
        </w:rPr>
        <w:t xml:space="preserve"> D15.2c; D15.2d; D19.2e</w:t>
      </w:r>
    </w:p>
    <w:p w:rsidR="00B877BD" w:rsidRDefault="00B877BD" w:rsidP="005C563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Low</w:t>
      </w:r>
    </w:p>
    <w:p w:rsidR="00B877BD" w:rsidRDefault="00B877BD" w:rsidP="005C563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B877BD" w:rsidRDefault="00B877BD" w:rsidP="005C563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bCs/>
        </w:rPr>
        <w:t xml:space="preserve">There are laundry and cleaning policies and procedures.  Laundry and cleaning processes are monitored for effectiveness and compliance with the service policies and procedures.  The service has completed internal audits of its laundry and cleaning services.  There is a secure area for the storage of cleaning and laundry chemicals.  All chemicals are labelled.  Material safety data sheets are available for staff.  Personal protective equipment </w:t>
      </w:r>
      <w:proofErr w:type="gramStart"/>
      <w:r>
        <w:rPr>
          <w:bCs/>
        </w:rPr>
        <w:t>are</w:t>
      </w:r>
      <w:proofErr w:type="gramEnd"/>
      <w:r>
        <w:rPr>
          <w:bCs/>
        </w:rPr>
        <w:t xml:space="preserve"> available.  Current laundry is under construction. </w:t>
      </w:r>
    </w:p>
    <w:p w:rsidR="00B877BD" w:rsidRDefault="00B877BD" w:rsidP="005C5631">
      <w:pPr>
        <w:pStyle w:val="OutcomeDescription"/>
        <w:rPr>
          <w:lang w:eastAsia="en-NZ"/>
        </w:rPr>
      </w:pPr>
    </w:p>
    <w:p w:rsidR="00B877BD" w:rsidRDefault="00B877BD" w:rsidP="005C5631">
      <w:pPr>
        <w:pStyle w:val="Heading5"/>
        <w:spacing w:before="120"/>
        <w:ind w:left="0"/>
        <w:rPr>
          <w:rFonts w:eastAsiaTheme="minorHAnsi"/>
          <w:b/>
        </w:rPr>
      </w:pPr>
      <w:r>
        <w:rPr>
          <w:rFonts w:eastAsiaTheme="minorHAnsi"/>
          <w:b/>
        </w:rPr>
        <w:lastRenderedPageBreak/>
        <w:t>Criterion 1.4.6.2 (HDS(C</w:t>
      </w:r>
      <w:proofErr w:type="gramStart"/>
      <w:r>
        <w:rPr>
          <w:rFonts w:eastAsiaTheme="minorHAnsi"/>
          <w:b/>
        </w:rPr>
        <w:t>)S.2008:1.4.6.2</w:t>
      </w:r>
      <w:proofErr w:type="gramEnd"/>
      <w:r>
        <w:rPr>
          <w:rFonts w:eastAsiaTheme="minorHAnsi"/>
          <w:b/>
        </w:rPr>
        <w:t>)</w:t>
      </w:r>
    </w:p>
    <w:p w:rsidR="00B877BD" w:rsidRDefault="00B877BD" w:rsidP="005C5631">
      <w:pPr>
        <w:keepNext/>
        <w:tabs>
          <w:tab w:val="left" w:pos="2894"/>
        </w:tabs>
        <w:spacing w:after="120"/>
        <w:ind w:left="0"/>
        <w:rPr>
          <w:rFonts w:eastAsiaTheme="minorHAnsi"/>
          <w:sz w:val="20"/>
          <w:szCs w:val="20"/>
        </w:rPr>
      </w:pPr>
      <w:r>
        <w:rPr>
          <w:rStyle w:val="BodyTextChar"/>
        </w:rPr>
        <w:t>The methods, frequency, and materials used for cleaning and laundry processes are monitored for effectiveness.</w:t>
      </w:r>
    </w:p>
    <w:p w:rsidR="00B877BD" w:rsidRDefault="00B877BD" w:rsidP="005C563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B877BD" w:rsidRDefault="00B877BD" w:rsidP="005C563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B877BD" w:rsidRDefault="00B877BD" w:rsidP="005C5631">
      <w:pPr>
        <w:pStyle w:val="BodyText"/>
        <w:pBdr>
          <w:top w:val="single" w:sz="2" w:space="1" w:color="auto"/>
          <w:left w:val="single" w:sz="2" w:space="4" w:color="auto"/>
          <w:bottom w:val="single" w:sz="2" w:space="1" w:color="auto"/>
          <w:right w:val="single" w:sz="2" w:space="4" w:color="auto"/>
        </w:pBdr>
        <w:spacing w:after="120"/>
        <w:rPr>
          <w:rStyle w:val="BodyTextChar"/>
        </w:rPr>
      </w:pPr>
    </w:p>
    <w:p w:rsidR="00B877BD" w:rsidRDefault="00B877BD" w:rsidP="005C563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B877BD" w:rsidRDefault="00B877BD" w:rsidP="005C5631">
      <w:pPr>
        <w:pStyle w:val="BodyText"/>
        <w:pBdr>
          <w:top w:val="single" w:sz="2" w:space="1" w:color="auto"/>
          <w:left w:val="single" w:sz="2" w:space="4" w:color="auto"/>
          <w:bottom w:val="single" w:sz="2" w:space="1" w:color="auto"/>
          <w:right w:val="single" w:sz="2" w:space="4" w:color="auto"/>
        </w:pBdr>
        <w:spacing w:after="120"/>
        <w:rPr>
          <w:rStyle w:val="BodyTextChar"/>
        </w:rPr>
      </w:pPr>
    </w:p>
    <w:p w:rsidR="00B877BD" w:rsidRDefault="00B877BD" w:rsidP="005C563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B877BD" w:rsidRDefault="00B877BD" w:rsidP="005C5631">
      <w:pPr>
        <w:pStyle w:val="BodyText"/>
        <w:pBdr>
          <w:top w:val="single" w:sz="2" w:space="1" w:color="auto"/>
          <w:left w:val="single" w:sz="2" w:space="4" w:color="auto"/>
          <w:bottom w:val="single" w:sz="2" w:space="1" w:color="auto"/>
          <w:right w:val="single" w:sz="2" w:space="4" w:color="auto"/>
        </w:pBdr>
        <w:spacing w:after="120"/>
        <w:rPr>
          <w:rStyle w:val="BodyTextChar"/>
        </w:rPr>
      </w:pPr>
    </w:p>
    <w:p w:rsidR="00B877BD" w:rsidRDefault="00B877BD" w:rsidP="005C5631">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B877BD" w:rsidRDefault="00B877BD" w:rsidP="005C5631">
      <w:pPr>
        <w:pStyle w:val="OutcomeDescription"/>
        <w:rPr>
          <w:lang w:eastAsia="en-NZ"/>
        </w:rPr>
      </w:pPr>
    </w:p>
    <w:p w:rsidR="00B877BD" w:rsidRDefault="00B877BD" w:rsidP="005C5631">
      <w:pPr>
        <w:pStyle w:val="Heading5"/>
        <w:spacing w:before="120"/>
        <w:ind w:left="0"/>
        <w:rPr>
          <w:rFonts w:eastAsiaTheme="minorHAnsi"/>
          <w:b/>
        </w:rPr>
      </w:pPr>
      <w:r>
        <w:rPr>
          <w:rFonts w:eastAsiaTheme="minorHAnsi"/>
          <w:b/>
        </w:rPr>
        <w:t>Criterion 1.4.6.3 (HDS(C</w:t>
      </w:r>
      <w:proofErr w:type="gramStart"/>
      <w:r>
        <w:rPr>
          <w:rFonts w:eastAsiaTheme="minorHAnsi"/>
          <w:b/>
        </w:rPr>
        <w:t>)S.2008:1.4.6.3</w:t>
      </w:r>
      <w:proofErr w:type="gramEnd"/>
      <w:r>
        <w:rPr>
          <w:rFonts w:eastAsiaTheme="minorHAnsi"/>
          <w:b/>
        </w:rPr>
        <w:t>)</w:t>
      </w:r>
    </w:p>
    <w:p w:rsidR="00B877BD" w:rsidRDefault="00B877BD" w:rsidP="005C5631">
      <w:pPr>
        <w:keepNext/>
        <w:tabs>
          <w:tab w:val="left" w:pos="2894"/>
        </w:tabs>
        <w:spacing w:after="120"/>
        <w:ind w:left="0"/>
        <w:rPr>
          <w:rFonts w:eastAsiaTheme="minorHAnsi"/>
          <w:sz w:val="20"/>
          <w:szCs w:val="20"/>
        </w:rPr>
      </w:pPr>
      <w:r>
        <w:rPr>
          <w:rStyle w:val="BodyTextChar"/>
        </w:rPr>
        <w:t>Service providers have access to designated areas for the safe and hygienic storage of cleaning/laundry equipment and chemicals.</w:t>
      </w:r>
    </w:p>
    <w:p w:rsidR="00B877BD" w:rsidRDefault="00B877BD" w:rsidP="005C563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rsidR="00B877BD" w:rsidRDefault="00B877BD" w:rsidP="005C563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B877BD" w:rsidRDefault="00B877BD" w:rsidP="005C5631">
      <w:pPr>
        <w:pStyle w:val="BodyText"/>
        <w:pBdr>
          <w:top w:val="single" w:sz="2" w:space="1" w:color="auto"/>
          <w:left w:val="single" w:sz="2" w:space="4" w:color="auto"/>
          <w:bottom w:val="single" w:sz="2" w:space="1" w:color="auto"/>
          <w:right w:val="single" w:sz="2" w:space="4" w:color="auto"/>
        </w:pBdr>
        <w:spacing w:after="120"/>
        <w:rPr>
          <w:rStyle w:val="BodyTextChar"/>
        </w:rPr>
      </w:pPr>
      <w:r>
        <w:rPr>
          <w:bCs/>
        </w:rPr>
        <w:t xml:space="preserve">There is a secure sluice room in the new wing with a sanitizer.  The proposed dementia </w:t>
      </w:r>
      <w:proofErr w:type="gramStart"/>
      <w:r>
        <w:rPr>
          <w:bCs/>
        </w:rPr>
        <w:t>wing already have</w:t>
      </w:r>
      <w:proofErr w:type="gramEnd"/>
      <w:r>
        <w:rPr>
          <w:bCs/>
        </w:rPr>
        <w:t xml:space="preserve"> a sluice room for the disposal of soiled water or waste. </w:t>
      </w:r>
    </w:p>
    <w:p w:rsidR="00B877BD" w:rsidRDefault="00B877BD" w:rsidP="005C563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B877BD" w:rsidRDefault="00B877BD" w:rsidP="005C5631">
      <w:pPr>
        <w:pStyle w:val="BodyText"/>
        <w:pBdr>
          <w:top w:val="single" w:sz="2" w:space="1" w:color="auto"/>
          <w:left w:val="single" w:sz="2" w:space="4" w:color="auto"/>
          <w:bottom w:val="single" w:sz="2" w:space="1" w:color="auto"/>
          <w:right w:val="single" w:sz="2" w:space="4" w:color="auto"/>
        </w:pBdr>
        <w:spacing w:after="120"/>
        <w:rPr>
          <w:rStyle w:val="BodyTextChar"/>
        </w:rPr>
      </w:pPr>
      <w:r>
        <w:rPr>
          <w:bCs/>
        </w:rPr>
        <w:t xml:space="preserve">A small section of the current laundry is under construction to accommodate additional services.  The facility manager stated that a commercial washing machine and a commercial dryer will be added to the new laundry.  She also stated that there is some communication around the laundry services to be shut down for six weeks to accommodate the upgrade.  However on the day of the audit, discussions with the manager confirmed that management of laundry services during this period was not clear. </w:t>
      </w:r>
    </w:p>
    <w:p w:rsidR="00B877BD" w:rsidRDefault="00B877BD" w:rsidP="005C563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B877BD" w:rsidRDefault="00B877BD" w:rsidP="005C5631">
      <w:pPr>
        <w:pStyle w:val="BodyText"/>
        <w:pBdr>
          <w:top w:val="single" w:sz="2" w:space="1" w:color="auto"/>
          <w:left w:val="single" w:sz="2" w:space="4" w:color="auto"/>
          <w:bottom w:val="single" w:sz="2" w:space="1" w:color="auto"/>
          <w:right w:val="single" w:sz="2" w:space="4" w:color="auto"/>
        </w:pBdr>
        <w:spacing w:after="120"/>
        <w:rPr>
          <w:rStyle w:val="BodyTextChar"/>
          <w:bCs/>
        </w:rPr>
      </w:pPr>
      <w:r>
        <w:rPr>
          <w:bCs/>
        </w:rPr>
        <w:t xml:space="preserve">Ensure that the laundry is large enough for the increase in dirty laundry prior to occupancy of the dementia wing.   Ensure that clear procedures are in place if the laundry is shut down for a period of time. </w:t>
      </w:r>
    </w:p>
    <w:p w:rsidR="00B877BD" w:rsidRDefault="00B877BD" w:rsidP="005C5631">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90</w:t>
      </w:r>
      <w:r>
        <w:rPr>
          <w:rFonts w:cs="Arial"/>
          <w:i/>
          <w:szCs w:val="20"/>
        </w:rPr>
        <w:t xml:space="preserve">      (e.g. for 1 week choose 7, for 1 month choose 30, for 6 months choose 180, etc.)</w:t>
      </w:r>
    </w:p>
    <w:p w:rsidR="00B877BD" w:rsidRDefault="00B877BD" w:rsidP="005C5631">
      <w:pPr>
        <w:pStyle w:val="OutcomeDescription"/>
        <w:rPr>
          <w:lang w:eastAsia="en-NZ"/>
        </w:rPr>
      </w:pPr>
    </w:p>
    <w:p w:rsidR="00B877BD" w:rsidRDefault="00B877BD" w:rsidP="005C5631">
      <w:pPr>
        <w:pStyle w:val="Heading4"/>
        <w:rPr>
          <w:rStyle w:val="Heading4Char"/>
          <w:iCs/>
        </w:rPr>
      </w:pPr>
      <w:r>
        <w:lastRenderedPageBreak/>
        <w:t xml:space="preserve">Standard 1.4.7: Essential, Emergency, And Security </w:t>
      </w:r>
      <w:proofErr w:type="gramStart"/>
      <w:r>
        <w:t xml:space="preserve">Systems </w:t>
      </w:r>
      <w:r>
        <w:rPr>
          <w:rStyle w:val="Heading4Char"/>
          <w:b/>
          <w:bCs/>
        </w:rPr>
        <w:t xml:space="preserve"> (</w:t>
      </w:r>
      <w:proofErr w:type="gramEnd"/>
      <w:r>
        <w:t>HDS(C)S.2008:1.4.7)</w:t>
      </w:r>
    </w:p>
    <w:p w:rsidR="00B877BD" w:rsidRDefault="00B877BD" w:rsidP="005C5631">
      <w:pPr>
        <w:keepNext/>
        <w:tabs>
          <w:tab w:val="left" w:pos="3546"/>
        </w:tabs>
        <w:spacing w:after="120"/>
        <w:ind w:left="0"/>
        <w:rPr>
          <w:rFonts w:eastAsiaTheme="minorHAnsi" w:cs="Arial"/>
          <w:sz w:val="20"/>
          <w:szCs w:val="20"/>
        </w:rPr>
      </w:pPr>
      <w:r>
        <w:rPr>
          <w:rStyle w:val="BodyTextChar"/>
        </w:rPr>
        <w:t>Consumers receive an appropriate and timely response during emergency and security situations.</w:t>
      </w:r>
    </w:p>
    <w:p w:rsidR="00B877BD" w:rsidRDefault="00B877BD" w:rsidP="005C5631">
      <w:pPr>
        <w:keepNext/>
        <w:tabs>
          <w:tab w:val="left" w:pos="3546"/>
        </w:tabs>
        <w:spacing w:after="120"/>
        <w:ind w:left="0"/>
        <w:rPr>
          <w:rFonts w:cstheme="minorBidi"/>
          <w:sz w:val="20"/>
          <w:szCs w:val="20"/>
        </w:rPr>
      </w:pPr>
      <w:r>
        <w:rPr>
          <w:rStyle w:val="BodyTextChar"/>
        </w:rPr>
        <w:t xml:space="preserve">ARC D15.3e; </w:t>
      </w:r>
      <w:proofErr w:type="gramStart"/>
      <w:r>
        <w:rPr>
          <w:rStyle w:val="BodyTextChar"/>
        </w:rPr>
        <w:t>D19.6  ARHSS</w:t>
      </w:r>
      <w:proofErr w:type="gramEnd"/>
      <w:r>
        <w:rPr>
          <w:rStyle w:val="BodyTextChar"/>
        </w:rPr>
        <w:t xml:space="preserve"> D15.3i; D19.6</w:t>
      </w:r>
    </w:p>
    <w:p w:rsidR="00B877BD" w:rsidRDefault="00B877BD" w:rsidP="005C563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Low</w:t>
      </w:r>
    </w:p>
    <w:p w:rsidR="00B877BD" w:rsidRDefault="00B877BD" w:rsidP="005C563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B877BD" w:rsidRDefault="00B877BD" w:rsidP="005C563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bCs/>
        </w:rPr>
      </w:pPr>
      <w:r>
        <w:rPr>
          <w:bCs/>
        </w:rPr>
        <w:t>There is a comprehensive civil defence manual and emergency procedure manual in place.  There is emergency lighting and alternative cooking facilities are available.   There is a store cupboard of supplies necessary to manage a pandemic.</w:t>
      </w:r>
    </w:p>
    <w:p w:rsidR="00B877BD" w:rsidRDefault="00B877BD" w:rsidP="005C563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bCs/>
        </w:rPr>
      </w:pPr>
      <w:r>
        <w:rPr>
          <w:bCs/>
        </w:rPr>
        <w:t xml:space="preserve">Appropriate training, information, and equipment for responding to emergencies are provided.  The facility manager stated that there are large water tanks available in the ceiling space.  Staff training in fire safety </w:t>
      </w:r>
      <w:proofErr w:type="gramStart"/>
      <w:r>
        <w:rPr>
          <w:bCs/>
        </w:rPr>
        <w:t>occurs</w:t>
      </w:r>
      <w:proofErr w:type="gramEnd"/>
      <w:r>
        <w:rPr>
          <w:bCs/>
        </w:rPr>
        <w:t xml:space="preserve"> six monthly and the last completed in 4 February 2014.  </w:t>
      </w:r>
      <w:proofErr w:type="gramStart"/>
      <w:r>
        <w:t>Staff training in fire safety and fire drill are</w:t>
      </w:r>
      <w:proofErr w:type="gramEnd"/>
      <w:r>
        <w:t xml:space="preserve"> scheduled in regards to the new wing 8 July 2014.  </w:t>
      </w:r>
      <w:r>
        <w:rPr>
          <w:bCs/>
        </w:rPr>
        <w:t xml:space="preserve">There is at least one staff member with a current first aid certificate per shift.  Call bells are available in all resident areas that is, bedrooms, </w:t>
      </w:r>
      <w:proofErr w:type="spellStart"/>
      <w:r>
        <w:rPr>
          <w:bCs/>
        </w:rPr>
        <w:t>en</w:t>
      </w:r>
      <w:proofErr w:type="spellEnd"/>
      <w:r>
        <w:rPr>
          <w:bCs/>
        </w:rPr>
        <w:t xml:space="preserve">-suite toilet/showers, communal toilets, dining/rooms.  </w:t>
      </w:r>
    </w:p>
    <w:p w:rsidR="00B877BD" w:rsidRDefault="00B877BD" w:rsidP="005C563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bCs/>
        </w:rPr>
      </w:pPr>
      <w:r>
        <w:rPr>
          <w:bCs/>
        </w:rPr>
        <w:t xml:space="preserve">Residents, staff and families continue to use the front entry to </w:t>
      </w:r>
      <w:proofErr w:type="spellStart"/>
      <w:r>
        <w:rPr>
          <w:bCs/>
        </w:rPr>
        <w:t>Stokeswood</w:t>
      </w:r>
      <w:proofErr w:type="spellEnd"/>
      <w:r>
        <w:rPr>
          <w:bCs/>
        </w:rPr>
        <w:t xml:space="preserve"> and there are no changes required for the security of the building.  However the proposed dementia </w:t>
      </w:r>
      <w:proofErr w:type="gramStart"/>
      <w:r>
        <w:rPr>
          <w:bCs/>
        </w:rPr>
        <w:t>wing do</w:t>
      </w:r>
      <w:proofErr w:type="gramEnd"/>
      <w:r>
        <w:rPr>
          <w:bCs/>
        </w:rPr>
        <w:t xml:space="preserve"> not have security doors in place and garden area is not secured yet. </w:t>
      </w:r>
    </w:p>
    <w:p w:rsidR="00B877BD" w:rsidRDefault="00B877BD" w:rsidP="005C563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bCs/>
        </w:rPr>
        <w:t xml:space="preserve">The fire evacuation plan has yet to be signed off as approved by the NZ fire service.  </w:t>
      </w:r>
    </w:p>
    <w:p w:rsidR="00B877BD" w:rsidRDefault="00B877BD" w:rsidP="005C5631">
      <w:pPr>
        <w:pStyle w:val="OutcomeDescription"/>
        <w:rPr>
          <w:lang w:eastAsia="en-NZ"/>
        </w:rPr>
      </w:pPr>
    </w:p>
    <w:p w:rsidR="00B877BD" w:rsidRDefault="00B877BD" w:rsidP="005C5631">
      <w:pPr>
        <w:pStyle w:val="Heading5"/>
        <w:spacing w:before="120"/>
        <w:ind w:left="0"/>
        <w:rPr>
          <w:rFonts w:eastAsiaTheme="minorHAnsi"/>
          <w:b/>
        </w:rPr>
      </w:pPr>
      <w:r>
        <w:rPr>
          <w:rFonts w:eastAsiaTheme="minorHAnsi"/>
          <w:b/>
        </w:rPr>
        <w:t>Criterion 1.4.7.1 (HDS(C</w:t>
      </w:r>
      <w:proofErr w:type="gramStart"/>
      <w:r>
        <w:rPr>
          <w:rFonts w:eastAsiaTheme="minorHAnsi"/>
          <w:b/>
        </w:rPr>
        <w:t>)S.2008:1.4.7.1</w:t>
      </w:r>
      <w:proofErr w:type="gramEnd"/>
      <w:r>
        <w:rPr>
          <w:rFonts w:eastAsiaTheme="minorHAnsi"/>
          <w:b/>
        </w:rPr>
        <w:t>)</w:t>
      </w:r>
    </w:p>
    <w:p w:rsidR="00B877BD" w:rsidRDefault="00B877BD" w:rsidP="005C5631">
      <w:pPr>
        <w:keepNext/>
        <w:tabs>
          <w:tab w:val="left" w:pos="2894"/>
        </w:tabs>
        <w:spacing w:after="120"/>
        <w:ind w:left="0"/>
        <w:rPr>
          <w:rFonts w:eastAsiaTheme="minorHAnsi"/>
          <w:sz w:val="20"/>
          <w:szCs w:val="20"/>
        </w:rPr>
      </w:pPr>
      <w:r>
        <w:rPr>
          <w:rStyle w:val="BodyTextChar"/>
        </w:rPr>
        <w:t>Service providers receive appropriate information, training, and equipment to respond to identified emergency and security situations. This shall include fire safety and emergency procedures.</w:t>
      </w:r>
    </w:p>
    <w:p w:rsidR="00B877BD" w:rsidRDefault="00B877BD" w:rsidP="005C563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rsidR="00B877BD" w:rsidRDefault="00B877BD" w:rsidP="005C563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B877BD" w:rsidRDefault="00B877BD" w:rsidP="005C5631">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Appropriate training, information, and equipment for responding to emergencies are provided at induction and as part of the annual training programme.</w:t>
      </w:r>
    </w:p>
    <w:p w:rsidR="00B877BD" w:rsidRDefault="00B877BD" w:rsidP="005C563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B877BD" w:rsidRDefault="00B877BD" w:rsidP="005C5631">
      <w:pPr>
        <w:pStyle w:val="BodyText"/>
        <w:pBdr>
          <w:top w:val="single" w:sz="2" w:space="1" w:color="auto"/>
          <w:left w:val="single" w:sz="2" w:space="4" w:color="auto"/>
          <w:bottom w:val="single" w:sz="2" w:space="1" w:color="auto"/>
          <w:right w:val="single" w:sz="2" w:space="4" w:color="auto"/>
        </w:pBdr>
        <w:spacing w:after="120"/>
        <w:rPr>
          <w:rStyle w:val="BodyTextChar"/>
        </w:rPr>
      </w:pPr>
      <w:proofErr w:type="gramStart"/>
      <w:r>
        <w:t>Staff training in fire safety and fire drill are</w:t>
      </w:r>
      <w:proofErr w:type="gramEnd"/>
      <w:r>
        <w:t xml:space="preserve"> scheduled for 8 July 2014. </w:t>
      </w:r>
    </w:p>
    <w:p w:rsidR="00B877BD" w:rsidRDefault="00B877BD" w:rsidP="005C563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B877BD" w:rsidRDefault="00B877BD" w:rsidP="005C5631">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w:t>
      </w:r>
      <w:proofErr w:type="spellStart"/>
      <w:proofErr w:type="gramStart"/>
      <w:r>
        <w:rPr>
          <w:rStyle w:val="BodyTextChar"/>
        </w:rPr>
        <w:t>i</w:t>
      </w:r>
      <w:proofErr w:type="spellEnd"/>
      <w:proofErr w:type="gramEnd"/>
      <w:r>
        <w:rPr>
          <w:rStyle w:val="BodyTextChar"/>
        </w:rPr>
        <w:t xml:space="preserve">)Ensure that staff training in fire safety and fire drill is completed prior to opening of the hospital wing. (ii) Ensure that staff training in fire safety and fire drills is completed prior opening of the dementia wing. </w:t>
      </w:r>
    </w:p>
    <w:p w:rsidR="00B877BD" w:rsidRDefault="00B877BD" w:rsidP="005C5631">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Prior to occupancy</w:t>
      </w:r>
      <w:r>
        <w:rPr>
          <w:rFonts w:cs="Arial"/>
          <w:i/>
          <w:szCs w:val="20"/>
        </w:rPr>
        <w:t xml:space="preserve">      (e.g. for 1 week choose 7, for 1 month choose 30, for 6 months choose 180, etc.)</w:t>
      </w:r>
    </w:p>
    <w:p w:rsidR="00B877BD" w:rsidRDefault="00B877BD" w:rsidP="005C5631">
      <w:pPr>
        <w:pStyle w:val="OutcomeDescription"/>
        <w:rPr>
          <w:lang w:eastAsia="en-NZ"/>
        </w:rPr>
      </w:pPr>
    </w:p>
    <w:p w:rsidR="00B877BD" w:rsidRDefault="00B877BD" w:rsidP="005C5631">
      <w:pPr>
        <w:pStyle w:val="Heading5"/>
        <w:spacing w:before="120"/>
        <w:ind w:left="0"/>
        <w:rPr>
          <w:rFonts w:eastAsiaTheme="minorHAnsi"/>
          <w:b/>
        </w:rPr>
      </w:pPr>
      <w:r>
        <w:rPr>
          <w:rFonts w:eastAsiaTheme="minorHAnsi"/>
          <w:b/>
        </w:rPr>
        <w:lastRenderedPageBreak/>
        <w:t>Criterion 1.4.7.3 (HDS(C</w:t>
      </w:r>
      <w:proofErr w:type="gramStart"/>
      <w:r>
        <w:rPr>
          <w:rFonts w:eastAsiaTheme="minorHAnsi"/>
          <w:b/>
        </w:rPr>
        <w:t>)S.2008:1.4.7.3</w:t>
      </w:r>
      <w:proofErr w:type="gramEnd"/>
      <w:r>
        <w:rPr>
          <w:rFonts w:eastAsiaTheme="minorHAnsi"/>
          <w:b/>
        </w:rPr>
        <w:t>)</w:t>
      </w:r>
    </w:p>
    <w:p w:rsidR="00B877BD" w:rsidRDefault="00B877BD" w:rsidP="005C5631">
      <w:pPr>
        <w:keepNext/>
        <w:tabs>
          <w:tab w:val="left" w:pos="2894"/>
        </w:tabs>
        <w:spacing w:after="120"/>
        <w:ind w:left="0"/>
        <w:rPr>
          <w:rFonts w:eastAsiaTheme="minorHAnsi"/>
          <w:sz w:val="20"/>
          <w:szCs w:val="20"/>
        </w:rPr>
      </w:pPr>
      <w:r>
        <w:rPr>
          <w:rStyle w:val="BodyTextChar"/>
        </w:rPr>
        <w:t>Where required by legislation there is an approved evacuation plan.</w:t>
      </w:r>
    </w:p>
    <w:p w:rsidR="00B877BD" w:rsidRDefault="00B877BD" w:rsidP="005C563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rsidR="00B877BD" w:rsidRDefault="00B877BD" w:rsidP="005C563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B877BD" w:rsidRDefault="00B877BD" w:rsidP="005C5631">
      <w:pPr>
        <w:pStyle w:val="BodyText"/>
        <w:pBdr>
          <w:top w:val="single" w:sz="2" w:space="1" w:color="auto"/>
          <w:left w:val="single" w:sz="2" w:space="4" w:color="auto"/>
          <w:bottom w:val="single" w:sz="2" w:space="1" w:color="auto"/>
          <w:right w:val="single" w:sz="2" w:space="4" w:color="auto"/>
        </w:pBdr>
        <w:spacing w:after="120"/>
        <w:rPr>
          <w:rStyle w:val="BodyTextChar"/>
        </w:rPr>
      </w:pPr>
      <w:r>
        <w:rPr>
          <w:bCs/>
        </w:rPr>
        <w:t>Smoke alarms, sprinkler system and exit signs are in place in the building.  The fire evacuation plan has yet to be signed off as approved by the NZ fire service.</w:t>
      </w:r>
    </w:p>
    <w:p w:rsidR="00B877BD" w:rsidRDefault="00B877BD" w:rsidP="005C563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B877BD" w:rsidRDefault="00B877BD" w:rsidP="005C5631">
      <w:pPr>
        <w:pStyle w:val="BodyText"/>
        <w:pBdr>
          <w:top w:val="single" w:sz="2" w:space="1" w:color="auto"/>
          <w:left w:val="single" w:sz="2" w:space="4" w:color="auto"/>
          <w:bottom w:val="single" w:sz="2" w:space="1" w:color="auto"/>
          <w:right w:val="single" w:sz="2" w:space="4" w:color="auto"/>
        </w:pBdr>
        <w:spacing w:after="120"/>
        <w:rPr>
          <w:rStyle w:val="BodyTextChar"/>
          <w:bCs/>
        </w:rPr>
      </w:pPr>
      <w:r>
        <w:rPr>
          <w:bCs/>
        </w:rPr>
        <w:t xml:space="preserve">The fire evacuation plan has yet to be signed off as approved by the NZ fire service. </w:t>
      </w:r>
    </w:p>
    <w:p w:rsidR="00B877BD" w:rsidRDefault="00B877BD" w:rsidP="005C563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B877BD" w:rsidRDefault="00B877BD" w:rsidP="005C5631">
      <w:pPr>
        <w:pStyle w:val="BodyText"/>
        <w:pBdr>
          <w:top w:val="single" w:sz="2" w:space="1" w:color="auto"/>
          <w:left w:val="single" w:sz="2" w:space="4" w:color="auto"/>
          <w:bottom w:val="single" w:sz="2" w:space="1" w:color="auto"/>
          <w:right w:val="single" w:sz="2" w:space="4" w:color="auto"/>
        </w:pBdr>
        <w:spacing w:after="120"/>
        <w:rPr>
          <w:rStyle w:val="BodyTextChar"/>
          <w:bCs/>
        </w:rPr>
      </w:pPr>
      <w:r>
        <w:rPr>
          <w:bCs/>
        </w:rPr>
        <w:t>(</w:t>
      </w:r>
      <w:proofErr w:type="spellStart"/>
      <w:proofErr w:type="gramStart"/>
      <w:r>
        <w:rPr>
          <w:bCs/>
        </w:rPr>
        <w:t>i</w:t>
      </w:r>
      <w:proofErr w:type="spellEnd"/>
      <w:proofErr w:type="gramEnd"/>
      <w:r>
        <w:rPr>
          <w:bCs/>
        </w:rPr>
        <w:t xml:space="preserve">)Ensure an approval letter has been obtained from the Fire Service to cover both the hospital wing and the renovated dementia unit.  </w:t>
      </w:r>
    </w:p>
    <w:p w:rsidR="00B877BD" w:rsidRDefault="00B877BD" w:rsidP="005C5631">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90</w:t>
      </w:r>
      <w:r>
        <w:rPr>
          <w:rFonts w:cs="Arial"/>
          <w:i/>
          <w:szCs w:val="20"/>
        </w:rPr>
        <w:t xml:space="preserve">      (e.g. for 1 week choose 7, for 1 month choose 30, for 6 months choose 180, etc.)</w:t>
      </w:r>
    </w:p>
    <w:p w:rsidR="00B877BD" w:rsidRDefault="00B877BD" w:rsidP="005C5631">
      <w:pPr>
        <w:pStyle w:val="OutcomeDescription"/>
        <w:rPr>
          <w:lang w:eastAsia="en-NZ"/>
        </w:rPr>
      </w:pPr>
    </w:p>
    <w:p w:rsidR="00B877BD" w:rsidRDefault="00B877BD" w:rsidP="005C5631">
      <w:pPr>
        <w:pStyle w:val="Heading5"/>
        <w:spacing w:before="120"/>
        <w:ind w:left="0"/>
        <w:rPr>
          <w:rFonts w:eastAsiaTheme="minorHAnsi"/>
          <w:b/>
        </w:rPr>
      </w:pPr>
      <w:r>
        <w:rPr>
          <w:rFonts w:eastAsiaTheme="minorHAnsi"/>
          <w:b/>
        </w:rPr>
        <w:t>Criterion 1.4.7.4 (HDS(C</w:t>
      </w:r>
      <w:proofErr w:type="gramStart"/>
      <w:r>
        <w:rPr>
          <w:rFonts w:eastAsiaTheme="minorHAnsi"/>
          <w:b/>
        </w:rPr>
        <w:t>)S.2008:1.4.7.4</w:t>
      </w:r>
      <w:proofErr w:type="gramEnd"/>
      <w:r>
        <w:rPr>
          <w:rFonts w:eastAsiaTheme="minorHAnsi"/>
          <w:b/>
        </w:rPr>
        <w:t>)</w:t>
      </w:r>
    </w:p>
    <w:p w:rsidR="00B877BD" w:rsidRDefault="00B877BD" w:rsidP="005C5631">
      <w:pPr>
        <w:keepNext/>
        <w:tabs>
          <w:tab w:val="left" w:pos="2894"/>
        </w:tabs>
        <w:spacing w:after="120"/>
        <w:ind w:left="0"/>
        <w:rPr>
          <w:rFonts w:eastAsiaTheme="minorHAnsi"/>
          <w:sz w:val="20"/>
          <w:szCs w:val="20"/>
        </w:rPr>
      </w:pPr>
      <w:r>
        <w:rPr>
          <w:rStyle w:val="BodyTextChar"/>
        </w:rPr>
        <w:t>Alternative energy and utility sources are available in the event of the main supplies failing.</w:t>
      </w:r>
    </w:p>
    <w:p w:rsidR="00B877BD" w:rsidRDefault="00B877BD" w:rsidP="005C563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B877BD" w:rsidRDefault="00B877BD" w:rsidP="005C563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B877BD" w:rsidRDefault="00B877BD" w:rsidP="005C5631">
      <w:pPr>
        <w:pStyle w:val="BodyText"/>
        <w:pBdr>
          <w:top w:val="single" w:sz="2" w:space="1" w:color="auto"/>
          <w:left w:val="single" w:sz="2" w:space="4" w:color="auto"/>
          <w:bottom w:val="single" w:sz="2" w:space="1" w:color="auto"/>
          <w:right w:val="single" w:sz="2" w:space="4" w:color="auto"/>
        </w:pBdr>
        <w:spacing w:after="120"/>
        <w:rPr>
          <w:rStyle w:val="BodyTextChar"/>
        </w:rPr>
      </w:pPr>
    </w:p>
    <w:p w:rsidR="00B877BD" w:rsidRDefault="00B877BD" w:rsidP="005C563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B877BD" w:rsidRDefault="00B877BD" w:rsidP="005C5631">
      <w:pPr>
        <w:pStyle w:val="BodyText"/>
        <w:pBdr>
          <w:top w:val="single" w:sz="2" w:space="1" w:color="auto"/>
          <w:left w:val="single" w:sz="2" w:space="4" w:color="auto"/>
          <w:bottom w:val="single" w:sz="2" w:space="1" w:color="auto"/>
          <w:right w:val="single" w:sz="2" w:space="4" w:color="auto"/>
        </w:pBdr>
        <w:spacing w:after="120"/>
        <w:rPr>
          <w:rStyle w:val="BodyTextChar"/>
        </w:rPr>
      </w:pPr>
    </w:p>
    <w:p w:rsidR="00B877BD" w:rsidRDefault="00B877BD" w:rsidP="005C563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B877BD" w:rsidRDefault="00B877BD" w:rsidP="005C5631">
      <w:pPr>
        <w:pStyle w:val="BodyText"/>
        <w:pBdr>
          <w:top w:val="single" w:sz="2" w:space="1" w:color="auto"/>
          <w:left w:val="single" w:sz="2" w:space="4" w:color="auto"/>
          <w:bottom w:val="single" w:sz="2" w:space="1" w:color="auto"/>
          <w:right w:val="single" w:sz="2" w:space="4" w:color="auto"/>
        </w:pBdr>
        <w:spacing w:after="120"/>
        <w:rPr>
          <w:rStyle w:val="BodyTextChar"/>
        </w:rPr>
      </w:pPr>
    </w:p>
    <w:p w:rsidR="00B877BD" w:rsidRDefault="00B877BD" w:rsidP="005C5631">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B877BD" w:rsidRDefault="00B877BD" w:rsidP="005C5631">
      <w:pPr>
        <w:pStyle w:val="OutcomeDescription"/>
        <w:rPr>
          <w:lang w:eastAsia="en-NZ"/>
        </w:rPr>
      </w:pPr>
    </w:p>
    <w:p w:rsidR="00B877BD" w:rsidRDefault="00B877BD" w:rsidP="005C5631">
      <w:pPr>
        <w:pStyle w:val="Heading5"/>
        <w:spacing w:before="120"/>
        <w:ind w:left="0"/>
        <w:rPr>
          <w:rFonts w:eastAsiaTheme="minorHAnsi"/>
          <w:b/>
        </w:rPr>
      </w:pPr>
      <w:r>
        <w:rPr>
          <w:rFonts w:eastAsiaTheme="minorHAnsi"/>
          <w:b/>
        </w:rPr>
        <w:t>Criterion 1.4.7.5 (HDS(C</w:t>
      </w:r>
      <w:proofErr w:type="gramStart"/>
      <w:r>
        <w:rPr>
          <w:rFonts w:eastAsiaTheme="minorHAnsi"/>
          <w:b/>
        </w:rPr>
        <w:t>)S.2008:1.4.7.5</w:t>
      </w:r>
      <w:proofErr w:type="gramEnd"/>
      <w:r>
        <w:rPr>
          <w:rFonts w:eastAsiaTheme="minorHAnsi"/>
          <w:b/>
        </w:rPr>
        <w:t>)</w:t>
      </w:r>
    </w:p>
    <w:p w:rsidR="00B877BD" w:rsidRDefault="00B877BD" w:rsidP="005C5631">
      <w:pPr>
        <w:keepNext/>
        <w:tabs>
          <w:tab w:val="left" w:pos="2894"/>
        </w:tabs>
        <w:spacing w:after="120"/>
        <w:ind w:left="0"/>
        <w:rPr>
          <w:rFonts w:eastAsiaTheme="minorHAnsi"/>
          <w:sz w:val="20"/>
          <w:szCs w:val="20"/>
        </w:rPr>
      </w:pPr>
      <w:r>
        <w:rPr>
          <w:rStyle w:val="BodyTextChar"/>
        </w:rPr>
        <w:t>An appropriate 'call system' is available to summon assistance when required.</w:t>
      </w:r>
    </w:p>
    <w:p w:rsidR="00B877BD" w:rsidRDefault="00B877BD" w:rsidP="005C563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B877BD" w:rsidRDefault="00B877BD" w:rsidP="005C563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B877BD" w:rsidRDefault="00B877BD" w:rsidP="005C5631">
      <w:pPr>
        <w:pStyle w:val="BodyText"/>
        <w:pBdr>
          <w:top w:val="single" w:sz="2" w:space="1" w:color="auto"/>
          <w:left w:val="single" w:sz="2" w:space="4" w:color="auto"/>
          <w:bottom w:val="single" w:sz="2" w:space="1" w:color="auto"/>
          <w:right w:val="single" w:sz="2" w:space="4" w:color="auto"/>
        </w:pBdr>
        <w:spacing w:after="120"/>
        <w:rPr>
          <w:rStyle w:val="BodyTextChar"/>
        </w:rPr>
      </w:pPr>
    </w:p>
    <w:p w:rsidR="00B877BD" w:rsidRDefault="00B877BD" w:rsidP="005C563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B877BD" w:rsidRDefault="00B877BD" w:rsidP="005C5631">
      <w:pPr>
        <w:pStyle w:val="BodyText"/>
        <w:pBdr>
          <w:top w:val="single" w:sz="2" w:space="1" w:color="auto"/>
          <w:left w:val="single" w:sz="2" w:space="4" w:color="auto"/>
          <w:bottom w:val="single" w:sz="2" w:space="1" w:color="auto"/>
          <w:right w:val="single" w:sz="2" w:space="4" w:color="auto"/>
        </w:pBdr>
        <w:spacing w:after="120"/>
        <w:rPr>
          <w:rStyle w:val="BodyTextChar"/>
        </w:rPr>
      </w:pPr>
    </w:p>
    <w:p w:rsidR="00B877BD" w:rsidRDefault="00B877BD" w:rsidP="005C563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B877BD" w:rsidRDefault="00B877BD" w:rsidP="005C5631">
      <w:pPr>
        <w:pStyle w:val="BodyText"/>
        <w:pBdr>
          <w:top w:val="single" w:sz="2" w:space="1" w:color="auto"/>
          <w:left w:val="single" w:sz="2" w:space="4" w:color="auto"/>
          <w:bottom w:val="single" w:sz="2" w:space="1" w:color="auto"/>
          <w:right w:val="single" w:sz="2" w:space="4" w:color="auto"/>
        </w:pBdr>
        <w:spacing w:after="120"/>
        <w:rPr>
          <w:rStyle w:val="BodyTextChar"/>
        </w:rPr>
      </w:pPr>
    </w:p>
    <w:p w:rsidR="00B877BD" w:rsidRDefault="00B877BD" w:rsidP="005C5631">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B877BD" w:rsidRDefault="00B877BD" w:rsidP="005C5631">
      <w:pPr>
        <w:pStyle w:val="OutcomeDescription"/>
        <w:rPr>
          <w:lang w:eastAsia="en-NZ"/>
        </w:rPr>
      </w:pPr>
    </w:p>
    <w:p w:rsidR="00B877BD" w:rsidRDefault="00B877BD" w:rsidP="005C5631">
      <w:pPr>
        <w:pStyle w:val="Heading5"/>
        <w:spacing w:before="120"/>
        <w:ind w:left="0"/>
        <w:rPr>
          <w:rFonts w:eastAsiaTheme="minorHAnsi"/>
          <w:b/>
        </w:rPr>
      </w:pPr>
      <w:r>
        <w:rPr>
          <w:rFonts w:eastAsiaTheme="minorHAnsi"/>
          <w:b/>
        </w:rPr>
        <w:t>Criterion 1.4.7.6 (HDS(C</w:t>
      </w:r>
      <w:proofErr w:type="gramStart"/>
      <w:r>
        <w:rPr>
          <w:rFonts w:eastAsiaTheme="minorHAnsi"/>
          <w:b/>
        </w:rPr>
        <w:t>)S.2008:1.4.7.6</w:t>
      </w:r>
      <w:proofErr w:type="gramEnd"/>
      <w:r>
        <w:rPr>
          <w:rFonts w:eastAsiaTheme="minorHAnsi"/>
          <w:b/>
        </w:rPr>
        <w:t>)</w:t>
      </w:r>
    </w:p>
    <w:p w:rsidR="00B877BD" w:rsidRDefault="00B877BD" w:rsidP="005C5631">
      <w:pPr>
        <w:keepNext/>
        <w:tabs>
          <w:tab w:val="left" w:pos="2894"/>
        </w:tabs>
        <w:spacing w:after="120"/>
        <w:ind w:left="0"/>
        <w:rPr>
          <w:rFonts w:eastAsiaTheme="minorHAnsi"/>
          <w:sz w:val="20"/>
          <w:szCs w:val="20"/>
        </w:rPr>
      </w:pPr>
      <w:r>
        <w:rPr>
          <w:rStyle w:val="BodyTextChar"/>
        </w:rPr>
        <w:t>The organisation identifies and implements appropriate security arrangements relevant to the consumer group and the setting.</w:t>
      </w:r>
    </w:p>
    <w:p w:rsidR="00B877BD" w:rsidRDefault="00B877BD" w:rsidP="005C563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Moderate</w:t>
      </w:r>
    </w:p>
    <w:p w:rsidR="00B877BD" w:rsidRDefault="00B877BD" w:rsidP="005C563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B877BD" w:rsidRDefault="00B877BD" w:rsidP="005C5631">
      <w:pPr>
        <w:pStyle w:val="BodyText"/>
        <w:pBdr>
          <w:top w:val="single" w:sz="2" w:space="1" w:color="auto"/>
          <w:left w:val="single" w:sz="2" w:space="4" w:color="auto"/>
          <w:bottom w:val="single" w:sz="2" w:space="1" w:color="auto"/>
          <w:right w:val="single" w:sz="2" w:space="4" w:color="auto"/>
        </w:pBdr>
        <w:spacing w:after="120"/>
        <w:rPr>
          <w:rStyle w:val="BodyTextChar"/>
          <w:bCs/>
        </w:rPr>
      </w:pPr>
      <w:r>
        <w:rPr>
          <w:bCs/>
        </w:rPr>
        <w:t xml:space="preserve">The proposed dementia unit has external areas that can be secured and there is plan where the secure doors to be placed on entry to the service. </w:t>
      </w:r>
    </w:p>
    <w:p w:rsidR="00B877BD" w:rsidRDefault="00B877BD" w:rsidP="005C563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B877BD" w:rsidRDefault="00B877BD" w:rsidP="005C5631">
      <w:pPr>
        <w:pStyle w:val="BodyText"/>
        <w:pBdr>
          <w:top w:val="single" w:sz="2" w:space="1" w:color="auto"/>
          <w:left w:val="single" w:sz="2" w:space="4" w:color="auto"/>
          <w:bottom w:val="single" w:sz="2" w:space="1" w:color="auto"/>
          <w:right w:val="single" w:sz="2" w:space="4" w:color="auto"/>
        </w:pBdr>
        <w:spacing w:after="120"/>
        <w:rPr>
          <w:rStyle w:val="BodyTextChar"/>
          <w:bCs/>
        </w:rPr>
      </w:pPr>
      <w:r>
        <w:rPr>
          <w:bCs/>
        </w:rPr>
        <w:t xml:space="preserve">The proposed wing provides hospital level care therefore external garden area is not secured and </w:t>
      </w:r>
      <w:proofErr w:type="gramStart"/>
      <w:r>
        <w:rPr>
          <w:bCs/>
        </w:rPr>
        <w:t>secure doors on entry to the service has</w:t>
      </w:r>
      <w:proofErr w:type="gramEnd"/>
      <w:r>
        <w:rPr>
          <w:bCs/>
        </w:rPr>
        <w:t xml:space="preserve"> not been placed yet. </w:t>
      </w:r>
    </w:p>
    <w:p w:rsidR="00B877BD" w:rsidRDefault="00B877BD" w:rsidP="005C563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B877BD" w:rsidRDefault="00B877BD" w:rsidP="005C5631">
      <w:pPr>
        <w:pStyle w:val="BodyText"/>
        <w:pBdr>
          <w:top w:val="single" w:sz="2" w:space="1" w:color="auto"/>
          <w:left w:val="single" w:sz="2" w:space="4" w:color="auto"/>
          <w:bottom w:val="single" w:sz="2" w:space="1" w:color="auto"/>
          <w:right w:val="single" w:sz="2" w:space="4" w:color="auto"/>
        </w:pBdr>
        <w:spacing w:after="120"/>
        <w:rPr>
          <w:bCs/>
        </w:rPr>
      </w:pPr>
      <w:r>
        <w:rPr>
          <w:bCs/>
        </w:rPr>
        <w:t>Ensure that external areas and entry to the proposed wing is secured prior to opening.</w:t>
      </w:r>
    </w:p>
    <w:p w:rsidR="00B877BD" w:rsidRDefault="00B877BD" w:rsidP="005C5631">
      <w:pPr>
        <w:pStyle w:val="BodyText"/>
        <w:pBdr>
          <w:top w:val="single" w:sz="2" w:space="1" w:color="auto"/>
          <w:left w:val="single" w:sz="2" w:space="4" w:color="auto"/>
          <w:bottom w:val="single" w:sz="2" w:space="1" w:color="auto"/>
          <w:right w:val="single" w:sz="2" w:space="4" w:color="auto"/>
        </w:pBdr>
        <w:spacing w:after="120"/>
        <w:rPr>
          <w:rStyle w:val="BodyTextChar"/>
        </w:rPr>
      </w:pPr>
    </w:p>
    <w:p w:rsidR="00B877BD" w:rsidRDefault="00B877BD" w:rsidP="005C5631">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Prior to occupancy</w:t>
      </w:r>
      <w:r>
        <w:rPr>
          <w:rFonts w:cs="Arial"/>
          <w:i/>
          <w:szCs w:val="20"/>
        </w:rPr>
        <w:t xml:space="preserve">      (e.g. for 1 week choose 7, for 1 month choose 30, for 6 months choose 180, etc.)</w:t>
      </w:r>
    </w:p>
    <w:p w:rsidR="00B877BD" w:rsidRDefault="00B877BD" w:rsidP="005C5631">
      <w:pPr>
        <w:pStyle w:val="OutcomeDescription"/>
        <w:rPr>
          <w:lang w:eastAsia="en-NZ"/>
        </w:rPr>
      </w:pPr>
    </w:p>
    <w:p w:rsidR="00B877BD" w:rsidRDefault="00B877BD" w:rsidP="005C5631">
      <w:pPr>
        <w:pStyle w:val="Heading4"/>
        <w:rPr>
          <w:rStyle w:val="Heading4Char"/>
          <w:iCs/>
        </w:rPr>
      </w:pPr>
      <w:r>
        <w:t xml:space="preserve">Standard 1.4.8: Natural Light, Ventilation, And </w:t>
      </w:r>
      <w:proofErr w:type="gramStart"/>
      <w:r>
        <w:t xml:space="preserve">Heating </w:t>
      </w:r>
      <w:r>
        <w:rPr>
          <w:rStyle w:val="Heading4Char"/>
          <w:b/>
          <w:bCs/>
        </w:rPr>
        <w:t xml:space="preserve"> (</w:t>
      </w:r>
      <w:proofErr w:type="gramEnd"/>
      <w:r>
        <w:t>HDS(C)S.2008:1.4.8)</w:t>
      </w:r>
    </w:p>
    <w:p w:rsidR="00B877BD" w:rsidRDefault="00B877BD" w:rsidP="005C5631">
      <w:pPr>
        <w:keepNext/>
        <w:tabs>
          <w:tab w:val="left" w:pos="3546"/>
        </w:tabs>
        <w:spacing w:after="120"/>
        <w:ind w:left="0"/>
        <w:rPr>
          <w:rFonts w:eastAsiaTheme="minorHAnsi" w:cs="Arial"/>
          <w:sz w:val="20"/>
          <w:szCs w:val="20"/>
        </w:rPr>
      </w:pPr>
      <w:r>
        <w:rPr>
          <w:rStyle w:val="BodyTextChar"/>
        </w:rPr>
        <w:t>Consumers are provided with adequate natural light, safe ventilation, and an environment that is maintained at a safe and comfortable temperature.</w:t>
      </w:r>
    </w:p>
    <w:p w:rsidR="00B877BD" w:rsidRDefault="00B877BD" w:rsidP="005C5631">
      <w:pPr>
        <w:keepNext/>
        <w:tabs>
          <w:tab w:val="left" w:pos="3546"/>
        </w:tabs>
        <w:spacing w:after="120"/>
        <w:ind w:left="0"/>
        <w:rPr>
          <w:rFonts w:cstheme="minorBidi"/>
          <w:sz w:val="20"/>
          <w:szCs w:val="20"/>
        </w:rPr>
      </w:pPr>
      <w:r>
        <w:rPr>
          <w:rStyle w:val="BodyTextChar"/>
        </w:rPr>
        <w:t>ARC D15.2f   ARHSS D15.2g</w:t>
      </w:r>
    </w:p>
    <w:p w:rsidR="00B877BD" w:rsidRDefault="00B877BD" w:rsidP="005C563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B877BD" w:rsidRDefault="00B877BD" w:rsidP="005C563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B877BD" w:rsidRDefault="00B877BD" w:rsidP="005C563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bCs/>
        </w:rPr>
      </w:pPr>
      <w:r>
        <w:rPr>
          <w:bCs/>
        </w:rPr>
        <w:t xml:space="preserve">The new wing is appropriately heated and ventilated.  There are ceiling heaters in resident rooms and ceiling heat pumps in hallways and common areas.  There </w:t>
      </w:r>
      <w:proofErr w:type="gramStart"/>
      <w:r>
        <w:rPr>
          <w:bCs/>
        </w:rPr>
        <w:t>is heat control panels</w:t>
      </w:r>
      <w:proofErr w:type="gramEnd"/>
      <w:r>
        <w:rPr>
          <w:bCs/>
        </w:rPr>
        <w:t xml:space="preserve"> in individual rooms.  There is plenty of natural light in the new rooms and all rooms have windows.  </w:t>
      </w:r>
    </w:p>
    <w:p w:rsidR="00B877BD" w:rsidRDefault="00B877BD" w:rsidP="005C563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bCs/>
        </w:rPr>
      </w:pPr>
      <w:r>
        <w:rPr>
          <w:bCs/>
        </w:rPr>
        <w:t xml:space="preserve">In proposed dementia wing, has mixture of panel and ceiling heating.  All rooms have window and there is plenty on natural sunlight throughout the wing.  </w:t>
      </w:r>
    </w:p>
    <w:p w:rsidR="00B877BD" w:rsidRDefault="00B877BD" w:rsidP="005C5631">
      <w:pPr>
        <w:pStyle w:val="OutcomeDescription"/>
        <w:rPr>
          <w:lang w:eastAsia="en-NZ"/>
        </w:rPr>
      </w:pPr>
    </w:p>
    <w:p w:rsidR="00B877BD" w:rsidRDefault="00B877BD" w:rsidP="005C5631">
      <w:pPr>
        <w:pStyle w:val="Heading5"/>
        <w:spacing w:before="120"/>
        <w:ind w:left="0"/>
        <w:rPr>
          <w:rFonts w:eastAsiaTheme="minorHAnsi"/>
          <w:b/>
        </w:rPr>
      </w:pPr>
      <w:r>
        <w:rPr>
          <w:rFonts w:eastAsiaTheme="minorHAnsi"/>
          <w:b/>
        </w:rPr>
        <w:lastRenderedPageBreak/>
        <w:t>Criterion 1.4.8.1 (HDS(C</w:t>
      </w:r>
      <w:proofErr w:type="gramStart"/>
      <w:r>
        <w:rPr>
          <w:rFonts w:eastAsiaTheme="minorHAnsi"/>
          <w:b/>
        </w:rPr>
        <w:t>)S.2008:1.4.8.1</w:t>
      </w:r>
      <w:proofErr w:type="gramEnd"/>
      <w:r>
        <w:rPr>
          <w:rFonts w:eastAsiaTheme="minorHAnsi"/>
          <w:b/>
        </w:rPr>
        <w:t>)</w:t>
      </w:r>
    </w:p>
    <w:p w:rsidR="00B877BD" w:rsidRDefault="00B877BD" w:rsidP="005C5631">
      <w:pPr>
        <w:keepNext/>
        <w:tabs>
          <w:tab w:val="left" w:pos="2894"/>
        </w:tabs>
        <w:spacing w:after="120"/>
        <w:ind w:left="0"/>
        <w:rPr>
          <w:rFonts w:eastAsiaTheme="minorHAnsi"/>
          <w:sz w:val="20"/>
          <w:szCs w:val="20"/>
        </w:rPr>
      </w:pPr>
      <w:r>
        <w:rPr>
          <w:rStyle w:val="BodyTextChar"/>
        </w:rPr>
        <w:t>Areas used by consumers and service providers are ventilated and heated appropriately.</w:t>
      </w:r>
    </w:p>
    <w:p w:rsidR="00B877BD" w:rsidRDefault="00B877BD" w:rsidP="005C563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B877BD" w:rsidRDefault="00B877BD" w:rsidP="005C563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B877BD" w:rsidRDefault="00B877BD" w:rsidP="005C5631">
      <w:pPr>
        <w:pStyle w:val="BodyText"/>
        <w:pBdr>
          <w:top w:val="single" w:sz="2" w:space="1" w:color="auto"/>
          <w:left w:val="single" w:sz="2" w:space="4" w:color="auto"/>
          <w:bottom w:val="single" w:sz="2" w:space="1" w:color="auto"/>
          <w:right w:val="single" w:sz="2" w:space="4" w:color="auto"/>
        </w:pBdr>
        <w:spacing w:after="120"/>
        <w:rPr>
          <w:rStyle w:val="BodyTextChar"/>
        </w:rPr>
      </w:pPr>
    </w:p>
    <w:p w:rsidR="00B877BD" w:rsidRDefault="00B877BD" w:rsidP="005C563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B877BD" w:rsidRDefault="00B877BD" w:rsidP="005C5631">
      <w:pPr>
        <w:pStyle w:val="BodyText"/>
        <w:pBdr>
          <w:top w:val="single" w:sz="2" w:space="1" w:color="auto"/>
          <w:left w:val="single" w:sz="2" w:space="4" w:color="auto"/>
          <w:bottom w:val="single" w:sz="2" w:space="1" w:color="auto"/>
          <w:right w:val="single" w:sz="2" w:space="4" w:color="auto"/>
        </w:pBdr>
        <w:spacing w:after="120"/>
        <w:rPr>
          <w:rStyle w:val="BodyTextChar"/>
        </w:rPr>
      </w:pPr>
    </w:p>
    <w:p w:rsidR="00B877BD" w:rsidRDefault="00B877BD" w:rsidP="005C563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B877BD" w:rsidRDefault="00B877BD" w:rsidP="005C5631">
      <w:pPr>
        <w:pStyle w:val="BodyText"/>
        <w:pBdr>
          <w:top w:val="single" w:sz="2" w:space="1" w:color="auto"/>
          <w:left w:val="single" w:sz="2" w:space="4" w:color="auto"/>
          <w:bottom w:val="single" w:sz="2" w:space="1" w:color="auto"/>
          <w:right w:val="single" w:sz="2" w:space="4" w:color="auto"/>
        </w:pBdr>
        <w:spacing w:after="120"/>
        <w:rPr>
          <w:rStyle w:val="BodyTextChar"/>
        </w:rPr>
      </w:pPr>
    </w:p>
    <w:p w:rsidR="00B877BD" w:rsidRDefault="00B877BD" w:rsidP="005C5631">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B877BD" w:rsidRDefault="00B877BD" w:rsidP="005C5631">
      <w:pPr>
        <w:pStyle w:val="OutcomeDescription"/>
        <w:rPr>
          <w:lang w:eastAsia="en-NZ"/>
        </w:rPr>
      </w:pPr>
    </w:p>
    <w:p w:rsidR="00B877BD" w:rsidRDefault="00B877BD" w:rsidP="005C5631">
      <w:pPr>
        <w:pStyle w:val="Heading5"/>
        <w:spacing w:before="120"/>
        <w:ind w:left="0"/>
        <w:rPr>
          <w:rFonts w:eastAsiaTheme="minorHAnsi"/>
          <w:b/>
        </w:rPr>
      </w:pPr>
      <w:r>
        <w:rPr>
          <w:rFonts w:eastAsiaTheme="minorHAnsi"/>
          <w:b/>
        </w:rPr>
        <w:t>Criterion 1.4.8.2 (HDS(C</w:t>
      </w:r>
      <w:proofErr w:type="gramStart"/>
      <w:r>
        <w:rPr>
          <w:rFonts w:eastAsiaTheme="minorHAnsi"/>
          <w:b/>
        </w:rPr>
        <w:t>)S.2008:1.4.8.2</w:t>
      </w:r>
      <w:proofErr w:type="gramEnd"/>
      <w:r>
        <w:rPr>
          <w:rFonts w:eastAsiaTheme="minorHAnsi"/>
          <w:b/>
        </w:rPr>
        <w:t>)</w:t>
      </w:r>
    </w:p>
    <w:p w:rsidR="00B877BD" w:rsidRDefault="00B877BD" w:rsidP="005C5631">
      <w:pPr>
        <w:keepNext/>
        <w:tabs>
          <w:tab w:val="left" w:pos="2894"/>
        </w:tabs>
        <w:spacing w:after="120"/>
        <w:ind w:left="0"/>
        <w:rPr>
          <w:rFonts w:eastAsiaTheme="minorHAnsi"/>
          <w:sz w:val="20"/>
          <w:szCs w:val="20"/>
        </w:rPr>
      </w:pPr>
      <w:r>
        <w:rPr>
          <w:rStyle w:val="BodyTextChar"/>
        </w:rPr>
        <w:t>All consumer-designated rooms (personal/living areas) have at least one external window of normal proportions to provide natural light.</w:t>
      </w:r>
    </w:p>
    <w:p w:rsidR="00B877BD" w:rsidRDefault="00B877BD" w:rsidP="005C563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B877BD" w:rsidRDefault="00B877BD" w:rsidP="005C563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B877BD" w:rsidRDefault="00B877BD" w:rsidP="005C5631">
      <w:pPr>
        <w:pStyle w:val="BodyText"/>
        <w:pBdr>
          <w:top w:val="single" w:sz="2" w:space="1" w:color="auto"/>
          <w:left w:val="single" w:sz="2" w:space="4" w:color="auto"/>
          <w:bottom w:val="single" w:sz="2" w:space="1" w:color="auto"/>
          <w:right w:val="single" w:sz="2" w:space="4" w:color="auto"/>
        </w:pBdr>
        <w:spacing w:after="120"/>
        <w:rPr>
          <w:rStyle w:val="BodyTextChar"/>
        </w:rPr>
      </w:pPr>
    </w:p>
    <w:p w:rsidR="00B877BD" w:rsidRDefault="00B877BD" w:rsidP="005C563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B877BD" w:rsidRDefault="00B877BD" w:rsidP="005C5631">
      <w:pPr>
        <w:pStyle w:val="BodyText"/>
        <w:pBdr>
          <w:top w:val="single" w:sz="2" w:space="1" w:color="auto"/>
          <w:left w:val="single" w:sz="2" w:space="4" w:color="auto"/>
          <w:bottom w:val="single" w:sz="2" w:space="1" w:color="auto"/>
          <w:right w:val="single" w:sz="2" w:space="4" w:color="auto"/>
        </w:pBdr>
        <w:spacing w:after="120"/>
        <w:rPr>
          <w:rStyle w:val="BodyTextChar"/>
        </w:rPr>
      </w:pPr>
    </w:p>
    <w:p w:rsidR="00B877BD" w:rsidRDefault="00B877BD" w:rsidP="005C563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B877BD" w:rsidRDefault="00B877BD" w:rsidP="005C5631">
      <w:pPr>
        <w:pStyle w:val="BodyText"/>
        <w:pBdr>
          <w:top w:val="single" w:sz="2" w:space="1" w:color="auto"/>
          <w:left w:val="single" w:sz="2" w:space="4" w:color="auto"/>
          <w:bottom w:val="single" w:sz="2" w:space="1" w:color="auto"/>
          <w:right w:val="single" w:sz="2" w:space="4" w:color="auto"/>
        </w:pBdr>
        <w:spacing w:after="120"/>
        <w:rPr>
          <w:rStyle w:val="BodyTextChar"/>
        </w:rPr>
      </w:pPr>
    </w:p>
    <w:p w:rsidR="00B877BD" w:rsidRDefault="00B877BD" w:rsidP="005C5631">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B877BD" w:rsidRDefault="00B877BD" w:rsidP="005C5631">
      <w:pPr>
        <w:pStyle w:val="OutcomeDescription"/>
        <w:rPr>
          <w:lang w:eastAsia="en-NZ"/>
        </w:rPr>
      </w:pPr>
    </w:p>
    <w:p w:rsidR="00B877BD" w:rsidRDefault="00B877BD" w:rsidP="005C5631">
      <w:pPr>
        <w:pStyle w:val="Heading1"/>
      </w:pPr>
      <w:r>
        <w:t>NZS 8134.3:2008: Health and Disability Services (Infection Prevention and Control) Standards</w:t>
      </w:r>
    </w:p>
    <w:p w:rsidR="00B877BD" w:rsidRPr="005C5631" w:rsidRDefault="00B877BD" w:rsidP="005C5631">
      <w:pPr>
        <w:pStyle w:val="Heading4"/>
        <w:rPr>
          <w:rStyle w:val="Heading4Char"/>
          <w:b/>
          <w:iCs/>
        </w:rPr>
      </w:pPr>
      <w:r w:rsidRPr="005C5631">
        <w:lastRenderedPageBreak/>
        <w:t>Standard 3.1: Infection control management</w:t>
      </w:r>
      <w:r w:rsidRPr="005C5631">
        <w:rPr>
          <w:rStyle w:val="Heading4Char"/>
          <w:b/>
          <w:iCs/>
        </w:rPr>
        <w:t xml:space="preserve"> (</w:t>
      </w:r>
      <w:proofErr w:type="gramStart"/>
      <w:r w:rsidRPr="005C5631">
        <w:t>HDS(</w:t>
      </w:r>
      <w:proofErr w:type="gramEnd"/>
      <w:r w:rsidRPr="005C5631">
        <w:t>IPC)S.2008:3.1)</w:t>
      </w:r>
    </w:p>
    <w:p w:rsidR="00B877BD" w:rsidRDefault="00B877BD" w:rsidP="005C5631">
      <w:pPr>
        <w:keepNext/>
        <w:tabs>
          <w:tab w:val="left" w:pos="3546"/>
        </w:tabs>
        <w:spacing w:after="120"/>
        <w:ind w:left="0"/>
        <w:rPr>
          <w:rFonts w:eastAsiaTheme="minorHAnsi" w:cs="Arial"/>
          <w:sz w:val="20"/>
          <w:szCs w:val="20"/>
        </w:rPr>
      </w:pPr>
      <w:r>
        <w:rPr>
          <w:rStyle w:val="BodyTextChar"/>
        </w:rPr>
        <w:t xml:space="preserve">There is a managed environment, which minimises the risk of infection to consumers, service providers, and visitors. This shall be appropriate to the size and scope of the service. </w:t>
      </w:r>
    </w:p>
    <w:p w:rsidR="00B877BD" w:rsidRDefault="00B877BD" w:rsidP="005C5631">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D5.4e  ARHSS</w:t>
      </w:r>
      <w:proofErr w:type="gramEnd"/>
      <w:r>
        <w:rPr>
          <w:rStyle w:val="BodyTextChar"/>
        </w:rPr>
        <w:t xml:space="preserve"> D5.4e</w:t>
      </w:r>
    </w:p>
    <w:p w:rsidR="00B877BD" w:rsidRDefault="00B877BD" w:rsidP="005C563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B877BD" w:rsidRDefault="00B877BD" w:rsidP="005C563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B877BD" w:rsidRDefault="00B877BD" w:rsidP="005C563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bCs/>
        </w:rPr>
      </w:pPr>
      <w:r>
        <w:rPr>
          <w:bCs/>
        </w:rPr>
        <w:t xml:space="preserve">The infection control programme and its content and detail, is appropriate for the size, complexity, and degree of risk associated with the service.  The infection control policies and procedures are developed by the </w:t>
      </w:r>
      <w:proofErr w:type="spellStart"/>
      <w:r>
        <w:rPr>
          <w:bCs/>
        </w:rPr>
        <w:t>Bupa</w:t>
      </w:r>
      <w:proofErr w:type="spellEnd"/>
      <w:r>
        <w:rPr>
          <w:bCs/>
        </w:rPr>
        <w:t xml:space="preserve"> quality and risk team and comply with accepted good practice.  The scope of the infection control programme policy and the programme description are available.  There is a job description for the infection control coordinator and clearly defined guidelines.  The operations manager stated that infection control input was obtained in design of the new wing. </w:t>
      </w:r>
    </w:p>
    <w:p w:rsidR="00B877BD" w:rsidRDefault="00B877BD" w:rsidP="005C5631">
      <w:pPr>
        <w:ind w:left="0"/>
        <w:rPr>
          <w:lang w:eastAsia="en-NZ"/>
        </w:rPr>
      </w:pPr>
    </w:p>
    <w:p w:rsidR="00B877BD" w:rsidRDefault="00B877BD" w:rsidP="005C5631">
      <w:pPr>
        <w:pStyle w:val="Heading5"/>
        <w:spacing w:before="120"/>
        <w:ind w:left="0"/>
        <w:rPr>
          <w:rFonts w:eastAsiaTheme="minorHAnsi"/>
          <w:b/>
        </w:rPr>
      </w:pPr>
      <w:r>
        <w:rPr>
          <w:rFonts w:eastAsiaTheme="minorHAnsi"/>
          <w:b/>
        </w:rPr>
        <w:t>Criterion 3.1.1 (</w:t>
      </w:r>
      <w:proofErr w:type="gramStart"/>
      <w:r>
        <w:rPr>
          <w:rFonts w:eastAsiaTheme="minorHAnsi"/>
          <w:b/>
        </w:rPr>
        <w:t>HDS(</w:t>
      </w:r>
      <w:proofErr w:type="gramEnd"/>
      <w:r>
        <w:rPr>
          <w:rFonts w:eastAsiaTheme="minorHAnsi"/>
          <w:b/>
        </w:rPr>
        <w:t>IPC)S.2008:3.1.1)</w:t>
      </w:r>
    </w:p>
    <w:p w:rsidR="00B877BD" w:rsidRDefault="00B877BD" w:rsidP="005C5631">
      <w:pPr>
        <w:keepNext/>
        <w:tabs>
          <w:tab w:val="left" w:pos="2894"/>
        </w:tabs>
        <w:spacing w:after="120"/>
        <w:ind w:left="0"/>
        <w:rPr>
          <w:rFonts w:eastAsiaTheme="minorHAnsi"/>
          <w:sz w:val="20"/>
          <w:szCs w:val="20"/>
        </w:rPr>
      </w:pPr>
      <w:r>
        <w:rPr>
          <w:rStyle w:val="BodyTextChar"/>
        </w:rPr>
        <w:t>The responsibility for infection control is clearly defined and there are clear lines of accountability for infection control matters in the organisation leading to the governing body and/or senior management.</w:t>
      </w:r>
    </w:p>
    <w:p w:rsidR="00B877BD" w:rsidRDefault="00B877BD" w:rsidP="005C563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B877BD" w:rsidRDefault="00B877BD" w:rsidP="005C563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B877BD" w:rsidRDefault="00B877BD" w:rsidP="005C5631">
      <w:pPr>
        <w:pStyle w:val="BodyText"/>
        <w:pBdr>
          <w:top w:val="single" w:sz="2" w:space="1" w:color="auto"/>
          <w:left w:val="single" w:sz="2" w:space="4" w:color="auto"/>
          <w:bottom w:val="single" w:sz="2" w:space="1" w:color="auto"/>
          <w:right w:val="single" w:sz="2" w:space="4" w:color="auto"/>
        </w:pBdr>
        <w:spacing w:after="120"/>
        <w:rPr>
          <w:rStyle w:val="BodyTextChar"/>
        </w:rPr>
      </w:pPr>
    </w:p>
    <w:p w:rsidR="00B877BD" w:rsidRDefault="00B877BD" w:rsidP="005C563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B877BD" w:rsidRDefault="00B877BD" w:rsidP="005C5631">
      <w:pPr>
        <w:pStyle w:val="BodyText"/>
        <w:pBdr>
          <w:top w:val="single" w:sz="2" w:space="1" w:color="auto"/>
          <w:left w:val="single" w:sz="2" w:space="4" w:color="auto"/>
          <w:bottom w:val="single" w:sz="2" w:space="1" w:color="auto"/>
          <w:right w:val="single" w:sz="2" w:space="4" w:color="auto"/>
        </w:pBdr>
        <w:spacing w:after="120"/>
        <w:rPr>
          <w:rStyle w:val="BodyTextChar"/>
        </w:rPr>
      </w:pPr>
    </w:p>
    <w:p w:rsidR="00B877BD" w:rsidRDefault="00B877BD" w:rsidP="005C563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B877BD" w:rsidRDefault="00B877BD" w:rsidP="005C5631">
      <w:pPr>
        <w:pStyle w:val="BodyText"/>
        <w:pBdr>
          <w:top w:val="single" w:sz="2" w:space="1" w:color="auto"/>
          <w:left w:val="single" w:sz="2" w:space="4" w:color="auto"/>
          <w:bottom w:val="single" w:sz="2" w:space="1" w:color="auto"/>
          <w:right w:val="single" w:sz="2" w:space="4" w:color="auto"/>
        </w:pBdr>
        <w:spacing w:after="120"/>
        <w:rPr>
          <w:rStyle w:val="BodyTextChar"/>
        </w:rPr>
      </w:pPr>
    </w:p>
    <w:p w:rsidR="00B877BD" w:rsidRDefault="00B877BD" w:rsidP="005C5631">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B877BD" w:rsidRDefault="00B877BD" w:rsidP="005C5631">
      <w:pPr>
        <w:ind w:left="0"/>
        <w:rPr>
          <w:lang w:eastAsia="en-NZ"/>
        </w:rPr>
      </w:pPr>
    </w:p>
    <w:p w:rsidR="00B877BD" w:rsidRDefault="00B877BD" w:rsidP="005C5631">
      <w:pPr>
        <w:pStyle w:val="Heading5"/>
        <w:spacing w:before="120"/>
        <w:ind w:left="0"/>
        <w:rPr>
          <w:rFonts w:eastAsiaTheme="minorHAnsi"/>
          <w:b/>
        </w:rPr>
      </w:pPr>
      <w:r>
        <w:rPr>
          <w:rFonts w:eastAsiaTheme="minorHAnsi"/>
          <w:b/>
        </w:rPr>
        <w:t>Criterion 3.1.3 (</w:t>
      </w:r>
      <w:proofErr w:type="gramStart"/>
      <w:r>
        <w:rPr>
          <w:rFonts w:eastAsiaTheme="minorHAnsi"/>
          <w:b/>
        </w:rPr>
        <w:t>HDS(</w:t>
      </w:r>
      <w:proofErr w:type="gramEnd"/>
      <w:r>
        <w:rPr>
          <w:rFonts w:eastAsiaTheme="minorHAnsi"/>
          <w:b/>
        </w:rPr>
        <w:t>IPC)S.2008:3.1.3)</w:t>
      </w:r>
    </w:p>
    <w:p w:rsidR="00B877BD" w:rsidRDefault="00B877BD" w:rsidP="005C5631">
      <w:pPr>
        <w:keepNext/>
        <w:tabs>
          <w:tab w:val="left" w:pos="2894"/>
        </w:tabs>
        <w:spacing w:after="120"/>
        <w:ind w:left="0"/>
        <w:rPr>
          <w:rFonts w:eastAsiaTheme="minorHAnsi"/>
          <w:sz w:val="20"/>
          <w:szCs w:val="20"/>
        </w:rPr>
      </w:pPr>
      <w:r>
        <w:rPr>
          <w:rStyle w:val="BodyTextChar"/>
        </w:rPr>
        <w:t>The organisation has a clearly defined and documented infection control programme that is reviewed at least annually.</w:t>
      </w:r>
    </w:p>
    <w:p w:rsidR="00B877BD" w:rsidRDefault="00B877BD" w:rsidP="005C563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B877BD" w:rsidRDefault="00B877BD" w:rsidP="005C563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B877BD" w:rsidRDefault="00B877BD" w:rsidP="005C5631">
      <w:pPr>
        <w:pStyle w:val="BodyText"/>
        <w:pBdr>
          <w:top w:val="single" w:sz="2" w:space="1" w:color="auto"/>
          <w:left w:val="single" w:sz="2" w:space="4" w:color="auto"/>
          <w:bottom w:val="single" w:sz="2" w:space="1" w:color="auto"/>
          <w:right w:val="single" w:sz="2" w:space="4" w:color="auto"/>
        </w:pBdr>
        <w:spacing w:after="120"/>
        <w:rPr>
          <w:rStyle w:val="BodyTextChar"/>
        </w:rPr>
      </w:pPr>
    </w:p>
    <w:p w:rsidR="00B877BD" w:rsidRDefault="00B877BD" w:rsidP="005C563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B877BD" w:rsidRDefault="00B877BD" w:rsidP="005C5631">
      <w:pPr>
        <w:pStyle w:val="BodyText"/>
        <w:pBdr>
          <w:top w:val="single" w:sz="2" w:space="1" w:color="auto"/>
          <w:left w:val="single" w:sz="2" w:space="4" w:color="auto"/>
          <w:bottom w:val="single" w:sz="2" w:space="1" w:color="auto"/>
          <w:right w:val="single" w:sz="2" w:space="4" w:color="auto"/>
        </w:pBdr>
        <w:spacing w:after="120"/>
        <w:rPr>
          <w:rStyle w:val="BodyTextChar"/>
        </w:rPr>
      </w:pPr>
    </w:p>
    <w:p w:rsidR="00B877BD" w:rsidRDefault="00B877BD" w:rsidP="005C563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B877BD" w:rsidRDefault="00B877BD" w:rsidP="005C5631">
      <w:pPr>
        <w:pStyle w:val="BodyText"/>
        <w:pBdr>
          <w:top w:val="single" w:sz="2" w:space="1" w:color="auto"/>
          <w:left w:val="single" w:sz="2" w:space="4" w:color="auto"/>
          <w:bottom w:val="single" w:sz="2" w:space="1" w:color="auto"/>
          <w:right w:val="single" w:sz="2" w:space="4" w:color="auto"/>
        </w:pBdr>
        <w:spacing w:after="120"/>
        <w:rPr>
          <w:rStyle w:val="BodyTextChar"/>
        </w:rPr>
      </w:pPr>
    </w:p>
    <w:p w:rsidR="00B877BD" w:rsidRDefault="00B877BD" w:rsidP="005C5631">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B877BD" w:rsidRDefault="00B877BD" w:rsidP="005C5631">
      <w:pPr>
        <w:ind w:left="0"/>
        <w:rPr>
          <w:lang w:eastAsia="en-NZ"/>
        </w:rPr>
      </w:pPr>
    </w:p>
    <w:p w:rsidR="00B877BD" w:rsidRDefault="00B877BD" w:rsidP="005C5631">
      <w:pPr>
        <w:pStyle w:val="Heading5"/>
        <w:spacing w:before="120"/>
        <w:ind w:left="0"/>
        <w:rPr>
          <w:rFonts w:eastAsiaTheme="minorHAnsi"/>
          <w:b/>
        </w:rPr>
      </w:pPr>
      <w:r>
        <w:rPr>
          <w:rFonts w:eastAsiaTheme="minorHAnsi"/>
          <w:b/>
        </w:rPr>
        <w:t>Criterion 3.1.9 (</w:t>
      </w:r>
      <w:proofErr w:type="gramStart"/>
      <w:r>
        <w:rPr>
          <w:rFonts w:eastAsiaTheme="minorHAnsi"/>
          <w:b/>
        </w:rPr>
        <w:t>HDS(</w:t>
      </w:r>
      <w:proofErr w:type="gramEnd"/>
      <w:r>
        <w:rPr>
          <w:rFonts w:eastAsiaTheme="minorHAnsi"/>
          <w:b/>
        </w:rPr>
        <w:t>IPC)S.2008:3.1.9)</w:t>
      </w:r>
    </w:p>
    <w:p w:rsidR="00B877BD" w:rsidRDefault="00B877BD" w:rsidP="005C5631">
      <w:pPr>
        <w:keepNext/>
        <w:tabs>
          <w:tab w:val="left" w:pos="2894"/>
        </w:tabs>
        <w:spacing w:after="120"/>
        <w:ind w:left="0"/>
        <w:rPr>
          <w:rFonts w:eastAsiaTheme="minorHAnsi"/>
          <w:sz w:val="20"/>
          <w:szCs w:val="20"/>
        </w:rPr>
      </w:pPr>
      <w:r>
        <w:rPr>
          <w:rStyle w:val="BodyTextChar"/>
        </w:rPr>
        <w:t>Service providers and/or consumers and visitors suffering from, or exposed to and susceptible to, infectious diseases should be prevented from exposing others while infectious.</w:t>
      </w:r>
    </w:p>
    <w:p w:rsidR="00B877BD" w:rsidRDefault="00B877BD" w:rsidP="005C563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B877BD" w:rsidRDefault="00B877BD" w:rsidP="005C563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B877BD" w:rsidRDefault="00B877BD" w:rsidP="005C5631">
      <w:pPr>
        <w:pStyle w:val="BodyText"/>
        <w:pBdr>
          <w:top w:val="single" w:sz="2" w:space="1" w:color="auto"/>
          <w:left w:val="single" w:sz="2" w:space="4" w:color="auto"/>
          <w:bottom w:val="single" w:sz="2" w:space="1" w:color="auto"/>
          <w:right w:val="single" w:sz="2" w:space="4" w:color="auto"/>
        </w:pBdr>
        <w:spacing w:after="120"/>
        <w:rPr>
          <w:rStyle w:val="BodyTextChar"/>
        </w:rPr>
      </w:pPr>
    </w:p>
    <w:p w:rsidR="00B877BD" w:rsidRDefault="00B877BD" w:rsidP="005C563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B877BD" w:rsidRDefault="00B877BD" w:rsidP="005C5631">
      <w:pPr>
        <w:pStyle w:val="BodyText"/>
        <w:pBdr>
          <w:top w:val="single" w:sz="2" w:space="1" w:color="auto"/>
          <w:left w:val="single" w:sz="2" w:space="4" w:color="auto"/>
          <w:bottom w:val="single" w:sz="2" w:space="1" w:color="auto"/>
          <w:right w:val="single" w:sz="2" w:space="4" w:color="auto"/>
        </w:pBdr>
        <w:spacing w:after="120"/>
        <w:rPr>
          <w:rStyle w:val="BodyTextChar"/>
        </w:rPr>
      </w:pPr>
    </w:p>
    <w:p w:rsidR="00B877BD" w:rsidRDefault="00B877BD" w:rsidP="005C563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B877BD" w:rsidRDefault="00B877BD" w:rsidP="005C5631">
      <w:pPr>
        <w:pStyle w:val="BodyText"/>
        <w:pBdr>
          <w:top w:val="single" w:sz="2" w:space="1" w:color="auto"/>
          <w:left w:val="single" w:sz="2" w:space="4" w:color="auto"/>
          <w:bottom w:val="single" w:sz="2" w:space="1" w:color="auto"/>
          <w:right w:val="single" w:sz="2" w:space="4" w:color="auto"/>
        </w:pBdr>
        <w:spacing w:after="120"/>
        <w:rPr>
          <w:rStyle w:val="BodyTextChar"/>
        </w:rPr>
      </w:pPr>
    </w:p>
    <w:p w:rsidR="00B877BD" w:rsidRDefault="00B877BD" w:rsidP="005C563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B877BD" w:rsidRDefault="00B877BD" w:rsidP="005C5631">
      <w:pPr>
        <w:pStyle w:val="BodyText"/>
        <w:pBdr>
          <w:top w:val="single" w:sz="2" w:space="1" w:color="auto"/>
          <w:left w:val="single" w:sz="2" w:space="4" w:color="auto"/>
          <w:bottom w:val="single" w:sz="2" w:space="1" w:color="auto"/>
          <w:right w:val="single" w:sz="2" w:space="4" w:color="auto"/>
        </w:pBdr>
        <w:spacing w:after="120"/>
        <w:rPr>
          <w:rStyle w:val="BodyTextChar"/>
        </w:rPr>
      </w:pPr>
    </w:p>
    <w:p w:rsidR="00B877BD" w:rsidRDefault="00B877BD" w:rsidP="005C5631">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B877BD" w:rsidRDefault="00B877BD" w:rsidP="005C5631">
      <w:pPr>
        <w:ind w:left="0"/>
        <w:rPr>
          <w:lang w:eastAsia="en-NZ"/>
        </w:rPr>
      </w:pPr>
    </w:p>
    <w:p w:rsidR="00B877BD" w:rsidRDefault="00B877BD" w:rsidP="005C5631">
      <w:pPr>
        <w:pStyle w:val="Heading5"/>
        <w:spacing w:before="120"/>
        <w:ind w:left="0"/>
        <w:rPr>
          <w:rFonts w:eastAsiaTheme="minorHAnsi"/>
          <w:b/>
        </w:rPr>
      </w:pPr>
      <w:r>
        <w:rPr>
          <w:rFonts w:eastAsiaTheme="minorHAnsi"/>
          <w:b/>
        </w:rPr>
        <w:t>Criterion 3.5.7 (</w:t>
      </w:r>
      <w:proofErr w:type="gramStart"/>
      <w:r>
        <w:rPr>
          <w:rFonts w:eastAsiaTheme="minorHAnsi"/>
          <w:b/>
        </w:rPr>
        <w:t>HDS(</w:t>
      </w:r>
      <w:proofErr w:type="gramEnd"/>
      <w:r>
        <w:rPr>
          <w:rFonts w:eastAsiaTheme="minorHAnsi"/>
          <w:b/>
        </w:rPr>
        <w:t>IPC)S.2008:3.5.7)</w:t>
      </w:r>
    </w:p>
    <w:p w:rsidR="00B877BD" w:rsidRDefault="00B877BD" w:rsidP="005C5631">
      <w:pPr>
        <w:keepNext/>
        <w:tabs>
          <w:tab w:val="left" w:pos="2894"/>
        </w:tabs>
        <w:spacing w:after="120"/>
        <w:ind w:left="0"/>
        <w:rPr>
          <w:rFonts w:eastAsiaTheme="minorHAnsi"/>
          <w:sz w:val="20"/>
          <w:szCs w:val="20"/>
        </w:rPr>
      </w:pPr>
      <w:r>
        <w:rPr>
          <w:rStyle w:val="BodyTextChar"/>
        </w:rPr>
        <w:t>Results of surveillance, conclusions, and specific recommendations to assist in achieving infection reduction and prevention outcomes are acted upon, evaluated, and reported to relevant personnel and management in a timely manner.</w:t>
      </w:r>
    </w:p>
    <w:p w:rsidR="00B877BD" w:rsidRDefault="00B877BD" w:rsidP="005C563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Not Audited</w:t>
      </w:r>
    </w:p>
    <w:p w:rsidR="00B877BD" w:rsidRDefault="00B877BD" w:rsidP="005C563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B877BD" w:rsidRDefault="00B877BD" w:rsidP="005C5631">
      <w:pPr>
        <w:pStyle w:val="BodyText"/>
        <w:pBdr>
          <w:top w:val="single" w:sz="2" w:space="1" w:color="auto"/>
          <w:left w:val="single" w:sz="2" w:space="4" w:color="auto"/>
          <w:bottom w:val="single" w:sz="2" w:space="1" w:color="auto"/>
          <w:right w:val="single" w:sz="2" w:space="4" w:color="auto"/>
        </w:pBdr>
        <w:spacing w:after="120"/>
        <w:rPr>
          <w:rStyle w:val="BodyTextChar"/>
        </w:rPr>
      </w:pPr>
    </w:p>
    <w:p w:rsidR="00B877BD" w:rsidRDefault="00B877BD" w:rsidP="005C563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B877BD" w:rsidRDefault="00B877BD" w:rsidP="005C5631">
      <w:pPr>
        <w:pStyle w:val="BodyText"/>
        <w:pBdr>
          <w:top w:val="single" w:sz="2" w:space="1" w:color="auto"/>
          <w:left w:val="single" w:sz="2" w:space="4" w:color="auto"/>
          <w:bottom w:val="single" w:sz="2" w:space="1" w:color="auto"/>
          <w:right w:val="single" w:sz="2" w:space="4" w:color="auto"/>
        </w:pBdr>
        <w:spacing w:after="120"/>
        <w:rPr>
          <w:rStyle w:val="BodyTextChar"/>
        </w:rPr>
      </w:pPr>
    </w:p>
    <w:p w:rsidR="00B877BD" w:rsidRDefault="00B877BD" w:rsidP="005C563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B877BD" w:rsidRDefault="00B877BD" w:rsidP="005C5631">
      <w:pPr>
        <w:pStyle w:val="BodyText"/>
        <w:pBdr>
          <w:top w:val="single" w:sz="2" w:space="1" w:color="auto"/>
          <w:left w:val="single" w:sz="2" w:space="4" w:color="auto"/>
          <w:bottom w:val="single" w:sz="2" w:space="1" w:color="auto"/>
          <w:right w:val="single" w:sz="2" w:space="4" w:color="auto"/>
        </w:pBdr>
        <w:spacing w:after="120"/>
        <w:rPr>
          <w:rStyle w:val="BodyTextChar"/>
        </w:rPr>
      </w:pPr>
    </w:p>
    <w:p w:rsidR="00B877BD" w:rsidRDefault="00B877BD" w:rsidP="005C5631">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82C77" w:rsidRPr="005A5CEB" w:rsidRDefault="005C5631" w:rsidP="005C5631">
      <w:pPr>
        <w:spacing w:before="240" w:after="0" w:line="276" w:lineRule="auto"/>
        <w:ind w:left="0"/>
        <w:rPr>
          <w:sz w:val="24"/>
        </w:rPr>
      </w:pPr>
    </w:p>
    <w:sectPr w:rsidR="00582C77" w:rsidRPr="005A5CEB" w:rsidSect="00B877BD">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C09" w:rsidRDefault="003B1805">
      <w:pPr>
        <w:spacing w:after="0"/>
      </w:pPr>
      <w:r>
        <w:separator/>
      </w:r>
    </w:p>
  </w:endnote>
  <w:endnote w:type="continuationSeparator" w:id="0">
    <w:p w:rsidR="006C4C09" w:rsidRDefault="003B18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C09" w:rsidRDefault="003B1805">
      <w:pPr>
        <w:spacing w:after="0"/>
      </w:pPr>
      <w:r>
        <w:separator/>
      </w:r>
    </w:p>
  </w:footnote>
  <w:footnote w:type="continuationSeparator" w:id="0">
    <w:p w:rsidR="006C4C09" w:rsidRDefault="003B180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D5BE8112">
      <w:numFmt w:val="bullet"/>
      <w:lvlText w:val="-"/>
      <w:lvlJc w:val="left"/>
      <w:pPr>
        <w:tabs>
          <w:tab w:val="num" w:pos="717"/>
        </w:tabs>
        <w:ind w:left="717" w:hanging="360"/>
      </w:pPr>
      <w:rPr>
        <w:rFonts w:ascii="Calibri" w:eastAsia="Calibri" w:hAnsi="Calibri" w:cs="Times New Roman" w:hint="default"/>
      </w:rPr>
    </w:lvl>
    <w:lvl w:ilvl="1" w:tplc="0D700718" w:tentative="1">
      <w:start w:val="1"/>
      <w:numFmt w:val="bullet"/>
      <w:lvlText w:val="o"/>
      <w:lvlJc w:val="left"/>
      <w:pPr>
        <w:tabs>
          <w:tab w:val="num" w:pos="1437"/>
        </w:tabs>
        <w:ind w:left="1437" w:hanging="360"/>
      </w:pPr>
      <w:rPr>
        <w:rFonts w:ascii="Courier New" w:hAnsi="Courier New" w:cs="Courier New" w:hint="default"/>
      </w:rPr>
    </w:lvl>
    <w:lvl w:ilvl="2" w:tplc="67C67AB6" w:tentative="1">
      <w:start w:val="1"/>
      <w:numFmt w:val="bullet"/>
      <w:lvlText w:val=""/>
      <w:lvlJc w:val="left"/>
      <w:pPr>
        <w:tabs>
          <w:tab w:val="num" w:pos="2157"/>
        </w:tabs>
        <w:ind w:left="2157" w:hanging="360"/>
      </w:pPr>
      <w:rPr>
        <w:rFonts w:ascii="Wingdings" w:hAnsi="Wingdings" w:hint="default"/>
      </w:rPr>
    </w:lvl>
    <w:lvl w:ilvl="3" w:tplc="17AED94A" w:tentative="1">
      <w:start w:val="1"/>
      <w:numFmt w:val="bullet"/>
      <w:lvlText w:val=""/>
      <w:lvlJc w:val="left"/>
      <w:pPr>
        <w:tabs>
          <w:tab w:val="num" w:pos="2877"/>
        </w:tabs>
        <w:ind w:left="2877" w:hanging="360"/>
      </w:pPr>
      <w:rPr>
        <w:rFonts w:ascii="Symbol" w:hAnsi="Symbol" w:hint="default"/>
      </w:rPr>
    </w:lvl>
    <w:lvl w:ilvl="4" w:tplc="9F923550" w:tentative="1">
      <w:start w:val="1"/>
      <w:numFmt w:val="bullet"/>
      <w:lvlText w:val="o"/>
      <w:lvlJc w:val="left"/>
      <w:pPr>
        <w:tabs>
          <w:tab w:val="num" w:pos="3597"/>
        </w:tabs>
        <w:ind w:left="3597" w:hanging="360"/>
      </w:pPr>
      <w:rPr>
        <w:rFonts w:ascii="Courier New" w:hAnsi="Courier New" w:cs="Courier New" w:hint="default"/>
      </w:rPr>
    </w:lvl>
    <w:lvl w:ilvl="5" w:tplc="A8E60710" w:tentative="1">
      <w:start w:val="1"/>
      <w:numFmt w:val="bullet"/>
      <w:lvlText w:val=""/>
      <w:lvlJc w:val="left"/>
      <w:pPr>
        <w:tabs>
          <w:tab w:val="num" w:pos="4317"/>
        </w:tabs>
        <w:ind w:left="4317" w:hanging="360"/>
      </w:pPr>
      <w:rPr>
        <w:rFonts w:ascii="Wingdings" w:hAnsi="Wingdings" w:hint="default"/>
      </w:rPr>
    </w:lvl>
    <w:lvl w:ilvl="6" w:tplc="6EE24D26" w:tentative="1">
      <w:start w:val="1"/>
      <w:numFmt w:val="bullet"/>
      <w:lvlText w:val=""/>
      <w:lvlJc w:val="left"/>
      <w:pPr>
        <w:tabs>
          <w:tab w:val="num" w:pos="5037"/>
        </w:tabs>
        <w:ind w:left="5037" w:hanging="360"/>
      </w:pPr>
      <w:rPr>
        <w:rFonts w:ascii="Symbol" w:hAnsi="Symbol" w:hint="default"/>
      </w:rPr>
    </w:lvl>
    <w:lvl w:ilvl="7" w:tplc="0FEEA05C" w:tentative="1">
      <w:start w:val="1"/>
      <w:numFmt w:val="bullet"/>
      <w:lvlText w:val="o"/>
      <w:lvlJc w:val="left"/>
      <w:pPr>
        <w:tabs>
          <w:tab w:val="num" w:pos="5757"/>
        </w:tabs>
        <w:ind w:left="5757" w:hanging="360"/>
      </w:pPr>
      <w:rPr>
        <w:rFonts w:ascii="Courier New" w:hAnsi="Courier New" w:cs="Courier New" w:hint="default"/>
      </w:rPr>
    </w:lvl>
    <w:lvl w:ilvl="8" w:tplc="7EFC1A48"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BEB242E6">
      <w:start w:val="1"/>
      <w:numFmt w:val="bullet"/>
      <w:lvlText w:val=""/>
      <w:lvlJc w:val="left"/>
      <w:pPr>
        <w:ind w:left="360" w:hanging="360"/>
      </w:pPr>
      <w:rPr>
        <w:rFonts w:ascii="Symbol" w:hAnsi="Symbol" w:hint="default"/>
      </w:rPr>
    </w:lvl>
    <w:lvl w:ilvl="1" w:tplc="EE142F5E" w:tentative="1">
      <w:start w:val="1"/>
      <w:numFmt w:val="bullet"/>
      <w:lvlText w:val="o"/>
      <w:lvlJc w:val="left"/>
      <w:pPr>
        <w:ind w:left="1080" w:hanging="360"/>
      </w:pPr>
      <w:rPr>
        <w:rFonts w:ascii="Courier New" w:hAnsi="Courier New" w:cs="Courier New" w:hint="default"/>
      </w:rPr>
    </w:lvl>
    <w:lvl w:ilvl="2" w:tplc="90DA975C" w:tentative="1">
      <w:start w:val="1"/>
      <w:numFmt w:val="bullet"/>
      <w:lvlText w:val=""/>
      <w:lvlJc w:val="left"/>
      <w:pPr>
        <w:ind w:left="1800" w:hanging="360"/>
      </w:pPr>
      <w:rPr>
        <w:rFonts w:ascii="Wingdings" w:hAnsi="Wingdings" w:hint="default"/>
      </w:rPr>
    </w:lvl>
    <w:lvl w:ilvl="3" w:tplc="11F65A64" w:tentative="1">
      <w:start w:val="1"/>
      <w:numFmt w:val="bullet"/>
      <w:lvlText w:val=""/>
      <w:lvlJc w:val="left"/>
      <w:pPr>
        <w:ind w:left="2520" w:hanging="360"/>
      </w:pPr>
      <w:rPr>
        <w:rFonts w:ascii="Symbol" w:hAnsi="Symbol" w:hint="default"/>
      </w:rPr>
    </w:lvl>
    <w:lvl w:ilvl="4" w:tplc="26F01926" w:tentative="1">
      <w:start w:val="1"/>
      <w:numFmt w:val="bullet"/>
      <w:lvlText w:val="o"/>
      <w:lvlJc w:val="left"/>
      <w:pPr>
        <w:ind w:left="3240" w:hanging="360"/>
      </w:pPr>
      <w:rPr>
        <w:rFonts w:ascii="Courier New" w:hAnsi="Courier New" w:cs="Courier New" w:hint="default"/>
      </w:rPr>
    </w:lvl>
    <w:lvl w:ilvl="5" w:tplc="39BE8024" w:tentative="1">
      <w:start w:val="1"/>
      <w:numFmt w:val="bullet"/>
      <w:lvlText w:val=""/>
      <w:lvlJc w:val="left"/>
      <w:pPr>
        <w:ind w:left="3960" w:hanging="360"/>
      </w:pPr>
      <w:rPr>
        <w:rFonts w:ascii="Wingdings" w:hAnsi="Wingdings" w:hint="default"/>
      </w:rPr>
    </w:lvl>
    <w:lvl w:ilvl="6" w:tplc="4D96DE1E" w:tentative="1">
      <w:start w:val="1"/>
      <w:numFmt w:val="bullet"/>
      <w:lvlText w:val=""/>
      <w:lvlJc w:val="left"/>
      <w:pPr>
        <w:ind w:left="4680" w:hanging="360"/>
      </w:pPr>
      <w:rPr>
        <w:rFonts w:ascii="Symbol" w:hAnsi="Symbol" w:hint="default"/>
      </w:rPr>
    </w:lvl>
    <w:lvl w:ilvl="7" w:tplc="AC4692B8" w:tentative="1">
      <w:start w:val="1"/>
      <w:numFmt w:val="bullet"/>
      <w:lvlText w:val="o"/>
      <w:lvlJc w:val="left"/>
      <w:pPr>
        <w:ind w:left="5400" w:hanging="360"/>
      </w:pPr>
      <w:rPr>
        <w:rFonts w:ascii="Courier New" w:hAnsi="Courier New" w:cs="Courier New" w:hint="default"/>
      </w:rPr>
    </w:lvl>
    <w:lvl w:ilvl="8" w:tplc="3AB49170"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C93ECF5C">
      <w:start w:val="1"/>
      <w:numFmt w:val="bullet"/>
      <w:lvlText w:val=""/>
      <w:lvlJc w:val="left"/>
      <w:pPr>
        <w:ind w:left="1077" w:hanging="360"/>
      </w:pPr>
      <w:rPr>
        <w:rFonts w:ascii="Symbol" w:hAnsi="Symbol" w:hint="default"/>
      </w:rPr>
    </w:lvl>
    <w:lvl w:ilvl="1" w:tplc="AE160F82" w:tentative="1">
      <w:start w:val="1"/>
      <w:numFmt w:val="bullet"/>
      <w:lvlText w:val="o"/>
      <w:lvlJc w:val="left"/>
      <w:pPr>
        <w:ind w:left="1797" w:hanging="360"/>
      </w:pPr>
      <w:rPr>
        <w:rFonts w:ascii="Courier New" w:hAnsi="Courier New" w:cs="Courier New" w:hint="default"/>
      </w:rPr>
    </w:lvl>
    <w:lvl w:ilvl="2" w:tplc="32185064" w:tentative="1">
      <w:start w:val="1"/>
      <w:numFmt w:val="bullet"/>
      <w:lvlText w:val=""/>
      <w:lvlJc w:val="left"/>
      <w:pPr>
        <w:ind w:left="2517" w:hanging="360"/>
      </w:pPr>
      <w:rPr>
        <w:rFonts w:ascii="Wingdings" w:hAnsi="Wingdings" w:hint="default"/>
      </w:rPr>
    </w:lvl>
    <w:lvl w:ilvl="3" w:tplc="9410A0BA" w:tentative="1">
      <w:start w:val="1"/>
      <w:numFmt w:val="bullet"/>
      <w:lvlText w:val=""/>
      <w:lvlJc w:val="left"/>
      <w:pPr>
        <w:ind w:left="3237" w:hanging="360"/>
      </w:pPr>
      <w:rPr>
        <w:rFonts w:ascii="Symbol" w:hAnsi="Symbol" w:hint="default"/>
      </w:rPr>
    </w:lvl>
    <w:lvl w:ilvl="4" w:tplc="B0C64410" w:tentative="1">
      <w:start w:val="1"/>
      <w:numFmt w:val="bullet"/>
      <w:lvlText w:val="o"/>
      <w:lvlJc w:val="left"/>
      <w:pPr>
        <w:ind w:left="3957" w:hanging="360"/>
      </w:pPr>
      <w:rPr>
        <w:rFonts w:ascii="Courier New" w:hAnsi="Courier New" w:cs="Courier New" w:hint="default"/>
      </w:rPr>
    </w:lvl>
    <w:lvl w:ilvl="5" w:tplc="82E2A1B6" w:tentative="1">
      <w:start w:val="1"/>
      <w:numFmt w:val="bullet"/>
      <w:lvlText w:val=""/>
      <w:lvlJc w:val="left"/>
      <w:pPr>
        <w:ind w:left="4677" w:hanging="360"/>
      </w:pPr>
      <w:rPr>
        <w:rFonts w:ascii="Wingdings" w:hAnsi="Wingdings" w:hint="default"/>
      </w:rPr>
    </w:lvl>
    <w:lvl w:ilvl="6" w:tplc="567E70C6" w:tentative="1">
      <w:start w:val="1"/>
      <w:numFmt w:val="bullet"/>
      <w:lvlText w:val=""/>
      <w:lvlJc w:val="left"/>
      <w:pPr>
        <w:ind w:left="5397" w:hanging="360"/>
      </w:pPr>
      <w:rPr>
        <w:rFonts w:ascii="Symbol" w:hAnsi="Symbol" w:hint="default"/>
      </w:rPr>
    </w:lvl>
    <w:lvl w:ilvl="7" w:tplc="DCCC06FE" w:tentative="1">
      <w:start w:val="1"/>
      <w:numFmt w:val="bullet"/>
      <w:lvlText w:val="o"/>
      <w:lvlJc w:val="left"/>
      <w:pPr>
        <w:ind w:left="6117" w:hanging="360"/>
      </w:pPr>
      <w:rPr>
        <w:rFonts w:ascii="Courier New" w:hAnsi="Courier New" w:cs="Courier New" w:hint="default"/>
      </w:rPr>
    </w:lvl>
    <w:lvl w:ilvl="8" w:tplc="8F424F34"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EFBCB830">
      <w:start w:val="1"/>
      <w:numFmt w:val="bullet"/>
      <w:lvlText w:val=""/>
      <w:lvlJc w:val="left"/>
      <w:pPr>
        <w:ind w:left="1077" w:hanging="360"/>
      </w:pPr>
      <w:rPr>
        <w:rFonts w:ascii="Symbol" w:hAnsi="Symbol" w:hint="default"/>
      </w:rPr>
    </w:lvl>
    <w:lvl w:ilvl="1" w:tplc="822A2314" w:tentative="1">
      <w:start w:val="1"/>
      <w:numFmt w:val="bullet"/>
      <w:lvlText w:val="o"/>
      <w:lvlJc w:val="left"/>
      <w:pPr>
        <w:ind w:left="1797" w:hanging="360"/>
      </w:pPr>
      <w:rPr>
        <w:rFonts w:ascii="Courier New" w:hAnsi="Courier New" w:cs="Courier New" w:hint="default"/>
      </w:rPr>
    </w:lvl>
    <w:lvl w:ilvl="2" w:tplc="386E671C" w:tentative="1">
      <w:start w:val="1"/>
      <w:numFmt w:val="bullet"/>
      <w:lvlText w:val=""/>
      <w:lvlJc w:val="left"/>
      <w:pPr>
        <w:ind w:left="2517" w:hanging="360"/>
      </w:pPr>
      <w:rPr>
        <w:rFonts w:ascii="Wingdings" w:hAnsi="Wingdings" w:hint="default"/>
      </w:rPr>
    </w:lvl>
    <w:lvl w:ilvl="3" w:tplc="1E669A5E" w:tentative="1">
      <w:start w:val="1"/>
      <w:numFmt w:val="bullet"/>
      <w:lvlText w:val=""/>
      <w:lvlJc w:val="left"/>
      <w:pPr>
        <w:ind w:left="3237" w:hanging="360"/>
      </w:pPr>
      <w:rPr>
        <w:rFonts w:ascii="Symbol" w:hAnsi="Symbol" w:hint="default"/>
      </w:rPr>
    </w:lvl>
    <w:lvl w:ilvl="4" w:tplc="7764A300" w:tentative="1">
      <w:start w:val="1"/>
      <w:numFmt w:val="bullet"/>
      <w:lvlText w:val="o"/>
      <w:lvlJc w:val="left"/>
      <w:pPr>
        <w:ind w:left="3957" w:hanging="360"/>
      </w:pPr>
      <w:rPr>
        <w:rFonts w:ascii="Courier New" w:hAnsi="Courier New" w:cs="Courier New" w:hint="default"/>
      </w:rPr>
    </w:lvl>
    <w:lvl w:ilvl="5" w:tplc="A4F260FE" w:tentative="1">
      <w:start w:val="1"/>
      <w:numFmt w:val="bullet"/>
      <w:lvlText w:val=""/>
      <w:lvlJc w:val="left"/>
      <w:pPr>
        <w:ind w:left="4677" w:hanging="360"/>
      </w:pPr>
      <w:rPr>
        <w:rFonts w:ascii="Wingdings" w:hAnsi="Wingdings" w:hint="default"/>
      </w:rPr>
    </w:lvl>
    <w:lvl w:ilvl="6" w:tplc="8C88CB3A" w:tentative="1">
      <w:start w:val="1"/>
      <w:numFmt w:val="bullet"/>
      <w:lvlText w:val=""/>
      <w:lvlJc w:val="left"/>
      <w:pPr>
        <w:ind w:left="5397" w:hanging="360"/>
      </w:pPr>
      <w:rPr>
        <w:rFonts w:ascii="Symbol" w:hAnsi="Symbol" w:hint="default"/>
      </w:rPr>
    </w:lvl>
    <w:lvl w:ilvl="7" w:tplc="07F8032A" w:tentative="1">
      <w:start w:val="1"/>
      <w:numFmt w:val="bullet"/>
      <w:lvlText w:val="o"/>
      <w:lvlJc w:val="left"/>
      <w:pPr>
        <w:ind w:left="6117" w:hanging="360"/>
      </w:pPr>
      <w:rPr>
        <w:rFonts w:ascii="Courier New" w:hAnsi="Courier New" w:cs="Courier New" w:hint="default"/>
      </w:rPr>
    </w:lvl>
    <w:lvl w:ilvl="8" w:tplc="C3A40CE4"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EF0EAE26">
      <w:start w:val="1"/>
      <w:numFmt w:val="bullet"/>
      <w:lvlText w:val="–"/>
      <w:lvlJc w:val="left"/>
      <w:pPr>
        <w:tabs>
          <w:tab w:val="num" w:pos="720"/>
        </w:tabs>
        <w:ind w:left="720" w:hanging="360"/>
      </w:pPr>
      <w:rPr>
        <w:rFonts w:ascii="Times New Roman" w:hAnsi="Times New Roman" w:hint="default"/>
      </w:rPr>
    </w:lvl>
    <w:lvl w:ilvl="1" w:tplc="627EFDC6">
      <w:start w:val="1"/>
      <w:numFmt w:val="bullet"/>
      <w:lvlText w:val="–"/>
      <w:lvlJc w:val="left"/>
      <w:pPr>
        <w:tabs>
          <w:tab w:val="num" w:pos="1440"/>
        </w:tabs>
        <w:ind w:left="1440" w:hanging="360"/>
      </w:pPr>
      <w:rPr>
        <w:rFonts w:ascii="Times New Roman" w:hAnsi="Times New Roman" w:hint="default"/>
      </w:rPr>
    </w:lvl>
    <w:lvl w:ilvl="2" w:tplc="35DCABA4" w:tentative="1">
      <w:start w:val="1"/>
      <w:numFmt w:val="bullet"/>
      <w:lvlText w:val="–"/>
      <w:lvlJc w:val="left"/>
      <w:pPr>
        <w:tabs>
          <w:tab w:val="num" w:pos="2160"/>
        </w:tabs>
        <w:ind w:left="2160" w:hanging="360"/>
      </w:pPr>
      <w:rPr>
        <w:rFonts w:ascii="Times New Roman" w:hAnsi="Times New Roman" w:hint="default"/>
      </w:rPr>
    </w:lvl>
    <w:lvl w:ilvl="3" w:tplc="216A42CA" w:tentative="1">
      <w:start w:val="1"/>
      <w:numFmt w:val="bullet"/>
      <w:lvlText w:val="–"/>
      <w:lvlJc w:val="left"/>
      <w:pPr>
        <w:tabs>
          <w:tab w:val="num" w:pos="2880"/>
        </w:tabs>
        <w:ind w:left="2880" w:hanging="360"/>
      </w:pPr>
      <w:rPr>
        <w:rFonts w:ascii="Times New Roman" w:hAnsi="Times New Roman" w:hint="default"/>
      </w:rPr>
    </w:lvl>
    <w:lvl w:ilvl="4" w:tplc="8C0045EA" w:tentative="1">
      <w:start w:val="1"/>
      <w:numFmt w:val="bullet"/>
      <w:lvlText w:val="–"/>
      <w:lvlJc w:val="left"/>
      <w:pPr>
        <w:tabs>
          <w:tab w:val="num" w:pos="3600"/>
        </w:tabs>
        <w:ind w:left="3600" w:hanging="360"/>
      </w:pPr>
      <w:rPr>
        <w:rFonts w:ascii="Times New Roman" w:hAnsi="Times New Roman" w:hint="default"/>
      </w:rPr>
    </w:lvl>
    <w:lvl w:ilvl="5" w:tplc="91EEEE4E" w:tentative="1">
      <w:start w:val="1"/>
      <w:numFmt w:val="bullet"/>
      <w:lvlText w:val="–"/>
      <w:lvlJc w:val="left"/>
      <w:pPr>
        <w:tabs>
          <w:tab w:val="num" w:pos="4320"/>
        </w:tabs>
        <w:ind w:left="4320" w:hanging="360"/>
      </w:pPr>
      <w:rPr>
        <w:rFonts w:ascii="Times New Roman" w:hAnsi="Times New Roman" w:hint="default"/>
      </w:rPr>
    </w:lvl>
    <w:lvl w:ilvl="6" w:tplc="E06636F0" w:tentative="1">
      <w:start w:val="1"/>
      <w:numFmt w:val="bullet"/>
      <w:lvlText w:val="–"/>
      <w:lvlJc w:val="left"/>
      <w:pPr>
        <w:tabs>
          <w:tab w:val="num" w:pos="5040"/>
        </w:tabs>
        <w:ind w:left="5040" w:hanging="360"/>
      </w:pPr>
      <w:rPr>
        <w:rFonts w:ascii="Times New Roman" w:hAnsi="Times New Roman" w:hint="default"/>
      </w:rPr>
    </w:lvl>
    <w:lvl w:ilvl="7" w:tplc="163A1694" w:tentative="1">
      <w:start w:val="1"/>
      <w:numFmt w:val="bullet"/>
      <w:lvlText w:val="–"/>
      <w:lvlJc w:val="left"/>
      <w:pPr>
        <w:tabs>
          <w:tab w:val="num" w:pos="5760"/>
        </w:tabs>
        <w:ind w:left="5760" w:hanging="360"/>
      </w:pPr>
      <w:rPr>
        <w:rFonts w:ascii="Times New Roman" w:hAnsi="Times New Roman" w:hint="default"/>
      </w:rPr>
    </w:lvl>
    <w:lvl w:ilvl="8" w:tplc="75606EB6"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AC54C0E0">
      <w:start w:val="1"/>
      <w:numFmt w:val="bullet"/>
      <w:lvlText w:val=""/>
      <w:lvlJc w:val="left"/>
      <w:pPr>
        <w:ind w:left="1080" w:hanging="360"/>
      </w:pPr>
      <w:rPr>
        <w:rFonts w:ascii="Symbol" w:hAnsi="Symbol" w:hint="default"/>
      </w:rPr>
    </w:lvl>
    <w:lvl w:ilvl="1" w:tplc="F004609E" w:tentative="1">
      <w:start w:val="1"/>
      <w:numFmt w:val="bullet"/>
      <w:lvlText w:val="o"/>
      <w:lvlJc w:val="left"/>
      <w:pPr>
        <w:ind w:left="1800" w:hanging="360"/>
      </w:pPr>
      <w:rPr>
        <w:rFonts w:ascii="Courier New" w:hAnsi="Courier New" w:cs="Courier New" w:hint="default"/>
      </w:rPr>
    </w:lvl>
    <w:lvl w:ilvl="2" w:tplc="FDE0262A" w:tentative="1">
      <w:start w:val="1"/>
      <w:numFmt w:val="bullet"/>
      <w:lvlText w:val=""/>
      <w:lvlJc w:val="left"/>
      <w:pPr>
        <w:ind w:left="2520" w:hanging="360"/>
      </w:pPr>
      <w:rPr>
        <w:rFonts w:ascii="Wingdings" w:hAnsi="Wingdings" w:hint="default"/>
      </w:rPr>
    </w:lvl>
    <w:lvl w:ilvl="3" w:tplc="8EE8D69A" w:tentative="1">
      <w:start w:val="1"/>
      <w:numFmt w:val="bullet"/>
      <w:lvlText w:val=""/>
      <w:lvlJc w:val="left"/>
      <w:pPr>
        <w:ind w:left="3240" w:hanging="360"/>
      </w:pPr>
      <w:rPr>
        <w:rFonts w:ascii="Symbol" w:hAnsi="Symbol" w:hint="default"/>
      </w:rPr>
    </w:lvl>
    <w:lvl w:ilvl="4" w:tplc="91282742" w:tentative="1">
      <w:start w:val="1"/>
      <w:numFmt w:val="bullet"/>
      <w:lvlText w:val="o"/>
      <w:lvlJc w:val="left"/>
      <w:pPr>
        <w:ind w:left="3960" w:hanging="360"/>
      </w:pPr>
      <w:rPr>
        <w:rFonts w:ascii="Courier New" w:hAnsi="Courier New" w:cs="Courier New" w:hint="default"/>
      </w:rPr>
    </w:lvl>
    <w:lvl w:ilvl="5" w:tplc="7180AE74" w:tentative="1">
      <w:start w:val="1"/>
      <w:numFmt w:val="bullet"/>
      <w:lvlText w:val=""/>
      <w:lvlJc w:val="left"/>
      <w:pPr>
        <w:ind w:left="4680" w:hanging="360"/>
      </w:pPr>
      <w:rPr>
        <w:rFonts w:ascii="Wingdings" w:hAnsi="Wingdings" w:hint="default"/>
      </w:rPr>
    </w:lvl>
    <w:lvl w:ilvl="6" w:tplc="235CFD22" w:tentative="1">
      <w:start w:val="1"/>
      <w:numFmt w:val="bullet"/>
      <w:lvlText w:val=""/>
      <w:lvlJc w:val="left"/>
      <w:pPr>
        <w:ind w:left="5400" w:hanging="360"/>
      </w:pPr>
      <w:rPr>
        <w:rFonts w:ascii="Symbol" w:hAnsi="Symbol" w:hint="default"/>
      </w:rPr>
    </w:lvl>
    <w:lvl w:ilvl="7" w:tplc="CB8A153A" w:tentative="1">
      <w:start w:val="1"/>
      <w:numFmt w:val="bullet"/>
      <w:lvlText w:val="o"/>
      <w:lvlJc w:val="left"/>
      <w:pPr>
        <w:ind w:left="6120" w:hanging="360"/>
      </w:pPr>
      <w:rPr>
        <w:rFonts w:ascii="Courier New" w:hAnsi="Courier New" w:cs="Courier New" w:hint="default"/>
      </w:rPr>
    </w:lvl>
    <w:lvl w:ilvl="8" w:tplc="9628F00A"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A63A7CAC">
      <w:start w:val="1"/>
      <w:numFmt w:val="bullet"/>
      <w:lvlText w:val=""/>
      <w:lvlJc w:val="left"/>
      <w:pPr>
        <w:tabs>
          <w:tab w:val="num" w:pos="360"/>
        </w:tabs>
        <w:ind w:left="360" w:hanging="360"/>
      </w:pPr>
      <w:rPr>
        <w:rFonts w:ascii="Symbol" w:hAnsi="Symbol" w:hint="default"/>
      </w:rPr>
    </w:lvl>
    <w:lvl w:ilvl="1" w:tplc="32C2C758" w:tentative="1">
      <w:start w:val="1"/>
      <w:numFmt w:val="bullet"/>
      <w:lvlText w:val="o"/>
      <w:lvlJc w:val="left"/>
      <w:pPr>
        <w:tabs>
          <w:tab w:val="num" w:pos="1080"/>
        </w:tabs>
        <w:ind w:left="1080" w:hanging="360"/>
      </w:pPr>
      <w:rPr>
        <w:rFonts w:ascii="Courier New" w:hAnsi="Courier New" w:cs="Courier New" w:hint="default"/>
      </w:rPr>
    </w:lvl>
    <w:lvl w:ilvl="2" w:tplc="09EE2A86" w:tentative="1">
      <w:start w:val="1"/>
      <w:numFmt w:val="bullet"/>
      <w:lvlText w:val=""/>
      <w:lvlJc w:val="left"/>
      <w:pPr>
        <w:tabs>
          <w:tab w:val="num" w:pos="1800"/>
        </w:tabs>
        <w:ind w:left="1800" w:hanging="360"/>
      </w:pPr>
      <w:rPr>
        <w:rFonts w:ascii="Wingdings" w:hAnsi="Wingdings" w:hint="default"/>
      </w:rPr>
    </w:lvl>
    <w:lvl w:ilvl="3" w:tplc="E56AD872" w:tentative="1">
      <w:start w:val="1"/>
      <w:numFmt w:val="bullet"/>
      <w:lvlText w:val=""/>
      <w:lvlJc w:val="left"/>
      <w:pPr>
        <w:tabs>
          <w:tab w:val="num" w:pos="2520"/>
        </w:tabs>
        <w:ind w:left="2520" w:hanging="360"/>
      </w:pPr>
      <w:rPr>
        <w:rFonts w:ascii="Symbol" w:hAnsi="Symbol" w:hint="default"/>
      </w:rPr>
    </w:lvl>
    <w:lvl w:ilvl="4" w:tplc="05528B3A" w:tentative="1">
      <w:start w:val="1"/>
      <w:numFmt w:val="bullet"/>
      <w:lvlText w:val="o"/>
      <w:lvlJc w:val="left"/>
      <w:pPr>
        <w:tabs>
          <w:tab w:val="num" w:pos="3240"/>
        </w:tabs>
        <w:ind w:left="3240" w:hanging="360"/>
      </w:pPr>
      <w:rPr>
        <w:rFonts w:ascii="Courier New" w:hAnsi="Courier New" w:cs="Courier New" w:hint="default"/>
      </w:rPr>
    </w:lvl>
    <w:lvl w:ilvl="5" w:tplc="9F1C90EA" w:tentative="1">
      <w:start w:val="1"/>
      <w:numFmt w:val="bullet"/>
      <w:lvlText w:val=""/>
      <w:lvlJc w:val="left"/>
      <w:pPr>
        <w:tabs>
          <w:tab w:val="num" w:pos="3960"/>
        </w:tabs>
        <w:ind w:left="3960" w:hanging="360"/>
      </w:pPr>
      <w:rPr>
        <w:rFonts w:ascii="Wingdings" w:hAnsi="Wingdings" w:hint="default"/>
      </w:rPr>
    </w:lvl>
    <w:lvl w:ilvl="6" w:tplc="E2DA4E86" w:tentative="1">
      <w:start w:val="1"/>
      <w:numFmt w:val="bullet"/>
      <w:lvlText w:val=""/>
      <w:lvlJc w:val="left"/>
      <w:pPr>
        <w:tabs>
          <w:tab w:val="num" w:pos="4680"/>
        </w:tabs>
        <w:ind w:left="4680" w:hanging="360"/>
      </w:pPr>
      <w:rPr>
        <w:rFonts w:ascii="Symbol" w:hAnsi="Symbol" w:hint="default"/>
      </w:rPr>
    </w:lvl>
    <w:lvl w:ilvl="7" w:tplc="D7B4BBA0" w:tentative="1">
      <w:start w:val="1"/>
      <w:numFmt w:val="bullet"/>
      <w:lvlText w:val="o"/>
      <w:lvlJc w:val="left"/>
      <w:pPr>
        <w:tabs>
          <w:tab w:val="num" w:pos="5400"/>
        </w:tabs>
        <w:ind w:left="5400" w:hanging="360"/>
      </w:pPr>
      <w:rPr>
        <w:rFonts w:ascii="Courier New" w:hAnsi="Courier New" w:cs="Courier New" w:hint="default"/>
      </w:rPr>
    </w:lvl>
    <w:lvl w:ilvl="8" w:tplc="848C63F0"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C61CD57C">
      <w:start w:val="5"/>
      <w:numFmt w:val="bullet"/>
      <w:lvlText w:val="-"/>
      <w:lvlJc w:val="left"/>
      <w:pPr>
        <w:ind w:left="717" w:hanging="360"/>
      </w:pPr>
      <w:rPr>
        <w:rFonts w:ascii="Calibri" w:eastAsia="Calibri" w:hAnsi="Calibri" w:cs="Times New Roman" w:hint="default"/>
      </w:rPr>
    </w:lvl>
    <w:lvl w:ilvl="1" w:tplc="72583208" w:tentative="1">
      <w:start w:val="1"/>
      <w:numFmt w:val="bullet"/>
      <w:lvlText w:val="o"/>
      <w:lvlJc w:val="left"/>
      <w:pPr>
        <w:ind w:left="1437" w:hanging="360"/>
      </w:pPr>
      <w:rPr>
        <w:rFonts w:ascii="Courier New" w:hAnsi="Courier New" w:cs="Courier New" w:hint="default"/>
      </w:rPr>
    </w:lvl>
    <w:lvl w:ilvl="2" w:tplc="E6B6981C" w:tentative="1">
      <w:start w:val="1"/>
      <w:numFmt w:val="bullet"/>
      <w:lvlText w:val=""/>
      <w:lvlJc w:val="left"/>
      <w:pPr>
        <w:ind w:left="2157" w:hanging="360"/>
      </w:pPr>
      <w:rPr>
        <w:rFonts w:ascii="Wingdings" w:hAnsi="Wingdings" w:hint="default"/>
      </w:rPr>
    </w:lvl>
    <w:lvl w:ilvl="3" w:tplc="CED8C3DA" w:tentative="1">
      <w:start w:val="1"/>
      <w:numFmt w:val="bullet"/>
      <w:lvlText w:val=""/>
      <w:lvlJc w:val="left"/>
      <w:pPr>
        <w:ind w:left="2877" w:hanging="360"/>
      </w:pPr>
      <w:rPr>
        <w:rFonts w:ascii="Symbol" w:hAnsi="Symbol" w:hint="default"/>
      </w:rPr>
    </w:lvl>
    <w:lvl w:ilvl="4" w:tplc="00E4A84C" w:tentative="1">
      <w:start w:val="1"/>
      <w:numFmt w:val="bullet"/>
      <w:lvlText w:val="o"/>
      <w:lvlJc w:val="left"/>
      <w:pPr>
        <w:ind w:left="3597" w:hanging="360"/>
      </w:pPr>
      <w:rPr>
        <w:rFonts w:ascii="Courier New" w:hAnsi="Courier New" w:cs="Courier New" w:hint="default"/>
      </w:rPr>
    </w:lvl>
    <w:lvl w:ilvl="5" w:tplc="DFC2C838" w:tentative="1">
      <w:start w:val="1"/>
      <w:numFmt w:val="bullet"/>
      <w:lvlText w:val=""/>
      <w:lvlJc w:val="left"/>
      <w:pPr>
        <w:ind w:left="4317" w:hanging="360"/>
      </w:pPr>
      <w:rPr>
        <w:rFonts w:ascii="Wingdings" w:hAnsi="Wingdings" w:hint="default"/>
      </w:rPr>
    </w:lvl>
    <w:lvl w:ilvl="6" w:tplc="B56EE5EA" w:tentative="1">
      <w:start w:val="1"/>
      <w:numFmt w:val="bullet"/>
      <w:lvlText w:val=""/>
      <w:lvlJc w:val="left"/>
      <w:pPr>
        <w:ind w:left="5037" w:hanging="360"/>
      </w:pPr>
      <w:rPr>
        <w:rFonts w:ascii="Symbol" w:hAnsi="Symbol" w:hint="default"/>
      </w:rPr>
    </w:lvl>
    <w:lvl w:ilvl="7" w:tplc="DE24BACC" w:tentative="1">
      <w:start w:val="1"/>
      <w:numFmt w:val="bullet"/>
      <w:lvlText w:val="o"/>
      <w:lvlJc w:val="left"/>
      <w:pPr>
        <w:ind w:left="5757" w:hanging="360"/>
      </w:pPr>
      <w:rPr>
        <w:rFonts w:ascii="Courier New" w:hAnsi="Courier New" w:cs="Courier New" w:hint="default"/>
      </w:rPr>
    </w:lvl>
    <w:lvl w:ilvl="8" w:tplc="D722B4EC" w:tentative="1">
      <w:start w:val="1"/>
      <w:numFmt w:val="bullet"/>
      <w:lvlText w:val=""/>
      <w:lvlJc w:val="left"/>
      <w:pPr>
        <w:ind w:left="6477" w:hanging="360"/>
      </w:pPr>
      <w:rPr>
        <w:rFonts w:ascii="Wingdings" w:hAnsi="Wingdings" w:hint="default"/>
      </w:rPr>
    </w:lvl>
  </w:abstractNum>
  <w:abstractNum w:abstractNumId="18">
    <w:nsid w:val="6E451069"/>
    <w:multiLevelType w:val="hybridMultilevel"/>
    <w:tmpl w:val="D88AA170"/>
    <w:lvl w:ilvl="0" w:tplc="9CACED9A">
      <w:start w:val="1"/>
      <w:numFmt w:val="decimal"/>
      <w:lvlText w:val="%1)"/>
      <w:lvlJc w:val="left"/>
      <w:pPr>
        <w:ind w:left="720" w:hanging="360"/>
      </w:pPr>
      <w:rPr>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73C51DFA"/>
    <w:multiLevelType w:val="hybridMultilevel"/>
    <w:tmpl w:val="4FBAEB60"/>
    <w:lvl w:ilvl="0" w:tplc="F4CE08EA">
      <w:start w:val="1"/>
      <w:numFmt w:val="bullet"/>
      <w:lvlText w:val=""/>
      <w:lvlJc w:val="left"/>
      <w:pPr>
        <w:tabs>
          <w:tab w:val="num" w:pos="360"/>
        </w:tabs>
        <w:ind w:left="360" w:hanging="360"/>
      </w:pPr>
      <w:rPr>
        <w:rFonts w:ascii="Symbol" w:hAnsi="Symbol" w:hint="default"/>
      </w:rPr>
    </w:lvl>
    <w:lvl w:ilvl="1" w:tplc="3FC4A642" w:tentative="1">
      <w:start w:val="1"/>
      <w:numFmt w:val="bullet"/>
      <w:lvlText w:val="o"/>
      <w:lvlJc w:val="left"/>
      <w:pPr>
        <w:tabs>
          <w:tab w:val="num" w:pos="1080"/>
        </w:tabs>
        <w:ind w:left="1080" w:hanging="360"/>
      </w:pPr>
      <w:rPr>
        <w:rFonts w:ascii="Courier New" w:hAnsi="Courier New" w:cs="Courier New" w:hint="default"/>
      </w:rPr>
    </w:lvl>
    <w:lvl w:ilvl="2" w:tplc="C882BA4C" w:tentative="1">
      <w:start w:val="1"/>
      <w:numFmt w:val="bullet"/>
      <w:lvlText w:val=""/>
      <w:lvlJc w:val="left"/>
      <w:pPr>
        <w:tabs>
          <w:tab w:val="num" w:pos="1800"/>
        </w:tabs>
        <w:ind w:left="1800" w:hanging="360"/>
      </w:pPr>
      <w:rPr>
        <w:rFonts w:ascii="Wingdings" w:hAnsi="Wingdings" w:hint="default"/>
      </w:rPr>
    </w:lvl>
    <w:lvl w:ilvl="3" w:tplc="AFC0FF22" w:tentative="1">
      <w:start w:val="1"/>
      <w:numFmt w:val="bullet"/>
      <w:lvlText w:val=""/>
      <w:lvlJc w:val="left"/>
      <w:pPr>
        <w:tabs>
          <w:tab w:val="num" w:pos="2520"/>
        </w:tabs>
        <w:ind w:left="2520" w:hanging="360"/>
      </w:pPr>
      <w:rPr>
        <w:rFonts w:ascii="Symbol" w:hAnsi="Symbol" w:hint="default"/>
      </w:rPr>
    </w:lvl>
    <w:lvl w:ilvl="4" w:tplc="41408BF4" w:tentative="1">
      <w:start w:val="1"/>
      <w:numFmt w:val="bullet"/>
      <w:lvlText w:val="o"/>
      <w:lvlJc w:val="left"/>
      <w:pPr>
        <w:tabs>
          <w:tab w:val="num" w:pos="3240"/>
        </w:tabs>
        <w:ind w:left="3240" w:hanging="360"/>
      </w:pPr>
      <w:rPr>
        <w:rFonts w:ascii="Courier New" w:hAnsi="Courier New" w:cs="Courier New" w:hint="default"/>
      </w:rPr>
    </w:lvl>
    <w:lvl w:ilvl="5" w:tplc="A8C88D5E" w:tentative="1">
      <w:start w:val="1"/>
      <w:numFmt w:val="bullet"/>
      <w:lvlText w:val=""/>
      <w:lvlJc w:val="left"/>
      <w:pPr>
        <w:tabs>
          <w:tab w:val="num" w:pos="3960"/>
        </w:tabs>
        <w:ind w:left="3960" w:hanging="360"/>
      </w:pPr>
      <w:rPr>
        <w:rFonts w:ascii="Wingdings" w:hAnsi="Wingdings" w:hint="default"/>
      </w:rPr>
    </w:lvl>
    <w:lvl w:ilvl="6" w:tplc="D9646DEA" w:tentative="1">
      <w:start w:val="1"/>
      <w:numFmt w:val="bullet"/>
      <w:lvlText w:val=""/>
      <w:lvlJc w:val="left"/>
      <w:pPr>
        <w:tabs>
          <w:tab w:val="num" w:pos="4680"/>
        </w:tabs>
        <w:ind w:left="4680" w:hanging="360"/>
      </w:pPr>
      <w:rPr>
        <w:rFonts w:ascii="Symbol" w:hAnsi="Symbol" w:hint="default"/>
      </w:rPr>
    </w:lvl>
    <w:lvl w:ilvl="7" w:tplc="29F89932" w:tentative="1">
      <w:start w:val="1"/>
      <w:numFmt w:val="bullet"/>
      <w:lvlText w:val="o"/>
      <w:lvlJc w:val="left"/>
      <w:pPr>
        <w:tabs>
          <w:tab w:val="num" w:pos="5400"/>
        </w:tabs>
        <w:ind w:left="5400" w:hanging="360"/>
      </w:pPr>
      <w:rPr>
        <w:rFonts w:ascii="Courier New" w:hAnsi="Courier New" w:cs="Courier New" w:hint="default"/>
      </w:rPr>
    </w:lvl>
    <w:lvl w:ilvl="8" w:tplc="B5B2FBC0"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9"/>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8"/>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161"/>
    <w:rsid w:val="00396E63"/>
    <w:rsid w:val="003B1805"/>
    <w:rsid w:val="005C5631"/>
    <w:rsid w:val="006C4C09"/>
    <w:rsid w:val="00AB0161"/>
    <w:rsid w:val="00B877B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5C5631"/>
    <w:pPr>
      <w:keepNext/>
      <w:keepLines/>
      <w:spacing w:before="200" w:after="0"/>
      <w:ind w:left="0"/>
      <w:outlineLvl w:val="3"/>
    </w:pPr>
    <w:rPr>
      <w:rFonts w:asciiTheme="majorHAnsi" w:eastAsiaTheme="majorEastAsia" w:hAnsiTheme="majorHAnsi" w:cstheme="majorBidi"/>
      <w:b/>
      <w:iCs/>
      <w:color w:val="1F497D" w:themeColor="text2"/>
      <w:sz w:val="28"/>
    </w:rPr>
  </w:style>
  <w:style w:type="paragraph" w:styleId="Heading5">
    <w:name w:val="heading 5"/>
    <w:aliases w:val="Criterion"/>
    <w:basedOn w:val="Normal"/>
    <w:next w:val="Normal"/>
    <w:link w:val="Heading5Char"/>
    <w:uiPriority w:val="9"/>
    <w:semiHidden/>
    <w:unhideWhenUsed/>
    <w:qFormat/>
    <w:rsid w:val="00B877B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5C5631"/>
    <w:rPr>
      <w:rFonts w:asciiTheme="majorHAnsi" w:eastAsiaTheme="majorEastAsia" w:hAnsiTheme="majorHAnsi" w:cstheme="majorBidi"/>
      <w:b/>
      <w:iCs/>
      <w:color w:val="1F497D" w:themeColor="text2"/>
      <w:sz w:val="28"/>
      <w:szCs w:val="22"/>
      <w:lang w:eastAsia="en-US"/>
    </w:rPr>
  </w:style>
  <w:style w:type="character" w:customStyle="1" w:styleId="Heading5Char">
    <w:name w:val="Heading 5 Char"/>
    <w:aliases w:val="Criterion Char"/>
    <w:basedOn w:val="DefaultParagraphFont"/>
    <w:link w:val="Heading5"/>
    <w:uiPriority w:val="9"/>
    <w:semiHidden/>
    <w:rsid w:val="00B877BD"/>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B877BD"/>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B877BD"/>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B877BD"/>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B877BD"/>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B877BD"/>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B877BD"/>
    <w:rPr>
      <w:rFonts w:eastAsiaTheme="minorHAnsi" w:cstheme="minorBidi"/>
      <w:lang w:eastAsia="en-US"/>
    </w:rPr>
  </w:style>
  <w:style w:type="paragraph" w:styleId="BodyText">
    <w:name w:val="Body Text"/>
    <w:basedOn w:val="Normal"/>
    <w:link w:val="BodyTextChar"/>
    <w:uiPriority w:val="99"/>
    <w:unhideWhenUsed/>
    <w:rsid w:val="00B877BD"/>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B877BD"/>
    <w:rPr>
      <w:rFonts w:eastAsiaTheme="minorHAnsi" w:cstheme="minorBidi"/>
      <w:szCs w:val="24"/>
      <w:lang w:eastAsia="en-US"/>
    </w:rPr>
  </w:style>
  <w:style w:type="paragraph" w:styleId="BodyText2">
    <w:name w:val="Body Text 2"/>
    <w:basedOn w:val="Normal"/>
    <w:link w:val="BodyText2Char"/>
    <w:uiPriority w:val="99"/>
    <w:unhideWhenUsed/>
    <w:rsid w:val="00B877BD"/>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sid w:val="00B877BD"/>
    <w:rPr>
      <w:rFonts w:eastAsiaTheme="minorHAnsi" w:cstheme="minorBidi"/>
      <w:sz w:val="24"/>
      <w:szCs w:val="24"/>
      <w:lang w:eastAsia="en-US"/>
    </w:rPr>
  </w:style>
  <w:style w:type="paragraph" w:styleId="CommentSubject">
    <w:name w:val="annotation subject"/>
    <w:basedOn w:val="CommentText"/>
    <w:next w:val="CommentText"/>
    <w:link w:val="CommentSubjectChar"/>
    <w:uiPriority w:val="99"/>
    <w:unhideWhenUsed/>
    <w:rsid w:val="00B877BD"/>
    <w:rPr>
      <w:b/>
      <w:bCs/>
    </w:rPr>
  </w:style>
  <w:style w:type="character" w:customStyle="1" w:styleId="CommentSubjectChar">
    <w:name w:val="Comment Subject Char"/>
    <w:basedOn w:val="CommentTextChar"/>
    <w:link w:val="CommentSubject"/>
    <w:uiPriority w:val="99"/>
    <w:rsid w:val="00B877BD"/>
    <w:rPr>
      <w:rFonts w:eastAsiaTheme="minorHAnsi" w:cstheme="minorBidi"/>
      <w:b/>
      <w:bCs/>
      <w:lang w:eastAsia="en-US"/>
    </w:rPr>
  </w:style>
  <w:style w:type="paragraph" w:styleId="BalloonText">
    <w:name w:val="Balloon Text"/>
    <w:basedOn w:val="Normal"/>
    <w:link w:val="BalloonTextChar"/>
    <w:uiPriority w:val="99"/>
    <w:unhideWhenUsed/>
    <w:rsid w:val="00B877BD"/>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B877BD"/>
    <w:rPr>
      <w:rFonts w:ascii="Tahoma" w:eastAsiaTheme="minorHAnsi" w:hAnsi="Tahoma" w:cs="Tahoma"/>
      <w:sz w:val="16"/>
      <w:szCs w:val="16"/>
      <w:lang w:eastAsia="en-US"/>
    </w:rPr>
  </w:style>
  <w:style w:type="paragraph" w:customStyle="1" w:styleId="OutcomeDescription">
    <w:name w:val="Outcome Description"/>
    <w:basedOn w:val="Normal"/>
    <w:qFormat/>
    <w:rsid w:val="00B877BD"/>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B877B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5C5631"/>
    <w:pPr>
      <w:keepNext/>
      <w:keepLines/>
      <w:spacing w:before="200" w:after="0"/>
      <w:ind w:left="0"/>
      <w:outlineLvl w:val="3"/>
    </w:pPr>
    <w:rPr>
      <w:rFonts w:asciiTheme="majorHAnsi" w:eastAsiaTheme="majorEastAsia" w:hAnsiTheme="majorHAnsi" w:cstheme="majorBidi"/>
      <w:b/>
      <w:iCs/>
      <w:color w:val="1F497D" w:themeColor="text2"/>
      <w:sz w:val="28"/>
    </w:rPr>
  </w:style>
  <w:style w:type="paragraph" w:styleId="Heading5">
    <w:name w:val="heading 5"/>
    <w:aliases w:val="Criterion"/>
    <w:basedOn w:val="Normal"/>
    <w:next w:val="Normal"/>
    <w:link w:val="Heading5Char"/>
    <w:uiPriority w:val="9"/>
    <w:semiHidden/>
    <w:unhideWhenUsed/>
    <w:qFormat/>
    <w:rsid w:val="00B877B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5C5631"/>
    <w:rPr>
      <w:rFonts w:asciiTheme="majorHAnsi" w:eastAsiaTheme="majorEastAsia" w:hAnsiTheme="majorHAnsi" w:cstheme="majorBidi"/>
      <w:b/>
      <w:iCs/>
      <w:color w:val="1F497D" w:themeColor="text2"/>
      <w:sz w:val="28"/>
      <w:szCs w:val="22"/>
      <w:lang w:eastAsia="en-US"/>
    </w:rPr>
  </w:style>
  <w:style w:type="character" w:customStyle="1" w:styleId="Heading5Char">
    <w:name w:val="Heading 5 Char"/>
    <w:aliases w:val="Criterion Char"/>
    <w:basedOn w:val="DefaultParagraphFont"/>
    <w:link w:val="Heading5"/>
    <w:uiPriority w:val="9"/>
    <w:semiHidden/>
    <w:rsid w:val="00B877BD"/>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B877BD"/>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B877BD"/>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B877BD"/>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B877BD"/>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B877BD"/>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B877BD"/>
    <w:rPr>
      <w:rFonts w:eastAsiaTheme="minorHAnsi" w:cstheme="minorBidi"/>
      <w:lang w:eastAsia="en-US"/>
    </w:rPr>
  </w:style>
  <w:style w:type="paragraph" w:styleId="BodyText">
    <w:name w:val="Body Text"/>
    <w:basedOn w:val="Normal"/>
    <w:link w:val="BodyTextChar"/>
    <w:uiPriority w:val="99"/>
    <w:unhideWhenUsed/>
    <w:rsid w:val="00B877BD"/>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B877BD"/>
    <w:rPr>
      <w:rFonts w:eastAsiaTheme="minorHAnsi" w:cstheme="minorBidi"/>
      <w:szCs w:val="24"/>
      <w:lang w:eastAsia="en-US"/>
    </w:rPr>
  </w:style>
  <w:style w:type="paragraph" w:styleId="BodyText2">
    <w:name w:val="Body Text 2"/>
    <w:basedOn w:val="Normal"/>
    <w:link w:val="BodyText2Char"/>
    <w:uiPriority w:val="99"/>
    <w:unhideWhenUsed/>
    <w:rsid w:val="00B877BD"/>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sid w:val="00B877BD"/>
    <w:rPr>
      <w:rFonts w:eastAsiaTheme="minorHAnsi" w:cstheme="minorBidi"/>
      <w:sz w:val="24"/>
      <w:szCs w:val="24"/>
      <w:lang w:eastAsia="en-US"/>
    </w:rPr>
  </w:style>
  <w:style w:type="paragraph" w:styleId="CommentSubject">
    <w:name w:val="annotation subject"/>
    <w:basedOn w:val="CommentText"/>
    <w:next w:val="CommentText"/>
    <w:link w:val="CommentSubjectChar"/>
    <w:uiPriority w:val="99"/>
    <w:unhideWhenUsed/>
    <w:rsid w:val="00B877BD"/>
    <w:rPr>
      <w:b/>
      <w:bCs/>
    </w:rPr>
  </w:style>
  <w:style w:type="character" w:customStyle="1" w:styleId="CommentSubjectChar">
    <w:name w:val="Comment Subject Char"/>
    <w:basedOn w:val="CommentTextChar"/>
    <w:link w:val="CommentSubject"/>
    <w:uiPriority w:val="99"/>
    <w:rsid w:val="00B877BD"/>
    <w:rPr>
      <w:rFonts w:eastAsiaTheme="minorHAnsi" w:cstheme="minorBidi"/>
      <w:b/>
      <w:bCs/>
      <w:lang w:eastAsia="en-US"/>
    </w:rPr>
  </w:style>
  <w:style w:type="paragraph" w:styleId="BalloonText">
    <w:name w:val="Balloon Text"/>
    <w:basedOn w:val="Normal"/>
    <w:link w:val="BalloonTextChar"/>
    <w:uiPriority w:val="99"/>
    <w:unhideWhenUsed/>
    <w:rsid w:val="00B877BD"/>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B877BD"/>
    <w:rPr>
      <w:rFonts w:ascii="Tahoma" w:eastAsiaTheme="minorHAnsi" w:hAnsi="Tahoma" w:cs="Tahoma"/>
      <w:sz w:val="16"/>
      <w:szCs w:val="16"/>
      <w:lang w:eastAsia="en-US"/>
    </w:rPr>
  </w:style>
  <w:style w:type="paragraph" w:customStyle="1" w:styleId="OutcomeDescription">
    <w:name w:val="Outcome Description"/>
    <w:basedOn w:val="Normal"/>
    <w:qFormat/>
    <w:rsid w:val="00B877BD"/>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B877B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0155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3FDEC-5114-42BF-AB56-61D797E29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10474</Words>
  <Characters>59703</Characters>
  <Application>Microsoft Office Word</Application>
  <DocSecurity>0</DocSecurity>
  <Lines>497</Lines>
  <Paragraphs>140</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70037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2015-01-22T02:48:00Z</dcterms:created>
  <dcterms:modified xsi:type="dcterms:W3CDTF">2015-02-25T22:50:00Z</dcterms:modified>
</cp:coreProperties>
</file>