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845" w:rsidRPr="00854F70" w:rsidRDefault="006A3088" w:rsidP="00854F70">
      <w:pPr>
        <w:pStyle w:val="Heading1"/>
      </w:pPr>
      <w:bookmarkStart w:id="0" w:name="PRMS_RIName"/>
      <w:r w:rsidRPr="00854F70">
        <w:t xml:space="preserve">Presbyterian Support Central - </w:t>
      </w:r>
      <w:proofErr w:type="spellStart"/>
      <w:r w:rsidRPr="00854F70">
        <w:t>Kowhainui</w:t>
      </w:r>
      <w:proofErr w:type="spellEnd"/>
      <w:r w:rsidRPr="00854F70">
        <w:t xml:space="preserve"> Complex</w:t>
      </w:r>
      <w:bookmarkEnd w:id="0"/>
    </w:p>
    <w:p w:rsidR="001237E0" w:rsidRPr="00854F70" w:rsidRDefault="006A3088" w:rsidP="00FF41C5">
      <w:pPr>
        <w:pStyle w:val="Heading2"/>
      </w:pPr>
      <w:r w:rsidRPr="00854F70">
        <w:t xml:space="preserve">Current Status: </w:t>
      </w:r>
      <w:bookmarkStart w:id="1" w:name="AuditStartDate"/>
      <w:r w:rsidRPr="00854F70">
        <w:t>11 February 2014</w:t>
      </w:r>
      <w:bookmarkEnd w:id="1"/>
    </w:p>
    <w:p w:rsidR="001237E0" w:rsidRPr="005661ED" w:rsidRDefault="006A3088" w:rsidP="005661ED">
      <w:pPr>
        <w:spacing w:before="240" w:after="0"/>
        <w:ind w:left="0"/>
        <w:rPr>
          <w:b/>
          <w:sz w:val="24"/>
          <w:szCs w:val="24"/>
        </w:rPr>
      </w:pPr>
      <w:r w:rsidRPr="005661ED">
        <w:rPr>
          <w:b/>
          <w:sz w:val="24"/>
          <w:szCs w:val="24"/>
        </w:rPr>
        <w:t xml:space="preserve">The following summary has been accepted by the Ministry of Health as being an accurate reflection of the </w:t>
      </w:r>
      <w:bookmarkStart w:id="2" w:name="PRMS_TypeOfAudit"/>
      <w:r>
        <w:rPr>
          <w:b/>
          <w:sz w:val="24"/>
          <w:szCs w:val="24"/>
        </w:rPr>
        <w:t>Surveillance Audit</w:t>
      </w:r>
      <w:bookmarkEnd w:id="2"/>
      <w:r>
        <w:rPr>
          <w:b/>
          <w:sz w:val="24"/>
          <w:szCs w:val="24"/>
        </w:rPr>
        <w:t xml:space="preserve"> </w:t>
      </w:r>
      <w:r w:rsidRPr="005661ED">
        <w:rPr>
          <w:b/>
          <w:sz w:val="24"/>
          <w:szCs w:val="24"/>
        </w:rPr>
        <w:t>conducted against the Health and Disability Services Standards</w:t>
      </w:r>
      <w:r>
        <w:rPr>
          <w:b/>
          <w:sz w:val="24"/>
          <w:szCs w:val="24"/>
        </w:rPr>
        <w:t xml:space="preserve"> (</w:t>
      </w:r>
      <w:r w:rsidRPr="005661ED">
        <w:rPr>
          <w:b/>
          <w:sz w:val="24"/>
          <w:szCs w:val="24"/>
        </w:rPr>
        <w:t xml:space="preserve">NZS8134.1:2008; NZS8134.2:2008 </w:t>
      </w:r>
      <w:r>
        <w:rPr>
          <w:b/>
          <w:sz w:val="24"/>
          <w:szCs w:val="24"/>
        </w:rPr>
        <w:t xml:space="preserve">and </w:t>
      </w:r>
      <w:r w:rsidRPr="005661ED">
        <w:rPr>
          <w:b/>
          <w:sz w:val="24"/>
          <w:szCs w:val="24"/>
        </w:rPr>
        <w:t>NZS8134.3:2008</w:t>
      </w:r>
      <w:r>
        <w:rPr>
          <w:b/>
          <w:sz w:val="24"/>
          <w:szCs w:val="24"/>
        </w:rPr>
        <w:t>)</w:t>
      </w:r>
      <w:r w:rsidRPr="005661ED">
        <w:rPr>
          <w:b/>
          <w:sz w:val="24"/>
          <w:szCs w:val="24"/>
        </w:rPr>
        <w:t xml:space="preserve"> on the audit date(s) specified.</w:t>
      </w:r>
    </w:p>
    <w:p w:rsidR="00EE7AF4" w:rsidRPr="005A5CEB" w:rsidRDefault="006A3088" w:rsidP="00FF41C5">
      <w:pPr>
        <w:pStyle w:val="Heading2"/>
      </w:pPr>
      <w:r w:rsidRPr="005A5CEB">
        <w:t>General overview</w:t>
      </w:r>
    </w:p>
    <w:p w:rsidR="006A3088" w:rsidRDefault="006A3088" w:rsidP="006A3088">
      <w:pPr>
        <w:spacing w:before="120" w:after="0" w:line="276" w:lineRule="auto"/>
        <w:ind w:left="0"/>
        <w:rPr>
          <w:sz w:val="24"/>
        </w:rPr>
      </w:pPr>
      <w:bookmarkStart w:id="3" w:name="GeneralOverview"/>
      <w:proofErr w:type="spellStart"/>
      <w:r w:rsidRPr="005A5CEB">
        <w:rPr>
          <w:sz w:val="24"/>
        </w:rPr>
        <w:t>Kowhainui</w:t>
      </w:r>
      <w:proofErr w:type="spellEnd"/>
      <w:r w:rsidRPr="005A5CEB">
        <w:rPr>
          <w:sz w:val="24"/>
        </w:rPr>
        <w:t xml:space="preserve"> is part of the Presbyterian Support Central organisation. The facility provides rest home and hospital level care for up to 79 residents. There were 33 rest home beds and 41 hospital beds occupied at the time of audit.</w:t>
      </w:r>
      <w:r>
        <w:rPr>
          <w:sz w:val="24"/>
        </w:rPr>
        <w:t xml:space="preserve"> </w:t>
      </w:r>
    </w:p>
    <w:p w:rsidR="006A3088" w:rsidRDefault="006A3088" w:rsidP="006A3088">
      <w:pPr>
        <w:spacing w:before="120" w:after="0" w:line="276" w:lineRule="auto"/>
        <w:ind w:left="0"/>
        <w:rPr>
          <w:sz w:val="24"/>
        </w:rPr>
      </w:pPr>
      <w:r w:rsidRPr="005A5CEB">
        <w:rPr>
          <w:sz w:val="24"/>
        </w:rPr>
        <w:t xml:space="preserve">There </w:t>
      </w:r>
      <w:r>
        <w:rPr>
          <w:sz w:val="24"/>
        </w:rPr>
        <w:t xml:space="preserve">is </w:t>
      </w:r>
      <w:r w:rsidRPr="005A5CEB">
        <w:rPr>
          <w:sz w:val="24"/>
        </w:rPr>
        <w:t>a comprehensive ori</w:t>
      </w:r>
      <w:bookmarkStart w:id="4" w:name="_GoBack"/>
      <w:bookmarkEnd w:id="4"/>
      <w:r w:rsidRPr="005A5CEB">
        <w:rPr>
          <w:sz w:val="24"/>
        </w:rPr>
        <w:t>entation and in-service training programme in place that provides staff with appropriate knowledge and skills to deliver care and support.</w:t>
      </w:r>
      <w:r>
        <w:rPr>
          <w:sz w:val="24"/>
        </w:rPr>
        <w:t xml:space="preserve"> </w:t>
      </w:r>
    </w:p>
    <w:p w:rsidR="00582C77" w:rsidRPr="005A5CEB" w:rsidRDefault="006A3088" w:rsidP="006A3088">
      <w:pPr>
        <w:spacing w:before="120" w:after="0" w:line="276" w:lineRule="auto"/>
        <w:ind w:left="0"/>
        <w:rPr>
          <w:sz w:val="24"/>
        </w:rPr>
      </w:pPr>
      <w:r w:rsidRPr="005A5CEB">
        <w:rPr>
          <w:sz w:val="24"/>
        </w:rPr>
        <w:t>The previous shortfalls around staff orientation, clinical documentation and evening meals have all been addressed.</w:t>
      </w:r>
      <w:r>
        <w:rPr>
          <w:sz w:val="24"/>
        </w:rPr>
        <w:t xml:space="preserve"> </w:t>
      </w:r>
      <w:r w:rsidRPr="005A5CEB">
        <w:rPr>
          <w:sz w:val="24"/>
        </w:rPr>
        <w:t>This audit identifies improvements required around interventions, aspects of medicine management and food safety training.</w:t>
      </w:r>
      <w:r w:rsidR="007C4D84">
        <w:rPr>
          <w:sz w:val="24"/>
        </w:rPr>
        <w:t xml:space="preserve"> </w:t>
      </w:r>
      <w:r w:rsidRPr="005A5CEB">
        <w:rPr>
          <w:sz w:val="24"/>
        </w:rPr>
        <w:t xml:space="preserve"> </w:t>
      </w:r>
      <w:bookmarkEnd w:id="3"/>
    </w:p>
    <w:p w:rsidR="00BA195E" w:rsidRPr="005A5CEB" w:rsidRDefault="006A3088" w:rsidP="00FF41C5">
      <w:pPr>
        <w:pStyle w:val="Heading2"/>
      </w:pPr>
      <w:r w:rsidRPr="005A5CEB">
        <w:t xml:space="preserve">Audit Summary </w:t>
      </w:r>
      <w:r>
        <w:t>as at</w:t>
      </w:r>
      <w:r w:rsidRPr="005A5CEB">
        <w:t xml:space="preserve"> </w:t>
      </w:r>
      <w:bookmarkStart w:id="5" w:name="AuditStartDate1"/>
      <w:r w:rsidRPr="005A5CEB">
        <w:t>11 February 2014</w:t>
      </w:r>
      <w:bookmarkEnd w:id="5"/>
    </w:p>
    <w:p w:rsidR="00BA195E" w:rsidRPr="005A5CEB" w:rsidRDefault="006A3088" w:rsidP="005A5CEB">
      <w:pPr>
        <w:spacing w:before="240" w:after="0" w:line="276" w:lineRule="auto"/>
        <w:ind w:left="0"/>
        <w:rPr>
          <w:sz w:val="24"/>
        </w:rPr>
      </w:pPr>
      <w:r w:rsidRPr="005A5CEB">
        <w:rPr>
          <w:sz w:val="24"/>
        </w:rPr>
        <w:t>Standards have been assessed and summarised below:</w:t>
      </w:r>
    </w:p>
    <w:p w:rsidR="00BA195E" w:rsidRPr="00854F70" w:rsidRDefault="006A3088" w:rsidP="00FF41C5">
      <w:pPr>
        <w:pStyle w:val="Heading3"/>
      </w:pPr>
      <w:r w:rsidRPr="00854F70">
        <w:t>Key</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0"/>
        <w:gridCol w:w="3780"/>
        <w:gridCol w:w="4094"/>
      </w:tblGrid>
      <w:tr w:rsidR="00CE191D" w:rsidTr="008633A8">
        <w:trPr>
          <w:cantSplit/>
          <w:tblHeader/>
        </w:trPr>
        <w:tc>
          <w:tcPr>
            <w:tcW w:w="1260" w:type="dxa"/>
            <w:tcBorders>
              <w:bottom w:val="single" w:sz="4" w:space="0" w:color="000000"/>
            </w:tcBorders>
            <w:vAlign w:val="center"/>
          </w:tcPr>
          <w:p w:rsidR="00BA195E" w:rsidRPr="008F484E" w:rsidRDefault="006A3088" w:rsidP="008F484E">
            <w:pPr>
              <w:spacing w:before="60"/>
              <w:ind w:left="0"/>
              <w:rPr>
                <w:b/>
                <w:sz w:val="24"/>
                <w:szCs w:val="24"/>
              </w:rPr>
            </w:pPr>
            <w:r w:rsidRPr="008F484E">
              <w:rPr>
                <w:b/>
                <w:sz w:val="24"/>
                <w:szCs w:val="24"/>
              </w:rPr>
              <w:t>Indicator</w:t>
            </w:r>
          </w:p>
        </w:tc>
        <w:tc>
          <w:tcPr>
            <w:tcW w:w="3780" w:type="dxa"/>
            <w:tcBorders>
              <w:bottom w:val="single" w:sz="4" w:space="0" w:color="000000"/>
            </w:tcBorders>
            <w:shd w:val="clear" w:color="auto" w:fill="auto"/>
            <w:vAlign w:val="center"/>
          </w:tcPr>
          <w:p w:rsidR="00BA195E" w:rsidRPr="008F484E" w:rsidRDefault="006A3088" w:rsidP="008F484E">
            <w:pPr>
              <w:spacing w:before="60"/>
              <w:ind w:left="0"/>
              <w:rPr>
                <w:b/>
                <w:sz w:val="24"/>
                <w:szCs w:val="24"/>
              </w:rPr>
            </w:pPr>
            <w:r w:rsidRPr="008F484E">
              <w:rPr>
                <w:b/>
                <w:sz w:val="24"/>
                <w:szCs w:val="24"/>
              </w:rPr>
              <w:t>Description</w:t>
            </w:r>
          </w:p>
        </w:tc>
        <w:tc>
          <w:tcPr>
            <w:tcW w:w="4094" w:type="dxa"/>
            <w:tcBorders>
              <w:bottom w:val="single" w:sz="4" w:space="0" w:color="000000"/>
            </w:tcBorders>
            <w:shd w:val="clear" w:color="auto" w:fill="auto"/>
            <w:vAlign w:val="center"/>
          </w:tcPr>
          <w:p w:rsidR="00BA195E" w:rsidRPr="008F484E" w:rsidRDefault="006A3088" w:rsidP="008F484E">
            <w:pPr>
              <w:spacing w:before="60"/>
              <w:ind w:left="0"/>
              <w:rPr>
                <w:b/>
                <w:sz w:val="24"/>
                <w:szCs w:val="24"/>
              </w:rPr>
            </w:pPr>
            <w:r w:rsidRPr="008F484E">
              <w:rPr>
                <w:b/>
                <w:sz w:val="24"/>
                <w:szCs w:val="24"/>
              </w:rPr>
              <w:t>Definition</w:t>
            </w:r>
          </w:p>
        </w:tc>
      </w:tr>
      <w:tr w:rsidR="00CE191D" w:rsidTr="008633A8">
        <w:trPr>
          <w:cantSplit/>
          <w:trHeight w:val="1134"/>
        </w:trPr>
        <w:tc>
          <w:tcPr>
            <w:tcW w:w="1260" w:type="dxa"/>
            <w:tcBorders>
              <w:bottom w:val="single" w:sz="4" w:space="0" w:color="000000"/>
            </w:tcBorders>
            <w:shd w:val="clear" w:color="0066FF" w:fill="0000FF"/>
            <w:vAlign w:val="center"/>
          </w:tcPr>
          <w:p w:rsidR="00103A98" w:rsidRPr="008F484E" w:rsidRDefault="00392F51" w:rsidP="008F484E">
            <w:pPr>
              <w:spacing w:before="60"/>
              <w:ind w:left="0"/>
              <w:rPr>
                <w:sz w:val="24"/>
                <w:szCs w:val="24"/>
              </w:rPr>
            </w:pPr>
          </w:p>
        </w:tc>
        <w:tc>
          <w:tcPr>
            <w:tcW w:w="3780" w:type="dxa"/>
            <w:tcBorders>
              <w:bottom w:val="single" w:sz="4" w:space="0" w:color="000000"/>
            </w:tcBorders>
            <w:shd w:val="clear" w:color="auto" w:fill="auto"/>
            <w:vAlign w:val="center"/>
          </w:tcPr>
          <w:p w:rsidR="00103A98" w:rsidRPr="008F484E" w:rsidRDefault="006A3088" w:rsidP="008F484E">
            <w:pPr>
              <w:spacing w:before="60"/>
              <w:ind w:left="50"/>
              <w:rPr>
                <w:sz w:val="24"/>
                <w:szCs w:val="24"/>
              </w:rPr>
            </w:pPr>
            <w:r w:rsidRPr="008F484E">
              <w:rPr>
                <w:sz w:val="24"/>
                <w:szCs w:val="24"/>
              </w:rPr>
              <w:t>Includes commendable elements above the required levels of performance</w:t>
            </w:r>
          </w:p>
        </w:tc>
        <w:tc>
          <w:tcPr>
            <w:tcW w:w="4094" w:type="dxa"/>
            <w:tcBorders>
              <w:bottom w:val="single" w:sz="4" w:space="0" w:color="000000"/>
            </w:tcBorders>
            <w:shd w:val="clear" w:color="auto" w:fill="auto"/>
            <w:vAlign w:val="center"/>
          </w:tcPr>
          <w:p w:rsidR="00103A98" w:rsidRPr="008F484E" w:rsidRDefault="006A3088" w:rsidP="008F484E">
            <w:pPr>
              <w:spacing w:before="60"/>
              <w:ind w:left="50"/>
              <w:rPr>
                <w:sz w:val="24"/>
                <w:szCs w:val="24"/>
              </w:rPr>
            </w:pPr>
            <w:r w:rsidRPr="008F484E">
              <w:rPr>
                <w:sz w:val="24"/>
                <w:szCs w:val="24"/>
              </w:rPr>
              <w:t>All standards applicable to this service fully attained with some standards exceeded</w:t>
            </w:r>
          </w:p>
        </w:tc>
      </w:tr>
      <w:tr w:rsidR="00CE191D" w:rsidTr="008633A8">
        <w:trPr>
          <w:cantSplit/>
          <w:trHeight w:val="1134"/>
        </w:trPr>
        <w:tc>
          <w:tcPr>
            <w:tcW w:w="1260" w:type="dxa"/>
            <w:tcBorders>
              <w:bottom w:val="single" w:sz="4" w:space="0" w:color="000000"/>
            </w:tcBorders>
            <w:shd w:val="clear" w:color="33CC33" w:fill="00FF00"/>
            <w:vAlign w:val="center"/>
          </w:tcPr>
          <w:p w:rsidR="00103A98" w:rsidRPr="008F484E" w:rsidRDefault="00392F51" w:rsidP="008F484E">
            <w:pPr>
              <w:spacing w:before="60"/>
              <w:ind w:left="0"/>
              <w:rPr>
                <w:sz w:val="24"/>
                <w:szCs w:val="24"/>
              </w:rPr>
            </w:pPr>
          </w:p>
        </w:tc>
        <w:tc>
          <w:tcPr>
            <w:tcW w:w="3780" w:type="dxa"/>
            <w:shd w:val="clear" w:color="auto" w:fill="auto"/>
            <w:vAlign w:val="center"/>
          </w:tcPr>
          <w:p w:rsidR="00103A98" w:rsidRPr="008F484E" w:rsidRDefault="006A3088" w:rsidP="008F484E">
            <w:pPr>
              <w:spacing w:before="60"/>
              <w:ind w:left="50"/>
              <w:rPr>
                <w:sz w:val="24"/>
                <w:szCs w:val="24"/>
              </w:rPr>
            </w:pPr>
            <w:r w:rsidRPr="008F484E">
              <w:rPr>
                <w:sz w:val="24"/>
                <w:szCs w:val="24"/>
              </w:rPr>
              <w:t>No short falls</w:t>
            </w:r>
          </w:p>
        </w:tc>
        <w:tc>
          <w:tcPr>
            <w:tcW w:w="4094" w:type="dxa"/>
            <w:shd w:val="clear" w:color="auto" w:fill="auto"/>
            <w:vAlign w:val="center"/>
          </w:tcPr>
          <w:p w:rsidR="00103A98" w:rsidRPr="008F484E" w:rsidRDefault="006A3088" w:rsidP="008F484E">
            <w:pPr>
              <w:spacing w:before="60"/>
              <w:ind w:left="50"/>
              <w:rPr>
                <w:sz w:val="24"/>
                <w:szCs w:val="24"/>
              </w:rPr>
            </w:pPr>
            <w:r w:rsidRPr="008F484E">
              <w:rPr>
                <w:sz w:val="24"/>
                <w:szCs w:val="24"/>
              </w:rPr>
              <w:t xml:space="preserve">Standards applicable to this service fully attained </w:t>
            </w:r>
          </w:p>
        </w:tc>
      </w:tr>
      <w:tr w:rsidR="00CE191D" w:rsidTr="008633A8">
        <w:trPr>
          <w:cantSplit/>
          <w:trHeight w:val="1134"/>
        </w:trPr>
        <w:tc>
          <w:tcPr>
            <w:tcW w:w="1260" w:type="dxa"/>
            <w:tcBorders>
              <w:bottom w:val="single" w:sz="4" w:space="0" w:color="000000"/>
            </w:tcBorders>
            <w:shd w:val="clear" w:color="auto" w:fill="FFFF00"/>
            <w:vAlign w:val="center"/>
          </w:tcPr>
          <w:p w:rsidR="00103A98" w:rsidRPr="008F484E" w:rsidRDefault="00392F51" w:rsidP="008F484E">
            <w:pPr>
              <w:spacing w:before="60"/>
              <w:ind w:left="0"/>
              <w:rPr>
                <w:sz w:val="24"/>
                <w:szCs w:val="24"/>
              </w:rPr>
            </w:pPr>
          </w:p>
        </w:tc>
        <w:tc>
          <w:tcPr>
            <w:tcW w:w="3780" w:type="dxa"/>
            <w:shd w:val="clear" w:color="auto" w:fill="auto"/>
            <w:vAlign w:val="center"/>
          </w:tcPr>
          <w:p w:rsidR="00103A98" w:rsidRPr="008F484E" w:rsidRDefault="006A3088" w:rsidP="008F484E">
            <w:pPr>
              <w:spacing w:before="60"/>
              <w:ind w:left="50"/>
              <w:rPr>
                <w:sz w:val="24"/>
                <w:szCs w:val="24"/>
              </w:rPr>
            </w:pPr>
            <w:r w:rsidRPr="008F484E">
              <w:rPr>
                <w:sz w:val="24"/>
                <w:szCs w:val="24"/>
              </w:rPr>
              <w:t>Some minor shortfalls but no major deficiencies and required levels of performance seem achievable without extensive extra activity</w:t>
            </w:r>
          </w:p>
        </w:tc>
        <w:tc>
          <w:tcPr>
            <w:tcW w:w="4094" w:type="dxa"/>
            <w:shd w:val="clear" w:color="auto" w:fill="auto"/>
            <w:vAlign w:val="center"/>
          </w:tcPr>
          <w:p w:rsidR="00103A98" w:rsidRPr="008F484E" w:rsidRDefault="006A3088" w:rsidP="008F484E">
            <w:pPr>
              <w:spacing w:before="60"/>
              <w:ind w:left="50"/>
              <w:rPr>
                <w:sz w:val="24"/>
                <w:szCs w:val="24"/>
              </w:rPr>
            </w:pPr>
            <w:r w:rsidRPr="008F484E">
              <w:rPr>
                <w:sz w:val="24"/>
                <w:szCs w:val="24"/>
              </w:rPr>
              <w:t>Some standards applicable to this service partially attained and of low risk</w:t>
            </w:r>
          </w:p>
        </w:tc>
      </w:tr>
      <w:tr w:rsidR="00CE191D" w:rsidTr="008633A8">
        <w:trPr>
          <w:cantSplit/>
          <w:trHeight w:val="1134"/>
        </w:trPr>
        <w:tc>
          <w:tcPr>
            <w:tcW w:w="1260" w:type="dxa"/>
            <w:tcBorders>
              <w:bottom w:val="single" w:sz="4" w:space="0" w:color="000000"/>
            </w:tcBorders>
            <w:shd w:val="clear" w:color="auto" w:fill="FFC800"/>
            <w:vAlign w:val="center"/>
          </w:tcPr>
          <w:p w:rsidR="00103A98" w:rsidRPr="008F484E" w:rsidRDefault="00392F51" w:rsidP="008F484E">
            <w:pPr>
              <w:spacing w:before="60"/>
              <w:ind w:left="0"/>
              <w:rPr>
                <w:sz w:val="24"/>
                <w:szCs w:val="24"/>
              </w:rPr>
            </w:pPr>
          </w:p>
        </w:tc>
        <w:tc>
          <w:tcPr>
            <w:tcW w:w="3780" w:type="dxa"/>
            <w:tcBorders>
              <w:bottom w:val="single" w:sz="4" w:space="0" w:color="000000"/>
            </w:tcBorders>
            <w:shd w:val="clear" w:color="auto" w:fill="auto"/>
            <w:vAlign w:val="center"/>
          </w:tcPr>
          <w:p w:rsidR="00103A98" w:rsidRPr="008F484E" w:rsidRDefault="006A3088" w:rsidP="008F484E">
            <w:pPr>
              <w:spacing w:before="60"/>
              <w:ind w:left="50"/>
              <w:rPr>
                <w:sz w:val="24"/>
                <w:szCs w:val="24"/>
              </w:rPr>
            </w:pPr>
            <w:r w:rsidRPr="008F484E">
              <w:rPr>
                <w:sz w:val="24"/>
                <w:szCs w:val="24"/>
              </w:rPr>
              <w:t>A number of shortfalls that require specific action to address</w:t>
            </w:r>
          </w:p>
        </w:tc>
        <w:tc>
          <w:tcPr>
            <w:tcW w:w="4094" w:type="dxa"/>
            <w:tcBorders>
              <w:bottom w:val="single" w:sz="4" w:space="0" w:color="000000"/>
            </w:tcBorders>
            <w:shd w:val="clear" w:color="auto" w:fill="auto"/>
            <w:vAlign w:val="center"/>
          </w:tcPr>
          <w:p w:rsidR="00103A98" w:rsidRPr="008F484E" w:rsidRDefault="006A3088" w:rsidP="008F484E">
            <w:pPr>
              <w:spacing w:before="60"/>
              <w:ind w:left="50"/>
              <w:rPr>
                <w:sz w:val="24"/>
                <w:szCs w:val="24"/>
              </w:rPr>
            </w:pPr>
            <w:r w:rsidRPr="008F484E">
              <w:rPr>
                <w:sz w:val="24"/>
                <w:szCs w:val="24"/>
              </w:rPr>
              <w:t>Some standards applicable to this service partially attained and of medium or high risk and/or unattained and of low risk</w:t>
            </w:r>
          </w:p>
        </w:tc>
      </w:tr>
      <w:tr w:rsidR="00CE191D" w:rsidTr="004B2721">
        <w:trPr>
          <w:cantSplit/>
          <w:trHeight w:val="1134"/>
        </w:trPr>
        <w:tc>
          <w:tcPr>
            <w:tcW w:w="1260" w:type="dxa"/>
            <w:shd w:val="clear" w:color="auto" w:fill="FF0000"/>
            <w:vAlign w:val="center"/>
          </w:tcPr>
          <w:p w:rsidR="00103A98" w:rsidRPr="008F484E" w:rsidRDefault="00392F51" w:rsidP="008F484E">
            <w:pPr>
              <w:spacing w:before="60"/>
              <w:ind w:left="0"/>
              <w:rPr>
                <w:sz w:val="24"/>
                <w:szCs w:val="24"/>
              </w:rPr>
            </w:pPr>
          </w:p>
        </w:tc>
        <w:tc>
          <w:tcPr>
            <w:tcW w:w="3780" w:type="dxa"/>
            <w:shd w:val="clear" w:color="auto" w:fill="auto"/>
            <w:vAlign w:val="center"/>
          </w:tcPr>
          <w:p w:rsidR="00103A98" w:rsidRPr="008F484E" w:rsidRDefault="006A3088" w:rsidP="008F484E">
            <w:pPr>
              <w:spacing w:before="60"/>
              <w:ind w:left="50"/>
              <w:rPr>
                <w:sz w:val="24"/>
                <w:szCs w:val="24"/>
              </w:rPr>
            </w:pPr>
            <w:r w:rsidRPr="008F484E">
              <w:rPr>
                <w:sz w:val="24"/>
                <w:szCs w:val="24"/>
              </w:rPr>
              <w:t>Major shortfalls, significant action is needed to achieve the required levels of performance</w:t>
            </w:r>
          </w:p>
        </w:tc>
        <w:tc>
          <w:tcPr>
            <w:tcW w:w="4094" w:type="dxa"/>
            <w:shd w:val="clear" w:color="auto" w:fill="auto"/>
            <w:vAlign w:val="center"/>
          </w:tcPr>
          <w:p w:rsidR="00103A98" w:rsidRPr="008F484E" w:rsidRDefault="006A3088" w:rsidP="008F484E">
            <w:pPr>
              <w:spacing w:before="60"/>
              <w:ind w:left="50"/>
              <w:rPr>
                <w:sz w:val="24"/>
                <w:szCs w:val="24"/>
              </w:rPr>
            </w:pPr>
            <w:r w:rsidRPr="008F484E">
              <w:rPr>
                <w:sz w:val="24"/>
                <w:szCs w:val="24"/>
              </w:rPr>
              <w:t>Some standards applicable to this service unattained and of moderate or high risk</w:t>
            </w:r>
          </w:p>
        </w:tc>
      </w:tr>
    </w:tbl>
    <w:p w:rsidR="00BA195E" w:rsidRPr="00FF41C5" w:rsidRDefault="006A3088" w:rsidP="00FF41C5">
      <w:pPr>
        <w:pStyle w:val="Heading3"/>
      </w:pPr>
      <w:r w:rsidRPr="00FF41C5">
        <w:lastRenderedPageBreak/>
        <w:t xml:space="preserve">Consumer Rights as at </w:t>
      </w:r>
      <w:bookmarkStart w:id="6" w:name="AuditStartDate2"/>
      <w:r w:rsidRPr="00FF41C5">
        <w:t>11 February 2014</w:t>
      </w:r>
      <w:bookmarkEnd w:id="6"/>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CE191D" w:rsidTr="00F62C56">
        <w:trPr>
          <w:cantSplit/>
        </w:trPr>
        <w:tc>
          <w:tcPr>
            <w:tcW w:w="5529" w:type="dxa"/>
          </w:tcPr>
          <w:p w:rsidR="004B2721" w:rsidRPr="00CC002C" w:rsidRDefault="006A3088" w:rsidP="004B2721">
            <w:pPr>
              <w:spacing w:after="0"/>
              <w:ind w:left="0"/>
              <w:rPr>
                <w:rFonts w:cs="Arial"/>
                <w:szCs w:val="24"/>
              </w:rPr>
            </w:pPr>
            <w:r w:rsidRPr="00CC002C">
              <w:rPr>
                <w:rFonts w:cs="Arial"/>
                <w:szCs w:val="24"/>
              </w:rPr>
              <w:t>Includes 13 standards that support an outcome where consumers receive safe services of an appropriate standard that comply with consumer rights legislation.</w:t>
            </w:r>
            <w:r>
              <w:rPr>
                <w:rFonts w:cs="Arial"/>
                <w:szCs w:val="24"/>
              </w:rPr>
              <w:t xml:space="preserve"> </w:t>
            </w:r>
            <w:r w:rsidRPr="00CC002C">
              <w:rPr>
                <w:rFonts w:cs="Arial"/>
                <w:szCs w:val="24"/>
              </w:rPr>
              <w:t>Services are provided in a manner that is respectful of consumer rights, facilities, informed choice, minimises harm and acknowledges cultural and individual values and beliefs.</w:t>
            </w:r>
          </w:p>
        </w:tc>
        <w:tc>
          <w:tcPr>
            <w:tcW w:w="1275" w:type="dxa"/>
            <w:shd w:val="clear" w:color="auto" w:fill="00FF00"/>
          </w:tcPr>
          <w:p w:rsidR="004B2721" w:rsidRPr="00CC002C" w:rsidRDefault="00392F51" w:rsidP="008F484E">
            <w:pPr>
              <w:spacing w:after="0"/>
              <w:ind w:left="0"/>
              <w:rPr>
                <w:rFonts w:cs="Arial"/>
                <w:b/>
                <w:szCs w:val="24"/>
              </w:rPr>
            </w:pPr>
          </w:p>
        </w:tc>
        <w:tc>
          <w:tcPr>
            <w:tcW w:w="2330" w:type="dxa"/>
            <w:shd w:val="clear" w:color="auto" w:fill="FFFFFF"/>
          </w:tcPr>
          <w:p w:rsidR="004B2721" w:rsidRPr="00CC002C" w:rsidRDefault="006A3088" w:rsidP="008F484E">
            <w:pPr>
              <w:spacing w:after="0"/>
              <w:ind w:left="0"/>
              <w:rPr>
                <w:rFonts w:cs="Arial"/>
                <w:b/>
                <w:szCs w:val="24"/>
              </w:rPr>
            </w:pPr>
            <w:r>
              <w:t>Standards applicable to this service fully attained.</w:t>
            </w:r>
          </w:p>
        </w:tc>
      </w:tr>
    </w:tbl>
    <w:p w:rsidR="00FF41C5" w:rsidRPr="00FF41C5" w:rsidRDefault="006A3088" w:rsidP="00FF41C5">
      <w:pPr>
        <w:pStyle w:val="Heading3"/>
      </w:pPr>
      <w:r w:rsidRPr="00FF41C5">
        <w:t>Organisational Management</w:t>
      </w:r>
      <w:r>
        <w:t xml:space="preserve"> as at </w:t>
      </w:r>
      <w:bookmarkStart w:id="7" w:name="AuditStartDate3"/>
      <w:r w:rsidRPr="00FF41C5">
        <w:t>11 February 2014</w:t>
      </w:r>
      <w:bookmarkEnd w:id="7"/>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CE191D" w:rsidTr="00F62C56">
        <w:trPr>
          <w:cantSplit/>
        </w:trPr>
        <w:tc>
          <w:tcPr>
            <w:tcW w:w="5529" w:type="dxa"/>
          </w:tcPr>
          <w:p w:rsidR="004D2CA9" w:rsidRPr="00CC002C" w:rsidRDefault="006A3088" w:rsidP="004B2721">
            <w:pPr>
              <w:spacing w:after="0"/>
              <w:ind w:left="0"/>
              <w:rPr>
                <w:rFonts w:cs="Arial"/>
                <w:szCs w:val="24"/>
              </w:rPr>
            </w:pPr>
            <w:r w:rsidRPr="00CC002C">
              <w:rPr>
                <w:rFonts w:cs="Arial"/>
                <w:szCs w:val="24"/>
              </w:rPr>
              <w:t>Includes 9 standards that support an outcome where consumers receive services that comply with legislation and are managed in a safe, efficient and effective manner.</w:t>
            </w:r>
          </w:p>
        </w:tc>
        <w:tc>
          <w:tcPr>
            <w:tcW w:w="1275" w:type="dxa"/>
            <w:shd w:val="clear" w:color="auto" w:fill="00FF00"/>
          </w:tcPr>
          <w:p w:rsidR="004D2CA9" w:rsidRPr="00CC002C" w:rsidRDefault="00392F51" w:rsidP="004D2CA9">
            <w:pPr>
              <w:spacing w:after="0"/>
              <w:ind w:left="0"/>
              <w:rPr>
                <w:rFonts w:cs="Arial"/>
                <w:b/>
                <w:szCs w:val="24"/>
              </w:rPr>
            </w:pPr>
          </w:p>
        </w:tc>
        <w:tc>
          <w:tcPr>
            <w:tcW w:w="2330" w:type="dxa"/>
            <w:shd w:val="clear" w:color="auto" w:fill="FFFFFF"/>
          </w:tcPr>
          <w:p w:rsidR="004D2CA9" w:rsidRPr="00CC002C" w:rsidRDefault="006A3088" w:rsidP="004D2CA9">
            <w:pPr>
              <w:spacing w:after="0"/>
              <w:ind w:left="0"/>
              <w:rPr>
                <w:rFonts w:cs="Arial"/>
                <w:b/>
                <w:szCs w:val="24"/>
              </w:rPr>
            </w:pPr>
            <w:r>
              <w:t>Standards applicable to this service fully attained.</w:t>
            </w:r>
          </w:p>
        </w:tc>
      </w:tr>
    </w:tbl>
    <w:p w:rsidR="00FF41C5" w:rsidRPr="00FF41C5" w:rsidRDefault="006A3088" w:rsidP="00FF41C5">
      <w:pPr>
        <w:pStyle w:val="Heading3"/>
      </w:pPr>
      <w:r w:rsidRPr="00CC002C">
        <w:t>Continuum of Service Delivery</w:t>
      </w:r>
      <w:r>
        <w:t xml:space="preserve"> as at </w:t>
      </w:r>
      <w:bookmarkStart w:id="8" w:name="AuditStartDate4"/>
      <w:r w:rsidRPr="00FF41C5">
        <w:t>11 February 2014</w:t>
      </w:r>
      <w:bookmarkEnd w:id="8"/>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CE191D" w:rsidTr="00F62C56">
        <w:trPr>
          <w:cantSplit/>
        </w:trPr>
        <w:tc>
          <w:tcPr>
            <w:tcW w:w="5529" w:type="dxa"/>
          </w:tcPr>
          <w:p w:rsidR="004D2CA9" w:rsidRPr="00CC002C" w:rsidRDefault="006A3088" w:rsidP="004B2721">
            <w:pPr>
              <w:spacing w:after="0"/>
              <w:ind w:left="0"/>
              <w:rPr>
                <w:rFonts w:cs="Arial"/>
                <w:szCs w:val="24"/>
              </w:rPr>
            </w:pPr>
            <w:r w:rsidRPr="00CC002C">
              <w:rPr>
                <w:rFonts w:cs="Arial"/>
                <w:szCs w:val="24"/>
              </w:rPr>
              <w:t>Includes 13 standards that support an outcome where consumers participate in and receive timely assessment, followed by services that are planned, coordinated, and delivered in a timely and appropriate manner, consistent with current legislation.</w:t>
            </w:r>
          </w:p>
        </w:tc>
        <w:tc>
          <w:tcPr>
            <w:tcW w:w="1275" w:type="dxa"/>
            <w:shd w:val="clear" w:color="auto" w:fill="FFC800"/>
          </w:tcPr>
          <w:p w:rsidR="004D2CA9" w:rsidRPr="00CC002C" w:rsidRDefault="00392F51" w:rsidP="004D2CA9">
            <w:pPr>
              <w:spacing w:after="0"/>
              <w:ind w:left="0"/>
              <w:rPr>
                <w:rFonts w:cs="Arial"/>
                <w:b/>
                <w:szCs w:val="24"/>
              </w:rPr>
            </w:pPr>
          </w:p>
        </w:tc>
        <w:tc>
          <w:tcPr>
            <w:tcW w:w="2330" w:type="dxa"/>
            <w:shd w:val="clear" w:color="auto" w:fill="FFFFFF"/>
          </w:tcPr>
          <w:p w:rsidR="004D2CA9" w:rsidRPr="00CC002C" w:rsidRDefault="006A3088" w:rsidP="004D2CA9">
            <w:pPr>
              <w:spacing w:after="0"/>
              <w:ind w:left="0"/>
              <w:rPr>
                <w:rFonts w:cs="Arial"/>
                <w:b/>
                <w:szCs w:val="24"/>
              </w:rPr>
            </w:pPr>
            <w:r>
              <w:t>Some standards applicable to this service partially attained and of medium or high risk and/or unattained and of low risk.</w:t>
            </w:r>
          </w:p>
        </w:tc>
      </w:tr>
    </w:tbl>
    <w:p w:rsidR="00FF41C5" w:rsidRDefault="006A3088" w:rsidP="00FF41C5">
      <w:pPr>
        <w:pStyle w:val="Heading3"/>
      </w:pPr>
      <w:r w:rsidRPr="00CC002C">
        <w:t>Safe and Appropriate Environment</w:t>
      </w:r>
      <w:r w:rsidRPr="00FF41C5">
        <w:t xml:space="preserve"> </w:t>
      </w:r>
      <w:r>
        <w:t xml:space="preserve">as at </w:t>
      </w:r>
      <w:bookmarkStart w:id="9" w:name="AuditStartDate5"/>
      <w:r>
        <w:t>11 February 2014</w:t>
      </w:r>
      <w:bookmarkEnd w:id="9"/>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CE191D" w:rsidTr="00F62C56">
        <w:trPr>
          <w:cantSplit/>
        </w:trPr>
        <w:tc>
          <w:tcPr>
            <w:tcW w:w="5529" w:type="dxa"/>
          </w:tcPr>
          <w:p w:rsidR="004D2CA9" w:rsidRPr="00CC002C" w:rsidRDefault="006A3088" w:rsidP="004B2721">
            <w:pPr>
              <w:spacing w:after="0"/>
              <w:ind w:left="0"/>
              <w:rPr>
                <w:rFonts w:cs="Arial"/>
                <w:szCs w:val="24"/>
              </w:rPr>
            </w:pPr>
            <w:r w:rsidRPr="00CC002C">
              <w:rPr>
                <w:rFonts w:cs="Arial"/>
                <w:szCs w:val="24"/>
              </w:rPr>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5" w:type="dxa"/>
            <w:shd w:val="clear" w:color="auto" w:fill="00FF00"/>
          </w:tcPr>
          <w:p w:rsidR="004D2CA9" w:rsidRPr="00CC002C" w:rsidRDefault="00392F51" w:rsidP="004D2CA9">
            <w:pPr>
              <w:spacing w:after="0"/>
              <w:ind w:left="0"/>
              <w:rPr>
                <w:rFonts w:cs="Arial"/>
                <w:b/>
                <w:szCs w:val="24"/>
              </w:rPr>
            </w:pPr>
          </w:p>
        </w:tc>
        <w:tc>
          <w:tcPr>
            <w:tcW w:w="2330" w:type="dxa"/>
            <w:shd w:val="clear" w:color="auto" w:fill="FFFFFF"/>
          </w:tcPr>
          <w:p w:rsidR="004D2CA9" w:rsidRPr="00CC002C" w:rsidRDefault="006A3088" w:rsidP="004D2CA9">
            <w:pPr>
              <w:spacing w:after="0"/>
              <w:ind w:left="0"/>
              <w:rPr>
                <w:rFonts w:cs="Arial"/>
                <w:b/>
                <w:szCs w:val="24"/>
              </w:rPr>
            </w:pPr>
            <w:r>
              <w:t>Standards applicable to this service fully attained.</w:t>
            </w:r>
          </w:p>
        </w:tc>
      </w:tr>
    </w:tbl>
    <w:p w:rsidR="00FF41C5" w:rsidRDefault="006A3088" w:rsidP="00FF41C5">
      <w:pPr>
        <w:pStyle w:val="Heading3"/>
      </w:pPr>
      <w:r w:rsidRPr="00CC002C">
        <w:t>Restraint Minimisation and Safe Practice</w:t>
      </w:r>
      <w:r w:rsidRPr="00FF41C5">
        <w:t xml:space="preserve"> as at </w:t>
      </w:r>
      <w:bookmarkStart w:id="10" w:name="AuditStartDate6"/>
      <w:r>
        <w:t>11 February 2014</w:t>
      </w:r>
      <w:bookmarkEnd w:id="10"/>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CE191D" w:rsidTr="00F62C56">
        <w:trPr>
          <w:cantSplit/>
        </w:trPr>
        <w:tc>
          <w:tcPr>
            <w:tcW w:w="5529" w:type="dxa"/>
          </w:tcPr>
          <w:p w:rsidR="004D2CA9" w:rsidRPr="00CC002C" w:rsidRDefault="006A3088" w:rsidP="009F07AC">
            <w:pPr>
              <w:pStyle w:val="ListParagraph"/>
              <w:spacing w:after="0"/>
              <w:ind w:left="0"/>
              <w:rPr>
                <w:rFonts w:cs="Arial"/>
                <w:szCs w:val="24"/>
              </w:rPr>
            </w:pPr>
            <w:r w:rsidRPr="00CC002C">
              <w:rPr>
                <w:rFonts w:cs="Arial"/>
                <w:szCs w:val="24"/>
              </w:rPr>
              <w:t>Includes 3 standards that support outcomes where consumers receive and experience services in the least restrictive and safe manner through restraint minimisation.</w:t>
            </w:r>
          </w:p>
        </w:tc>
        <w:tc>
          <w:tcPr>
            <w:tcW w:w="1275" w:type="dxa"/>
            <w:shd w:val="clear" w:color="auto" w:fill="00FF00"/>
          </w:tcPr>
          <w:p w:rsidR="004D2CA9" w:rsidRPr="00CC002C" w:rsidRDefault="00392F51" w:rsidP="004D2CA9">
            <w:pPr>
              <w:spacing w:after="0"/>
              <w:ind w:left="0"/>
              <w:rPr>
                <w:rFonts w:cs="Arial"/>
                <w:b/>
                <w:szCs w:val="24"/>
              </w:rPr>
            </w:pPr>
          </w:p>
        </w:tc>
        <w:tc>
          <w:tcPr>
            <w:tcW w:w="2330" w:type="dxa"/>
            <w:shd w:val="clear" w:color="auto" w:fill="FFFFFF"/>
          </w:tcPr>
          <w:p w:rsidR="004D2CA9" w:rsidRPr="00CC002C" w:rsidRDefault="006A3088" w:rsidP="004D2CA9">
            <w:pPr>
              <w:spacing w:after="0"/>
              <w:ind w:left="0"/>
              <w:rPr>
                <w:rFonts w:cs="Arial"/>
                <w:b/>
                <w:szCs w:val="24"/>
              </w:rPr>
            </w:pPr>
            <w:r>
              <w:t>Standards applicable to this service fully attained.</w:t>
            </w:r>
          </w:p>
        </w:tc>
      </w:tr>
    </w:tbl>
    <w:p w:rsidR="00FF41C5" w:rsidRPr="00CC002C" w:rsidRDefault="006A3088" w:rsidP="00FF41C5">
      <w:pPr>
        <w:pStyle w:val="Heading3"/>
      </w:pPr>
      <w:r w:rsidRPr="00CC002C">
        <w:t>Infection Prevention and Control</w:t>
      </w:r>
      <w:r w:rsidRPr="00FF41C5">
        <w:t xml:space="preserve"> as at </w:t>
      </w:r>
      <w:bookmarkStart w:id="11" w:name="AuditStartDate7"/>
      <w:r w:rsidRPr="00CC002C">
        <w:t>11 February 2014</w:t>
      </w:r>
      <w:bookmarkEnd w:id="11"/>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CE191D" w:rsidTr="00F62C56">
        <w:trPr>
          <w:cantSplit/>
        </w:trPr>
        <w:tc>
          <w:tcPr>
            <w:tcW w:w="5529" w:type="dxa"/>
          </w:tcPr>
          <w:p w:rsidR="004D2CA9" w:rsidRPr="00CC002C" w:rsidRDefault="006A3088" w:rsidP="009F07AC">
            <w:pPr>
              <w:spacing w:after="0"/>
              <w:ind w:left="0"/>
              <w:rPr>
                <w:rFonts w:cs="Arial"/>
                <w:szCs w:val="24"/>
              </w:rPr>
            </w:pPr>
            <w:r w:rsidRPr="00CC002C">
              <w:rPr>
                <w:rFonts w:cs="Arial"/>
                <w:szCs w:val="24"/>
              </w:rPr>
              <w:t>Includes 6 standards that support an outcome which minimises the risk of infection to consumers, service providers and visitors.</w:t>
            </w:r>
            <w:r>
              <w:rPr>
                <w:rFonts w:cs="Arial"/>
                <w:szCs w:val="24"/>
              </w:rPr>
              <w:t xml:space="preserve"> </w:t>
            </w:r>
            <w:r w:rsidRPr="00CC002C">
              <w:rPr>
                <w:rFonts w:cs="Arial"/>
                <w:szCs w:val="24"/>
              </w:rPr>
              <w:t>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5" w:type="dxa"/>
            <w:shd w:val="clear" w:color="auto" w:fill="00FF00"/>
          </w:tcPr>
          <w:p w:rsidR="004D2CA9" w:rsidRPr="00CC002C" w:rsidRDefault="00392F51" w:rsidP="004D2CA9">
            <w:pPr>
              <w:spacing w:after="0"/>
              <w:ind w:left="0"/>
              <w:rPr>
                <w:rFonts w:cs="Arial"/>
                <w:b/>
                <w:szCs w:val="24"/>
              </w:rPr>
            </w:pPr>
          </w:p>
        </w:tc>
        <w:tc>
          <w:tcPr>
            <w:tcW w:w="2330" w:type="dxa"/>
            <w:shd w:val="clear" w:color="auto" w:fill="FFFFFF"/>
          </w:tcPr>
          <w:p w:rsidR="004D2CA9" w:rsidRPr="00CC002C" w:rsidRDefault="006A3088" w:rsidP="004D2CA9">
            <w:pPr>
              <w:spacing w:after="0"/>
              <w:ind w:left="0"/>
              <w:rPr>
                <w:rFonts w:cs="Arial"/>
                <w:b/>
                <w:szCs w:val="24"/>
              </w:rPr>
            </w:pPr>
            <w:r>
              <w:t>Standards applicable to this service fully attained.</w:t>
            </w:r>
          </w:p>
        </w:tc>
      </w:tr>
    </w:tbl>
    <w:p w:rsidR="00392F51" w:rsidRDefault="00392F51" w:rsidP="006A3088">
      <w:pPr>
        <w:pStyle w:val="Heading2"/>
        <w:rPr>
          <w:sz w:val="24"/>
        </w:rPr>
        <w:sectPr w:rsidR="00392F51" w:rsidSect="00392F51">
          <w:pgSz w:w="11906" w:h="16838"/>
          <w:pgMar w:top="720" w:right="720" w:bottom="720" w:left="720" w:header="708" w:footer="708" w:gutter="0"/>
          <w:cols w:space="708"/>
          <w:docGrid w:linePitch="360"/>
        </w:sectPr>
      </w:pPr>
    </w:p>
    <w:p w:rsidR="00CF1F85" w:rsidRDefault="00CF1F85" w:rsidP="00392F51">
      <w:pPr>
        <w:pStyle w:val="Heading1"/>
      </w:pPr>
      <w:r>
        <w:lastRenderedPageBreak/>
        <w:t>HealthCERT Aged Residential Care Audit Report (version 4.0)</w:t>
      </w:r>
    </w:p>
    <w:p w:rsidR="00CF1F85" w:rsidRDefault="00CF1F85" w:rsidP="00392F51">
      <w:pPr>
        <w:pStyle w:val="Heading2"/>
        <w:rPr>
          <w:b/>
          <w:bCs/>
        </w:rPr>
      </w:pPr>
      <w:r>
        <w:rPr>
          <w:b/>
          <w:bCs/>
        </w:rPr>
        <w:t>Introduction</w:t>
      </w:r>
    </w:p>
    <w:p w:rsidR="00CF1F85" w:rsidRDefault="00CF1F85" w:rsidP="00392F51">
      <w:pPr>
        <w:spacing w:before="120" w:after="0"/>
        <w:ind w:left="0"/>
        <w:rPr>
          <w:szCs w:val="20"/>
        </w:rPr>
      </w:pPr>
      <w:r>
        <w:rPr>
          <w:szCs w:val="20"/>
        </w:rPr>
        <w:t>This report records the results of an audit against the Health and Disability Services Standards (NZS8134.1:2008; NZS8134.2:2008 and NZS8134.3:2008) of an aged residential care service provider.  The audit has been conducted by an auditing agency designated under the Health and Disability Services (Safety) Act 2001 for submission to the Ministry of Health.</w:t>
      </w:r>
    </w:p>
    <w:p w:rsidR="00CF1F85" w:rsidRDefault="00CF1F85" w:rsidP="00392F51">
      <w:pPr>
        <w:spacing w:before="120" w:after="0"/>
        <w:ind w:left="0"/>
        <w:rPr>
          <w:szCs w:val="20"/>
        </w:rPr>
      </w:pPr>
      <w:r>
        <w:rPr>
          <w:lang w:eastAsia="en-NZ"/>
        </w:rPr>
        <w:t xml:space="preserve">The abbreviations used in this report are the same as those specified in section 10 of the </w:t>
      </w:r>
      <w:r>
        <w:rPr>
          <w:szCs w:val="20"/>
        </w:rPr>
        <w:t>Health and Disability Services (General) Standards (NZS8134.0:2008).</w:t>
      </w:r>
    </w:p>
    <w:p w:rsidR="00CF1F85" w:rsidRDefault="00CF1F85" w:rsidP="00392F51">
      <w:pPr>
        <w:spacing w:before="120" w:after="0"/>
        <w:ind w:left="0"/>
        <w:rPr>
          <w:szCs w:val="24"/>
          <w:lang w:eastAsia="en-NZ"/>
        </w:rPr>
      </w:pPr>
      <w:r>
        <w:rPr>
          <w:szCs w:val="20"/>
        </w:rPr>
        <w:t>It is important that auditors restrict their editing to the content controls in the document and do not delete any content controls or any text outside the content controls.</w:t>
      </w:r>
    </w:p>
    <w:p w:rsidR="00CF1F85" w:rsidRDefault="00CF1F85" w:rsidP="00392F51">
      <w:pPr>
        <w:pStyle w:val="Heading2"/>
        <w:rPr>
          <w:b/>
          <w:bCs/>
          <w:lang w:eastAsia="en-US"/>
        </w:rPr>
      </w:pPr>
      <w:r>
        <w:rPr>
          <w:b/>
          <w:bCs/>
        </w:rPr>
        <w:t>Audit Report</w:t>
      </w:r>
    </w:p>
    <w:tbl>
      <w:tblPr>
        <w:tblStyle w:val="TableGrid"/>
        <w:tblW w:w="0" w:type="auto"/>
        <w:tblLook w:val="04A0" w:firstRow="1" w:lastRow="0" w:firstColumn="1" w:lastColumn="0" w:noHBand="0" w:noVBand="1"/>
      </w:tblPr>
      <w:tblGrid>
        <w:gridCol w:w="3652"/>
        <w:gridCol w:w="11907"/>
      </w:tblGrid>
      <w:tr w:rsidR="00CF1F85" w:rsidTr="00CF1F85">
        <w:tc>
          <w:tcPr>
            <w:tcW w:w="3652" w:type="dxa"/>
            <w:tcBorders>
              <w:top w:val="single" w:sz="4" w:space="0" w:color="auto"/>
              <w:left w:val="single" w:sz="4" w:space="0" w:color="auto"/>
              <w:bottom w:val="single" w:sz="4" w:space="0" w:color="auto"/>
              <w:right w:val="single" w:sz="4" w:space="0" w:color="auto"/>
            </w:tcBorders>
            <w:hideMark/>
          </w:tcPr>
          <w:p w:rsidR="00CF1F85" w:rsidRDefault="00CF1F85" w:rsidP="00392F51">
            <w:pPr>
              <w:spacing w:before="60"/>
              <w:ind w:left="0"/>
              <w:rPr>
                <w:b/>
                <w:sz w:val="24"/>
                <w:szCs w:val="24"/>
              </w:rPr>
            </w:pPr>
            <w:r>
              <w:rPr>
                <w:b/>
              </w:rPr>
              <w:t>Legal entity name:</w:t>
            </w:r>
          </w:p>
        </w:tc>
        <w:tc>
          <w:tcPr>
            <w:tcW w:w="11907" w:type="dxa"/>
            <w:tcBorders>
              <w:top w:val="single" w:sz="4" w:space="0" w:color="auto"/>
              <w:left w:val="single" w:sz="4" w:space="0" w:color="auto"/>
              <w:bottom w:val="single" w:sz="4" w:space="0" w:color="auto"/>
              <w:right w:val="single" w:sz="4" w:space="0" w:color="auto"/>
            </w:tcBorders>
            <w:hideMark/>
          </w:tcPr>
          <w:p w:rsidR="00CF1F85" w:rsidRDefault="00CF1F85" w:rsidP="00392F51">
            <w:pPr>
              <w:spacing w:before="60"/>
              <w:ind w:left="0"/>
              <w:rPr>
                <w:sz w:val="24"/>
                <w:szCs w:val="24"/>
              </w:rPr>
            </w:pPr>
            <w:r>
              <w:t>Presbyterian Support Central</w:t>
            </w:r>
          </w:p>
        </w:tc>
      </w:tr>
      <w:tr w:rsidR="00CF1F85" w:rsidTr="00CF1F85">
        <w:tc>
          <w:tcPr>
            <w:tcW w:w="3652" w:type="dxa"/>
            <w:tcBorders>
              <w:top w:val="single" w:sz="4" w:space="0" w:color="auto"/>
              <w:left w:val="single" w:sz="4" w:space="0" w:color="auto"/>
              <w:bottom w:val="single" w:sz="4" w:space="0" w:color="auto"/>
              <w:right w:val="single" w:sz="4" w:space="0" w:color="auto"/>
            </w:tcBorders>
            <w:hideMark/>
          </w:tcPr>
          <w:p w:rsidR="00CF1F85" w:rsidRDefault="00CF1F85" w:rsidP="00392F51">
            <w:pPr>
              <w:spacing w:before="60"/>
              <w:ind w:left="0"/>
              <w:rPr>
                <w:b/>
                <w:sz w:val="24"/>
                <w:szCs w:val="24"/>
              </w:rPr>
            </w:pPr>
            <w:r>
              <w:rPr>
                <w:b/>
              </w:rPr>
              <w:t>Certificate name:</w:t>
            </w:r>
          </w:p>
        </w:tc>
        <w:tc>
          <w:tcPr>
            <w:tcW w:w="11907" w:type="dxa"/>
            <w:tcBorders>
              <w:top w:val="single" w:sz="4" w:space="0" w:color="auto"/>
              <w:left w:val="single" w:sz="4" w:space="0" w:color="auto"/>
              <w:bottom w:val="single" w:sz="4" w:space="0" w:color="auto"/>
              <w:right w:val="single" w:sz="4" w:space="0" w:color="auto"/>
            </w:tcBorders>
            <w:hideMark/>
          </w:tcPr>
          <w:p w:rsidR="00CF1F85" w:rsidRDefault="00CF1F85" w:rsidP="00392F51">
            <w:pPr>
              <w:spacing w:before="60"/>
              <w:ind w:left="0"/>
              <w:rPr>
                <w:sz w:val="24"/>
                <w:szCs w:val="24"/>
              </w:rPr>
            </w:pPr>
            <w:r>
              <w:t xml:space="preserve">Presbyterian Support Central - </w:t>
            </w:r>
            <w:proofErr w:type="spellStart"/>
            <w:r>
              <w:t>Kowhainui</w:t>
            </w:r>
            <w:proofErr w:type="spellEnd"/>
            <w:r>
              <w:t xml:space="preserve"> Complex</w:t>
            </w:r>
          </w:p>
        </w:tc>
      </w:tr>
    </w:tbl>
    <w:p w:rsidR="00CF1F85" w:rsidRDefault="00CF1F85" w:rsidP="00392F51">
      <w:pPr>
        <w:spacing w:after="0"/>
        <w:ind w:left="0"/>
        <w:rPr>
          <w:rFonts w:cstheme="minorBidi"/>
          <w:sz w:val="20"/>
          <w:szCs w:val="20"/>
        </w:rPr>
      </w:pPr>
    </w:p>
    <w:tbl>
      <w:tblPr>
        <w:tblStyle w:val="TableGrid"/>
        <w:tblW w:w="0" w:type="auto"/>
        <w:tblLook w:val="04A0" w:firstRow="1" w:lastRow="0" w:firstColumn="1" w:lastColumn="0" w:noHBand="0" w:noVBand="1"/>
      </w:tblPr>
      <w:tblGrid>
        <w:gridCol w:w="3652"/>
        <w:gridCol w:w="11907"/>
      </w:tblGrid>
      <w:tr w:rsidR="00CF1F85" w:rsidTr="00CF1F85">
        <w:tc>
          <w:tcPr>
            <w:tcW w:w="3652" w:type="dxa"/>
            <w:tcBorders>
              <w:top w:val="single" w:sz="4" w:space="0" w:color="auto"/>
              <w:left w:val="single" w:sz="4" w:space="0" w:color="auto"/>
              <w:bottom w:val="single" w:sz="4" w:space="0" w:color="auto"/>
              <w:right w:val="single" w:sz="4" w:space="0" w:color="auto"/>
            </w:tcBorders>
            <w:hideMark/>
          </w:tcPr>
          <w:p w:rsidR="00CF1F85" w:rsidRDefault="00CF1F85" w:rsidP="00392F51">
            <w:pPr>
              <w:keepNext/>
              <w:spacing w:before="60"/>
              <w:ind w:left="0"/>
              <w:rPr>
                <w:b/>
                <w:sz w:val="24"/>
                <w:szCs w:val="24"/>
              </w:rPr>
            </w:pPr>
            <w:r>
              <w:rPr>
                <w:b/>
              </w:rPr>
              <w:t>Designated Auditing Agency:</w:t>
            </w:r>
          </w:p>
        </w:tc>
        <w:tc>
          <w:tcPr>
            <w:tcW w:w="11907" w:type="dxa"/>
            <w:tcBorders>
              <w:top w:val="single" w:sz="4" w:space="0" w:color="auto"/>
              <w:left w:val="single" w:sz="4" w:space="0" w:color="auto"/>
              <w:bottom w:val="single" w:sz="4" w:space="0" w:color="auto"/>
              <w:right w:val="single" w:sz="4" w:space="0" w:color="auto"/>
            </w:tcBorders>
            <w:hideMark/>
          </w:tcPr>
          <w:p w:rsidR="00CF1F85" w:rsidRDefault="00CF1F85" w:rsidP="00392F51">
            <w:pPr>
              <w:keepNext/>
              <w:spacing w:before="60"/>
              <w:ind w:left="0"/>
              <w:rPr>
                <w:sz w:val="24"/>
                <w:szCs w:val="24"/>
              </w:rPr>
            </w:pPr>
            <w:r>
              <w:t>Health and Disability Auditing New Zealand Limited</w:t>
            </w:r>
          </w:p>
        </w:tc>
      </w:tr>
    </w:tbl>
    <w:p w:rsidR="00CF1F85" w:rsidRDefault="00CF1F85" w:rsidP="00392F51">
      <w:pPr>
        <w:spacing w:after="0"/>
        <w:ind w:left="0"/>
        <w:rPr>
          <w:rFonts w:cstheme="minorBidi"/>
          <w:sz w:val="20"/>
          <w:szCs w:val="20"/>
        </w:rPr>
      </w:pPr>
    </w:p>
    <w:tbl>
      <w:tblPr>
        <w:tblStyle w:val="TableGrid"/>
        <w:tblW w:w="0" w:type="auto"/>
        <w:tblLook w:val="04A0" w:firstRow="1" w:lastRow="0" w:firstColumn="1" w:lastColumn="0" w:noHBand="0" w:noVBand="1"/>
      </w:tblPr>
      <w:tblGrid>
        <w:gridCol w:w="3632"/>
        <w:gridCol w:w="1553"/>
        <w:gridCol w:w="2821"/>
        <w:gridCol w:w="1412"/>
        <w:gridCol w:w="6196"/>
      </w:tblGrid>
      <w:tr w:rsidR="00CF1F85" w:rsidTr="00CF1F85">
        <w:tc>
          <w:tcPr>
            <w:tcW w:w="3652" w:type="dxa"/>
            <w:tcBorders>
              <w:top w:val="single" w:sz="4" w:space="0" w:color="auto"/>
              <w:left w:val="single" w:sz="4" w:space="0" w:color="auto"/>
              <w:bottom w:val="single" w:sz="4" w:space="0" w:color="auto"/>
              <w:right w:val="single" w:sz="4" w:space="0" w:color="auto"/>
            </w:tcBorders>
            <w:hideMark/>
          </w:tcPr>
          <w:p w:rsidR="00CF1F85" w:rsidRDefault="00CF1F85" w:rsidP="00392F51">
            <w:pPr>
              <w:keepNext/>
              <w:spacing w:before="60"/>
              <w:ind w:left="0"/>
              <w:rPr>
                <w:b/>
                <w:sz w:val="24"/>
                <w:szCs w:val="24"/>
              </w:rPr>
            </w:pPr>
            <w:r>
              <w:rPr>
                <w:b/>
              </w:rPr>
              <w:t>Types of audit:</w:t>
            </w:r>
          </w:p>
        </w:tc>
        <w:tc>
          <w:tcPr>
            <w:tcW w:w="12048" w:type="dxa"/>
            <w:gridSpan w:val="4"/>
            <w:tcBorders>
              <w:top w:val="single" w:sz="4" w:space="0" w:color="auto"/>
              <w:left w:val="single" w:sz="4" w:space="0" w:color="auto"/>
              <w:bottom w:val="single" w:sz="4" w:space="0" w:color="auto"/>
              <w:right w:val="single" w:sz="4" w:space="0" w:color="auto"/>
            </w:tcBorders>
            <w:hideMark/>
          </w:tcPr>
          <w:p w:rsidR="00CF1F85" w:rsidRDefault="00CF1F85" w:rsidP="00392F51">
            <w:pPr>
              <w:keepNext/>
              <w:spacing w:before="60"/>
              <w:ind w:left="0"/>
              <w:rPr>
                <w:sz w:val="24"/>
                <w:szCs w:val="24"/>
              </w:rPr>
            </w:pPr>
            <w:r>
              <w:t>Surveillance Audit</w:t>
            </w:r>
          </w:p>
        </w:tc>
      </w:tr>
      <w:tr w:rsidR="00CF1F85" w:rsidTr="00CF1F85">
        <w:tc>
          <w:tcPr>
            <w:tcW w:w="3652" w:type="dxa"/>
            <w:tcBorders>
              <w:top w:val="single" w:sz="4" w:space="0" w:color="auto"/>
              <w:left w:val="single" w:sz="4" w:space="0" w:color="auto"/>
              <w:bottom w:val="single" w:sz="4" w:space="0" w:color="auto"/>
              <w:right w:val="single" w:sz="4" w:space="0" w:color="auto"/>
            </w:tcBorders>
            <w:hideMark/>
          </w:tcPr>
          <w:p w:rsidR="00CF1F85" w:rsidRDefault="00CF1F85" w:rsidP="00392F51">
            <w:pPr>
              <w:spacing w:before="60"/>
              <w:ind w:left="0"/>
              <w:rPr>
                <w:b/>
                <w:sz w:val="24"/>
                <w:szCs w:val="24"/>
              </w:rPr>
            </w:pPr>
            <w:r>
              <w:rPr>
                <w:b/>
              </w:rPr>
              <w:t>Premises audited:</w:t>
            </w:r>
          </w:p>
        </w:tc>
        <w:tc>
          <w:tcPr>
            <w:tcW w:w="12048" w:type="dxa"/>
            <w:gridSpan w:val="4"/>
            <w:tcBorders>
              <w:top w:val="single" w:sz="4" w:space="0" w:color="auto"/>
              <w:left w:val="single" w:sz="4" w:space="0" w:color="auto"/>
              <w:bottom w:val="single" w:sz="4" w:space="0" w:color="auto"/>
              <w:right w:val="single" w:sz="4" w:space="0" w:color="auto"/>
            </w:tcBorders>
            <w:hideMark/>
          </w:tcPr>
          <w:p w:rsidR="00CF1F85" w:rsidRDefault="00CF1F85" w:rsidP="00392F51">
            <w:pPr>
              <w:spacing w:before="60"/>
              <w:ind w:left="0"/>
              <w:rPr>
                <w:sz w:val="24"/>
                <w:szCs w:val="24"/>
              </w:rPr>
            </w:pPr>
            <w:proofErr w:type="spellStart"/>
            <w:r>
              <w:t>Kowhainui</w:t>
            </w:r>
            <w:proofErr w:type="spellEnd"/>
            <w:r>
              <w:t xml:space="preserve"> Complex</w:t>
            </w:r>
          </w:p>
        </w:tc>
      </w:tr>
      <w:tr w:rsidR="00CF1F85" w:rsidTr="00CF1F85">
        <w:tc>
          <w:tcPr>
            <w:tcW w:w="3652" w:type="dxa"/>
            <w:tcBorders>
              <w:top w:val="single" w:sz="4" w:space="0" w:color="auto"/>
              <w:left w:val="single" w:sz="4" w:space="0" w:color="auto"/>
              <w:bottom w:val="single" w:sz="4" w:space="0" w:color="auto"/>
              <w:right w:val="single" w:sz="4" w:space="0" w:color="auto"/>
            </w:tcBorders>
            <w:hideMark/>
          </w:tcPr>
          <w:p w:rsidR="00CF1F85" w:rsidRDefault="00CF1F85" w:rsidP="00392F51">
            <w:pPr>
              <w:spacing w:before="60"/>
              <w:ind w:left="0"/>
              <w:rPr>
                <w:b/>
                <w:sz w:val="24"/>
                <w:szCs w:val="24"/>
              </w:rPr>
            </w:pPr>
            <w:r>
              <w:rPr>
                <w:b/>
              </w:rPr>
              <w:t>Services audited:</w:t>
            </w:r>
          </w:p>
        </w:tc>
        <w:tc>
          <w:tcPr>
            <w:tcW w:w="12048" w:type="dxa"/>
            <w:gridSpan w:val="4"/>
            <w:tcBorders>
              <w:top w:val="single" w:sz="4" w:space="0" w:color="auto"/>
              <w:left w:val="single" w:sz="4" w:space="0" w:color="auto"/>
              <w:bottom w:val="single" w:sz="4" w:space="0" w:color="auto"/>
              <w:right w:val="single" w:sz="4" w:space="0" w:color="auto"/>
            </w:tcBorders>
            <w:hideMark/>
          </w:tcPr>
          <w:p w:rsidR="00CF1F85" w:rsidRDefault="00CF1F85" w:rsidP="00392F51">
            <w:pPr>
              <w:spacing w:before="60"/>
              <w:ind w:left="0"/>
              <w:rPr>
                <w:sz w:val="24"/>
                <w:szCs w:val="24"/>
              </w:rPr>
            </w:pPr>
            <w:r>
              <w:t>Hospital services - Medical services; Hospital services - Geriatric services (excl. psychogeriatric); Rest home care (excluding dementia care)</w:t>
            </w:r>
          </w:p>
        </w:tc>
      </w:tr>
      <w:tr w:rsidR="00CF1F85" w:rsidTr="00CF1F85">
        <w:tc>
          <w:tcPr>
            <w:tcW w:w="3652" w:type="dxa"/>
            <w:tcBorders>
              <w:top w:val="single" w:sz="4" w:space="0" w:color="auto"/>
              <w:left w:val="single" w:sz="4" w:space="0" w:color="auto"/>
              <w:bottom w:val="single" w:sz="4" w:space="0" w:color="auto"/>
              <w:right w:val="single" w:sz="4" w:space="0" w:color="auto"/>
            </w:tcBorders>
            <w:hideMark/>
          </w:tcPr>
          <w:p w:rsidR="00CF1F85" w:rsidRDefault="00CF1F85" w:rsidP="00392F51">
            <w:pPr>
              <w:spacing w:before="60"/>
              <w:ind w:left="0"/>
              <w:rPr>
                <w:b/>
                <w:sz w:val="24"/>
                <w:szCs w:val="24"/>
              </w:rPr>
            </w:pPr>
            <w:r>
              <w:rPr>
                <w:b/>
              </w:rPr>
              <w:t>Dates of audit:</w:t>
            </w:r>
          </w:p>
        </w:tc>
        <w:tc>
          <w:tcPr>
            <w:tcW w:w="1559" w:type="dxa"/>
            <w:tcBorders>
              <w:top w:val="single" w:sz="4" w:space="0" w:color="auto"/>
              <w:left w:val="single" w:sz="4" w:space="0" w:color="auto"/>
              <w:bottom w:val="single" w:sz="4" w:space="0" w:color="auto"/>
              <w:right w:val="nil"/>
            </w:tcBorders>
            <w:hideMark/>
          </w:tcPr>
          <w:p w:rsidR="00CF1F85" w:rsidRDefault="00CF1F85" w:rsidP="00392F51">
            <w:pPr>
              <w:spacing w:before="60"/>
              <w:ind w:left="0"/>
              <w:rPr>
                <w:b/>
                <w:sz w:val="24"/>
                <w:szCs w:val="24"/>
              </w:rPr>
            </w:pPr>
            <w:r>
              <w:rPr>
                <w:b/>
              </w:rPr>
              <w:t>Start date:</w:t>
            </w:r>
          </w:p>
        </w:tc>
        <w:tc>
          <w:tcPr>
            <w:tcW w:w="2835" w:type="dxa"/>
            <w:tcBorders>
              <w:top w:val="single" w:sz="4" w:space="0" w:color="auto"/>
              <w:left w:val="nil"/>
              <w:bottom w:val="single" w:sz="4" w:space="0" w:color="auto"/>
              <w:right w:val="nil"/>
            </w:tcBorders>
            <w:hideMark/>
          </w:tcPr>
          <w:p w:rsidR="00CF1F85" w:rsidRDefault="00CF1F85" w:rsidP="00392F51">
            <w:pPr>
              <w:spacing w:before="60"/>
              <w:ind w:left="0"/>
              <w:rPr>
                <w:sz w:val="24"/>
                <w:szCs w:val="24"/>
              </w:rPr>
            </w:pPr>
            <w:r>
              <w:t>11 February 2014</w:t>
            </w:r>
          </w:p>
        </w:tc>
        <w:tc>
          <w:tcPr>
            <w:tcW w:w="1417" w:type="dxa"/>
            <w:tcBorders>
              <w:top w:val="single" w:sz="4" w:space="0" w:color="auto"/>
              <w:left w:val="nil"/>
              <w:bottom w:val="single" w:sz="4" w:space="0" w:color="auto"/>
              <w:right w:val="nil"/>
            </w:tcBorders>
            <w:hideMark/>
          </w:tcPr>
          <w:p w:rsidR="00CF1F85" w:rsidRDefault="00CF1F85" w:rsidP="00392F51">
            <w:pPr>
              <w:spacing w:before="60"/>
              <w:ind w:left="0"/>
              <w:rPr>
                <w:b/>
                <w:sz w:val="24"/>
                <w:szCs w:val="24"/>
              </w:rPr>
            </w:pPr>
            <w:r>
              <w:rPr>
                <w:b/>
              </w:rPr>
              <w:t>End date:</w:t>
            </w:r>
          </w:p>
        </w:tc>
        <w:tc>
          <w:tcPr>
            <w:tcW w:w="6237" w:type="dxa"/>
            <w:tcBorders>
              <w:top w:val="single" w:sz="4" w:space="0" w:color="auto"/>
              <w:left w:val="nil"/>
              <w:bottom w:val="single" w:sz="4" w:space="0" w:color="auto"/>
              <w:right w:val="single" w:sz="4" w:space="0" w:color="auto"/>
            </w:tcBorders>
            <w:hideMark/>
          </w:tcPr>
          <w:p w:rsidR="00CF1F85" w:rsidRDefault="00CF1F85" w:rsidP="00392F51">
            <w:pPr>
              <w:spacing w:before="60"/>
              <w:ind w:left="0"/>
              <w:rPr>
                <w:sz w:val="24"/>
                <w:szCs w:val="24"/>
              </w:rPr>
            </w:pPr>
            <w:r>
              <w:t>12 February 2014</w:t>
            </w:r>
          </w:p>
        </w:tc>
      </w:tr>
    </w:tbl>
    <w:p w:rsidR="00CF1F85" w:rsidRDefault="00CF1F85" w:rsidP="00392F51">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CF1F85" w:rsidTr="00CF1F85">
        <w:tc>
          <w:tcPr>
            <w:tcW w:w="15559" w:type="dxa"/>
            <w:tcBorders>
              <w:top w:val="single" w:sz="4" w:space="0" w:color="auto"/>
              <w:left w:val="single" w:sz="4" w:space="0" w:color="auto"/>
              <w:bottom w:val="single" w:sz="4" w:space="0" w:color="auto"/>
              <w:right w:val="single" w:sz="4" w:space="0" w:color="auto"/>
            </w:tcBorders>
            <w:hideMark/>
          </w:tcPr>
          <w:p w:rsidR="00CF1F85" w:rsidRDefault="00CF1F85" w:rsidP="00392F51">
            <w:pPr>
              <w:keepNext/>
              <w:spacing w:before="60"/>
              <w:ind w:left="0"/>
              <w:rPr>
                <w:b/>
                <w:sz w:val="24"/>
                <w:szCs w:val="24"/>
              </w:rPr>
            </w:pPr>
            <w:r>
              <w:rPr>
                <w:b/>
              </w:rPr>
              <w:t>Proposed changes to current services (if any):</w:t>
            </w:r>
          </w:p>
        </w:tc>
      </w:tr>
      <w:tr w:rsidR="00CF1F85" w:rsidTr="00CF1F85">
        <w:tc>
          <w:tcPr>
            <w:tcW w:w="15559" w:type="dxa"/>
            <w:tcBorders>
              <w:top w:val="single" w:sz="4" w:space="0" w:color="auto"/>
              <w:left w:val="single" w:sz="4" w:space="0" w:color="auto"/>
              <w:bottom w:val="single" w:sz="4" w:space="0" w:color="auto"/>
              <w:right w:val="single" w:sz="4" w:space="0" w:color="auto"/>
            </w:tcBorders>
          </w:tcPr>
          <w:p w:rsidR="00CF1F85" w:rsidRDefault="00CF1F85" w:rsidP="00392F51">
            <w:pPr>
              <w:tabs>
                <w:tab w:val="left" w:pos="3885"/>
              </w:tabs>
              <w:spacing w:before="60"/>
              <w:ind w:left="0"/>
              <w:rPr>
                <w:sz w:val="24"/>
                <w:szCs w:val="24"/>
              </w:rPr>
            </w:pPr>
          </w:p>
        </w:tc>
      </w:tr>
    </w:tbl>
    <w:p w:rsidR="00CF1F85" w:rsidRDefault="00CF1F85" w:rsidP="00392F51">
      <w:pPr>
        <w:spacing w:after="0"/>
        <w:ind w:left="0"/>
        <w:rPr>
          <w:rFonts w:cstheme="minorBidi"/>
          <w:sz w:val="20"/>
          <w:szCs w:val="20"/>
        </w:rPr>
      </w:pPr>
    </w:p>
    <w:tbl>
      <w:tblPr>
        <w:tblStyle w:val="TableGrid"/>
        <w:tblW w:w="0" w:type="auto"/>
        <w:tblLook w:val="04A0" w:firstRow="1" w:lastRow="0" w:firstColumn="1" w:lastColumn="0" w:noHBand="0" w:noVBand="1"/>
      </w:tblPr>
      <w:tblGrid>
        <w:gridCol w:w="10740"/>
        <w:gridCol w:w="4819"/>
      </w:tblGrid>
      <w:tr w:rsidR="00CF1F85" w:rsidTr="00CF1F85">
        <w:tc>
          <w:tcPr>
            <w:tcW w:w="10740" w:type="dxa"/>
            <w:tcBorders>
              <w:top w:val="single" w:sz="4" w:space="0" w:color="auto"/>
              <w:left w:val="single" w:sz="4" w:space="0" w:color="auto"/>
              <w:bottom w:val="single" w:sz="4" w:space="0" w:color="auto"/>
              <w:right w:val="single" w:sz="4" w:space="0" w:color="auto"/>
            </w:tcBorders>
            <w:hideMark/>
          </w:tcPr>
          <w:p w:rsidR="00CF1F85" w:rsidRDefault="00CF1F85" w:rsidP="00392F51">
            <w:pPr>
              <w:spacing w:before="60"/>
              <w:ind w:left="0"/>
              <w:rPr>
                <w:b/>
                <w:sz w:val="24"/>
                <w:szCs w:val="20"/>
              </w:rPr>
            </w:pPr>
            <w:r>
              <w:rPr>
                <w:b/>
                <w:szCs w:val="20"/>
              </w:rPr>
              <w:t>Total beds occupied across all premises included in the audit on the first day of the audit:</w:t>
            </w:r>
          </w:p>
        </w:tc>
        <w:tc>
          <w:tcPr>
            <w:tcW w:w="4819" w:type="dxa"/>
            <w:tcBorders>
              <w:top w:val="single" w:sz="4" w:space="0" w:color="auto"/>
              <w:left w:val="single" w:sz="4" w:space="0" w:color="auto"/>
              <w:bottom w:val="single" w:sz="4" w:space="0" w:color="auto"/>
              <w:right w:val="single" w:sz="4" w:space="0" w:color="auto"/>
            </w:tcBorders>
            <w:hideMark/>
          </w:tcPr>
          <w:p w:rsidR="00CF1F85" w:rsidRDefault="00CF1F85" w:rsidP="00392F51">
            <w:pPr>
              <w:spacing w:before="60"/>
              <w:ind w:left="0"/>
              <w:rPr>
                <w:b/>
                <w:sz w:val="24"/>
                <w:szCs w:val="20"/>
              </w:rPr>
            </w:pPr>
            <w:r>
              <w:rPr>
                <w:szCs w:val="20"/>
              </w:rPr>
              <w:t>74</w:t>
            </w:r>
          </w:p>
        </w:tc>
      </w:tr>
    </w:tbl>
    <w:p w:rsidR="00CF1F85" w:rsidRDefault="00CF1F85" w:rsidP="00392F51">
      <w:pPr>
        <w:pStyle w:val="Heading2"/>
        <w:rPr>
          <w:b/>
          <w:bCs/>
          <w:szCs w:val="32"/>
          <w:lang w:eastAsia="en-US"/>
        </w:rPr>
      </w:pPr>
      <w:r>
        <w:rPr>
          <w:b/>
          <w:bCs/>
        </w:rPr>
        <w:lastRenderedPageBreak/>
        <w:t>Audit Team</w:t>
      </w:r>
    </w:p>
    <w:tbl>
      <w:tblPr>
        <w:tblStyle w:val="TableGrid"/>
        <w:tblW w:w="0" w:type="auto"/>
        <w:tblLook w:val="04A0" w:firstRow="1" w:lastRow="0" w:firstColumn="1" w:lastColumn="0" w:noHBand="0" w:noVBand="1"/>
      </w:tblPr>
      <w:tblGrid>
        <w:gridCol w:w="2235"/>
        <w:gridCol w:w="7087"/>
        <w:gridCol w:w="1418"/>
        <w:gridCol w:w="1701"/>
        <w:gridCol w:w="1417"/>
        <w:gridCol w:w="1701"/>
      </w:tblGrid>
      <w:tr w:rsidR="00CF1F85" w:rsidTr="00CF1F85">
        <w:trPr>
          <w:cantSplit/>
        </w:trPr>
        <w:tc>
          <w:tcPr>
            <w:tcW w:w="2235" w:type="dxa"/>
            <w:tcBorders>
              <w:top w:val="single" w:sz="4" w:space="0" w:color="auto"/>
              <w:left w:val="single" w:sz="4" w:space="0" w:color="auto"/>
              <w:bottom w:val="single" w:sz="4" w:space="0" w:color="auto"/>
              <w:right w:val="single" w:sz="4" w:space="0" w:color="auto"/>
            </w:tcBorders>
            <w:hideMark/>
          </w:tcPr>
          <w:p w:rsidR="00CF1F85" w:rsidRDefault="00CF1F85" w:rsidP="00392F51">
            <w:pPr>
              <w:tabs>
                <w:tab w:val="left" w:pos="1560"/>
              </w:tabs>
              <w:spacing w:before="60"/>
              <w:ind w:left="0"/>
              <w:rPr>
                <w:rFonts w:cs="Arial"/>
                <w:sz w:val="20"/>
                <w:szCs w:val="20"/>
              </w:rPr>
            </w:pPr>
            <w:r>
              <w:rPr>
                <w:rFonts w:cs="Arial"/>
                <w:b/>
                <w:sz w:val="20"/>
                <w:szCs w:val="20"/>
              </w:rPr>
              <w:t>Lead Auditor</w:t>
            </w:r>
          </w:p>
        </w:tc>
        <w:tc>
          <w:tcPr>
            <w:tcW w:w="7087" w:type="dxa"/>
            <w:tcBorders>
              <w:top w:val="single" w:sz="4" w:space="0" w:color="auto"/>
              <w:left w:val="single" w:sz="4" w:space="0" w:color="auto"/>
              <w:bottom w:val="single" w:sz="4" w:space="0" w:color="auto"/>
              <w:right w:val="single" w:sz="4" w:space="0" w:color="auto"/>
            </w:tcBorders>
            <w:hideMark/>
          </w:tcPr>
          <w:p w:rsidR="00CF1F85" w:rsidRDefault="00CF1F85" w:rsidP="00392F51">
            <w:pPr>
              <w:tabs>
                <w:tab w:val="left" w:pos="1560"/>
              </w:tabs>
              <w:spacing w:before="60"/>
              <w:ind w:left="0"/>
              <w:rPr>
                <w:rFonts w:cs="Arial"/>
                <w:sz w:val="20"/>
                <w:szCs w:val="20"/>
              </w:rPr>
            </w:pPr>
            <w:r>
              <w:rPr>
                <w:rFonts w:cs="Arial"/>
                <w:sz w:val="20"/>
                <w:szCs w:val="20"/>
              </w:rPr>
              <w:t>XXXXX</w:t>
            </w:r>
          </w:p>
        </w:tc>
        <w:tc>
          <w:tcPr>
            <w:tcW w:w="1418" w:type="dxa"/>
            <w:tcBorders>
              <w:top w:val="single" w:sz="4" w:space="0" w:color="auto"/>
              <w:left w:val="single" w:sz="4" w:space="0" w:color="auto"/>
              <w:bottom w:val="single" w:sz="4" w:space="0" w:color="auto"/>
              <w:right w:val="single" w:sz="4" w:space="0" w:color="auto"/>
            </w:tcBorders>
            <w:hideMark/>
          </w:tcPr>
          <w:p w:rsidR="00CF1F85" w:rsidRDefault="00CF1F85" w:rsidP="00392F51">
            <w:pPr>
              <w:spacing w:before="60"/>
              <w:ind w:left="0"/>
              <w:jc w:val="right"/>
              <w:rPr>
                <w:rFonts w:cs="Arial"/>
                <w:sz w:val="20"/>
                <w:szCs w:val="20"/>
              </w:rPr>
            </w:pPr>
            <w:r>
              <w:rPr>
                <w:rFonts w:cs="Arial"/>
                <w:b/>
                <w:sz w:val="20"/>
                <w:szCs w:val="20"/>
              </w:rPr>
              <w:t>Hours on site</w:t>
            </w:r>
          </w:p>
        </w:tc>
        <w:tc>
          <w:tcPr>
            <w:tcW w:w="1701" w:type="dxa"/>
            <w:tcBorders>
              <w:top w:val="single" w:sz="4" w:space="0" w:color="auto"/>
              <w:left w:val="single" w:sz="4" w:space="0" w:color="auto"/>
              <w:bottom w:val="single" w:sz="4" w:space="0" w:color="auto"/>
              <w:right w:val="single" w:sz="4" w:space="0" w:color="auto"/>
            </w:tcBorders>
            <w:hideMark/>
          </w:tcPr>
          <w:p w:rsidR="00CF1F85" w:rsidRDefault="00CF1F85" w:rsidP="00392F51">
            <w:pPr>
              <w:spacing w:before="60"/>
              <w:ind w:left="0"/>
              <w:jc w:val="center"/>
              <w:rPr>
                <w:rFonts w:cs="Arial"/>
                <w:sz w:val="20"/>
                <w:szCs w:val="20"/>
              </w:rPr>
            </w:pPr>
            <w:r>
              <w:rPr>
                <w:rFonts w:cs="Arial"/>
                <w:sz w:val="20"/>
                <w:szCs w:val="20"/>
              </w:rPr>
              <w:t>12</w:t>
            </w:r>
          </w:p>
        </w:tc>
        <w:tc>
          <w:tcPr>
            <w:tcW w:w="1417" w:type="dxa"/>
            <w:tcBorders>
              <w:top w:val="single" w:sz="4" w:space="0" w:color="auto"/>
              <w:left w:val="single" w:sz="4" w:space="0" w:color="auto"/>
              <w:bottom w:val="single" w:sz="4" w:space="0" w:color="auto"/>
              <w:right w:val="single" w:sz="4" w:space="0" w:color="auto"/>
            </w:tcBorders>
            <w:hideMark/>
          </w:tcPr>
          <w:p w:rsidR="00CF1F85" w:rsidRDefault="00CF1F85" w:rsidP="00392F51">
            <w:pPr>
              <w:spacing w:before="60"/>
              <w:ind w:left="0"/>
              <w:jc w:val="right"/>
              <w:rPr>
                <w:rFonts w:cs="Arial"/>
                <w:sz w:val="20"/>
                <w:szCs w:val="20"/>
              </w:rPr>
            </w:pPr>
            <w:r>
              <w:rPr>
                <w:rFonts w:cs="Arial"/>
                <w:b/>
                <w:sz w:val="20"/>
                <w:szCs w:val="20"/>
              </w:rPr>
              <w:t>Hours off site</w:t>
            </w:r>
          </w:p>
        </w:tc>
        <w:tc>
          <w:tcPr>
            <w:tcW w:w="1701" w:type="dxa"/>
            <w:tcBorders>
              <w:top w:val="single" w:sz="4" w:space="0" w:color="auto"/>
              <w:left w:val="single" w:sz="4" w:space="0" w:color="auto"/>
              <w:bottom w:val="single" w:sz="4" w:space="0" w:color="auto"/>
              <w:right w:val="single" w:sz="4" w:space="0" w:color="auto"/>
            </w:tcBorders>
            <w:hideMark/>
          </w:tcPr>
          <w:p w:rsidR="00CF1F85" w:rsidRDefault="00CF1F85" w:rsidP="00392F51">
            <w:pPr>
              <w:spacing w:before="60"/>
              <w:ind w:left="0"/>
              <w:jc w:val="center"/>
              <w:rPr>
                <w:rFonts w:cs="Arial"/>
                <w:sz w:val="20"/>
                <w:szCs w:val="20"/>
              </w:rPr>
            </w:pPr>
            <w:r>
              <w:rPr>
                <w:rFonts w:cs="Arial"/>
                <w:sz w:val="20"/>
                <w:szCs w:val="20"/>
              </w:rPr>
              <w:t>8</w:t>
            </w:r>
          </w:p>
        </w:tc>
      </w:tr>
      <w:tr w:rsidR="00CF1F85" w:rsidTr="00CF1F85">
        <w:trPr>
          <w:cantSplit/>
        </w:trPr>
        <w:tc>
          <w:tcPr>
            <w:tcW w:w="2235" w:type="dxa"/>
            <w:tcBorders>
              <w:top w:val="single" w:sz="4" w:space="0" w:color="auto"/>
              <w:left w:val="single" w:sz="4" w:space="0" w:color="auto"/>
              <w:bottom w:val="single" w:sz="4" w:space="0" w:color="auto"/>
              <w:right w:val="single" w:sz="4" w:space="0" w:color="auto"/>
            </w:tcBorders>
            <w:hideMark/>
          </w:tcPr>
          <w:p w:rsidR="00CF1F85" w:rsidRDefault="00CF1F85" w:rsidP="00392F51">
            <w:pPr>
              <w:keepNext/>
              <w:spacing w:before="60"/>
              <w:ind w:left="0"/>
              <w:rPr>
                <w:rFonts w:cs="Arial"/>
                <w:b/>
                <w:sz w:val="20"/>
                <w:szCs w:val="20"/>
              </w:rPr>
            </w:pPr>
            <w:r>
              <w:rPr>
                <w:rFonts w:cs="Arial"/>
                <w:b/>
                <w:sz w:val="20"/>
                <w:szCs w:val="20"/>
              </w:rPr>
              <w:t>Other Auditors</w:t>
            </w:r>
          </w:p>
        </w:tc>
        <w:tc>
          <w:tcPr>
            <w:tcW w:w="7087" w:type="dxa"/>
            <w:tcBorders>
              <w:top w:val="single" w:sz="4" w:space="0" w:color="auto"/>
              <w:left w:val="single" w:sz="4" w:space="0" w:color="auto"/>
              <w:bottom w:val="single" w:sz="4" w:space="0" w:color="auto"/>
              <w:right w:val="single" w:sz="4" w:space="0" w:color="auto"/>
            </w:tcBorders>
          </w:tcPr>
          <w:p w:rsidR="00CF1F85" w:rsidRDefault="00CF1F85" w:rsidP="00392F51">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CF1F85" w:rsidRDefault="00CF1F85" w:rsidP="00392F51">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CF1F85" w:rsidRDefault="00CF1F85" w:rsidP="00392F51">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CF1F85" w:rsidRDefault="00CF1F85" w:rsidP="00392F51">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CF1F85" w:rsidRDefault="00CF1F85" w:rsidP="00392F51">
            <w:pPr>
              <w:keepNext/>
              <w:spacing w:before="60"/>
              <w:ind w:left="0"/>
              <w:jc w:val="center"/>
              <w:rPr>
                <w:rFonts w:cs="Arial"/>
                <w:sz w:val="20"/>
                <w:szCs w:val="20"/>
              </w:rPr>
            </w:pPr>
          </w:p>
        </w:tc>
      </w:tr>
      <w:tr w:rsidR="00CF1F85" w:rsidTr="00CF1F85">
        <w:trPr>
          <w:cantSplit/>
        </w:trPr>
        <w:tc>
          <w:tcPr>
            <w:tcW w:w="2235" w:type="dxa"/>
            <w:tcBorders>
              <w:top w:val="single" w:sz="4" w:space="0" w:color="auto"/>
              <w:left w:val="single" w:sz="4" w:space="0" w:color="auto"/>
              <w:bottom w:val="single" w:sz="4" w:space="0" w:color="auto"/>
              <w:right w:val="single" w:sz="4" w:space="0" w:color="auto"/>
            </w:tcBorders>
            <w:hideMark/>
          </w:tcPr>
          <w:p w:rsidR="00CF1F85" w:rsidRDefault="00CF1F85" w:rsidP="00392F51">
            <w:pPr>
              <w:keepNext/>
              <w:spacing w:before="60"/>
              <w:ind w:left="0"/>
              <w:rPr>
                <w:rFonts w:cs="Arial"/>
                <w:b/>
                <w:sz w:val="20"/>
                <w:szCs w:val="20"/>
              </w:rPr>
            </w:pPr>
            <w:r>
              <w:rPr>
                <w:rFonts w:cs="Arial"/>
                <w:b/>
                <w:sz w:val="20"/>
                <w:szCs w:val="20"/>
              </w:rPr>
              <w:t>Technical Experts</w:t>
            </w:r>
          </w:p>
        </w:tc>
        <w:tc>
          <w:tcPr>
            <w:tcW w:w="7087" w:type="dxa"/>
            <w:tcBorders>
              <w:top w:val="single" w:sz="4" w:space="0" w:color="auto"/>
              <w:left w:val="single" w:sz="4" w:space="0" w:color="auto"/>
              <w:bottom w:val="single" w:sz="4" w:space="0" w:color="auto"/>
              <w:right w:val="single" w:sz="4" w:space="0" w:color="auto"/>
            </w:tcBorders>
          </w:tcPr>
          <w:p w:rsidR="00CF1F85" w:rsidRDefault="00CF1F85" w:rsidP="00392F51">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CF1F85" w:rsidRDefault="00CF1F85" w:rsidP="00392F51">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CF1F85" w:rsidRDefault="00CF1F85" w:rsidP="00392F51">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CF1F85" w:rsidRDefault="00CF1F85" w:rsidP="00392F51">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CF1F85" w:rsidRDefault="00CF1F85" w:rsidP="00392F51">
            <w:pPr>
              <w:keepNext/>
              <w:spacing w:before="60"/>
              <w:ind w:left="0"/>
              <w:jc w:val="center"/>
              <w:rPr>
                <w:rFonts w:cs="Arial"/>
                <w:sz w:val="20"/>
                <w:szCs w:val="20"/>
              </w:rPr>
            </w:pPr>
          </w:p>
        </w:tc>
      </w:tr>
      <w:tr w:rsidR="00CF1F85" w:rsidTr="00CF1F85">
        <w:trPr>
          <w:cantSplit/>
        </w:trPr>
        <w:tc>
          <w:tcPr>
            <w:tcW w:w="2235" w:type="dxa"/>
            <w:tcBorders>
              <w:top w:val="single" w:sz="4" w:space="0" w:color="auto"/>
              <w:left w:val="single" w:sz="4" w:space="0" w:color="auto"/>
              <w:bottom w:val="single" w:sz="4" w:space="0" w:color="auto"/>
              <w:right w:val="single" w:sz="4" w:space="0" w:color="auto"/>
            </w:tcBorders>
            <w:hideMark/>
          </w:tcPr>
          <w:p w:rsidR="00CF1F85" w:rsidRDefault="00CF1F85" w:rsidP="00392F51">
            <w:pPr>
              <w:keepNext/>
              <w:spacing w:before="60"/>
              <w:ind w:left="0"/>
              <w:rPr>
                <w:rFonts w:cs="Arial"/>
                <w:b/>
                <w:sz w:val="20"/>
                <w:szCs w:val="20"/>
              </w:rPr>
            </w:pPr>
            <w:r>
              <w:rPr>
                <w:rFonts w:cs="Arial"/>
                <w:b/>
                <w:sz w:val="20"/>
                <w:szCs w:val="20"/>
              </w:rPr>
              <w:t>Consumer Auditors</w:t>
            </w:r>
          </w:p>
        </w:tc>
        <w:tc>
          <w:tcPr>
            <w:tcW w:w="7087" w:type="dxa"/>
            <w:tcBorders>
              <w:top w:val="single" w:sz="4" w:space="0" w:color="auto"/>
              <w:left w:val="single" w:sz="4" w:space="0" w:color="auto"/>
              <w:bottom w:val="single" w:sz="4" w:space="0" w:color="auto"/>
              <w:right w:val="single" w:sz="4" w:space="0" w:color="auto"/>
            </w:tcBorders>
          </w:tcPr>
          <w:p w:rsidR="00CF1F85" w:rsidRDefault="00CF1F85" w:rsidP="00392F51">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CF1F85" w:rsidRDefault="00CF1F85" w:rsidP="00392F51">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CF1F85" w:rsidRDefault="00CF1F85" w:rsidP="00392F51">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CF1F85" w:rsidRDefault="00CF1F85" w:rsidP="00392F51">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CF1F85" w:rsidRDefault="00CF1F85" w:rsidP="00392F51">
            <w:pPr>
              <w:keepNext/>
              <w:spacing w:before="60"/>
              <w:ind w:left="0"/>
              <w:jc w:val="center"/>
              <w:rPr>
                <w:rFonts w:cs="Arial"/>
                <w:sz w:val="20"/>
                <w:szCs w:val="20"/>
              </w:rPr>
            </w:pPr>
          </w:p>
        </w:tc>
      </w:tr>
      <w:tr w:rsidR="00CF1F85" w:rsidTr="00CF1F85">
        <w:trPr>
          <w:cantSplit/>
        </w:trPr>
        <w:tc>
          <w:tcPr>
            <w:tcW w:w="2235" w:type="dxa"/>
            <w:tcBorders>
              <w:top w:val="single" w:sz="4" w:space="0" w:color="auto"/>
              <w:left w:val="single" w:sz="4" w:space="0" w:color="auto"/>
              <w:bottom w:val="single" w:sz="4" w:space="0" w:color="auto"/>
              <w:right w:val="single" w:sz="4" w:space="0" w:color="auto"/>
            </w:tcBorders>
            <w:hideMark/>
          </w:tcPr>
          <w:p w:rsidR="00CF1F85" w:rsidRDefault="00CF1F85" w:rsidP="00392F51">
            <w:pPr>
              <w:spacing w:before="60"/>
              <w:ind w:left="0"/>
              <w:rPr>
                <w:rFonts w:cs="Arial"/>
                <w:sz w:val="20"/>
                <w:szCs w:val="20"/>
              </w:rPr>
            </w:pPr>
            <w:r>
              <w:rPr>
                <w:rFonts w:cs="Arial"/>
                <w:b/>
                <w:sz w:val="20"/>
                <w:szCs w:val="20"/>
              </w:rPr>
              <w:t>Peer Reviewer</w:t>
            </w:r>
          </w:p>
        </w:tc>
        <w:tc>
          <w:tcPr>
            <w:tcW w:w="7087" w:type="dxa"/>
            <w:tcBorders>
              <w:top w:val="single" w:sz="4" w:space="0" w:color="auto"/>
              <w:left w:val="single" w:sz="4" w:space="0" w:color="auto"/>
              <w:bottom w:val="single" w:sz="4" w:space="0" w:color="auto"/>
              <w:right w:val="nil"/>
            </w:tcBorders>
            <w:hideMark/>
          </w:tcPr>
          <w:p w:rsidR="00CF1F85" w:rsidRDefault="00CF1F85" w:rsidP="00392F51">
            <w:pPr>
              <w:spacing w:before="60"/>
              <w:ind w:left="0"/>
              <w:rPr>
                <w:rFonts w:cs="Arial"/>
                <w:sz w:val="20"/>
                <w:szCs w:val="20"/>
              </w:rPr>
            </w:pPr>
            <w:r>
              <w:rPr>
                <w:rFonts w:cs="Arial"/>
                <w:sz w:val="20"/>
                <w:szCs w:val="20"/>
              </w:rPr>
              <w:t>XXXXX</w:t>
            </w:r>
          </w:p>
        </w:tc>
        <w:tc>
          <w:tcPr>
            <w:tcW w:w="1418" w:type="dxa"/>
            <w:tcBorders>
              <w:top w:val="single" w:sz="4" w:space="0" w:color="auto"/>
              <w:left w:val="nil"/>
              <w:bottom w:val="single" w:sz="4" w:space="0" w:color="auto"/>
              <w:right w:val="nil"/>
            </w:tcBorders>
          </w:tcPr>
          <w:p w:rsidR="00CF1F85" w:rsidRDefault="00CF1F85" w:rsidP="00392F51">
            <w:pPr>
              <w:spacing w:before="60"/>
              <w:ind w:left="0"/>
              <w:rPr>
                <w:rFonts w:cs="Arial"/>
                <w:sz w:val="20"/>
                <w:szCs w:val="20"/>
              </w:rPr>
            </w:pPr>
          </w:p>
        </w:tc>
        <w:tc>
          <w:tcPr>
            <w:tcW w:w="1701" w:type="dxa"/>
            <w:tcBorders>
              <w:top w:val="single" w:sz="4" w:space="0" w:color="auto"/>
              <w:left w:val="nil"/>
              <w:bottom w:val="single" w:sz="4" w:space="0" w:color="auto"/>
              <w:right w:val="single" w:sz="4" w:space="0" w:color="auto"/>
            </w:tcBorders>
          </w:tcPr>
          <w:p w:rsidR="00CF1F85" w:rsidRDefault="00CF1F85" w:rsidP="00392F51">
            <w:pPr>
              <w:spacing w:before="60"/>
              <w:ind w:left="0"/>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CF1F85" w:rsidRDefault="00CF1F85" w:rsidP="00392F51">
            <w:pPr>
              <w:spacing w:before="60"/>
              <w:ind w:left="0"/>
              <w:jc w:val="center"/>
              <w:rPr>
                <w:rFonts w:cs="Arial"/>
                <w:sz w:val="20"/>
                <w:szCs w:val="20"/>
              </w:rPr>
            </w:pPr>
            <w:r>
              <w:rPr>
                <w:rFonts w:cs="Arial"/>
                <w:b/>
                <w:sz w:val="20"/>
                <w:szCs w:val="20"/>
              </w:rPr>
              <w:t>Hours</w:t>
            </w:r>
          </w:p>
        </w:tc>
        <w:tc>
          <w:tcPr>
            <w:tcW w:w="1701" w:type="dxa"/>
            <w:tcBorders>
              <w:top w:val="single" w:sz="4" w:space="0" w:color="auto"/>
              <w:left w:val="single" w:sz="4" w:space="0" w:color="auto"/>
              <w:bottom w:val="single" w:sz="4" w:space="0" w:color="auto"/>
              <w:right w:val="single" w:sz="4" w:space="0" w:color="auto"/>
            </w:tcBorders>
            <w:hideMark/>
          </w:tcPr>
          <w:p w:rsidR="00CF1F85" w:rsidRDefault="00CF1F85" w:rsidP="00392F51">
            <w:pPr>
              <w:spacing w:before="60"/>
              <w:ind w:left="0"/>
              <w:jc w:val="center"/>
              <w:rPr>
                <w:rFonts w:cs="Arial"/>
                <w:sz w:val="20"/>
                <w:szCs w:val="20"/>
              </w:rPr>
            </w:pPr>
            <w:r>
              <w:rPr>
                <w:rFonts w:cs="Arial"/>
                <w:sz w:val="20"/>
                <w:szCs w:val="20"/>
              </w:rPr>
              <w:t>2.5</w:t>
            </w:r>
          </w:p>
        </w:tc>
      </w:tr>
    </w:tbl>
    <w:p w:rsidR="00CF1F85" w:rsidRDefault="00CF1F85" w:rsidP="00392F51">
      <w:pPr>
        <w:pStyle w:val="Heading2"/>
        <w:rPr>
          <w:b/>
          <w:bCs/>
          <w:lang w:eastAsia="en-US"/>
        </w:rPr>
      </w:pPr>
      <w:r>
        <w:rPr>
          <w:b/>
          <w:bCs/>
        </w:rPr>
        <w:t>Sample Totals</w:t>
      </w:r>
    </w:p>
    <w:tbl>
      <w:tblPr>
        <w:tblStyle w:val="TableGrid"/>
        <w:tblW w:w="0" w:type="auto"/>
        <w:tblLook w:val="04A0" w:firstRow="1" w:lastRow="0" w:firstColumn="1" w:lastColumn="0" w:noHBand="0" w:noVBand="1"/>
      </w:tblPr>
      <w:tblGrid>
        <w:gridCol w:w="3510"/>
        <w:gridCol w:w="1701"/>
        <w:gridCol w:w="3544"/>
        <w:gridCol w:w="1653"/>
        <w:gridCol w:w="3450"/>
        <w:gridCol w:w="1756"/>
      </w:tblGrid>
      <w:tr w:rsidR="00CF1F85" w:rsidTr="00CF1F85">
        <w:tc>
          <w:tcPr>
            <w:tcW w:w="3510" w:type="dxa"/>
            <w:tcBorders>
              <w:top w:val="single" w:sz="4" w:space="0" w:color="auto"/>
              <w:left w:val="single" w:sz="4" w:space="0" w:color="auto"/>
              <w:bottom w:val="single" w:sz="4" w:space="0" w:color="auto"/>
              <w:right w:val="single" w:sz="4" w:space="0" w:color="auto"/>
            </w:tcBorders>
            <w:hideMark/>
          </w:tcPr>
          <w:p w:rsidR="00CF1F85" w:rsidRDefault="00CF1F85" w:rsidP="00392F51">
            <w:pPr>
              <w:keepNext/>
              <w:spacing w:before="60"/>
              <w:ind w:left="0"/>
              <w:rPr>
                <w:sz w:val="20"/>
                <w:szCs w:val="20"/>
                <w:lang w:eastAsia="en-NZ"/>
              </w:rPr>
            </w:pPr>
            <w:r>
              <w:rPr>
                <w:sz w:val="20"/>
                <w:szCs w:val="20"/>
                <w:lang w:eastAsia="en-NZ"/>
              </w:rPr>
              <w:t>Total audit hours on site</w:t>
            </w:r>
          </w:p>
        </w:tc>
        <w:tc>
          <w:tcPr>
            <w:tcW w:w="1701" w:type="dxa"/>
            <w:tcBorders>
              <w:top w:val="single" w:sz="4" w:space="0" w:color="auto"/>
              <w:left w:val="single" w:sz="4" w:space="0" w:color="auto"/>
              <w:bottom w:val="single" w:sz="4" w:space="0" w:color="auto"/>
              <w:right w:val="single" w:sz="4" w:space="0" w:color="auto"/>
            </w:tcBorders>
            <w:hideMark/>
          </w:tcPr>
          <w:p w:rsidR="00CF1F85" w:rsidRDefault="00CF1F85" w:rsidP="00392F51">
            <w:pPr>
              <w:keepNext/>
              <w:spacing w:before="60"/>
              <w:ind w:left="0"/>
              <w:jc w:val="center"/>
              <w:rPr>
                <w:sz w:val="20"/>
                <w:szCs w:val="20"/>
                <w:lang w:eastAsia="en-NZ"/>
              </w:rPr>
            </w:pPr>
            <w:r>
              <w:rPr>
                <w:sz w:val="20"/>
                <w:szCs w:val="20"/>
                <w:lang w:eastAsia="en-NZ"/>
              </w:rPr>
              <w:t>12</w:t>
            </w:r>
          </w:p>
        </w:tc>
        <w:tc>
          <w:tcPr>
            <w:tcW w:w="3544" w:type="dxa"/>
            <w:tcBorders>
              <w:top w:val="single" w:sz="4" w:space="0" w:color="auto"/>
              <w:left w:val="single" w:sz="4" w:space="0" w:color="auto"/>
              <w:bottom w:val="single" w:sz="4" w:space="0" w:color="auto"/>
              <w:right w:val="single" w:sz="4" w:space="0" w:color="auto"/>
            </w:tcBorders>
            <w:hideMark/>
          </w:tcPr>
          <w:p w:rsidR="00CF1F85" w:rsidRDefault="00CF1F85" w:rsidP="00392F51">
            <w:pPr>
              <w:keepNext/>
              <w:spacing w:before="60"/>
              <w:ind w:left="0"/>
              <w:rPr>
                <w:sz w:val="20"/>
                <w:szCs w:val="20"/>
                <w:lang w:eastAsia="en-NZ"/>
              </w:rPr>
            </w:pPr>
            <w:r>
              <w:rPr>
                <w:sz w:val="20"/>
                <w:szCs w:val="20"/>
                <w:lang w:eastAsia="en-NZ"/>
              </w:rPr>
              <w:t>Total audit hours off site</w:t>
            </w:r>
          </w:p>
        </w:tc>
        <w:tc>
          <w:tcPr>
            <w:tcW w:w="1653" w:type="dxa"/>
            <w:tcBorders>
              <w:top w:val="single" w:sz="4" w:space="0" w:color="auto"/>
              <w:left w:val="single" w:sz="4" w:space="0" w:color="auto"/>
              <w:bottom w:val="single" w:sz="4" w:space="0" w:color="auto"/>
              <w:right w:val="single" w:sz="4" w:space="0" w:color="auto"/>
            </w:tcBorders>
            <w:hideMark/>
          </w:tcPr>
          <w:p w:rsidR="00CF1F85" w:rsidRDefault="00CF1F85" w:rsidP="00392F51">
            <w:pPr>
              <w:keepNext/>
              <w:spacing w:before="60"/>
              <w:ind w:left="0"/>
              <w:jc w:val="center"/>
              <w:rPr>
                <w:sz w:val="20"/>
                <w:szCs w:val="20"/>
                <w:lang w:eastAsia="en-NZ"/>
              </w:rPr>
            </w:pPr>
            <w:r>
              <w:rPr>
                <w:sz w:val="20"/>
                <w:szCs w:val="20"/>
                <w:lang w:eastAsia="en-NZ"/>
              </w:rPr>
              <w:t>10.5</w:t>
            </w:r>
          </w:p>
        </w:tc>
        <w:tc>
          <w:tcPr>
            <w:tcW w:w="3450" w:type="dxa"/>
            <w:tcBorders>
              <w:top w:val="single" w:sz="4" w:space="0" w:color="auto"/>
              <w:left w:val="single" w:sz="4" w:space="0" w:color="auto"/>
              <w:bottom w:val="single" w:sz="4" w:space="0" w:color="auto"/>
              <w:right w:val="single" w:sz="4" w:space="0" w:color="auto"/>
            </w:tcBorders>
            <w:hideMark/>
          </w:tcPr>
          <w:p w:rsidR="00CF1F85" w:rsidRDefault="00CF1F85" w:rsidP="00392F51">
            <w:pPr>
              <w:keepNext/>
              <w:spacing w:before="60"/>
              <w:ind w:left="0"/>
              <w:rPr>
                <w:sz w:val="20"/>
                <w:szCs w:val="20"/>
                <w:lang w:eastAsia="en-NZ"/>
              </w:rPr>
            </w:pPr>
            <w:r>
              <w:rPr>
                <w:sz w:val="20"/>
                <w:szCs w:val="20"/>
                <w:lang w:eastAsia="en-NZ"/>
              </w:rPr>
              <w:t>Total audit hours</w:t>
            </w:r>
          </w:p>
        </w:tc>
        <w:tc>
          <w:tcPr>
            <w:tcW w:w="1756" w:type="dxa"/>
            <w:tcBorders>
              <w:top w:val="single" w:sz="4" w:space="0" w:color="auto"/>
              <w:left w:val="single" w:sz="4" w:space="0" w:color="auto"/>
              <w:bottom w:val="single" w:sz="4" w:space="0" w:color="auto"/>
              <w:right w:val="single" w:sz="4" w:space="0" w:color="auto"/>
            </w:tcBorders>
            <w:hideMark/>
          </w:tcPr>
          <w:p w:rsidR="00CF1F85" w:rsidRDefault="00CF1F85" w:rsidP="00392F51">
            <w:pPr>
              <w:keepNext/>
              <w:spacing w:before="60"/>
              <w:ind w:left="0"/>
              <w:jc w:val="center"/>
              <w:rPr>
                <w:sz w:val="20"/>
                <w:szCs w:val="20"/>
                <w:lang w:eastAsia="en-NZ"/>
              </w:rPr>
            </w:pPr>
            <w:r>
              <w:rPr>
                <w:sz w:val="20"/>
                <w:szCs w:val="20"/>
                <w:lang w:eastAsia="en-NZ"/>
              </w:rPr>
              <w:t>22.5</w:t>
            </w:r>
          </w:p>
        </w:tc>
      </w:tr>
    </w:tbl>
    <w:p w:rsidR="00CF1F85" w:rsidRDefault="00CF1F85" w:rsidP="00392F51">
      <w:pPr>
        <w:keepNext/>
        <w:spacing w:after="0"/>
        <w:ind w:left="0"/>
        <w:rPr>
          <w:rFonts w:cstheme="minorBidi"/>
          <w:sz w:val="20"/>
          <w:szCs w:val="20"/>
          <w:lang w:eastAsia="en-NZ"/>
        </w:rPr>
      </w:pPr>
    </w:p>
    <w:tbl>
      <w:tblPr>
        <w:tblStyle w:val="TableGrid"/>
        <w:tblW w:w="15559" w:type="dxa"/>
        <w:tblLook w:val="04A0" w:firstRow="1" w:lastRow="0" w:firstColumn="1" w:lastColumn="0" w:noHBand="0" w:noVBand="1"/>
      </w:tblPr>
      <w:tblGrid>
        <w:gridCol w:w="3510"/>
        <w:gridCol w:w="1701"/>
        <w:gridCol w:w="3544"/>
        <w:gridCol w:w="1701"/>
        <w:gridCol w:w="3402"/>
        <w:gridCol w:w="1701"/>
      </w:tblGrid>
      <w:tr w:rsidR="00CF1F85" w:rsidTr="00CF1F85">
        <w:tc>
          <w:tcPr>
            <w:tcW w:w="3510" w:type="dxa"/>
            <w:tcBorders>
              <w:top w:val="single" w:sz="4" w:space="0" w:color="auto"/>
              <w:left w:val="single" w:sz="4" w:space="0" w:color="auto"/>
              <w:bottom w:val="single" w:sz="4" w:space="0" w:color="auto"/>
              <w:right w:val="single" w:sz="4" w:space="0" w:color="auto"/>
            </w:tcBorders>
            <w:hideMark/>
          </w:tcPr>
          <w:p w:rsidR="00CF1F85" w:rsidRDefault="00CF1F85" w:rsidP="00392F51">
            <w:pPr>
              <w:keepNext/>
              <w:spacing w:before="60"/>
              <w:ind w:left="0"/>
              <w:rPr>
                <w:sz w:val="20"/>
                <w:szCs w:val="20"/>
                <w:lang w:eastAsia="en-NZ"/>
              </w:rPr>
            </w:pPr>
            <w:r>
              <w:rPr>
                <w:sz w:val="20"/>
                <w:szCs w:val="20"/>
                <w:lang w:eastAsia="en-NZ"/>
              </w:rPr>
              <w:t>Number of residents interviewed</w:t>
            </w:r>
          </w:p>
        </w:tc>
        <w:tc>
          <w:tcPr>
            <w:tcW w:w="1701" w:type="dxa"/>
            <w:tcBorders>
              <w:top w:val="single" w:sz="4" w:space="0" w:color="auto"/>
              <w:left w:val="single" w:sz="4" w:space="0" w:color="auto"/>
              <w:bottom w:val="single" w:sz="4" w:space="0" w:color="auto"/>
              <w:right w:val="single" w:sz="4" w:space="0" w:color="auto"/>
            </w:tcBorders>
            <w:hideMark/>
          </w:tcPr>
          <w:p w:rsidR="00CF1F85" w:rsidRDefault="00CF1F85" w:rsidP="00392F51">
            <w:pPr>
              <w:keepNext/>
              <w:spacing w:before="60"/>
              <w:ind w:left="0"/>
              <w:jc w:val="center"/>
              <w:rPr>
                <w:sz w:val="20"/>
                <w:szCs w:val="20"/>
                <w:lang w:eastAsia="en-NZ"/>
              </w:rPr>
            </w:pPr>
            <w:r>
              <w:rPr>
                <w:sz w:val="20"/>
                <w:szCs w:val="20"/>
                <w:lang w:eastAsia="en-NZ"/>
              </w:rPr>
              <w:t>4</w:t>
            </w:r>
          </w:p>
        </w:tc>
        <w:tc>
          <w:tcPr>
            <w:tcW w:w="3544" w:type="dxa"/>
            <w:tcBorders>
              <w:top w:val="single" w:sz="4" w:space="0" w:color="auto"/>
              <w:left w:val="single" w:sz="4" w:space="0" w:color="auto"/>
              <w:bottom w:val="single" w:sz="4" w:space="0" w:color="auto"/>
              <w:right w:val="single" w:sz="4" w:space="0" w:color="auto"/>
            </w:tcBorders>
            <w:hideMark/>
          </w:tcPr>
          <w:p w:rsidR="00CF1F85" w:rsidRDefault="00CF1F85" w:rsidP="00392F51">
            <w:pPr>
              <w:keepNext/>
              <w:spacing w:before="60"/>
              <w:ind w:left="0"/>
              <w:rPr>
                <w:sz w:val="20"/>
                <w:szCs w:val="20"/>
                <w:lang w:eastAsia="en-NZ"/>
              </w:rPr>
            </w:pPr>
            <w:r>
              <w:rPr>
                <w:sz w:val="20"/>
                <w:szCs w:val="20"/>
                <w:lang w:eastAsia="en-NZ"/>
              </w:rPr>
              <w:t>Number of staff interviewed</w:t>
            </w:r>
          </w:p>
        </w:tc>
        <w:tc>
          <w:tcPr>
            <w:tcW w:w="1701" w:type="dxa"/>
            <w:tcBorders>
              <w:top w:val="single" w:sz="4" w:space="0" w:color="auto"/>
              <w:left w:val="single" w:sz="4" w:space="0" w:color="auto"/>
              <w:bottom w:val="single" w:sz="4" w:space="0" w:color="auto"/>
              <w:right w:val="single" w:sz="4" w:space="0" w:color="auto"/>
            </w:tcBorders>
            <w:hideMark/>
          </w:tcPr>
          <w:p w:rsidR="00CF1F85" w:rsidRDefault="00CF1F85" w:rsidP="00392F51">
            <w:pPr>
              <w:keepNext/>
              <w:spacing w:before="60"/>
              <w:ind w:left="0"/>
              <w:jc w:val="center"/>
              <w:rPr>
                <w:sz w:val="20"/>
                <w:szCs w:val="20"/>
                <w:lang w:eastAsia="en-NZ"/>
              </w:rPr>
            </w:pPr>
            <w:r>
              <w:rPr>
                <w:sz w:val="20"/>
                <w:szCs w:val="20"/>
                <w:lang w:eastAsia="en-NZ"/>
              </w:rPr>
              <w:t>7</w:t>
            </w:r>
          </w:p>
        </w:tc>
        <w:tc>
          <w:tcPr>
            <w:tcW w:w="3402" w:type="dxa"/>
            <w:tcBorders>
              <w:top w:val="single" w:sz="4" w:space="0" w:color="auto"/>
              <w:left w:val="single" w:sz="4" w:space="0" w:color="auto"/>
              <w:bottom w:val="single" w:sz="4" w:space="0" w:color="auto"/>
              <w:right w:val="single" w:sz="4" w:space="0" w:color="auto"/>
            </w:tcBorders>
            <w:hideMark/>
          </w:tcPr>
          <w:p w:rsidR="00CF1F85" w:rsidRDefault="00CF1F85" w:rsidP="00392F51">
            <w:pPr>
              <w:keepNext/>
              <w:spacing w:before="60"/>
              <w:ind w:left="0"/>
              <w:rPr>
                <w:sz w:val="20"/>
                <w:szCs w:val="20"/>
                <w:lang w:eastAsia="en-NZ"/>
              </w:rPr>
            </w:pPr>
            <w:r>
              <w:rPr>
                <w:sz w:val="20"/>
                <w:szCs w:val="20"/>
                <w:lang w:eastAsia="en-NZ"/>
              </w:rPr>
              <w:t>Number of managers interviewed</w:t>
            </w:r>
          </w:p>
        </w:tc>
        <w:tc>
          <w:tcPr>
            <w:tcW w:w="1701" w:type="dxa"/>
            <w:tcBorders>
              <w:top w:val="single" w:sz="4" w:space="0" w:color="auto"/>
              <w:left w:val="single" w:sz="4" w:space="0" w:color="auto"/>
              <w:bottom w:val="single" w:sz="4" w:space="0" w:color="auto"/>
              <w:right w:val="single" w:sz="4" w:space="0" w:color="auto"/>
            </w:tcBorders>
            <w:hideMark/>
          </w:tcPr>
          <w:p w:rsidR="00CF1F85" w:rsidRDefault="00CF1F85" w:rsidP="00392F51">
            <w:pPr>
              <w:keepNext/>
              <w:spacing w:before="60"/>
              <w:ind w:left="0"/>
              <w:jc w:val="center"/>
              <w:rPr>
                <w:sz w:val="20"/>
                <w:szCs w:val="20"/>
                <w:lang w:eastAsia="en-NZ"/>
              </w:rPr>
            </w:pPr>
            <w:r>
              <w:rPr>
                <w:sz w:val="20"/>
                <w:szCs w:val="20"/>
                <w:lang w:eastAsia="en-NZ"/>
              </w:rPr>
              <w:t>3</w:t>
            </w:r>
          </w:p>
        </w:tc>
      </w:tr>
      <w:tr w:rsidR="00CF1F85" w:rsidTr="00CF1F85">
        <w:tc>
          <w:tcPr>
            <w:tcW w:w="3510" w:type="dxa"/>
            <w:tcBorders>
              <w:top w:val="single" w:sz="4" w:space="0" w:color="auto"/>
              <w:left w:val="single" w:sz="4" w:space="0" w:color="auto"/>
              <w:bottom w:val="single" w:sz="4" w:space="0" w:color="auto"/>
              <w:right w:val="single" w:sz="4" w:space="0" w:color="auto"/>
            </w:tcBorders>
            <w:hideMark/>
          </w:tcPr>
          <w:p w:rsidR="00CF1F85" w:rsidRDefault="00CF1F85" w:rsidP="00392F51">
            <w:pPr>
              <w:keepNext/>
              <w:spacing w:before="60"/>
              <w:ind w:left="0"/>
              <w:rPr>
                <w:sz w:val="20"/>
                <w:szCs w:val="20"/>
                <w:lang w:eastAsia="en-NZ"/>
              </w:rPr>
            </w:pPr>
            <w:r>
              <w:rPr>
                <w:sz w:val="20"/>
                <w:szCs w:val="20"/>
                <w:lang w:eastAsia="en-NZ"/>
              </w:rPr>
              <w:t>Number of residents’ records reviewed</w:t>
            </w:r>
          </w:p>
        </w:tc>
        <w:tc>
          <w:tcPr>
            <w:tcW w:w="1701" w:type="dxa"/>
            <w:tcBorders>
              <w:top w:val="single" w:sz="4" w:space="0" w:color="auto"/>
              <w:left w:val="single" w:sz="4" w:space="0" w:color="auto"/>
              <w:bottom w:val="single" w:sz="4" w:space="0" w:color="auto"/>
              <w:right w:val="single" w:sz="4" w:space="0" w:color="auto"/>
            </w:tcBorders>
            <w:hideMark/>
          </w:tcPr>
          <w:p w:rsidR="00CF1F85" w:rsidRDefault="00CF1F85" w:rsidP="00392F51">
            <w:pPr>
              <w:keepNext/>
              <w:spacing w:before="60"/>
              <w:ind w:left="0"/>
              <w:jc w:val="center"/>
              <w:rPr>
                <w:sz w:val="20"/>
                <w:szCs w:val="20"/>
                <w:lang w:eastAsia="en-NZ"/>
              </w:rPr>
            </w:pPr>
            <w:r>
              <w:rPr>
                <w:sz w:val="20"/>
                <w:szCs w:val="20"/>
                <w:lang w:eastAsia="en-NZ"/>
              </w:rPr>
              <w:t>6</w:t>
            </w:r>
          </w:p>
        </w:tc>
        <w:tc>
          <w:tcPr>
            <w:tcW w:w="3544" w:type="dxa"/>
            <w:tcBorders>
              <w:top w:val="single" w:sz="4" w:space="0" w:color="auto"/>
              <w:left w:val="single" w:sz="4" w:space="0" w:color="auto"/>
              <w:bottom w:val="single" w:sz="4" w:space="0" w:color="auto"/>
              <w:right w:val="single" w:sz="4" w:space="0" w:color="auto"/>
            </w:tcBorders>
            <w:hideMark/>
          </w:tcPr>
          <w:p w:rsidR="00CF1F85" w:rsidRDefault="00CF1F85" w:rsidP="00392F51">
            <w:pPr>
              <w:keepNext/>
              <w:spacing w:before="60"/>
              <w:ind w:left="0"/>
              <w:rPr>
                <w:sz w:val="20"/>
                <w:szCs w:val="20"/>
                <w:lang w:eastAsia="en-NZ"/>
              </w:rPr>
            </w:pPr>
            <w:r>
              <w:rPr>
                <w:sz w:val="20"/>
                <w:szCs w:val="20"/>
                <w:lang w:eastAsia="en-NZ"/>
              </w:rPr>
              <w:t>Number of staff records reviewed</w:t>
            </w:r>
          </w:p>
        </w:tc>
        <w:tc>
          <w:tcPr>
            <w:tcW w:w="1701" w:type="dxa"/>
            <w:tcBorders>
              <w:top w:val="single" w:sz="4" w:space="0" w:color="auto"/>
              <w:left w:val="single" w:sz="4" w:space="0" w:color="auto"/>
              <w:bottom w:val="single" w:sz="4" w:space="0" w:color="auto"/>
              <w:right w:val="single" w:sz="4" w:space="0" w:color="auto"/>
            </w:tcBorders>
            <w:hideMark/>
          </w:tcPr>
          <w:p w:rsidR="00CF1F85" w:rsidRDefault="00CF1F85" w:rsidP="00392F51">
            <w:pPr>
              <w:keepNext/>
              <w:spacing w:before="60"/>
              <w:ind w:left="0"/>
              <w:jc w:val="center"/>
              <w:rPr>
                <w:sz w:val="20"/>
                <w:szCs w:val="20"/>
                <w:lang w:eastAsia="en-NZ"/>
              </w:rPr>
            </w:pPr>
            <w:r>
              <w:rPr>
                <w:sz w:val="20"/>
                <w:szCs w:val="20"/>
                <w:lang w:eastAsia="en-NZ"/>
              </w:rPr>
              <w:t>6</w:t>
            </w:r>
          </w:p>
        </w:tc>
        <w:tc>
          <w:tcPr>
            <w:tcW w:w="3402" w:type="dxa"/>
            <w:tcBorders>
              <w:top w:val="single" w:sz="4" w:space="0" w:color="auto"/>
              <w:left w:val="single" w:sz="4" w:space="0" w:color="auto"/>
              <w:bottom w:val="single" w:sz="4" w:space="0" w:color="auto"/>
              <w:right w:val="single" w:sz="4" w:space="0" w:color="auto"/>
            </w:tcBorders>
            <w:hideMark/>
          </w:tcPr>
          <w:p w:rsidR="00CF1F85" w:rsidRDefault="00CF1F85" w:rsidP="00392F51">
            <w:pPr>
              <w:keepNext/>
              <w:spacing w:before="60"/>
              <w:ind w:left="0"/>
              <w:rPr>
                <w:sz w:val="20"/>
                <w:szCs w:val="20"/>
                <w:lang w:eastAsia="en-NZ"/>
              </w:rPr>
            </w:pPr>
            <w:r>
              <w:rPr>
                <w:sz w:val="20"/>
                <w:szCs w:val="20"/>
                <w:lang w:eastAsia="en-NZ"/>
              </w:rPr>
              <w:t>Total number of managers (headcount)</w:t>
            </w:r>
          </w:p>
        </w:tc>
        <w:tc>
          <w:tcPr>
            <w:tcW w:w="1701" w:type="dxa"/>
            <w:tcBorders>
              <w:top w:val="single" w:sz="4" w:space="0" w:color="auto"/>
              <w:left w:val="single" w:sz="4" w:space="0" w:color="auto"/>
              <w:bottom w:val="single" w:sz="4" w:space="0" w:color="auto"/>
              <w:right w:val="single" w:sz="4" w:space="0" w:color="auto"/>
            </w:tcBorders>
            <w:hideMark/>
          </w:tcPr>
          <w:p w:rsidR="00CF1F85" w:rsidRDefault="00CF1F85" w:rsidP="00392F51">
            <w:pPr>
              <w:keepNext/>
              <w:spacing w:before="60"/>
              <w:ind w:left="0"/>
              <w:jc w:val="center"/>
              <w:rPr>
                <w:sz w:val="20"/>
                <w:szCs w:val="20"/>
                <w:lang w:eastAsia="en-NZ"/>
              </w:rPr>
            </w:pPr>
            <w:r>
              <w:rPr>
                <w:sz w:val="20"/>
                <w:szCs w:val="20"/>
                <w:lang w:eastAsia="en-NZ"/>
              </w:rPr>
              <w:t>4</w:t>
            </w:r>
          </w:p>
        </w:tc>
      </w:tr>
      <w:tr w:rsidR="00CF1F85" w:rsidTr="00CF1F85">
        <w:tc>
          <w:tcPr>
            <w:tcW w:w="3510" w:type="dxa"/>
            <w:tcBorders>
              <w:top w:val="single" w:sz="4" w:space="0" w:color="auto"/>
              <w:left w:val="single" w:sz="4" w:space="0" w:color="auto"/>
              <w:bottom w:val="single" w:sz="4" w:space="0" w:color="auto"/>
              <w:right w:val="single" w:sz="4" w:space="0" w:color="auto"/>
            </w:tcBorders>
            <w:hideMark/>
          </w:tcPr>
          <w:p w:rsidR="00CF1F85" w:rsidRDefault="00CF1F85" w:rsidP="00392F51">
            <w:pPr>
              <w:keepNext/>
              <w:spacing w:before="60"/>
              <w:ind w:left="0"/>
              <w:rPr>
                <w:sz w:val="20"/>
                <w:szCs w:val="20"/>
                <w:lang w:eastAsia="en-NZ"/>
              </w:rPr>
            </w:pPr>
            <w:r>
              <w:rPr>
                <w:sz w:val="20"/>
                <w:szCs w:val="20"/>
                <w:lang w:eastAsia="en-NZ"/>
              </w:rPr>
              <w:t>Number of medication records reviewed</w:t>
            </w:r>
          </w:p>
        </w:tc>
        <w:tc>
          <w:tcPr>
            <w:tcW w:w="1701" w:type="dxa"/>
            <w:tcBorders>
              <w:top w:val="single" w:sz="4" w:space="0" w:color="auto"/>
              <w:left w:val="single" w:sz="4" w:space="0" w:color="auto"/>
              <w:bottom w:val="single" w:sz="4" w:space="0" w:color="auto"/>
              <w:right w:val="single" w:sz="4" w:space="0" w:color="auto"/>
            </w:tcBorders>
            <w:hideMark/>
          </w:tcPr>
          <w:p w:rsidR="00CF1F85" w:rsidRDefault="00CF1F85" w:rsidP="00392F51">
            <w:pPr>
              <w:keepNext/>
              <w:spacing w:before="60"/>
              <w:ind w:left="0"/>
              <w:jc w:val="center"/>
              <w:rPr>
                <w:sz w:val="20"/>
                <w:szCs w:val="20"/>
                <w:lang w:eastAsia="en-NZ"/>
              </w:rPr>
            </w:pPr>
            <w:r>
              <w:rPr>
                <w:sz w:val="20"/>
                <w:szCs w:val="20"/>
                <w:lang w:eastAsia="en-NZ"/>
              </w:rPr>
              <w:t>12</w:t>
            </w:r>
          </w:p>
        </w:tc>
        <w:tc>
          <w:tcPr>
            <w:tcW w:w="3544" w:type="dxa"/>
            <w:tcBorders>
              <w:top w:val="single" w:sz="4" w:space="0" w:color="auto"/>
              <w:left w:val="single" w:sz="4" w:space="0" w:color="auto"/>
              <w:bottom w:val="single" w:sz="4" w:space="0" w:color="auto"/>
              <w:right w:val="single" w:sz="4" w:space="0" w:color="auto"/>
            </w:tcBorders>
            <w:hideMark/>
          </w:tcPr>
          <w:p w:rsidR="00CF1F85" w:rsidRDefault="00CF1F85" w:rsidP="00392F51">
            <w:pPr>
              <w:keepNext/>
              <w:spacing w:before="60"/>
              <w:ind w:left="0"/>
              <w:rPr>
                <w:sz w:val="20"/>
                <w:szCs w:val="20"/>
                <w:lang w:eastAsia="en-NZ"/>
              </w:rPr>
            </w:pPr>
            <w:r>
              <w:rPr>
                <w:sz w:val="20"/>
                <w:szCs w:val="20"/>
                <w:lang w:eastAsia="en-NZ"/>
              </w:rPr>
              <w:t>Total number of staff (headcount)</w:t>
            </w:r>
          </w:p>
        </w:tc>
        <w:tc>
          <w:tcPr>
            <w:tcW w:w="1701" w:type="dxa"/>
            <w:tcBorders>
              <w:top w:val="single" w:sz="4" w:space="0" w:color="auto"/>
              <w:left w:val="single" w:sz="4" w:space="0" w:color="auto"/>
              <w:bottom w:val="single" w:sz="4" w:space="0" w:color="auto"/>
              <w:right w:val="single" w:sz="4" w:space="0" w:color="auto"/>
            </w:tcBorders>
            <w:hideMark/>
          </w:tcPr>
          <w:p w:rsidR="00CF1F85" w:rsidRDefault="00CF1F85" w:rsidP="00392F51">
            <w:pPr>
              <w:keepNext/>
              <w:spacing w:before="60"/>
              <w:ind w:left="0"/>
              <w:jc w:val="center"/>
              <w:rPr>
                <w:sz w:val="20"/>
                <w:szCs w:val="20"/>
                <w:lang w:eastAsia="en-NZ"/>
              </w:rPr>
            </w:pPr>
            <w:r>
              <w:rPr>
                <w:sz w:val="20"/>
                <w:szCs w:val="20"/>
                <w:lang w:eastAsia="en-NZ"/>
              </w:rPr>
              <w:t>95</w:t>
            </w:r>
          </w:p>
        </w:tc>
        <w:tc>
          <w:tcPr>
            <w:tcW w:w="3402" w:type="dxa"/>
            <w:tcBorders>
              <w:top w:val="single" w:sz="4" w:space="0" w:color="auto"/>
              <w:left w:val="single" w:sz="4" w:space="0" w:color="auto"/>
              <w:bottom w:val="single" w:sz="4" w:space="0" w:color="auto"/>
              <w:right w:val="single" w:sz="4" w:space="0" w:color="auto"/>
            </w:tcBorders>
            <w:hideMark/>
          </w:tcPr>
          <w:p w:rsidR="00CF1F85" w:rsidRDefault="00CF1F85" w:rsidP="00392F51">
            <w:pPr>
              <w:keepNext/>
              <w:spacing w:before="60"/>
              <w:ind w:left="0"/>
              <w:rPr>
                <w:sz w:val="20"/>
                <w:szCs w:val="20"/>
                <w:lang w:eastAsia="en-NZ"/>
              </w:rPr>
            </w:pPr>
            <w:r>
              <w:rPr>
                <w:sz w:val="20"/>
                <w:szCs w:val="20"/>
                <w:lang w:eastAsia="en-NZ"/>
              </w:rPr>
              <w:t>Number of relatives interviewed</w:t>
            </w:r>
          </w:p>
        </w:tc>
        <w:tc>
          <w:tcPr>
            <w:tcW w:w="1701" w:type="dxa"/>
            <w:tcBorders>
              <w:top w:val="single" w:sz="4" w:space="0" w:color="auto"/>
              <w:left w:val="single" w:sz="4" w:space="0" w:color="auto"/>
              <w:bottom w:val="single" w:sz="4" w:space="0" w:color="auto"/>
              <w:right w:val="single" w:sz="4" w:space="0" w:color="auto"/>
            </w:tcBorders>
            <w:hideMark/>
          </w:tcPr>
          <w:p w:rsidR="00CF1F85" w:rsidRDefault="00CF1F85" w:rsidP="00392F51">
            <w:pPr>
              <w:keepNext/>
              <w:spacing w:before="60"/>
              <w:ind w:left="0"/>
              <w:jc w:val="center"/>
              <w:rPr>
                <w:sz w:val="20"/>
                <w:szCs w:val="20"/>
                <w:lang w:eastAsia="en-NZ"/>
              </w:rPr>
            </w:pPr>
            <w:r>
              <w:rPr>
                <w:sz w:val="20"/>
                <w:szCs w:val="20"/>
                <w:lang w:eastAsia="en-NZ"/>
              </w:rPr>
              <w:t>5</w:t>
            </w:r>
          </w:p>
        </w:tc>
      </w:tr>
      <w:tr w:rsidR="00CF1F85" w:rsidTr="00CF1F85">
        <w:tc>
          <w:tcPr>
            <w:tcW w:w="3510" w:type="dxa"/>
            <w:tcBorders>
              <w:top w:val="single" w:sz="4" w:space="0" w:color="auto"/>
              <w:left w:val="single" w:sz="4" w:space="0" w:color="auto"/>
              <w:bottom w:val="single" w:sz="4" w:space="0" w:color="auto"/>
              <w:right w:val="single" w:sz="4" w:space="0" w:color="auto"/>
            </w:tcBorders>
            <w:hideMark/>
          </w:tcPr>
          <w:p w:rsidR="00CF1F85" w:rsidRDefault="00CF1F85" w:rsidP="00392F51">
            <w:pPr>
              <w:spacing w:before="60"/>
              <w:ind w:left="0"/>
              <w:rPr>
                <w:sz w:val="20"/>
                <w:szCs w:val="20"/>
                <w:lang w:eastAsia="en-NZ"/>
              </w:rPr>
            </w:pPr>
            <w:r>
              <w:rPr>
                <w:sz w:val="20"/>
                <w:szCs w:val="20"/>
                <w:lang w:eastAsia="en-NZ"/>
              </w:rPr>
              <w:t>Number of residents’ records reviewed using tracer methodology</w:t>
            </w:r>
          </w:p>
        </w:tc>
        <w:tc>
          <w:tcPr>
            <w:tcW w:w="1701" w:type="dxa"/>
            <w:tcBorders>
              <w:top w:val="single" w:sz="4" w:space="0" w:color="auto"/>
              <w:left w:val="single" w:sz="4" w:space="0" w:color="auto"/>
              <w:bottom w:val="single" w:sz="4" w:space="0" w:color="auto"/>
              <w:right w:val="single" w:sz="4" w:space="0" w:color="auto"/>
            </w:tcBorders>
            <w:hideMark/>
          </w:tcPr>
          <w:p w:rsidR="00CF1F85" w:rsidRDefault="00CF1F85" w:rsidP="00392F51">
            <w:pPr>
              <w:spacing w:before="60"/>
              <w:ind w:left="0"/>
              <w:jc w:val="center"/>
              <w:rPr>
                <w:sz w:val="20"/>
                <w:szCs w:val="20"/>
                <w:lang w:eastAsia="en-NZ"/>
              </w:rPr>
            </w:pPr>
            <w:r>
              <w:rPr>
                <w:sz w:val="20"/>
                <w:szCs w:val="20"/>
                <w:lang w:eastAsia="en-NZ"/>
              </w:rPr>
              <w:t>2</w:t>
            </w:r>
          </w:p>
        </w:tc>
        <w:tc>
          <w:tcPr>
            <w:tcW w:w="3544" w:type="dxa"/>
            <w:tcBorders>
              <w:top w:val="single" w:sz="4" w:space="0" w:color="auto"/>
              <w:left w:val="single" w:sz="4" w:space="0" w:color="auto"/>
              <w:bottom w:val="nil"/>
              <w:right w:val="nil"/>
            </w:tcBorders>
          </w:tcPr>
          <w:p w:rsidR="00CF1F85" w:rsidRDefault="00CF1F85" w:rsidP="00392F51">
            <w:pPr>
              <w:spacing w:before="60"/>
              <w:ind w:left="0"/>
              <w:rPr>
                <w:sz w:val="20"/>
                <w:szCs w:val="20"/>
                <w:lang w:eastAsia="en-NZ"/>
              </w:rPr>
            </w:pPr>
          </w:p>
        </w:tc>
        <w:tc>
          <w:tcPr>
            <w:tcW w:w="1701" w:type="dxa"/>
            <w:tcBorders>
              <w:top w:val="single" w:sz="4" w:space="0" w:color="auto"/>
              <w:left w:val="nil"/>
              <w:bottom w:val="nil"/>
              <w:right w:val="single" w:sz="4" w:space="0" w:color="auto"/>
            </w:tcBorders>
          </w:tcPr>
          <w:p w:rsidR="00CF1F85" w:rsidRDefault="00CF1F85" w:rsidP="00392F51">
            <w:pPr>
              <w:spacing w:before="60"/>
              <w:ind w:left="0"/>
              <w:jc w:val="center"/>
              <w:rPr>
                <w:sz w:val="20"/>
                <w:szCs w:val="20"/>
                <w:lang w:eastAsia="en-NZ"/>
              </w:rPr>
            </w:pPr>
          </w:p>
        </w:tc>
        <w:tc>
          <w:tcPr>
            <w:tcW w:w="3402" w:type="dxa"/>
            <w:tcBorders>
              <w:top w:val="single" w:sz="4" w:space="0" w:color="auto"/>
              <w:left w:val="single" w:sz="4" w:space="0" w:color="auto"/>
              <w:bottom w:val="single" w:sz="4" w:space="0" w:color="auto"/>
              <w:right w:val="single" w:sz="4" w:space="0" w:color="auto"/>
            </w:tcBorders>
            <w:hideMark/>
          </w:tcPr>
          <w:p w:rsidR="00CF1F85" w:rsidRDefault="00CF1F85" w:rsidP="00392F51">
            <w:pPr>
              <w:spacing w:before="60"/>
              <w:ind w:left="0"/>
              <w:rPr>
                <w:sz w:val="20"/>
                <w:szCs w:val="20"/>
                <w:lang w:eastAsia="en-NZ"/>
              </w:rPr>
            </w:pPr>
            <w:r>
              <w:rPr>
                <w:sz w:val="20"/>
                <w:szCs w:val="20"/>
                <w:lang w:eastAsia="en-NZ"/>
              </w:rPr>
              <w:t>Number of GPs interviewed</w:t>
            </w:r>
          </w:p>
        </w:tc>
        <w:tc>
          <w:tcPr>
            <w:tcW w:w="1701" w:type="dxa"/>
            <w:tcBorders>
              <w:top w:val="single" w:sz="4" w:space="0" w:color="auto"/>
              <w:left w:val="single" w:sz="4" w:space="0" w:color="auto"/>
              <w:bottom w:val="single" w:sz="4" w:space="0" w:color="auto"/>
              <w:right w:val="single" w:sz="4" w:space="0" w:color="auto"/>
            </w:tcBorders>
            <w:hideMark/>
          </w:tcPr>
          <w:p w:rsidR="00CF1F85" w:rsidRDefault="00CF1F85" w:rsidP="00392F51">
            <w:pPr>
              <w:spacing w:before="60"/>
              <w:ind w:left="0"/>
              <w:jc w:val="center"/>
              <w:rPr>
                <w:sz w:val="20"/>
                <w:szCs w:val="20"/>
                <w:lang w:eastAsia="en-NZ"/>
              </w:rPr>
            </w:pPr>
            <w:r>
              <w:rPr>
                <w:sz w:val="20"/>
                <w:szCs w:val="20"/>
                <w:lang w:eastAsia="en-NZ"/>
              </w:rPr>
              <w:t>0</w:t>
            </w:r>
          </w:p>
        </w:tc>
      </w:tr>
    </w:tbl>
    <w:p w:rsidR="00CF1F85" w:rsidRDefault="00CF1F85" w:rsidP="00392F51">
      <w:pPr>
        <w:pStyle w:val="Heading2"/>
        <w:pageBreakBefore/>
        <w:rPr>
          <w:b/>
          <w:bCs/>
          <w:szCs w:val="32"/>
          <w:lang w:eastAsia="en-US"/>
        </w:rPr>
      </w:pPr>
      <w:r>
        <w:rPr>
          <w:b/>
          <w:bCs/>
        </w:rPr>
        <w:lastRenderedPageBreak/>
        <w:t>Declaration</w:t>
      </w:r>
    </w:p>
    <w:p w:rsidR="00CF1F85" w:rsidRDefault="00CF1F85" w:rsidP="00392F51">
      <w:pPr>
        <w:spacing w:before="240" w:after="0"/>
        <w:ind w:left="0"/>
        <w:rPr>
          <w:szCs w:val="20"/>
        </w:rPr>
      </w:pPr>
      <w:r>
        <w:rPr>
          <w:szCs w:val="20"/>
        </w:rPr>
        <w:t>I, XXXXX, Director of Christchurch hereby submit this audit report pursuant to section 36 of the Health and Disability Services (Safety) Act 2001 on behalf of Health and Disability Auditing New Zealand Limited, an auditing agency designated under section 32 of the Act.</w:t>
      </w:r>
    </w:p>
    <w:p w:rsidR="00CF1F85" w:rsidRDefault="00CF1F85" w:rsidP="00392F51">
      <w:pPr>
        <w:spacing w:before="240" w:after="120"/>
        <w:ind w:left="0"/>
        <w:rPr>
          <w:szCs w:val="20"/>
        </w:rPr>
      </w:pPr>
      <w:r>
        <w:rPr>
          <w:szCs w:val="20"/>
        </w:rPr>
        <w:t>I confirm that:</w:t>
      </w:r>
    </w:p>
    <w:tbl>
      <w:tblPr>
        <w:tblStyle w:val="TableGrid"/>
        <w:tblW w:w="0" w:type="auto"/>
        <w:tblLook w:val="04A0" w:firstRow="1" w:lastRow="0" w:firstColumn="1" w:lastColumn="0" w:noHBand="0" w:noVBand="1"/>
      </w:tblPr>
      <w:tblGrid>
        <w:gridCol w:w="675"/>
        <w:gridCol w:w="12900"/>
        <w:gridCol w:w="1984"/>
      </w:tblGrid>
      <w:tr w:rsidR="00CF1F85" w:rsidTr="00CF1F85">
        <w:tc>
          <w:tcPr>
            <w:tcW w:w="675" w:type="dxa"/>
            <w:tcBorders>
              <w:top w:val="single" w:sz="4" w:space="0" w:color="auto"/>
              <w:left w:val="single" w:sz="4" w:space="0" w:color="auto"/>
              <w:bottom w:val="single" w:sz="4" w:space="0" w:color="auto"/>
              <w:right w:val="single" w:sz="4" w:space="0" w:color="auto"/>
            </w:tcBorders>
            <w:hideMark/>
          </w:tcPr>
          <w:p w:rsidR="00CF1F85" w:rsidRDefault="00CF1F85" w:rsidP="00392F51">
            <w:pPr>
              <w:spacing w:before="60"/>
              <w:ind w:left="0"/>
              <w:rPr>
                <w:sz w:val="24"/>
                <w:szCs w:val="20"/>
              </w:rPr>
            </w:pPr>
            <w:r>
              <w:rPr>
                <w:szCs w:val="20"/>
              </w:rPr>
              <w:t>a)</w:t>
            </w:r>
          </w:p>
        </w:tc>
        <w:tc>
          <w:tcPr>
            <w:tcW w:w="12900" w:type="dxa"/>
            <w:tcBorders>
              <w:top w:val="single" w:sz="4" w:space="0" w:color="auto"/>
              <w:left w:val="single" w:sz="4" w:space="0" w:color="auto"/>
              <w:bottom w:val="single" w:sz="4" w:space="0" w:color="auto"/>
              <w:right w:val="single" w:sz="4" w:space="0" w:color="auto"/>
            </w:tcBorders>
            <w:hideMark/>
          </w:tcPr>
          <w:p w:rsidR="00CF1F85" w:rsidRDefault="00CF1F85" w:rsidP="00392F51">
            <w:pPr>
              <w:spacing w:before="60"/>
              <w:ind w:left="0"/>
              <w:rPr>
                <w:sz w:val="24"/>
                <w:szCs w:val="20"/>
              </w:rPr>
            </w:pPr>
            <w:r>
              <w:rPr>
                <w:szCs w:val="20"/>
              </w:rPr>
              <w:t>I am a delegated authority of Health and Disability Auditing New Zealand Limited</w:t>
            </w:r>
          </w:p>
        </w:tc>
        <w:tc>
          <w:tcPr>
            <w:tcW w:w="1984" w:type="dxa"/>
            <w:tcBorders>
              <w:top w:val="single" w:sz="4" w:space="0" w:color="auto"/>
              <w:left w:val="single" w:sz="4" w:space="0" w:color="auto"/>
              <w:bottom w:val="single" w:sz="4" w:space="0" w:color="auto"/>
              <w:right w:val="single" w:sz="4" w:space="0" w:color="auto"/>
            </w:tcBorders>
            <w:hideMark/>
          </w:tcPr>
          <w:p w:rsidR="00CF1F85" w:rsidRDefault="00CF1F85" w:rsidP="00392F51">
            <w:pPr>
              <w:spacing w:before="60"/>
              <w:ind w:left="0"/>
              <w:jc w:val="center"/>
              <w:rPr>
                <w:sz w:val="24"/>
                <w:szCs w:val="20"/>
              </w:rPr>
            </w:pPr>
            <w:r>
              <w:rPr>
                <w:szCs w:val="20"/>
              </w:rPr>
              <w:t>Yes</w:t>
            </w:r>
          </w:p>
        </w:tc>
      </w:tr>
      <w:tr w:rsidR="00CF1F85" w:rsidTr="00CF1F85">
        <w:tc>
          <w:tcPr>
            <w:tcW w:w="675" w:type="dxa"/>
            <w:tcBorders>
              <w:top w:val="single" w:sz="4" w:space="0" w:color="auto"/>
              <w:left w:val="single" w:sz="4" w:space="0" w:color="auto"/>
              <w:bottom w:val="single" w:sz="4" w:space="0" w:color="auto"/>
              <w:right w:val="single" w:sz="4" w:space="0" w:color="auto"/>
            </w:tcBorders>
            <w:hideMark/>
          </w:tcPr>
          <w:p w:rsidR="00CF1F85" w:rsidRDefault="00CF1F85" w:rsidP="00392F51">
            <w:pPr>
              <w:spacing w:before="60"/>
              <w:ind w:left="0"/>
              <w:rPr>
                <w:sz w:val="24"/>
                <w:szCs w:val="20"/>
              </w:rPr>
            </w:pPr>
            <w:r>
              <w:rPr>
                <w:szCs w:val="20"/>
              </w:rPr>
              <w:t>b)</w:t>
            </w:r>
          </w:p>
        </w:tc>
        <w:tc>
          <w:tcPr>
            <w:tcW w:w="12900" w:type="dxa"/>
            <w:tcBorders>
              <w:top w:val="single" w:sz="4" w:space="0" w:color="auto"/>
              <w:left w:val="single" w:sz="4" w:space="0" w:color="auto"/>
              <w:bottom w:val="single" w:sz="4" w:space="0" w:color="auto"/>
              <w:right w:val="single" w:sz="4" w:space="0" w:color="auto"/>
            </w:tcBorders>
            <w:hideMark/>
          </w:tcPr>
          <w:p w:rsidR="00CF1F85" w:rsidRDefault="00CF1F85" w:rsidP="00392F51">
            <w:pPr>
              <w:spacing w:before="60"/>
              <w:ind w:left="0"/>
              <w:rPr>
                <w:sz w:val="24"/>
                <w:szCs w:val="20"/>
              </w:rPr>
            </w:pPr>
            <w:r>
              <w:rPr>
                <w:szCs w:val="20"/>
              </w:rPr>
              <w:t>Health and Disability Auditing New Zealand Limited has in place effective arrangements to avoid or manage any conflicts of interest that may arise</w:t>
            </w:r>
          </w:p>
        </w:tc>
        <w:tc>
          <w:tcPr>
            <w:tcW w:w="1984" w:type="dxa"/>
            <w:tcBorders>
              <w:top w:val="single" w:sz="4" w:space="0" w:color="auto"/>
              <w:left w:val="single" w:sz="4" w:space="0" w:color="auto"/>
              <w:bottom w:val="single" w:sz="4" w:space="0" w:color="auto"/>
              <w:right w:val="single" w:sz="4" w:space="0" w:color="auto"/>
            </w:tcBorders>
            <w:hideMark/>
          </w:tcPr>
          <w:p w:rsidR="00CF1F85" w:rsidRDefault="00CF1F85" w:rsidP="00392F51">
            <w:pPr>
              <w:spacing w:before="60"/>
              <w:ind w:left="0"/>
              <w:jc w:val="center"/>
              <w:rPr>
                <w:sz w:val="24"/>
                <w:szCs w:val="20"/>
              </w:rPr>
            </w:pPr>
            <w:r>
              <w:rPr>
                <w:szCs w:val="20"/>
              </w:rPr>
              <w:t>Yes</w:t>
            </w:r>
          </w:p>
        </w:tc>
      </w:tr>
      <w:tr w:rsidR="00CF1F85" w:rsidTr="00CF1F85">
        <w:tc>
          <w:tcPr>
            <w:tcW w:w="675" w:type="dxa"/>
            <w:tcBorders>
              <w:top w:val="single" w:sz="4" w:space="0" w:color="auto"/>
              <w:left w:val="single" w:sz="4" w:space="0" w:color="auto"/>
              <w:bottom w:val="single" w:sz="4" w:space="0" w:color="auto"/>
              <w:right w:val="single" w:sz="4" w:space="0" w:color="auto"/>
            </w:tcBorders>
            <w:hideMark/>
          </w:tcPr>
          <w:p w:rsidR="00CF1F85" w:rsidRDefault="00CF1F85" w:rsidP="00392F51">
            <w:pPr>
              <w:spacing w:before="60"/>
              <w:ind w:left="0"/>
              <w:rPr>
                <w:sz w:val="24"/>
                <w:szCs w:val="20"/>
              </w:rPr>
            </w:pPr>
            <w:r>
              <w:rPr>
                <w:szCs w:val="20"/>
              </w:rPr>
              <w:t>c)</w:t>
            </w:r>
          </w:p>
        </w:tc>
        <w:tc>
          <w:tcPr>
            <w:tcW w:w="12900" w:type="dxa"/>
            <w:tcBorders>
              <w:top w:val="single" w:sz="4" w:space="0" w:color="auto"/>
              <w:left w:val="single" w:sz="4" w:space="0" w:color="auto"/>
              <w:bottom w:val="single" w:sz="4" w:space="0" w:color="auto"/>
              <w:right w:val="single" w:sz="4" w:space="0" w:color="auto"/>
            </w:tcBorders>
            <w:hideMark/>
          </w:tcPr>
          <w:p w:rsidR="00CF1F85" w:rsidRDefault="00CF1F85" w:rsidP="00392F51">
            <w:pPr>
              <w:spacing w:before="60"/>
              <w:ind w:left="0"/>
              <w:rPr>
                <w:sz w:val="24"/>
                <w:szCs w:val="20"/>
              </w:rPr>
            </w:pPr>
            <w:r>
              <w:t xml:space="preserve">Health and Disability Auditing New Zealand Limited </w:t>
            </w:r>
            <w:r>
              <w:rPr>
                <w:szCs w:val="20"/>
              </w:rPr>
              <w:t>has developed the audit summary in this audit report in consultation with the provider</w:t>
            </w:r>
          </w:p>
        </w:tc>
        <w:tc>
          <w:tcPr>
            <w:tcW w:w="1984" w:type="dxa"/>
            <w:tcBorders>
              <w:top w:val="single" w:sz="4" w:space="0" w:color="auto"/>
              <w:left w:val="single" w:sz="4" w:space="0" w:color="auto"/>
              <w:bottom w:val="single" w:sz="4" w:space="0" w:color="auto"/>
              <w:right w:val="single" w:sz="4" w:space="0" w:color="auto"/>
            </w:tcBorders>
            <w:hideMark/>
          </w:tcPr>
          <w:p w:rsidR="00CF1F85" w:rsidRDefault="00CF1F85" w:rsidP="00392F51">
            <w:pPr>
              <w:spacing w:before="60"/>
              <w:ind w:left="0"/>
              <w:jc w:val="center"/>
              <w:rPr>
                <w:sz w:val="24"/>
                <w:szCs w:val="20"/>
              </w:rPr>
            </w:pPr>
            <w:r>
              <w:rPr>
                <w:szCs w:val="20"/>
              </w:rPr>
              <w:t>Yes</w:t>
            </w:r>
          </w:p>
        </w:tc>
      </w:tr>
      <w:tr w:rsidR="00CF1F85" w:rsidTr="00CF1F85">
        <w:tc>
          <w:tcPr>
            <w:tcW w:w="675" w:type="dxa"/>
            <w:tcBorders>
              <w:top w:val="single" w:sz="4" w:space="0" w:color="auto"/>
              <w:left w:val="single" w:sz="4" w:space="0" w:color="auto"/>
              <w:bottom w:val="single" w:sz="4" w:space="0" w:color="auto"/>
              <w:right w:val="single" w:sz="4" w:space="0" w:color="auto"/>
            </w:tcBorders>
            <w:hideMark/>
          </w:tcPr>
          <w:p w:rsidR="00CF1F85" w:rsidRDefault="00CF1F85" w:rsidP="00392F51">
            <w:pPr>
              <w:spacing w:before="60"/>
              <w:ind w:left="0"/>
              <w:rPr>
                <w:sz w:val="24"/>
                <w:szCs w:val="20"/>
              </w:rPr>
            </w:pPr>
            <w:r>
              <w:rPr>
                <w:szCs w:val="20"/>
              </w:rPr>
              <w:t>d)</w:t>
            </w:r>
          </w:p>
        </w:tc>
        <w:tc>
          <w:tcPr>
            <w:tcW w:w="12900" w:type="dxa"/>
            <w:tcBorders>
              <w:top w:val="single" w:sz="4" w:space="0" w:color="auto"/>
              <w:left w:val="single" w:sz="4" w:space="0" w:color="auto"/>
              <w:bottom w:val="single" w:sz="4" w:space="0" w:color="auto"/>
              <w:right w:val="single" w:sz="4" w:space="0" w:color="auto"/>
            </w:tcBorders>
            <w:hideMark/>
          </w:tcPr>
          <w:p w:rsidR="00CF1F85" w:rsidRDefault="00CF1F85" w:rsidP="00392F51">
            <w:pPr>
              <w:spacing w:before="60"/>
              <w:ind w:left="0"/>
              <w:rPr>
                <w:sz w:val="24"/>
                <w:szCs w:val="20"/>
              </w:rPr>
            </w:pPr>
            <w:r>
              <w:rPr>
                <w:szCs w:val="20"/>
              </w:rPr>
              <w:t>this audit report has been approved by the lead auditor named above</w:t>
            </w:r>
          </w:p>
        </w:tc>
        <w:tc>
          <w:tcPr>
            <w:tcW w:w="1984" w:type="dxa"/>
            <w:tcBorders>
              <w:top w:val="single" w:sz="4" w:space="0" w:color="auto"/>
              <w:left w:val="single" w:sz="4" w:space="0" w:color="auto"/>
              <w:bottom w:val="single" w:sz="4" w:space="0" w:color="auto"/>
              <w:right w:val="single" w:sz="4" w:space="0" w:color="auto"/>
            </w:tcBorders>
            <w:hideMark/>
          </w:tcPr>
          <w:p w:rsidR="00CF1F85" w:rsidRDefault="00CF1F85" w:rsidP="00392F51">
            <w:pPr>
              <w:spacing w:before="60"/>
              <w:ind w:left="0"/>
              <w:jc w:val="center"/>
              <w:rPr>
                <w:sz w:val="24"/>
                <w:szCs w:val="20"/>
              </w:rPr>
            </w:pPr>
            <w:r>
              <w:rPr>
                <w:szCs w:val="20"/>
              </w:rPr>
              <w:t>Yes</w:t>
            </w:r>
          </w:p>
        </w:tc>
      </w:tr>
      <w:tr w:rsidR="00CF1F85" w:rsidTr="00CF1F85">
        <w:tc>
          <w:tcPr>
            <w:tcW w:w="675" w:type="dxa"/>
            <w:tcBorders>
              <w:top w:val="single" w:sz="4" w:space="0" w:color="auto"/>
              <w:left w:val="single" w:sz="4" w:space="0" w:color="auto"/>
              <w:bottom w:val="single" w:sz="4" w:space="0" w:color="auto"/>
              <w:right w:val="single" w:sz="4" w:space="0" w:color="auto"/>
            </w:tcBorders>
            <w:hideMark/>
          </w:tcPr>
          <w:p w:rsidR="00CF1F85" w:rsidRDefault="00CF1F85" w:rsidP="00392F51">
            <w:pPr>
              <w:spacing w:before="60"/>
              <w:ind w:left="0"/>
              <w:rPr>
                <w:sz w:val="24"/>
                <w:szCs w:val="20"/>
              </w:rPr>
            </w:pPr>
            <w:r>
              <w:rPr>
                <w:szCs w:val="20"/>
              </w:rPr>
              <w:t>e)</w:t>
            </w:r>
          </w:p>
        </w:tc>
        <w:tc>
          <w:tcPr>
            <w:tcW w:w="12900" w:type="dxa"/>
            <w:tcBorders>
              <w:top w:val="single" w:sz="4" w:space="0" w:color="auto"/>
              <w:left w:val="single" w:sz="4" w:space="0" w:color="auto"/>
              <w:bottom w:val="single" w:sz="4" w:space="0" w:color="auto"/>
              <w:right w:val="single" w:sz="4" w:space="0" w:color="auto"/>
            </w:tcBorders>
            <w:hideMark/>
          </w:tcPr>
          <w:p w:rsidR="00CF1F85" w:rsidRDefault="00CF1F85" w:rsidP="00392F51">
            <w:pPr>
              <w:spacing w:before="60"/>
              <w:ind w:left="0"/>
              <w:rPr>
                <w:sz w:val="24"/>
                <w:szCs w:val="20"/>
              </w:rPr>
            </w:pPr>
            <w:r>
              <w:rPr>
                <w:szCs w:val="20"/>
              </w:rPr>
              <w:t>the peer reviewer named above has completed the peer review process in accordance with the DAA Handbook</w:t>
            </w:r>
          </w:p>
        </w:tc>
        <w:tc>
          <w:tcPr>
            <w:tcW w:w="1984" w:type="dxa"/>
            <w:tcBorders>
              <w:top w:val="single" w:sz="4" w:space="0" w:color="auto"/>
              <w:left w:val="single" w:sz="4" w:space="0" w:color="auto"/>
              <w:bottom w:val="single" w:sz="4" w:space="0" w:color="auto"/>
              <w:right w:val="single" w:sz="4" w:space="0" w:color="auto"/>
            </w:tcBorders>
            <w:hideMark/>
          </w:tcPr>
          <w:p w:rsidR="00CF1F85" w:rsidRDefault="00CF1F85" w:rsidP="00392F51">
            <w:pPr>
              <w:spacing w:before="60"/>
              <w:ind w:left="0"/>
              <w:jc w:val="center"/>
              <w:rPr>
                <w:sz w:val="24"/>
                <w:szCs w:val="20"/>
              </w:rPr>
            </w:pPr>
            <w:r>
              <w:rPr>
                <w:szCs w:val="20"/>
              </w:rPr>
              <w:t>Yes</w:t>
            </w:r>
          </w:p>
        </w:tc>
      </w:tr>
      <w:tr w:rsidR="00CF1F85" w:rsidTr="00CF1F85">
        <w:tc>
          <w:tcPr>
            <w:tcW w:w="675" w:type="dxa"/>
            <w:tcBorders>
              <w:top w:val="single" w:sz="4" w:space="0" w:color="auto"/>
              <w:left w:val="single" w:sz="4" w:space="0" w:color="auto"/>
              <w:bottom w:val="single" w:sz="4" w:space="0" w:color="auto"/>
              <w:right w:val="single" w:sz="4" w:space="0" w:color="auto"/>
            </w:tcBorders>
            <w:hideMark/>
          </w:tcPr>
          <w:p w:rsidR="00CF1F85" w:rsidRDefault="00CF1F85" w:rsidP="00392F51">
            <w:pPr>
              <w:spacing w:before="60"/>
              <w:ind w:left="0"/>
              <w:rPr>
                <w:sz w:val="24"/>
                <w:szCs w:val="20"/>
              </w:rPr>
            </w:pPr>
            <w:r>
              <w:rPr>
                <w:szCs w:val="20"/>
              </w:rPr>
              <w:t>f)</w:t>
            </w:r>
          </w:p>
        </w:tc>
        <w:tc>
          <w:tcPr>
            <w:tcW w:w="12900" w:type="dxa"/>
            <w:tcBorders>
              <w:top w:val="single" w:sz="4" w:space="0" w:color="auto"/>
              <w:left w:val="single" w:sz="4" w:space="0" w:color="auto"/>
              <w:bottom w:val="single" w:sz="4" w:space="0" w:color="auto"/>
              <w:right w:val="single" w:sz="4" w:space="0" w:color="auto"/>
            </w:tcBorders>
            <w:hideMark/>
          </w:tcPr>
          <w:p w:rsidR="00CF1F85" w:rsidRDefault="00CF1F85" w:rsidP="00392F51">
            <w:pPr>
              <w:spacing w:before="60"/>
              <w:ind w:left="0"/>
              <w:rPr>
                <w:sz w:val="24"/>
                <w:szCs w:val="24"/>
              </w:rPr>
            </w:pPr>
            <w:r>
              <w:t>if this audit was unannounced, no member of the audit team has disclosed the timing of the audit to the provider</w:t>
            </w:r>
          </w:p>
        </w:tc>
        <w:tc>
          <w:tcPr>
            <w:tcW w:w="1984" w:type="dxa"/>
            <w:tcBorders>
              <w:top w:val="single" w:sz="4" w:space="0" w:color="auto"/>
              <w:left w:val="single" w:sz="4" w:space="0" w:color="auto"/>
              <w:bottom w:val="single" w:sz="4" w:space="0" w:color="auto"/>
              <w:right w:val="single" w:sz="4" w:space="0" w:color="auto"/>
            </w:tcBorders>
            <w:hideMark/>
          </w:tcPr>
          <w:p w:rsidR="00CF1F85" w:rsidRDefault="00CF1F85" w:rsidP="00392F51">
            <w:pPr>
              <w:spacing w:before="60"/>
              <w:ind w:left="0"/>
              <w:jc w:val="center"/>
              <w:rPr>
                <w:sz w:val="24"/>
                <w:szCs w:val="20"/>
              </w:rPr>
            </w:pPr>
            <w:r>
              <w:rPr>
                <w:szCs w:val="20"/>
              </w:rPr>
              <w:t>Yes</w:t>
            </w:r>
          </w:p>
        </w:tc>
      </w:tr>
      <w:tr w:rsidR="00CF1F85" w:rsidTr="00CF1F85">
        <w:tc>
          <w:tcPr>
            <w:tcW w:w="675" w:type="dxa"/>
            <w:tcBorders>
              <w:top w:val="single" w:sz="4" w:space="0" w:color="auto"/>
              <w:left w:val="single" w:sz="4" w:space="0" w:color="auto"/>
              <w:bottom w:val="single" w:sz="4" w:space="0" w:color="auto"/>
              <w:right w:val="single" w:sz="4" w:space="0" w:color="auto"/>
            </w:tcBorders>
            <w:hideMark/>
          </w:tcPr>
          <w:p w:rsidR="00CF1F85" w:rsidRDefault="00CF1F85" w:rsidP="00392F51">
            <w:pPr>
              <w:spacing w:before="60"/>
              <w:ind w:left="0"/>
              <w:rPr>
                <w:sz w:val="24"/>
                <w:szCs w:val="20"/>
              </w:rPr>
            </w:pPr>
            <w:r>
              <w:rPr>
                <w:szCs w:val="20"/>
              </w:rPr>
              <w:t>g)</w:t>
            </w:r>
          </w:p>
        </w:tc>
        <w:tc>
          <w:tcPr>
            <w:tcW w:w="12900" w:type="dxa"/>
            <w:tcBorders>
              <w:top w:val="single" w:sz="4" w:space="0" w:color="auto"/>
              <w:left w:val="single" w:sz="4" w:space="0" w:color="auto"/>
              <w:bottom w:val="single" w:sz="4" w:space="0" w:color="auto"/>
              <w:right w:val="single" w:sz="4" w:space="0" w:color="auto"/>
            </w:tcBorders>
            <w:hideMark/>
          </w:tcPr>
          <w:p w:rsidR="00CF1F85" w:rsidRDefault="00CF1F85" w:rsidP="00392F51">
            <w:pPr>
              <w:spacing w:before="60"/>
              <w:ind w:left="0"/>
              <w:rPr>
                <w:sz w:val="24"/>
                <w:szCs w:val="20"/>
              </w:rPr>
            </w:pPr>
            <w:r>
              <w:t xml:space="preserve">Health and Disability Auditing New Zealand Limited </w:t>
            </w:r>
            <w:r>
              <w:rPr>
                <w:szCs w:val="20"/>
              </w:rPr>
              <w:t>has provided all the information that is relevant to the audit</w:t>
            </w:r>
          </w:p>
        </w:tc>
        <w:tc>
          <w:tcPr>
            <w:tcW w:w="1984" w:type="dxa"/>
            <w:tcBorders>
              <w:top w:val="single" w:sz="4" w:space="0" w:color="auto"/>
              <w:left w:val="single" w:sz="4" w:space="0" w:color="auto"/>
              <w:bottom w:val="single" w:sz="4" w:space="0" w:color="auto"/>
              <w:right w:val="single" w:sz="4" w:space="0" w:color="auto"/>
            </w:tcBorders>
            <w:hideMark/>
          </w:tcPr>
          <w:p w:rsidR="00CF1F85" w:rsidRDefault="00CF1F85" w:rsidP="00392F51">
            <w:pPr>
              <w:spacing w:before="60"/>
              <w:ind w:left="0"/>
              <w:jc w:val="center"/>
              <w:rPr>
                <w:sz w:val="24"/>
                <w:szCs w:val="20"/>
              </w:rPr>
            </w:pPr>
            <w:r>
              <w:rPr>
                <w:szCs w:val="20"/>
              </w:rPr>
              <w:t>Yes</w:t>
            </w:r>
          </w:p>
        </w:tc>
      </w:tr>
      <w:tr w:rsidR="00CF1F85" w:rsidTr="00CF1F85">
        <w:trPr>
          <w:trHeight w:val="60"/>
        </w:trPr>
        <w:tc>
          <w:tcPr>
            <w:tcW w:w="675" w:type="dxa"/>
            <w:tcBorders>
              <w:top w:val="single" w:sz="4" w:space="0" w:color="auto"/>
              <w:left w:val="single" w:sz="4" w:space="0" w:color="auto"/>
              <w:bottom w:val="single" w:sz="4" w:space="0" w:color="auto"/>
              <w:right w:val="single" w:sz="4" w:space="0" w:color="auto"/>
            </w:tcBorders>
            <w:hideMark/>
          </w:tcPr>
          <w:p w:rsidR="00CF1F85" w:rsidRDefault="00CF1F85" w:rsidP="00392F51">
            <w:pPr>
              <w:spacing w:before="60"/>
              <w:ind w:left="0"/>
              <w:rPr>
                <w:sz w:val="24"/>
                <w:szCs w:val="20"/>
              </w:rPr>
            </w:pPr>
            <w:r>
              <w:rPr>
                <w:szCs w:val="20"/>
              </w:rPr>
              <w:t>h)</w:t>
            </w:r>
          </w:p>
        </w:tc>
        <w:tc>
          <w:tcPr>
            <w:tcW w:w="12900" w:type="dxa"/>
            <w:tcBorders>
              <w:top w:val="single" w:sz="4" w:space="0" w:color="auto"/>
              <w:left w:val="single" w:sz="4" w:space="0" w:color="auto"/>
              <w:bottom w:val="single" w:sz="4" w:space="0" w:color="auto"/>
              <w:right w:val="single" w:sz="4" w:space="0" w:color="auto"/>
            </w:tcBorders>
            <w:hideMark/>
          </w:tcPr>
          <w:p w:rsidR="00CF1F85" w:rsidRDefault="00CF1F85" w:rsidP="00392F51">
            <w:pPr>
              <w:spacing w:before="60"/>
              <w:ind w:left="0"/>
              <w:rPr>
                <w:sz w:val="24"/>
                <w:szCs w:val="20"/>
              </w:rPr>
            </w:pPr>
            <w:r>
              <w:t xml:space="preserve">Health and Disability Auditing New Zealand Limited </w:t>
            </w:r>
            <w:r>
              <w:rPr>
                <w:szCs w:val="20"/>
              </w:rPr>
              <w:t>has finished editing the document.</w:t>
            </w:r>
          </w:p>
        </w:tc>
        <w:tc>
          <w:tcPr>
            <w:tcW w:w="1984" w:type="dxa"/>
            <w:tcBorders>
              <w:top w:val="single" w:sz="4" w:space="0" w:color="auto"/>
              <w:left w:val="single" w:sz="4" w:space="0" w:color="auto"/>
              <w:bottom w:val="single" w:sz="4" w:space="0" w:color="auto"/>
              <w:right w:val="single" w:sz="4" w:space="0" w:color="auto"/>
            </w:tcBorders>
            <w:hideMark/>
          </w:tcPr>
          <w:p w:rsidR="00CF1F85" w:rsidRDefault="00CF1F85" w:rsidP="00392F51">
            <w:pPr>
              <w:spacing w:before="60"/>
              <w:ind w:left="0"/>
              <w:jc w:val="center"/>
              <w:rPr>
                <w:sz w:val="24"/>
                <w:szCs w:val="20"/>
              </w:rPr>
            </w:pPr>
            <w:r>
              <w:rPr>
                <w:szCs w:val="20"/>
              </w:rPr>
              <w:t>Yes</w:t>
            </w:r>
          </w:p>
        </w:tc>
      </w:tr>
    </w:tbl>
    <w:p w:rsidR="00CF1F85" w:rsidRDefault="00CF1F85" w:rsidP="00392F51">
      <w:pPr>
        <w:spacing w:before="240" w:after="0"/>
        <w:ind w:left="0"/>
        <w:rPr>
          <w:rFonts w:cstheme="minorBidi"/>
          <w:szCs w:val="20"/>
        </w:rPr>
      </w:pPr>
      <w:r>
        <w:rPr>
          <w:szCs w:val="20"/>
        </w:rPr>
        <w:t>Dated Tuesday, 18 March 2014</w:t>
      </w:r>
    </w:p>
    <w:p w:rsidR="00CF1F85" w:rsidRDefault="00CF1F85" w:rsidP="00392F51">
      <w:pPr>
        <w:pStyle w:val="Heading2"/>
        <w:pageBreakBefore/>
        <w:rPr>
          <w:b/>
          <w:bCs/>
          <w:szCs w:val="32"/>
        </w:rPr>
      </w:pPr>
      <w:r>
        <w:rPr>
          <w:b/>
          <w:bCs/>
        </w:rPr>
        <w:lastRenderedPageBreak/>
        <w:t>Executive Summary of Audit</w:t>
      </w:r>
    </w:p>
    <w:tbl>
      <w:tblPr>
        <w:tblStyle w:val="TableGrid"/>
        <w:tblW w:w="0" w:type="auto"/>
        <w:tblLook w:val="04A0" w:firstRow="1" w:lastRow="0" w:firstColumn="1" w:lastColumn="0" w:noHBand="0" w:noVBand="1"/>
      </w:tblPr>
      <w:tblGrid>
        <w:gridCol w:w="15559"/>
      </w:tblGrid>
      <w:tr w:rsidR="00CF1F85" w:rsidTr="00CF1F85">
        <w:tc>
          <w:tcPr>
            <w:tcW w:w="15559" w:type="dxa"/>
            <w:tcBorders>
              <w:top w:val="single" w:sz="4" w:space="0" w:color="auto"/>
              <w:left w:val="single" w:sz="4" w:space="0" w:color="auto"/>
              <w:bottom w:val="single" w:sz="4" w:space="0" w:color="auto"/>
              <w:right w:val="single" w:sz="4" w:space="0" w:color="auto"/>
            </w:tcBorders>
            <w:hideMark/>
          </w:tcPr>
          <w:p w:rsidR="00CF1F85" w:rsidRDefault="00CF1F85" w:rsidP="00392F51">
            <w:pPr>
              <w:keepNext/>
              <w:spacing w:before="60"/>
              <w:ind w:left="0"/>
              <w:rPr>
                <w:b/>
                <w:sz w:val="24"/>
                <w:szCs w:val="20"/>
              </w:rPr>
            </w:pPr>
            <w:r>
              <w:rPr>
                <w:b/>
                <w:szCs w:val="20"/>
              </w:rPr>
              <w:t>General Overview</w:t>
            </w:r>
          </w:p>
        </w:tc>
      </w:tr>
      <w:tr w:rsidR="00CF1F85" w:rsidTr="00CF1F85">
        <w:tc>
          <w:tcPr>
            <w:tcW w:w="15559" w:type="dxa"/>
            <w:tcBorders>
              <w:top w:val="single" w:sz="4" w:space="0" w:color="auto"/>
              <w:left w:val="single" w:sz="4" w:space="0" w:color="auto"/>
              <w:bottom w:val="single" w:sz="4" w:space="0" w:color="auto"/>
              <w:right w:val="single" w:sz="4" w:space="0" w:color="auto"/>
            </w:tcBorders>
            <w:hideMark/>
          </w:tcPr>
          <w:p w:rsidR="00CF1F85" w:rsidRDefault="00CF1F85" w:rsidP="00392F51">
            <w:pPr>
              <w:spacing w:before="60" w:after="120"/>
              <w:ind w:left="0"/>
              <w:rPr>
                <w:sz w:val="24"/>
                <w:szCs w:val="20"/>
              </w:rPr>
            </w:pPr>
            <w:proofErr w:type="spellStart"/>
            <w:r>
              <w:rPr>
                <w:rFonts w:eastAsia="Times New Roman"/>
                <w:lang w:val="en-US"/>
              </w:rPr>
              <w:t>Kowhainui</w:t>
            </w:r>
            <w:proofErr w:type="spellEnd"/>
            <w:r>
              <w:rPr>
                <w:rFonts w:eastAsia="Times New Roman"/>
                <w:lang w:val="en-US"/>
              </w:rPr>
              <w:t xml:space="preserve"> is part of the Presbyterian Support Central </w:t>
            </w:r>
            <w:proofErr w:type="spellStart"/>
            <w:r>
              <w:rPr>
                <w:rFonts w:eastAsia="Times New Roman"/>
                <w:lang w:val="en-US"/>
              </w:rPr>
              <w:t>organisation</w:t>
            </w:r>
            <w:proofErr w:type="spellEnd"/>
            <w:r>
              <w:rPr>
                <w:rFonts w:eastAsia="Times New Roman"/>
                <w:lang w:val="en-US"/>
              </w:rPr>
              <w:t xml:space="preserve">. The facility provides rest home and hospital level care for up to 79 residents. There were 33 rest home beds and 41 hospital beds occupied at the time of audit.  There a comprehensive orientation and in-service training </w:t>
            </w:r>
            <w:proofErr w:type="spellStart"/>
            <w:r>
              <w:rPr>
                <w:rFonts w:eastAsia="Times New Roman"/>
                <w:lang w:val="en-US"/>
              </w:rPr>
              <w:t>programme</w:t>
            </w:r>
            <w:proofErr w:type="spellEnd"/>
            <w:r>
              <w:rPr>
                <w:rFonts w:eastAsia="Times New Roman"/>
                <w:lang w:val="en-US"/>
              </w:rPr>
              <w:t xml:space="preserve"> in place that provides staff with appropriate knowledge and skills to deliver care and support.  The previous shortfalls around staff orientation, clinical documentation and evening meals have all been addressed.  This audit identifies improvements required around interventions, aspects of medicine management and food safety training.     </w:t>
            </w:r>
            <w:r>
              <w:rPr>
                <w:rFonts w:eastAsia="Times New Roman"/>
                <w:lang w:val="en-US"/>
              </w:rPr>
              <w:br/>
            </w:r>
          </w:p>
        </w:tc>
      </w:tr>
    </w:tbl>
    <w:p w:rsidR="00CF1F85" w:rsidRDefault="00CF1F85" w:rsidP="00392F51">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CF1F85" w:rsidTr="00CF1F85">
        <w:tc>
          <w:tcPr>
            <w:tcW w:w="15559" w:type="dxa"/>
            <w:tcBorders>
              <w:top w:val="single" w:sz="4" w:space="0" w:color="auto"/>
              <w:left w:val="single" w:sz="4" w:space="0" w:color="auto"/>
              <w:bottom w:val="single" w:sz="4" w:space="0" w:color="auto"/>
              <w:right w:val="single" w:sz="4" w:space="0" w:color="auto"/>
            </w:tcBorders>
            <w:hideMark/>
          </w:tcPr>
          <w:p w:rsidR="00CF1F85" w:rsidRDefault="00CF1F85" w:rsidP="00392F51">
            <w:pPr>
              <w:keepNext/>
              <w:spacing w:before="60"/>
              <w:ind w:left="0"/>
              <w:rPr>
                <w:b/>
                <w:sz w:val="24"/>
                <w:szCs w:val="20"/>
              </w:rPr>
            </w:pPr>
            <w:r>
              <w:rPr>
                <w:b/>
                <w:szCs w:val="20"/>
              </w:rPr>
              <w:t>Outcome 1.1: Consumer Rights</w:t>
            </w:r>
          </w:p>
        </w:tc>
      </w:tr>
      <w:tr w:rsidR="00CF1F85" w:rsidTr="00CF1F85">
        <w:tc>
          <w:tcPr>
            <w:tcW w:w="15559" w:type="dxa"/>
            <w:tcBorders>
              <w:top w:val="single" w:sz="4" w:space="0" w:color="auto"/>
              <w:left w:val="single" w:sz="4" w:space="0" w:color="auto"/>
              <w:bottom w:val="single" w:sz="4" w:space="0" w:color="auto"/>
              <w:right w:val="single" w:sz="4" w:space="0" w:color="auto"/>
            </w:tcBorders>
            <w:hideMark/>
          </w:tcPr>
          <w:p w:rsidR="00CF1F85" w:rsidRDefault="00CF1F85" w:rsidP="00392F51">
            <w:pPr>
              <w:spacing w:before="60" w:after="120"/>
              <w:ind w:left="0"/>
              <w:rPr>
                <w:sz w:val="24"/>
                <w:szCs w:val="20"/>
              </w:rPr>
            </w:pPr>
            <w:r>
              <w:rPr>
                <w:rFonts w:cs="Arial"/>
              </w:rPr>
              <w:t xml:space="preserve">There is an open disclosure policy and an interpreter's policy in place.  </w:t>
            </w:r>
            <w:proofErr w:type="gramStart"/>
            <w:r>
              <w:rPr>
                <w:rFonts w:cs="Arial"/>
              </w:rPr>
              <w:t>Staff have</w:t>
            </w:r>
            <w:proofErr w:type="gramEnd"/>
            <w:r>
              <w:rPr>
                <w:rFonts w:cs="Arial"/>
              </w:rPr>
              <w:t xml:space="preserve"> a good understanding of these policies, interpreter services are available if needed.  Families and residents report the care manager and staff keep them informed of their family member’s status and the management team are very approachable should they have any concerns.   </w:t>
            </w:r>
            <w:r>
              <w:rPr>
                <w:rFonts w:cs="Arial"/>
              </w:rPr>
              <w:br/>
              <w:t xml:space="preserve">There is a complaints policy supporting practice and a complaints register.  Resident and family interviews confirmed their understanding of the complaints process.  There </w:t>
            </w:r>
            <w:proofErr w:type="gramStart"/>
            <w:r>
              <w:rPr>
                <w:rFonts w:cs="Arial"/>
              </w:rPr>
              <w:t>has</w:t>
            </w:r>
            <w:proofErr w:type="gramEnd"/>
            <w:r>
              <w:rPr>
                <w:rFonts w:cs="Arial"/>
              </w:rPr>
              <w:t xml:space="preserve"> been two complaints, these have been closed with no further action required, Health and disability advocacy had been offered.</w:t>
            </w:r>
          </w:p>
        </w:tc>
      </w:tr>
    </w:tbl>
    <w:p w:rsidR="00CF1F85" w:rsidRDefault="00CF1F85" w:rsidP="00392F51">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CF1F85" w:rsidTr="00CF1F85">
        <w:tc>
          <w:tcPr>
            <w:tcW w:w="15559" w:type="dxa"/>
            <w:tcBorders>
              <w:top w:val="single" w:sz="4" w:space="0" w:color="auto"/>
              <w:left w:val="single" w:sz="4" w:space="0" w:color="auto"/>
              <w:bottom w:val="single" w:sz="4" w:space="0" w:color="auto"/>
              <w:right w:val="single" w:sz="4" w:space="0" w:color="auto"/>
            </w:tcBorders>
            <w:hideMark/>
          </w:tcPr>
          <w:p w:rsidR="00CF1F85" w:rsidRDefault="00CF1F85" w:rsidP="00392F51">
            <w:pPr>
              <w:keepNext/>
              <w:spacing w:before="60"/>
              <w:ind w:left="0"/>
              <w:rPr>
                <w:b/>
                <w:sz w:val="24"/>
                <w:szCs w:val="20"/>
              </w:rPr>
            </w:pPr>
            <w:r>
              <w:rPr>
                <w:b/>
                <w:szCs w:val="20"/>
              </w:rPr>
              <w:t>Outcome 1.2: Organisational Management</w:t>
            </w:r>
          </w:p>
        </w:tc>
      </w:tr>
      <w:tr w:rsidR="00CF1F85" w:rsidTr="00CF1F85">
        <w:tc>
          <w:tcPr>
            <w:tcW w:w="15559" w:type="dxa"/>
            <w:tcBorders>
              <w:top w:val="single" w:sz="4" w:space="0" w:color="auto"/>
              <w:left w:val="single" w:sz="4" w:space="0" w:color="auto"/>
              <w:bottom w:val="single" w:sz="4" w:space="0" w:color="auto"/>
              <w:right w:val="single" w:sz="4" w:space="0" w:color="auto"/>
            </w:tcBorders>
            <w:hideMark/>
          </w:tcPr>
          <w:p w:rsidR="00CF1F85" w:rsidRDefault="00CF1F85" w:rsidP="00392F51">
            <w:pPr>
              <w:spacing w:before="60" w:after="120"/>
              <w:ind w:left="0"/>
              <w:rPr>
                <w:sz w:val="24"/>
                <w:szCs w:val="20"/>
              </w:rPr>
            </w:pPr>
            <w:r>
              <w:rPr>
                <w:rFonts w:cs="Arial"/>
              </w:rPr>
              <w:t xml:space="preserve">The service is managed by a manager with significant aged care management experience who is supported by two care managers (rest home and hospital) who are registered nurses.  The service employs a quality co-ordinator who is a registered nurse.  Presbyterian Support Services Central has an overall quality monitoring programme (QMP) that is part of the quality programme and an external benchmarking programme that is being implemented at </w:t>
            </w:r>
            <w:proofErr w:type="spellStart"/>
            <w:r>
              <w:rPr>
                <w:rFonts w:cs="Arial"/>
              </w:rPr>
              <w:t>Kowhainui</w:t>
            </w:r>
            <w:proofErr w:type="spellEnd"/>
            <w:r>
              <w:rPr>
                <w:rFonts w:cs="Arial"/>
              </w:rPr>
              <w:t xml:space="preserve">.  Key components of the quality management system including management of complaints, implementation of an internal audit schedule, incidents and accidents, review of infections, review of risk and monitoring of health and safety including hazards and repairs to the building and grounds.  There is a monthly quality council meeting that includes health and safety, infection control, review of incidents and accidents and discussion of quality and risk.  There are also staff meetings and resident meetings.  </w:t>
            </w:r>
            <w:r>
              <w:rPr>
                <w:rFonts w:cs="Arial"/>
              </w:rPr>
              <w:br/>
              <w:t xml:space="preserve">Human resource policies are in place including a documented rationale for determining staffing levels and skill mixes.  There is a roster that provides sufficient and appropriate coverage for the effective delivery of care and support and residents.  Family and staff state that there </w:t>
            </w:r>
            <w:proofErr w:type="gramStart"/>
            <w:r>
              <w:rPr>
                <w:rFonts w:cs="Arial"/>
              </w:rPr>
              <w:t>are sufficient staff</w:t>
            </w:r>
            <w:proofErr w:type="gramEnd"/>
            <w:r>
              <w:rPr>
                <w:rFonts w:cs="Arial"/>
              </w:rPr>
              <w:t xml:space="preserve"> on duty at all times.  </w:t>
            </w:r>
            <w:r>
              <w:rPr>
                <w:rFonts w:cs="Arial"/>
              </w:rPr>
              <w:br/>
              <w:t xml:space="preserve">There is an implemented orientation programme that provides new staff with relevant information for safe work practice and an in-service education programme that exceeds eight hours annually for all staff.  This covers relevant aspects of care and support.  There is evidence of completed orientations in staff files sampled.  This is an improvement from the previous audit.  </w:t>
            </w:r>
          </w:p>
        </w:tc>
      </w:tr>
    </w:tbl>
    <w:p w:rsidR="00CF1F85" w:rsidRDefault="00CF1F85" w:rsidP="00392F51">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CF1F85" w:rsidTr="00CF1F85">
        <w:tc>
          <w:tcPr>
            <w:tcW w:w="15559" w:type="dxa"/>
            <w:tcBorders>
              <w:top w:val="single" w:sz="4" w:space="0" w:color="auto"/>
              <w:left w:val="single" w:sz="4" w:space="0" w:color="auto"/>
              <w:bottom w:val="single" w:sz="4" w:space="0" w:color="auto"/>
              <w:right w:val="single" w:sz="4" w:space="0" w:color="auto"/>
            </w:tcBorders>
            <w:hideMark/>
          </w:tcPr>
          <w:p w:rsidR="00CF1F85" w:rsidRDefault="00CF1F85" w:rsidP="00392F51">
            <w:pPr>
              <w:keepNext/>
              <w:spacing w:before="60"/>
              <w:ind w:left="0"/>
              <w:rPr>
                <w:b/>
                <w:sz w:val="24"/>
                <w:szCs w:val="20"/>
              </w:rPr>
            </w:pPr>
            <w:r>
              <w:rPr>
                <w:b/>
                <w:szCs w:val="20"/>
              </w:rPr>
              <w:t>Outcome 1.3: Continuum of Service Delivery</w:t>
            </w:r>
          </w:p>
        </w:tc>
      </w:tr>
      <w:tr w:rsidR="00CF1F85" w:rsidTr="00CF1F85">
        <w:tc>
          <w:tcPr>
            <w:tcW w:w="15559" w:type="dxa"/>
            <w:tcBorders>
              <w:top w:val="single" w:sz="4" w:space="0" w:color="auto"/>
              <w:left w:val="single" w:sz="4" w:space="0" w:color="auto"/>
              <w:bottom w:val="single" w:sz="4" w:space="0" w:color="auto"/>
              <w:right w:val="single" w:sz="4" w:space="0" w:color="auto"/>
            </w:tcBorders>
            <w:hideMark/>
          </w:tcPr>
          <w:p w:rsidR="00CF1F85" w:rsidRDefault="00CF1F85" w:rsidP="00392F51">
            <w:pPr>
              <w:spacing w:before="60" w:after="120"/>
              <w:ind w:left="0"/>
              <w:rPr>
                <w:sz w:val="24"/>
                <w:szCs w:val="20"/>
              </w:rPr>
            </w:pPr>
            <w:r>
              <w:rPr>
                <w:rFonts w:eastAsia="Times New Roman"/>
                <w:szCs w:val="20"/>
              </w:rPr>
              <w:t xml:space="preserve">The registered nurse is responsible for each stage of service provision.  Assessments and support plans are developed and implemented within the required timeframes to ensure there is safe, timely and appropriate delivery of care.  </w:t>
            </w:r>
            <w:r>
              <w:rPr>
                <w:rFonts w:eastAsia="Times New Roman"/>
                <w:szCs w:val="20"/>
              </w:rPr>
              <w:br/>
            </w:r>
            <w:r>
              <w:rPr>
                <w:rFonts w:eastAsia="Times New Roman"/>
                <w:szCs w:val="20"/>
              </w:rPr>
              <w:lastRenderedPageBreak/>
              <w:t xml:space="preserve">The residents' needs, interventions, objectives/goals have been identified in the long-term support plans and these are reviewed at least three monthly or earlier if there is a change to health status.  There is evidence in the resident files that there is resident and/or family/whanau and multidisciplinary team input into the three monthly reviews.  There is an improvement required around pain assessments and documentation of interventions.  Resident files are integrated and include notes by the GP and allied health professionals.  </w:t>
            </w:r>
            <w:r>
              <w:rPr>
                <w:rFonts w:eastAsia="Times New Roman"/>
                <w:szCs w:val="20"/>
              </w:rPr>
              <w:br/>
              <w:t xml:space="preserve">The activity programme is resident focused and planned around everyday activities that meet the individual abilities, preferences and choice.  Community links are maintained.  </w:t>
            </w:r>
            <w:r>
              <w:rPr>
                <w:rFonts w:eastAsia="Times New Roman"/>
                <w:szCs w:val="20"/>
              </w:rPr>
              <w:br/>
              <w:t xml:space="preserve">Education and medicines competencies are completed by all staff responsible for administration of medicines.  The medicines records reviewed include photo identification and documentation of allergies and sensitivities.  There are improvements required around aspects of medicine management.  All meals and baking are prepared and cooked on site.  Resident’s individual food preferences, dislikes and dietary requirements are met.  There is dietitian review and audit of the menus.  There has been an improvement around the evening meals since the last audit.  This audit identified a requirement for food safety education for seven staff employed in food services.  </w:t>
            </w:r>
          </w:p>
        </w:tc>
      </w:tr>
    </w:tbl>
    <w:p w:rsidR="00CF1F85" w:rsidRDefault="00CF1F85" w:rsidP="00392F51">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CF1F85" w:rsidTr="00CF1F85">
        <w:tc>
          <w:tcPr>
            <w:tcW w:w="15559" w:type="dxa"/>
            <w:tcBorders>
              <w:top w:val="single" w:sz="4" w:space="0" w:color="auto"/>
              <w:left w:val="single" w:sz="4" w:space="0" w:color="auto"/>
              <w:bottom w:val="single" w:sz="4" w:space="0" w:color="auto"/>
              <w:right w:val="single" w:sz="4" w:space="0" w:color="auto"/>
            </w:tcBorders>
            <w:hideMark/>
          </w:tcPr>
          <w:p w:rsidR="00CF1F85" w:rsidRDefault="00CF1F85" w:rsidP="00392F51">
            <w:pPr>
              <w:keepNext/>
              <w:spacing w:before="60"/>
              <w:ind w:left="0"/>
              <w:rPr>
                <w:b/>
                <w:sz w:val="24"/>
                <w:szCs w:val="20"/>
              </w:rPr>
            </w:pPr>
            <w:r>
              <w:rPr>
                <w:b/>
                <w:szCs w:val="20"/>
              </w:rPr>
              <w:t>Outcome 1.4: Safe and Appropriate Environment</w:t>
            </w:r>
          </w:p>
        </w:tc>
      </w:tr>
      <w:tr w:rsidR="00CF1F85" w:rsidTr="00CF1F85">
        <w:tc>
          <w:tcPr>
            <w:tcW w:w="15559" w:type="dxa"/>
            <w:tcBorders>
              <w:top w:val="single" w:sz="4" w:space="0" w:color="auto"/>
              <w:left w:val="single" w:sz="4" w:space="0" w:color="auto"/>
              <w:bottom w:val="single" w:sz="4" w:space="0" w:color="auto"/>
              <w:right w:val="single" w:sz="4" w:space="0" w:color="auto"/>
            </w:tcBorders>
            <w:hideMark/>
          </w:tcPr>
          <w:p w:rsidR="00CF1F85" w:rsidRDefault="00CF1F85" w:rsidP="00392F51">
            <w:pPr>
              <w:spacing w:before="60" w:after="120"/>
              <w:ind w:left="0"/>
              <w:rPr>
                <w:sz w:val="24"/>
                <w:szCs w:val="20"/>
              </w:rPr>
            </w:pPr>
            <w:r>
              <w:rPr>
                <w:szCs w:val="20"/>
              </w:rPr>
              <w:t xml:space="preserve">The building has a current building warrant of fitness and fire service evacuation approval.  </w:t>
            </w:r>
          </w:p>
        </w:tc>
      </w:tr>
    </w:tbl>
    <w:p w:rsidR="00CF1F85" w:rsidRDefault="00CF1F85" w:rsidP="00392F51">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CF1F85" w:rsidTr="00CF1F85">
        <w:tc>
          <w:tcPr>
            <w:tcW w:w="15559" w:type="dxa"/>
            <w:tcBorders>
              <w:top w:val="single" w:sz="4" w:space="0" w:color="auto"/>
              <w:left w:val="single" w:sz="4" w:space="0" w:color="auto"/>
              <w:bottom w:val="single" w:sz="4" w:space="0" w:color="auto"/>
              <w:right w:val="single" w:sz="4" w:space="0" w:color="auto"/>
            </w:tcBorders>
            <w:hideMark/>
          </w:tcPr>
          <w:p w:rsidR="00CF1F85" w:rsidRDefault="00CF1F85" w:rsidP="00392F51">
            <w:pPr>
              <w:keepNext/>
              <w:spacing w:before="60"/>
              <w:ind w:left="0"/>
              <w:rPr>
                <w:b/>
                <w:sz w:val="24"/>
                <w:szCs w:val="20"/>
              </w:rPr>
            </w:pPr>
            <w:r>
              <w:rPr>
                <w:b/>
                <w:szCs w:val="20"/>
              </w:rPr>
              <w:t>Outcome 2: Restraint Minimisation and Safe Practice</w:t>
            </w:r>
          </w:p>
        </w:tc>
      </w:tr>
      <w:tr w:rsidR="00CF1F85" w:rsidTr="00CF1F85">
        <w:tc>
          <w:tcPr>
            <w:tcW w:w="15559" w:type="dxa"/>
            <w:tcBorders>
              <w:top w:val="single" w:sz="4" w:space="0" w:color="auto"/>
              <w:left w:val="single" w:sz="4" w:space="0" w:color="auto"/>
              <w:bottom w:val="single" w:sz="4" w:space="0" w:color="auto"/>
              <w:right w:val="single" w:sz="4" w:space="0" w:color="auto"/>
            </w:tcBorders>
            <w:hideMark/>
          </w:tcPr>
          <w:p w:rsidR="00CF1F85" w:rsidRDefault="00CF1F85" w:rsidP="00392F51">
            <w:pPr>
              <w:spacing w:before="60" w:after="120"/>
              <w:ind w:left="0"/>
              <w:rPr>
                <w:sz w:val="24"/>
                <w:szCs w:val="20"/>
              </w:rPr>
            </w:pPr>
            <w:r>
              <w:rPr>
                <w:szCs w:val="20"/>
              </w:rPr>
              <w:t xml:space="preserve">The service maintains a restraint free environment.  There are suitable policies and procedures to follow in the event that restraint were to be needed.  There are currently 17 residents using enablers at </w:t>
            </w:r>
            <w:proofErr w:type="spellStart"/>
            <w:r>
              <w:rPr>
                <w:szCs w:val="20"/>
              </w:rPr>
              <w:t>Kowhainui</w:t>
            </w:r>
            <w:proofErr w:type="spellEnd"/>
            <w:r>
              <w:rPr>
                <w:szCs w:val="20"/>
              </w:rPr>
              <w:t>, file review shows all enabler use is voluntary.</w:t>
            </w:r>
          </w:p>
        </w:tc>
      </w:tr>
    </w:tbl>
    <w:p w:rsidR="00CF1F85" w:rsidRDefault="00CF1F85" w:rsidP="00392F51">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CF1F85" w:rsidTr="00CF1F85">
        <w:tc>
          <w:tcPr>
            <w:tcW w:w="15559" w:type="dxa"/>
            <w:tcBorders>
              <w:top w:val="single" w:sz="4" w:space="0" w:color="auto"/>
              <w:left w:val="single" w:sz="4" w:space="0" w:color="auto"/>
              <w:bottom w:val="single" w:sz="4" w:space="0" w:color="auto"/>
              <w:right w:val="single" w:sz="4" w:space="0" w:color="auto"/>
            </w:tcBorders>
            <w:hideMark/>
          </w:tcPr>
          <w:p w:rsidR="00CF1F85" w:rsidRDefault="00CF1F85" w:rsidP="00392F51">
            <w:pPr>
              <w:keepNext/>
              <w:spacing w:before="60"/>
              <w:ind w:left="0"/>
              <w:rPr>
                <w:b/>
                <w:sz w:val="24"/>
                <w:szCs w:val="20"/>
              </w:rPr>
            </w:pPr>
            <w:r>
              <w:rPr>
                <w:b/>
                <w:szCs w:val="20"/>
              </w:rPr>
              <w:t>Outcome 3: Infection Prevention and Control</w:t>
            </w:r>
          </w:p>
        </w:tc>
      </w:tr>
      <w:tr w:rsidR="00CF1F85" w:rsidTr="00CF1F85">
        <w:tc>
          <w:tcPr>
            <w:tcW w:w="15559" w:type="dxa"/>
            <w:tcBorders>
              <w:top w:val="single" w:sz="4" w:space="0" w:color="auto"/>
              <w:left w:val="single" w:sz="4" w:space="0" w:color="auto"/>
              <w:bottom w:val="single" w:sz="4" w:space="0" w:color="auto"/>
              <w:right w:val="single" w:sz="4" w:space="0" w:color="auto"/>
            </w:tcBorders>
            <w:hideMark/>
          </w:tcPr>
          <w:p w:rsidR="00CF1F85" w:rsidRDefault="00CF1F85" w:rsidP="00392F51">
            <w:pPr>
              <w:spacing w:before="60" w:after="120"/>
              <w:ind w:left="0"/>
              <w:rPr>
                <w:sz w:val="24"/>
                <w:szCs w:val="20"/>
              </w:rPr>
            </w:pPr>
            <w:r>
              <w:rPr>
                <w:szCs w:val="20"/>
              </w:rPr>
              <w:t>The infection control policies and procedures are documented.  The infection control coordinator (RN) takes overall responsibility for ensuring that the surveillance programme is well implemented with review trends and implementation of any recommendations.  The service uses an external benchmarking programme for infection control.  All surveillance activities are the responsibility of the infection control coordinators with assistance from the quality coordinator and quality council through the monthly quality meeting.  There is an online infection register in which all infections are documented and graphed monthly.</w:t>
            </w:r>
          </w:p>
        </w:tc>
      </w:tr>
    </w:tbl>
    <w:p w:rsidR="00CF1F85" w:rsidRDefault="00CF1F85" w:rsidP="00392F51">
      <w:pPr>
        <w:pStyle w:val="Heading2"/>
        <w:rPr>
          <w:b/>
          <w:bCs/>
          <w:szCs w:val="32"/>
          <w:lang w:eastAsia="en-US"/>
        </w:rPr>
      </w:pPr>
      <w:r>
        <w:rPr>
          <w:b/>
          <w:bCs/>
        </w:rPr>
        <w:lastRenderedPageBreak/>
        <w:t>Summary of Attainment</w:t>
      </w:r>
    </w:p>
    <w:tbl>
      <w:tblPr>
        <w:tblStyle w:val="TableGrid"/>
        <w:tblW w:w="0" w:type="auto"/>
        <w:tblLook w:val="04A0" w:firstRow="1" w:lastRow="0" w:firstColumn="1" w:lastColumn="0" w:noHBand="0" w:noVBand="1"/>
      </w:tblPr>
      <w:tblGrid>
        <w:gridCol w:w="1387"/>
        <w:gridCol w:w="1698"/>
        <w:gridCol w:w="1701"/>
        <w:gridCol w:w="1701"/>
        <w:gridCol w:w="1701"/>
        <w:gridCol w:w="1701"/>
        <w:gridCol w:w="1701"/>
        <w:gridCol w:w="1701"/>
      </w:tblGrid>
      <w:tr w:rsidR="00CF1F85" w:rsidTr="00CF1F85">
        <w:tc>
          <w:tcPr>
            <w:tcW w:w="1387" w:type="dxa"/>
            <w:tcBorders>
              <w:top w:val="nil"/>
              <w:left w:val="nil"/>
              <w:bottom w:val="single" w:sz="4" w:space="0" w:color="auto"/>
              <w:right w:val="single" w:sz="4" w:space="0" w:color="auto"/>
            </w:tcBorders>
          </w:tcPr>
          <w:p w:rsidR="00CF1F85" w:rsidRDefault="00CF1F85" w:rsidP="00392F51">
            <w:pPr>
              <w:keepNext/>
              <w:spacing w:before="60"/>
              <w:ind w:left="0"/>
              <w:rPr>
                <w:sz w:val="20"/>
                <w:szCs w:val="20"/>
              </w:rPr>
            </w:pPr>
          </w:p>
        </w:tc>
        <w:tc>
          <w:tcPr>
            <w:tcW w:w="1698" w:type="dxa"/>
            <w:tcBorders>
              <w:top w:val="single" w:sz="4" w:space="0" w:color="auto"/>
              <w:left w:val="single" w:sz="4" w:space="0" w:color="auto"/>
              <w:bottom w:val="single" w:sz="4" w:space="0" w:color="auto"/>
              <w:right w:val="single" w:sz="4" w:space="0" w:color="auto"/>
            </w:tcBorders>
            <w:hideMark/>
          </w:tcPr>
          <w:p w:rsidR="00CF1F85" w:rsidRDefault="00CF1F85" w:rsidP="00392F51">
            <w:pPr>
              <w:keepNext/>
              <w:spacing w:before="60"/>
              <w:ind w:left="0"/>
              <w:jc w:val="center"/>
              <w:rPr>
                <w:b/>
                <w:sz w:val="20"/>
                <w:szCs w:val="20"/>
              </w:rPr>
            </w:pPr>
            <w:r>
              <w:rPr>
                <w:b/>
                <w:sz w:val="20"/>
                <w:szCs w:val="20"/>
              </w:rPr>
              <w:t>CI</w:t>
            </w:r>
          </w:p>
        </w:tc>
        <w:tc>
          <w:tcPr>
            <w:tcW w:w="1701" w:type="dxa"/>
            <w:tcBorders>
              <w:top w:val="single" w:sz="4" w:space="0" w:color="auto"/>
              <w:left w:val="single" w:sz="4" w:space="0" w:color="auto"/>
              <w:bottom w:val="single" w:sz="4" w:space="0" w:color="auto"/>
              <w:right w:val="single" w:sz="4" w:space="0" w:color="auto"/>
            </w:tcBorders>
            <w:hideMark/>
          </w:tcPr>
          <w:p w:rsidR="00CF1F85" w:rsidRDefault="00CF1F85" w:rsidP="00392F51">
            <w:pPr>
              <w:keepNext/>
              <w:spacing w:before="60"/>
              <w:ind w:left="0"/>
              <w:jc w:val="center"/>
              <w:rPr>
                <w:b/>
                <w:sz w:val="20"/>
                <w:szCs w:val="20"/>
              </w:rPr>
            </w:pPr>
            <w:r>
              <w:rPr>
                <w:b/>
                <w:sz w:val="20"/>
                <w:szCs w:val="20"/>
              </w:rPr>
              <w:t>FA</w:t>
            </w:r>
          </w:p>
        </w:tc>
        <w:tc>
          <w:tcPr>
            <w:tcW w:w="1701" w:type="dxa"/>
            <w:tcBorders>
              <w:top w:val="single" w:sz="4" w:space="0" w:color="auto"/>
              <w:left w:val="single" w:sz="4" w:space="0" w:color="auto"/>
              <w:bottom w:val="single" w:sz="4" w:space="0" w:color="auto"/>
              <w:right w:val="single" w:sz="4" w:space="0" w:color="auto"/>
            </w:tcBorders>
            <w:hideMark/>
          </w:tcPr>
          <w:p w:rsidR="00CF1F85" w:rsidRDefault="00CF1F85" w:rsidP="00392F51">
            <w:pPr>
              <w:keepNext/>
              <w:spacing w:before="60"/>
              <w:ind w:left="0"/>
              <w:jc w:val="center"/>
              <w:rPr>
                <w:b/>
                <w:sz w:val="20"/>
                <w:szCs w:val="20"/>
              </w:rPr>
            </w:pPr>
            <w:r>
              <w:rPr>
                <w:b/>
                <w:sz w:val="20"/>
                <w:szCs w:val="20"/>
              </w:rPr>
              <w:t>PA Negligible</w:t>
            </w:r>
          </w:p>
        </w:tc>
        <w:tc>
          <w:tcPr>
            <w:tcW w:w="1701" w:type="dxa"/>
            <w:tcBorders>
              <w:top w:val="single" w:sz="4" w:space="0" w:color="auto"/>
              <w:left w:val="single" w:sz="4" w:space="0" w:color="auto"/>
              <w:bottom w:val="single" w:sz="4" w:space="0" w:color="auto"/>
              <w:right w:val="single" w:sz="4" w:space="0" w:color="auto"/>
            </w:tcBorders>
            <w:hideMark/>
          </w:tcPr>
          <w:p w:rsidR="00CF1F85" w:rsidRDefault="00CF1F85" w:rsidP="00392F51">
            <w:pPr>
              <w:keepNext/>
              <w:spacing w:before="60"/>
              <w:ind w:left="0"/>
              <w:jc w:val="center"/>
              <w:rPr>
                <w:b/>
                <w:sz w:val="20"/>
                <w:szCs w:val="20"/>
              </w:rPr>
            </w:pPr>
            <w:r>
              <w:rPr>
                <w:b/>
                <w:sz w:val="20"/>
                <w:szCs w:val="20"/>
              </w:rPr>
              <w:t>PA Low</w:t>
            </w:r>
          </w:p>
        </w:tc>
        <w:tc>
          <w:tcPr>
            <w:tcW w:w="1701" w:type="dxa"/>
            <w:tcBorders>
              <w:top w:val="single" w:sz="4" w:space="0" w:color="auto"/>
              <w:left w:val="single" w:sz="4" w:space="0" w:color="auto"/>
              <w:bottom w:val="single" w:sz="4" w:space="0" w:color="auto"/>
              <w:right w:val="single" w:sz="4" w:space="0" w:color="auto"/>
            </w:tcBorders>
            <w:hideMark/>
          </w:tcPr>
          <w:p w:rsidR="00CF1F85" w:rsidRDefault="00CF1F85" w:rsidP="00392F51">
            <w:pPr>
              <w:keepNext/>
              <w:spacing w:before="60"/>
              <w:ind w:left="0"/>
              <w:jc w:val="center"/>
              <w:rPr>
                <w:b/>
                <w:sz w:val="20"/>
                <w:szCs w:val="20"/>
              </w:rPr>
            </w:pPr>
            <w:r>
              <w:rPr>
                <w:b/>
                <w:sz w:val="20"/>
                <w:szCs w:val="20"/>
              </w:rPr>
              <w:t>PA Moderate</w:t>
            </w:r>
          </w:p>
        </w:tc>
        <w:tc>
          <w:tcPr>
            <w:tcW w:w="1701" w:type="dxa"/>
            <w:tcBorders>
              <w:top w:val="single" w:sz="4" w:space="0" w:color="auto"/>
              <w:left w:val="single" w:sz="4" w:space="0" w:color="auto"/>
              <w:bottom w:val="single" w:sz="4" w:space="0" w:color="auto"/>
              <w:right w:val="single" w:sz="4" w:space="0" w:color="auto"/>
            </w:tcBorders>
            <w:hideMark/>
          </w:tcPr>
          <w:p w:rsidR="00CF1F85" w:rsidRDefault="00CF1F85" w:rsidP="00392F51">
            <w:pPr>
              <w:keepNext/>
              <w:spacing w:before="60"/>
              <w:ind w:left="0"/>
              <w:jc w:val="center"/>
              <w:rPr>
                <w:b/>
                <w:sz w:val="20"/>
                <w:szCs w:val="20"/>
              </w:rPr>
            </w:pPr>
            <w:r>
              <w:rPr>
                <w:b/>
                <w:sz w:val="20"/>
                <w:szCs w:val="20"/>
              </w:rPr>
              <w:t>PA High</w:t>
            </w:r>
          </w:p>
        </w:tc>
        <w:tc>
          <w:tcPr>
            <w:tcW w:w="1701" w:type="dxa"/>
            <w:tcBorders>
              <w:top w:val="single" w:sz="4" w:space="0" w:color="auto"/>
              <w:left w:val="single" w:sz="4" w:space="0" w:color="auto"/>
              <w:bottom w:val="single" w:sz="4" w:space="0" w:color="auto"/>
              <w:right w:val="single" w:sz="4" w:space="0" w:color="auto"/>
            </w:tcBorders>
            <w:hideMark/>
          </w:tcPr>
          <w:p w:rsidR="00CF1F85" w:rsidRDefault="00CF1F85" w:rsidP="00392F51">
            <w:pPr>
              <w:keepNext/>
              <w:spacing w:before="60"/>
              <w:ind w:left="0"/>
              <w:jc w:val="center"/>
              <w:rPr>
                <w:b/>
                <w:sz w:val="20"/>
                <w:szCs w:val="20"/>
              </w:rPr>
            </w:pPr>
            <w:r>
              <w:rPr>
                <w:b/>
                <w:sz w:val="20"/>
                <w:szCs w:val="20"/>
              </w:rPr>
              <w:t>PA Critical</w:t>
            </w:r>
          </w:p>
        </w:tc>
      </w:tr>
      <w:tr w:rsidR="00CF1F85" w:rsidTr="00CF1F85">
        <w:tc>
          <w:tcPr>
            <w:tcW w:w="1387" w:type="dxa"/>
            <w:tcBorders>
              <w:top w:val="single" w:sz="4" w:space="0" w:color="auto"/>
              <w:left w:val="single" w:sz="4" w:space="0" w:color="auto"/>
              <w:bottom w:val="single" w:sz="4" w:space="0" w:color="auto"/>
              <w:right w:val="single" w:sz="4" w:space="0" w:color="auto"/>
            </w:tcBorders>
            <w:vAlign w:val="center"/>
            <w:hideMark/>
          </w:tcPr>
          <w:p w:rsidR="00CF1F85" w:rsidRDefault="00CF1F85" w:rsidP="00392F51">
            <w:pPr>
              <w:keepNext/>
              <w:spacing w:before="60"/>
              <w:ind w:left="0"/>
              <w:rPr>
                <w:b/>
                <w:sz w:val="20"/>
                <w:szCs w:val="20"/>
              </w:rPr>
            </w:pPr>
            <w:r>
              <w:rPr>
                <w:b/>
                <w:sz w:val="20"/>
                <w:szCs w:val="20"/>
              </w:rPr>
              <w:t>Standards</w:t>
            </w:r>
          </w:p>
        </w:tc>
        <w:tc>
          <w:tcPr>
            <w:tcW w:w="1698" w:type="dxa"/>
            <w:tcBorders>
              <w:top w:val="single" w:sz="4" w:space="0" w:color="auto"/>
              <w:left w:val="single" w:sz="4" w:space="0" w:color="auto"/>
              <w:bottom w:val="single" w:sz="4" w:space="0" w:color="auto"/>
              <w:right w:val="single" w:sz="4" w:space="0" w:color="auto"/>
            </w:tcBorders>
            <w:hideMark/>
          </w:tcPr>
          <w:p w:rsidR="00CF1F85" w:rsidRDefault="00CF1F85" w:rsidP="00392F51">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CF1F85" w:rsidRDefault="00CF1F85" w:rsidP="00392F51">
            <w:pPr>
              <w:spacing w:before="60"/>
              <w:ind w:left="0"/>
              <w:jc w:val="center"/>
              <w:rPr>
                <w:sz w:val="24"/>
                <w:szCs w:val="20"/>
                <w:lang w:eastAsia="en-NZ"/>
              </w:rPr>
            </w:pPr>
            <w:r>
              <w:rPr>
                <w:szCs w:val="20"/>
                <w:lang w:eastAsia="en-NZ"/>
              </w:rPr>
              <w:t>13</w:t>
            </w:r>
          </w:p>
        </w:tc>
        <w:tc>
          <w:tcPr>
            <w:tcW w:w="1701" w:type="dxa"/>
            <w:tcBorders>
              <w:top w:val="single" w:sz="4" w:space="0" w:color="auto"/>
              <w:left w:val="single" w:sz="4" w:space="0" w:color="auto"/>
              <w:bottom w:val="single" w:sz="4" w:space="0" w:color="auto"/>
              <w:right w:val="single" w:sz="4" w:space="0" w:color="auto"/>
            </w:tcBorders>
            <w:hideMark/>
          </w:tcPr>
          <w:p w:rsidR="00CF1F85" w:rsidRDefault="00CF1F85" w:rsidP="00392F51">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CF1F85" w:rsidRDefault="00CF1F85" w:rsidP="00392F51">
            <w:pPr>
              <w:spacing w:before="60"/>
              <w:ind w:left="0"/>
              <w:jc w:val="center"/>
              <w:rPr>
                <w:sz w:val="24"/>
                <w:szCs w:val="20"/>
                <w:lang w:eastAsia="en-NZ"/>
              </w:rPr>
            </w:pPr>
            <w:r>
              <w:rPr>
                <w:szCs w:val="20"/>
                <w:lang w:eastAsia="en-NZ"/>
              </w:rPr>
              <w:t>2</w:t>
            </w:r>
          </w:p>
        </w:tc>
        <w:tc>
          <w:tcPr>
            <w:tcW w:w="1701" w:type="dxa"/>
            <w:tcBorders>
              <w:top w:val="single" w:sz="4" w:space="0" w:color="auto"/>
              <w:left w:val="single" w:sz="4" w:space="0" w:color="auto"/>
              <w:bottom w:val="single" w:sz="4" w:space="0" w:color="auto"/>
              <w:right w:val="single" w:sz="4" w:space="0" w:color="auto"/>
            </w:tcBorders>
            <w:hideMark/>
          </w:tcPr>
          <w:p w:rsidR="00CF1F85" w:rsidRDefault="00CF1F85" w:rsidP="00392F51">
            <w:pPr>
              <w:spacing w:before="60"/>
              <w:ind w:left="0"/>
              <w:jc w:val="center"/>
              <w:rPr>
                <w:sz w:val="24"/>
                <w:szCs w:val="20"/>
                <w:lang w:eastAsia="en-NZ"/>
              </w:rPr>
            </w:pPr>
            <w:r>
              <w:rPr>
                <w:szCs w:val="20"/>
                <w:lang w:eastAsia="en-NZ"/>
              </w:rPr>
              <w:t>1</w:t>
            </w:r>
          </w:p>
        </w:tc>
        <w:tc>
          <w:tcPr>
            <w:tcW w:w="1701" w:type="dxa"/>
            <w:tcBorders>
              <w:top w:val="single" w:sz="4" w:space="0" w:color="auto"/>
              <w:left w:val="single" w:sz="4" w:space="0" w:color="auto"/>
              <w:bottom w:val="single" w:sz="4" w:space="0" w:color="auto"/>
              <w:right w:val="single" w:sz="4" w:space="0" w:color="auto"/>
            </w:tcBorders>
            <w:hideMark/>
          </w:tcPr>
          <w:p w:rsidR="00CF1F85" w:rsidRDefault="00CF1F85" w:rsidP="00392F51">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CF1F85" w:rsidRDefault="00CF1F85" w:rsidP="00392F51">
            <w:pPr>
              <w:spacing w:before="60"/>
              <w:ind w:left="0"/>
              <w:jc w:val="center"/>
              <w:rPr>
                <w:sz w:val="24"/>
                <w:szCs w:val="20"/>
                <w:lang w:eastAsia="en-NZ"/>
              </w:rPr>
            </w:pPr>
            <w:r>
              <w:rPr>
                <w:szCs w:val="20"/>
                <w:lang w:eastAsia="en-NZ"/>
              </w:rPr>
              <w:t>0</w:t>
            </w:r>
          </w:p>
        </w:tc>
      </w:tr>
      <w:tr w:rsidR="00CF1F85" w:rsidTr="00CF1F85">
        <w:tc>
          <w:tcPr>
            <w:tcW w:w="1387" w:type="dxa"/>
            <w:tcBorders>
              <w:top w:val="single" w:sz="4" w:space="0" w:color="auto"/>
              <w:left w:val="single" w:sz="4" w:space="0" w:color="auto"/>
              <w:bottom w:val="single" w:sz="4" w:space="0" w:color="auto"/>
              <w:right w:val="single" w:sz="4" w:space="0" w:color="auto"/>
            </w:tcBorders>
            <w:vAlign w:val="center"/>
            <w:hideMark/>
          </w:tcPr>
          <w:p w:rsidR="00CF1F85" w:rsidRDefault="00CF1F85" w:rsidP="00392F51">
            <w:pPr>
              <w:keepNext/>
              <w:spacing w:before="60"/>
              <w:ind w:left="0"/>
              <w:rPr>
                <w:b/>
                <w:sz w:val="20"/>
                <w:szCs w:val="24"/>
              </w:rPr>
            </w:pPr>
            <w:r>
              <w:rPr>
                <w:b/>
                <w:sz w:val="20"/>
              </w:rPr>
              <w:t>Criteria</w:t>
            </w:r>
          </w:p>
        </w:tc>
        <w:tc>
          <w:tcPr>
            <w:tcW w:w="1698" w:type="dxa"/>
            <w:tcBorders>
              <w:top w:val="single" w:sz="4" w:space="0" w:color="auto"/>
              <w:left w:val="single" w:sz="4" w:space="0" w:color="auto"/>
              <w:bottom w:val="single" w:sz="4" w:space="0" w:color="auto"/>
              <w:right w:val="single" w:sz="4" w:space="0" w:color="auto"/>
            </w:tcBorders>
            <w:hideMark/>
          </w:tcPr>
          <w:p w:rsidR="00CF1F85" w:rsidRDefault="00CF1F85" w:rsidP="00392F51">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CF1F85" w:rsidRDefault="00CF1F85" w:rsidP="00392F51">
            <w:pPr>
              <w:spacing w:before="60"/>
              <w:ind w:left="0"/>
              <w:jc w:val="center"/>
              <w:rPr>
                <w:sz w:val="24"/>
                <w:szCs w:val="24"/>
                <w:lang w:eastAsia="en-NZ"/>
              </w:rPr>
            </w:pPr>
            <w:r>
              <w:rPr>
                <w:lang w:eastAsia="en-NZ"/>
              </w:rPr>
              <w:t>38</w:t>
            </w:r>
          </w:p>
        </w:tc>
        <w:tc>
          <w:tcPr>
            <w:tcW w:w="1701" w:type="dxa"/>
            <w:tcBorders>
              <w:top w:val="single" w:sz="4" w:space="0" w:color="auto"/>
              <w:left w:val="single" w:sz="4" w:space="0" w:color="auto"/>
              <w:bottom w:val="single" w:sz="4" w:space="0" w:color="auto"/>
              <w:right w:val="single" w:sz="4" w:space="0" w:color="auto"/>
            </w:tcBorders>
            <w:hideMark/>
          </w:tcPr>
          <w:p w:rsidR="00CF1F85" w:rsidRDefault="00CF1F85" w:rsidP="00392F51">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CF1F85" w:rsidRDefault="00CF1F85" w:rsidP="00392F51">
            <w:pPr>
              <w:spacing w:before="60"/>
              <w:ind w:left="0"/>
              <w:jc w:val="center"/>
              <w:rPr>
                <w:sz w:val="24"/>
                <w:szCs w:val="24"/>
                <w:lang w:eastAsia="en-NZ"/>
              </w:rPr>
            </w:pPr>
            <w:r>
              <w:rPr>
                <w:lang w:eastAsia="en-NZ"/>
              </w:rPr>
              <w:t>2</w:t>
            </w:r>
          </w:p>
        </w:tc>
        <w:tc>
          <w:tcPr>
            <w:tcW w:w="1701" w:type="dxa"/>
            <w:tcBorders>
              <w:top w:val="single" w:sz="4" w:space="0" w:color="auto"/>
              <w:left w:val="single" w:sz="4" w:space="0" w:color="auto"/>
              <w:bottom w:val="single" w:sz="4" w:space="0" w:color="auto"/>
              <w:right w:val="single" w:sz="4" w:space="0" w:color="auto"/>
            </w:tcBorders>
            <w:hideMark/>
          </w:tcPr>
          <w:p w:rsidR="00CF1F85" w:rsidRDefault="00CF1F85" w:rsidP="00392F51">
            <w:pPr>
              <w:spacing w:before="60"/>
              <w:ind w:left="0"/>
              <w:jc w:val="center"/>
              <w:rPr>
                <w:sz w:val="24"/>
                <w:szCs w:val="24"/>
                <w:lang w:eastAsia="en-NZ"/>
              </w:rPr>
            </w:pPr>
            <w:r>
              <w:rPr>
                <w:lang w:eastAsia="en-NZ"/>
              </w:rPr>
              <w:t>1</w:t>
            </w:r>
          </w:p>
        </w:tc>
        <w:tc>
          <w:tcPr>
            <w:tcW w:w="1701" w:type="dxa"/>
            <w:tcBorders>
              <w:top w:val="single" w:sz="4" w:space="0" w:color="auto"/>
              <w:left w:val="single" w:sz="4" w:space="0" w:color="auto"/>
              <w:bottom w:val="single" w:sz="4" w:space="0" w:color="auto"/>
              <w:right w:val="single" w:sz="4" w:space="0" w:color="auto"/>
            </w:tcBorders>
            <w:hideMark/>
          </w:tcPr>
          <w:p w:rsidR="00CF1F85" w:rsidRDefault="00CF1F85" w:rsidP="00392F51">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CF1F85" w:rsidRDefault="00CF1F85" w:rsidP="00392F51">
            <w:pPr>
              <w:spacing w:before="60"/>
              <w:ind w:left="0"/>
              <w:jc w:val="center"/>
              <w:rPr>
                <w:sz w:val="24"/>
                <w:szCs w:val="24"/>
                <w:lang w:eastAsia="en-NZ"/>
              </w:rPr>
            </w:pPr>
            <w:r>
              <w:rPr>
                <w:lang w:eastAsia="en-NZ"/>
              </w:rPr>
              <w:t>0</w:t>
            </w:r>
          </w:p>
        </w:tc>
      </w:tr>
    </w:tbl>
    <w:p w:rsidR="00CF1F85" w:rsidRDefault="00CF1F85" w:rsidP="00392F51">
      <w:pPr>
        <w:keepNext/>
        <w:spacing w:after="0"/>
        <w:ind w:left="0"/>
        <w:rPr>
          <w:rFonts w:cstheme="minorBidi"/>
          <w:sz w:val="20"/>
        </w:rPr>
      </w:pPr>
    </w:p>
    <w:tbl>
      <w:tblPr>
        <w:tblStyle w:val="TableGrid"/>
        <w:tblW w:w="0" w:type="auto"/>
        <w:tblLook w:val="04A0" w:firstRow="1" w:lastRow="0" w:firstColumn="1" w:lastColumn="0" w:noHBand="0" w:noVBand="1"/>
      </w:tblPr>
      <w:tblGrid>
        <w:gridCol w:w="1387"/>
        <w:gridCol w:w="1700"/>
        <w:gridCol w:w="1701"/>
        <w:gridCol w:w="1700"/>
        <w:gridCol w:w="1701"/>
        <w:gridCol w:w="1701"/>
        <w:gridCol w:w="1700"/>
        <w:gridCol w:w="1701"/>
        <w:gridCol w:w="1701"/>
      </w:tblGrid>
      <w:tr w:rsidR="00CF1F85" w:rsidTr="00CF1F85">
        <w:tc>
          <w:tcPr>
            <w:tcW w:w="1387" w:type="dxa"/>
            <w:tcBorders>
              <w:top w:val="nil"/>
              <w:left w:val="nil"/>
              <w:bottom w:val="single" w:sz="4" w:space="0" w:color="auto"/>
              <w:right w:val="single" w:sz="4" w:space="0" w:color="auto"/>
            </w:tcBorders>
          </w:tcPr>
          <w:p w:rsidR="00CF1F85" w:rsidRDefault="00CF1F85" w:rsidP="00392F51">
            <w:pPr>
              <w:keepNext/>
              <w:spacing w:before="60"/>
              <w:ind w:left="0"/>
              <w:rPr>
                <w:sz w:val="24"/>
                <w:szCs w:val="24"/>
              </w:rPr>
            </w:pPr>
          </w:p>
        </w:tc>
        <w:tc>
          <w:tcPr>
            <w:tcW w:w="1700" w:type="dxa"/>
            <w:tcBorders>
              <w:top w:val="single" w:sz="4" w:space="0" w:color="auto"/>
              <w:left w:val="single" w:sz="4" w:space="0" w:color="auto"/>
              <w:bottom w:val="single" w:sz="4" w:space="0" w:color="auto"/>
              <w:right w:val="single" w:sz="4" w:space="0" w:color="auto"/>
            </w:tcBorders>
            <w:hideMark/>
          </w:tcPr>
          <w:p w:rsidR="00CF1F85" w:rsidRDefault="00CF1F85" w:rsidP="00392F51">
            <w:pPr>
              <w:keepNext/>
              <w:spacing w:before="60"/>
              <w:ind w:left="0"/>
              <w:jc w:val="center"/>
              <w:rPr>
                <w:b/>
                <w:sz w:val="20"/>
                <w:szCs w:val="24"/>
              </w:rPr>
            </w:pPr>
            <w:r>
              <w:rPr>
                <w:b/>
                <w:sz w:val="20"/>
              </w:rPr>
              <w:t>UA Negligible</w:t>
            </w:r>
          </w:p>
        </w:tc>
        <w:tc>
          <w:tcPr>
            <w:tcW w:w="1701" w:type="dxa"/>
            <w:tcBorders>
              <w:top w:val="single" w:sz="4" w:space="0" w:color="auto"/>
              <w:left w:val="single" w:sz="4" w:space="0" w:color="auto"/>
              <w:bottom w:val="single" w:sz="4" w:space="0" w:color="auto"/>
              <w:right w:val="single" w:sz="4" w:space="0" w:color="auto"/>
            </w:tcBorders>
            <w:hideMark/>
          </w:tcPr>
          <w:p w:rsidR="00CF1F85" w:rsidRDefault="00CF1F85" w:rsidP="00392F51">
            <w:pPr>
              <w:keepNext/>
              <w:spacing w:before="60"/>
              <w:ind w:left="0"/>
              <w:jc w:val="center"/>
              <w:rPr>
                <w:b/>
                <w:sz w:val="20"/>
                <w:szCs w:val="24"/>
              </w:rPr>
            </w:pPr>
            <w:r>
              <w:rPr>
                <w:b/>
                <w:sz w:val="20"/>
              </w:rPr>
              <w:t>UA Low</w:t>
            </w:r>
          </w:p>
        </w:tc>
        <w:tc>
          <w:tcPr>
            <w:tcW w:w="1700" w:type="dxa"/>
            <w:tcBorders>
              <w:top w:val="single" w:sz="4" w:space="0" w:color="auto"/>
              <w:left w:val="single" w:sz="4" w:space="0" w:color="auto"/>
              <w:bottom w:val="single" w:sz="4" w:space="0" w:color="auto"/>
              <w:right w:val="single" w:sz="4" w:space="0" w:color="auto"/>
            </w:tcBorders>
            <w:hideMark/>
          </w:tcPr>
          <w:p w:rsidR="00CF1F85" w:rsidRDefault="00CF1F85" w:rsidP="00392F51">
            <w:pPr>
              <w:keepNext/>
              <w:spacing w:before="60"/>
              <w:ind w:left="0"/>
              <w:jc w:val="center"/>
              <w:rPr>
                <w:b/>
                <w:sz w:val="20"/>
                <w:szCs w:val="24"/>
              </w:rPr>
            </w:pPr>
            <w:r>
              <w:rPr>
                <w:b/>
                <w:sz w:val="20"/>
              </w:rPr>
              <w:t>UA Moderate</w:t>
            </w:r>
          </w:p>
        </w:tc>
        <w:tc>
          <w:tcPr>
            <w:tcW w:w="1701" w:type="dxa"/>
            <w:tcBorders>
              <w:top w:val="single" w:sz="4" w:space="0" w:color="auto"/>
              <w:left w:val="single" w:sz="4" w:space="0" w:color="auto"/>
              <w:bottom w:val="single" w:sz="4" w:space="0" w:color="auto"/>
              <w:right w:val="single" w:sz="4" w:space="0" w:color="auto"/>
            </w:tcBorders>
            <w:hideMark/>
          </w:tcPr>
          <w:p w:rsidR="00CF1F85" w:rsidRDefault="00CF1F85" w:rsidP="00392F51">
            <w:pPr>
              <w:keepNext/>
              <w:spacing w:before="60"/>
              <w:ind w:left="0"/>
              <w:jc w:val="center"/>
              <w:rPr>
                <w:b/>
                <w:sz w:val="20"/>
                <w:szCs w:val="24"/>
              </w:rPr>
            </w:pPr>
            <w:r>
              <w:rPr>
                <w:b/>
                <w:sz w:val="20"/>
              </w:rPr>
              <w:t>UA High</w:t>
            </w:r>
          </w:p>
        </w:tc>
        <w:tc>
          <w:tcPr>
            <w:tcW w:w="1701" w:type="dxa"/>
            <w:tcBorders>
              <w:top w:val="single" w:sz="4" w:space="0" w:color="auto"/>
              <w:left w:val="single" w:sz="4" w:space="0" w:color="auto"/>
              <w:bottom w:val="single" w:sz="4" w:space="0" w:color="auto"/>
              <w:right w:val="single" w:sz="4" w:space="0" w:color="auto"/>
            </w:tcBorders>
            <w:hideMark/>
          </w:tcPr>
          <w:p w:rsidR="00CF1F85" w:rsidRDefault="00CF1F85" w:rsidP="00392F51">
            <w:pPr>
              <w:keepNext/>
              <w:spacing w:before="60"/>
              <w:ind w:left="0"/>
              <w:jc w:val="center"/>
              <w:rPr>
                <w:b/>
                <w:sz w:val="20"/>
                <w:szCs w:val="24"/>
              </w:rPr>
            </w:pPr>
            <w:r>
              <w:rPr>
                <w:b/>
                <w:sz w:val="20"/>
              </w:rPr>
              <w:t>UA Critical</w:t>
            </w:r>
          </w:p>
        </w:tc>
        <w:tc>
          <w:tcPr>
            <w:tcW w:w="1700" w:type="dxa"/>
            <w:tcBorders>
              <w:top w:val="single" w:sz="4" w:space="0" w:color="auto"/>
              <w:left w:val="single" w:sz="4" w:space="0" w:color="auto"/>
              <w:bottom w:val="single" w:sz="4" w:space="0" w:color="auto"/>
              <w:right w:val="single" w:sz="4" w:space="0" w:color="auto"/>
            </w:tcBorders>
            <w:hideMark/>
          </w:tcPr>
          <w:p w:rsidR="00CF1F85" w:rsidRDefault="00CF1F85" w:rsidP="00392F51">
            <w:pPr>
              <w:keepNext/>
              <w:spacing w:before="60"/>
              <w:ind w:left="0"/>
              <w:jc w:val="center"/>
              <w:rPr>
                <w:b/>
                <w:sz w:val="20"/>
                <w:szCs w:val="24"/>
              </w:rPr>
            </w:pPr>
            <w:r>
              <w:rPr>
                <w:b/>
                <w:sz w:val="20"/>
              </w:rPr>
              <w:t>Not Applicable</w:t>
            </w:r>
          </w:p>
        </w:tc>
        <w:tc>
          <w:tcPr>
            <w:tcW w:w="1701" w:type="dxa"/>
            <w:tcBorders>
              <w:top w:val="single" w:sz="4" w:space="0" w:color="auto"/>
              <w:left w:val="single" w:sz="4" w:space="0" w:color="auto"/>
              <w:bottom w:val="single" w:sz="4" w:space="0" w:color="auto"/>
              <w:right w:val="single" w:sz="4" w:space="0" w:color="auto"/>
            </w:tcBorders>
            <w:hideMark/>
          </w:tcPr>
          <w:p w:rsidR="00CF1F85" w:rsidRDefault="00CF1F85" w:rsidP="00392F51">
            <w:pPr>
              <w:keepNext/>
              <w:spacing w:before="60"/>
              <w:ind w:left="0"/>
              <w:jc w:val="center"/>
              <w:rPr>
                <w:b/>
                <w:sz w:val="20"/>
                <w:szCs w:val="24"/>
              </w:rPr>
            </w:pPr>
            <w:r>
              <w:rPr>
                <w:b/>
                <w:sz w:val="20"/>
              </w:rPr>
              <w:t>Pending</w:t>
            </w:r>
          </w:p>
        </w:tc>
        <w:tc>
          <w:tcPr>
            <w:tcW w:w="1701" w:type="dxa"/>
            <w:tcBorders>
              <w:top w:val="single" w:sz="4" w:space="0" w:color="auto"/>
              <w:left w:val="single" w:sz="4" w:space="0" w:color="auto"/>
              <w:bottom w:val="single" w:sz="4" w:space="0" w:color="auto"/>
              <w:right w:val="single" w:sz="4" w:space="0" w:color="auto"/>
            </w:tcBorders>
            <w:hideMark/>
          </w:tcPr>
          <w:p w:rsidR="00CF1F85" w:rsidRDefault="00CF1F85" w:rsidP="00392F51">
            <w:pPr>
              <w:keepNext/>
              <w:spacing w:before="60"/>
              <w:ind w:left="0"/>
              <w:jc w:val="center"/>
              <w:rPr>
                <w:b/>
                <w:sz w:val="20"/>
                <w:szCs w:val="24"/>
              </w:rPr>
            </w:pPr>
            <w:r>
              <w:rPr>
                <w:b/>
                <w:sz w:val="20"/>
              </w:rPr>
              <w:t>Not Audited</w:t>
            </w:r>
          </w:p>
        </w:tc>
      </w:tr>
      <w:tr w:rsidR="00CF1F85" w:rsidTr="00CF1F85">
        <w:tc>
          <w:tcPr>
            <w:tcW w:w="1387" w:type="dxa"/>
            <w:tcBorders>
              <w:top w:val="single" w:sz="4" w:space="0" w:color="auto"/>
              <w:left w:val="single" w:sz="4" w:space="0" w:color="auto"/>
              <w:bottom w:val="single" w:sz="4" w:space="0" w:color="auto"/>
              <w:right w:val="single" w:sz="4" w:space="0" w:color="auto"/>
            </w:tcBorders>
            <w:vAlign w:val="center"/>
            <w:hideMark/>
          </w:tcPr>
          <w:p w:rsidR="00CF1F85" w:rsidRDefault="00CF1F85" w:rsidP="00392F51">
            <w:pPr>
              <w:keepNext/>
              <w:spacing w:before="60"/>
              <w:ind w:left="0"/>
              <w:rPr>
                <w:b/>
                <w:sz w:val="20"/>
                <w:szCs w:val="24"/>
              </w:rPr>
            </w:pPr>
            <w:r>
              <w:rPr>
                <w:b/>
                <w:sz w:val="20"/>
              </w:rPr>
              <w:t>Standards</w:t>
            </w:r>
          </w:p>
        </w:tc>
        <w:tc>
          <w:tcPr>
            <w:tcW w:w="1700" w:type="dxa"/>
            <w:tcBorders>
              <w:top w:val="single" w:sz="4" w:space="0" w:color="auto"/>
              <w:left w:val="single" w:sz="4" w:space="0" w:color="auto"/>
              <w:bottom w:val="single" w:sz="4" w:space="0" w:color="auto"/>
              <w:right w:val="single" w:sz="4" w:space="0" w:color="auto"/>
            </w:tcBorders>
            <w:hideMark/>
          </w:tcPr>
          <w:p w:rsidR="00CF1F85" w:rsidRDefault="00CF1F85" w:rsidP="00392F51">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CF1F85" w:rsidRDefault="00CF1F85" w:rsidP="00392F51">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CF1F85" w:rsidRDefault="00CF1F85" w:rsidP="00392F51">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CF1F85" w:rsidRDefault="00CF1F85" w:rsidP="00392F51">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CF1F85" w:rsidRDefault="00CF1F85" w:rsidP="00392F51">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CF1F85" w:rsidRDefault="00CF1F85" w:rsidP="00392F51">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CF1F85" w:rsidRDefault="00CF1F85" w:rsidP="00392F51">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CF1F85" w:rsidRDefault="00CF1F85" w:rsidP="00392F51">
            <w:pPr>
              <w:spacing w:before="60"/>
              <w:ind w:left="0"/>
              <w:jc w:val="center"/>
              <w:rPr>
                <w:sz w:val="24"/>
                <w:szCs w:val="24"/>
                <w:lang w:eastAsia="en-NZ"/>
              </w:rPr>
            </w:pPr>
            <w:r>
              <w:rPr>
                <w:lang w:eastAsia="en-NZ"/>
              </w:rPr>
              <w:t>34</w:t>
            </w:r>
          </w:p>
        </w:tc>
      </w:tr>
      <w:tr w:rsidR="00CF1F85" w:rsidTr="00CF1F85">
        <w:tc>
          <w:tcPr>
            <w:tcW w:w="1387" w:type="dxa"/>
            <w:tcBorders>
              <w:top w:val="single" w:sz="4" w:space="0" w:color="auto"/>
              <w:left w:val="single" w:sz="4" w:space="0" w:color="auto"/>
              <w:bottom w:val="single" w:sz="4" w:space="0" w:color="auto"/>
              <w:right w:val="single" w:sz="4" w:space="0" w:color="auto"/>
            </w:tcBorders>
            <w:vAlign w:val="center"/>
            <w:hideMark/>
          </w:tcPr>
          <w:p w:rsidR="00CF1F85" w:rsidRDefault="00CF1F85" w:rsidP="00392F51">
            <w:pPr>
              <w:spacing w:before="60"/>
              <w:ind w:left="0"/>
              <w:rPr>
                <w:b/>
                <w:sz w:val="20"/>
                <w:szCs w:val="24"/>
              </w:rPr>
            </w:pPr>
            <w:r>
              <w:rPr>
                <w:b/>
                <w:sz w:val="20"/>
              </w:rPr>
              <w:t>Criteria</w:t>
            </w:r>
          </w:p>
        </w:tc>
        <w:tc>
          <w:tcPr>
            <w:tcW w:w="1700" w:type="dxa"/>
            <w:tcBorders>
              <w:top w:val="single" w:sz="4" w:space="0" w:color="auto"/>
              <w:left w:val="single" w:sz="4" w:space="0" w:color="auto"/>
              <w:bottom w:val="single" w:sz="4" w:space="0" w:color="auto"/>
              <w:right w:val="single" w:sz="4" w:space="0" w:color="auto"/>
            </w:tcBorders>
            <w:hideMark/>
          </w:tcPr>
          <w:p w:rsidR="00CF1F85" w:rsidRDefault="00CF1F85" w:rsidP="00392F51">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CF1F85" w:rsidRDefault="00CF1F85" w:rsidP="00392F51">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CF1F85" w:rsidRDefault="00CF1F85" w:rsidP="00392F51">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CF1F85" w:rsidRDefault="00CF1F85" w:rsidP="00392F51">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CF1F85" w:rsidRDefault="00CF1F85" w:rsidP="00392F51">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CF1F85" w:rsidRDefault="00CF1F85" w:rsidP="00392F51">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CF1F85" w:rsidRDefault="00CF1F85" w:rsidP="00392F51">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CF1F85" w:rsidRDefault="00CF1F85" w:rsidP="00392F51">
            <w:pPr>
              <w:spacing w:before="60"/>
              <w:ind w:left="0"/>
              <w:jc w:val="center"/>
              <w:rPr>
                <w:sz w:val="24"/>
                <w:szCs w:val="24"/>
                <w:lang w:eastAsia="en-NZ"/>
              </w:rPr>
            </w:pPr>
            <w:r>
              <w:rPr>
                <w:lang w:eastAsia="en-NZ"/>
              </w:rPr>
              <w:t>60</w:t>
            </w:r>
          </w:p>
        </w:tc>
      </w:tr>
    </w:tbl>
    <w:p w:rsidR="00CF1F85" w:rsidRDefault="00CF1F85" w:rsidP="00392F51">
      <w:pPr>
        <w:ind w:left="0"/>
        <w:rPr>
          <w:rFonts w:cstheme="minorBidi"/>
          <w:sz w:val="24"/>
        </w:rPr>
      </w:pPr>
    </w:p>
    <w:p w:rsidR="00CF1F85" w:rsidRDefault="00CF1F85" w:rsidP="00392F51">
      <w:pPr>
        <w:pStyle w:val="Heading2"/>
        <w:rPr>
          <w:b/>
          <w:bCs/>
        </w:rPr>
      </w:pPr>
      <w:r>
        <w:rPr>
          <w:b/>
          <w:bCs/>
        </w:rPr>
        <w:t>Corrective Action Requests (CAR) Report</w:t>
      </w:r>
    </w:p>
    <w:tbl>
      <w:tblPr>
        <w:tblStyle w:val="TableGrid"/>
        <w:tblW w:w="0" w:type="auto"/>
        <w:tblCellMar>
          <w:top w:w="57" w:type="dxa"/>
          <w:bottom w:w="57" w:type="dxa"/>
        </w:tblCellMar>
        <w:tblLook w:val="04A0" w:firstRow="1" w:lastRow="0" w:firstColumn="1" w:lastColumn="0" w:noHBand="0" w:noVBand="1"/>
      </w:tblPr>
      <w:tblGrid>
        <w:gridCol w:w="2230"/>
        <w:gridCol w:w="2230"/>
        <w:gridCol w:w="2230"/>
        <w:gridCol w:w="2231"/>
        <w:gridCol w:w="2231"/>
        <w:gridCol w:w="2231"/>
        <w:gridCol w:w="2231"/>
      </w:tblGrid>
      <w:tr w:rsidR="00CF1F85" w:rsidTr="00392F51">
        <w:trPr>
          <w:tblHeader/>
        </w:trPr>
        <w:tc>
          <w:tcPr>
            <w:tcW w:w="2230" w:type="dxa"/>
            <w:tcBorders>
              <w:top w:val="single" w:sz="4" w:space="0" w:color="auto"/>
              <w:left w:val="single" w:sz="4" w:space="0" w:color="auto"/>
              <w:bottom w:val="single" w:sz="4" w:space="0" w:color="auto"/>
              <w:right w:val="single" w:sz="4" w:space="0" w:color="auto"/>
            </w:tcBorders>
            <w:hideMark/>
          </w:tcPr>
          <w:p w:rsidR="00CF1F85" w:rsidRDefault="00CF1F85" w:rsidP="00392F51">
            <w:pPr>
              <w:keepNext/>
              <w:spacing w:after="0"/>
              <w:ind w:left="0"/>
              <w:rPr>
                <w:b/>
                <w:sz w:val="20"/>
                <w:szCs w:val="20"/>
                <w:lang w:eastAsia="en-NZ"/>
              </w:rPr>
            </w:pPr>
            <w:r>
              <w:rPr>
                <w:b/>
                <w:sz w:val="20"/>
                <w:szCs w:val="20"/>
                <w:lang w:eastAsia="en-NZ"/>
              </w:rPr>
              <w:t>Code</w:t>
            </w:r>
          </w:p>
        </w:tc>
        <w:tc>
          <w:tcPr>
            <w:tcW w:w="2230" w:type="dxa"/>
            <w:tcBorders>
              <w:top w:val="single" w:sz="4" w:space="0" w:color="auto"/>
              <w:left w:val="single" w:sz="4" w:space="0" w:color="auto"/>
              <w:bottom w:val="single" w:sz="4" w:space="0" w:color="auto"/>
              <w:right w:val="single" w:sz="4" w:space="0" w:color="auto"/>
            </w:tcBorders>
            <w:hideMark/>
          </w:tcPr>
          <w:p w:rsidR="00CF1F85" w:rsidRDefault="00CF1F85" w:rsidP="00392F51">
            <w:pPr>
              <w:keepNext/>
              <w:spacing w:after="0"/>
              <w:ind w:left="0"/>
              <w:rPr>
                <w:b/>
                <w:sz w:val="20"/>
                <w:szCs w:val="20"/>
                <w:lang w:eastAsia="en-NZ"/>
              </w:rPr>
            </w:pPr>
            <w:r>
              <w:rPr>
                <w:b/>
                <w:sz w:val="20"/>
                <w:szCs w:val="20"/>
                <w:lang w:eastAsia="en-NZ"/>
              </w:rPr>
              <w:t>Name</w:t>
            </w:r>
          </w:p>
        </w:tc>
        <w:tc>
          <w:tcPr>
            <w:tcW w:w="2230" w:type="dxa"/>
            <w:tcBorders>
              <w:top w:val="single" w:sz="4" w:space="0" w:color="auto"/>
              <w:left w:val="single" w:sz="4" w:space="0" w:color="auto"/>
              <w:bottom w:val="single" w:sz="4" w:space="0" w:color="auto"/>
              <w:right w:val="single" w:sz="4" w:space="0" w:color="auto"/>
            </w:tcBorders>
            <w:hideMark/>
          </w:tcPr>
          <w:p w:rsidR="00CF1F85" w:rsidRDefault="00CF1F85" w:rsidP="00392F51">
            <w:pPr>
              <w:keepNext/>
              <w:spacing w:after="0"/>
              <w:ind w:left="0"/>
              <w:rPr>
                <w:b/>
                <w:sz w:val="20"/>
                <w:szCs w:val="20"/>
                <w:lang w:eastAsia="en-NZ"/>
              </w:rPr>
            </w:pPr>
            <w:r>
              <w:rPr>
                <w:b/>
                <w:sz w:val="20"/>
                <w:szCs w:val="20"/>
                <w:lang w:eastAsia="en-NZ"/>
              </w:rPr>
              <w:t>Description</w:t>
            </w:r>
          </w:p>
        </w:tc>
        <w:tc>
          <w:tcPr>
            <w:tcW w:w="2231" w:type="dxa"/>
            <w:tcBorders>
              <w:top w:val="single" w:sz="4" w:space="0" w:color="auto"/>
              <w:left w:val="single" w:sz="4" w:space="0" w:color="auto"/>
              <w:bottom w:val="single" w:sz="4" w:space="0" w:color="auto"/>
              <w:right w:val="single" w:sz="4" w:space="0" w:color="auto"/>
            </w:tcBorders>
            <w:hideMark/>
          </w:tcPr>
          <w:p w:rsidR="00CF1F85" w:rsidRDefault="00CF1F85" w:rsidP="00392F51">
            <w:pPr>
              <w:keepNext/>
              <w:spacing w:after="0"/>
              <w:ind w:left="0"/>
              <w:rPr>
                <w:b/>
                <w:sz w:val="20"/>
                <w:szCs w:val="20"/>
                <w:lang w:eastAsia="en-NZ"/>
              </w:rPr>
            </w:pPr>
            <w:r>
              <w:rPr>
                <w:b/>
                <w:sz w:val="20"/>
                <w:szCs w:val="20"/>
                <w:lang w:eastAsia="en-NZ"/>
              </w:rPr>
              <w:t>Attainment</w:t>
            </w:r>
          </w:p>
        </w:tc>
        <w:tc>
          <w:tcPr>
            <w:tcW w:w="2231" w:type="dxa"/>
            <w:tcBorders>
              <w:top w:val="single" w:sz="4" w:space="0" w:color="auto"/>
              <w:left w:val="single" w:sz="4" w:space="0" w:color="auto"/>
              <w:bottom w:val="single" w:sz="4" w:space="0" w:color="auto"/>
              <w:right w:val="single" w:sz="4" w:space="0" w:color="auto"/>
            </w:tcBorders>
            <w:hideMark/>
          </w:tcPr>
          <w:p w:rsidR="00CF1F85" w:rsidRDefault="00CF1F85" w:rsidP="00392F51">
            <w:pPr>
              <w:keepNext/>
              <w:spacing w:after="0"/>
              <w:ind w:left="0"/>
              <w:rPr>
                <w:b/>
                <w:sz w:val="20"/>
                <w:szCs w:val="20"/>
                <w:lang w:eastAsia="en-NZ"/>
              </w:rPr>
            </w:pPr>
            <w:r>
              <w:rPr>
                <w:b/>
                <w:sz w:val="20"/>
                <w:szCs w:val="20"/>
                <w:lang w:eastAsia="en-NZ"/>
              </w:rPr>
              <w:t>Finding</w:t>
            </w:r>
          </w:p>
        </w:tc>
        <w:tc>
          <w:tcPr>
            <w:tcW w:w="2231" w:type="dxa"/>
            <w:tcBorders>
              <w:top w:val="single" w:sz="4" w:space="0" w:color="auto"/>
              <w:left w:val="single" w:sz="4" w:space="0" w:color="auto"/>
              <w:bottom w:val="single" w:sz="4" w:space="0" w:color="auto"/>
              <w:right w:val="single" w:sz="4" w:space="0" w:color="auto"/>
            </w:tcBorders>
            <w:hideMark/>
          </w:tcPr>
          <w:p w:rsidR="00CF1F85" w:rsidRDefault="00CF1F85" w:rsidP="00392F51">
            <w:pPr>
              <w:keepNext/>
              <w:spacing w:after="0"/>
              <w:ind w:left="0"/>
              <w:rPr>
                <w:b/>
                <w:sz w:val="20"/>
                <w:szCs w:val="20"/>
                <w:lang w:eastAsia="en-NZ"/>
              </w:rPr>
            </w:pPr>
            <w:r>
              <w:rPr>
                <w:b/>
                <w:sz w:val="20"/>
                <w:szCs w:val="20"/>
                <w:lang w:eastAsia="en-NZ"/>
              </w:rPr>
              <w:t>Corrective Action</w:t>
            </w:r>
          </w:p>
        </w:tc>
        <w:tc>
          <w:tcPr>
            <w:tcW w:w="2231" w:type="dxa"/>
            <w:tcBorders>
              <w:top w:val="single" w:sz="4" w:space="0" w:color="auto"/>
              <w:left w:val="single" w:sz="4" w:space="0" w:color="auto"/>
              <w:bottom w:val="single" w:sz="4" w:space="0" w:color="auto"/>
              <w:right w:val="single" w:sz="4" w:space="0" w:color="auto"/>
            </w:tcBorders>
            <w:hideMark/>
          </w:tcPr>
          <w:p w:rsidR="00CF1F85" w:rsidRDefault="00CF1F85" w:rsidP="00392F51">
            <w:pPr>
              <w:keepNext/>
              <w:spacing w:after="0"/>
              <w:ind w:left="0"/>
              <w:rPr>
                <w:b/>
                <w:sz w:val="20"/>
                <w:szCs w:val="20"/>
                <w:lang w:eastAsia="en-NZ"/>
              </w:rPr>
            </w:pPr>
            <w:r>
              <w:rPr>
                <w:b/>
                <w:sz w:val="20"/>
                <w:szCs w:val="20"/>
                <w:lang w:eastAsia="en-NZ"/>
              </w:rPr>
              <w:t>Timeframe (Days)</w:t>
            </w:r>
          </w:p>
        </w:tc>
      </w:tr>
      <w:tr w:rsidR="00CF1F85" w:rsidTr="00392F51">
        <w:tc>
          <w:tcPr>
            <w:tcW w:w="2230" w:type="dxa"/>
            <w:tcBorders>
              <w:top w:val="single" w:sz="4" w:space="0" w:color="auto"/>
              <w:left w:val="single" w:sz="4" w:space="0" w:color="auto"/>
              <w:bottom w:val="single" w:sz="4" w:space="0" w:color="auto"/>
              <w:right w:val="single" w:sz="4" w:space="0" w:color="auto"/>
            </w:tcBorders>
            <w:hideMark/>
          </w:tcPr>
          <w:p w:rsidR="00CF1F85" w:rsidRDefault="00CF1F85" w:rsidP="00392F51">
            <w:pPr>
              <w:spacing w:after="0"/>
              <w:ind w:left="0"/>
              <w:rPr>
                <w:sz w:val="20"/>
                <w:szCs w:val="20"/>
                <w:lang w:eastAsia="en-NZ"/>
              </w:rPr>
            </w:pPr>
            <w:r>
              <w:rPr>
                <w:sz w:val="20"/>
                <w:szCs w:val="20"/>
                <w:lang w:eastAsia="en-NZ"/>
              </w:rPr>
              <w:t>HDS(C)S.2008</w:t>
            </w:r>
          </w:p>
        </w:tc>
        <w:tc>
          <w:tcPr>
            <w:tcW w:w="2230" w:type="dxa"/>
            <w:tcBorders>
              <w:top w:val="single" w:sz="4" w:space="0" w:color="auto"/>
              <w:left w:val="single" w:sz="4" w:space="0" w:color="auto"/>
              <w:bottom w:val="single" w:sz="4" w:space="0" w:color="auto"/>
              <w:right w:val="single" w:sz="4" w:space="0" w:color="auto"/>
            </w:tcBorders>
            <w:hideMark/>
          </w:tcPr>
          <w:p w:rsidR="00CF1F85" w:rsidRDefault="00CF1F85" w:rsidP="00392F51">
            <w:pPr>
              <w:spacing w:after="0"/>
              <w:ind w:left="0"/>
              <w:rPr>
                <w:sz w:val="20"/>
                <w:szCs w:val="20"/>
                <w:lang w:eastAsia="en-NZ"/>
              </w:rPr>
            </w:pPr>
            <w:r>
              <w:rPr>
                <w:sz w:val="20"/>
                <w:szCs w:val="20"/>
                <w:lang w:eastAsia="en-NZ"/>
              </w:rPr>
              <w:t xml:space="preserve">Standard 1.3.6: Service Delivery/Interventions </w:t>
            </w:r>
          </w:p>
        </w:tc>
        <w:tc>
          <w:tcPr>
            <w:tcW w:w="2230" w:type="dxa"/>
            <w:tcBorders>
              <w:top w:val="single" w:sz="4" w:space="0" w:color="auto"/>
              <w:left w:val="single" w:sz="4" w:space="0" w:color="auto"/>
              <w:bottom w:val="single" w:sz="4" w:space="0" w:color="auto"/>
              <w:right w:val="single" w:sz="4" w:space="0" w:color="auto"/>
            </w:tcBorders>
            <w:hideMark/>
          </w:tcPr>
          <w:p w:rsidR="00CF1F85" w:rsidRDefault="00CF1F85" w:rsidP="00392F51">
            <w:pPr>
              <w:spacing w:after="0"/>
              <w:ind w:left="0"/>
              <w:rPr>
                <w:sz w:val="20"/>
                <w:szCs w:val="20"/>
                <w:lang w:eastAsia="en-NZ"/>
              </w:rPr>
            </w:pPr>
            <w:r>
              <w:rPr>
                <w:sz w:val="20"/>
                <w:szCs w:val="20"/>
                <w:lang w:eastAsia="en-NZ"/>
              </w:rPr>
              <w:t>Consumers receive adequate and appropriate services in order to meet their assessed needs and desired outcomes.</w:t>
            </w:r>
          </w:p>
        </w:tc>
        <w:tc>
          <w:tcPr>
            <w:tcW w:w="2231" w:type="dxa"/>
            <w:tcBorders>
              <w:top w:val="single" w:sz="4" w:space="0" w:color="auto"/>
              <w:left w:val="single" w:sz="4" w:space="0" w:color="auto"/>
              <w:bottom w:val="single" w:sz="4" w:space="0" w:color="auto"/>
              <w:right w:val="single" w:sz="4" w:space="0" w:color="auto"/>
            </w:tcBorders>
            <w:hideMark/>
          </w:tcPr>
          <w:p w:rsidR="00CF1F85" w:rsidRDefault="00CF1F85" w:rsidP="00392F51">
            <w:pPr>
              <w:spacing w:after="0"/>
              <w:ind w:left="0"/>
              <w:rPr>
                <w:sz w:val="20"/>
                <w:szCs w:val="20"/>
                <w:lang w:eastAsia="en-NZ"/>
              </w:rPr>
            </w:pPr>
            <w:r>
              <w:rPr>
                <w:sz w:val="20"/>
                <w:szCs w:val="20"/>
                <w:lang w:eastAsia="en-NZ"/>
              </w:rPr>
              <w:t>PA Low</w:t>
            </w:r>
          </w:p>
        </w:tc>
        <w:tc>
          <w:tcPr>
            <w:tcW w:w="2231" w:type="dxa"/>
            <w:tcBorders>
              <w:top w:val="single" w:sz="4" w:space="0" w:color="auto"/>
              <w:left w:val="single" w:sz="4" w:space="0" w:color="auto"/>
              <w:bottom w:val="single" w:sz="4" w:space="0" w:color="auto"/>
              <w:right w:val="single" w:sz="4" w:space="0" w:color="auto"/>
            </w:tcBorders>
          </w:tcPr>
          <w:p w:rsidR="00CF1F85" w:rsidRDefault="00CF1F85" w:rsidP="00392F51">
            <w:pPr>
              <w:spacing w:after="0"/>
              <w:ind w:left="0"/>
              <w:rPr>
                <w:sz w:val="20"/>
                <w:szCs w:val="20"/>
                <w:lang w:eastAsia="en-NZ"/>
              </w:rPr>
            </w:pPr>
          </w:p>
        </w:tc>
        <w:tc>
          <w:tcPr>
            <w:tcW w:w="2231" w:type="dxa"/>
            <w:tcBorders>
              <w:top w:val="single" w:sz="4" w:space="0" w:color="auto"/>
              <w:left w:val="single" w:sz="4" w:space="0" w:color="auto"/>
              <w:bottom w:val="single" w:sz="4" w:space="0" w:color="auto"/>
              <w:right w:val="single" w:sz="4" w:space="0" w:color="auto"/>
            </w:tcBorders>
          </w:tcPr>
          <w:p w:rsidR="00CF1F85" w:rsidRDefault="00CF1F85" w:rsidP="00392F51">
            <w:pPr>
              <w:spacing w:after="0"/>
              <w:ind w:left="0"/>
              <w:rPr>
                <w:sz w:val="20"/>
                <w:szCs w:val="20"/>
                <w:lang w:eastAsia="en-NZ"/>
              </w:rPr>
            </w:pPr>
          </w:p>
        </w:tc>
        <w:tc>
          <w:tcPr>
            <w:tcW w:w="2231" w:type="dxa"/>
            <w:tcBorders>
              <w:top w:val="single" w:sz="4" w:space="0" w:color="auto"/>
              <w:left w:val="single" w:sz="4" w:space="0" w:color="auto"/>
              <w:bottom w:val="single" w:sz="4" w:space="0" w:color="auto"/>
              <w:right w:val="single" w:sz="4" w:space="0" w:color="auto"/>
            </w:tcBorders>
          </w:tcPr>
          <w:p w:rsidR="00CF1F85" w:rsidRDefault="00CF1F85" w:rsidP="00392F51">
            <w:pPr>
              <w:spacing w:after="0"/>
              <w:ind w:left="0"/>
              <w:rPr>
                <w:sz w:val="20"/>
                <w:szCs w:val="20"/>
                <w:lang w:eastAsia="en-NZ"/>
              </w:rPr>
            </w:pPr>
          </w:p>
        </w:tc>
      </w:tr>
      <w:tr w:rsidR="00CF1F85" w:rsidTr="00392F51">
        <w:tc>
          <w:tcPr>
            <w:tcW w:w="2230" w:type="dxa"/>
            <w:tcBorders>
              <w:top w:val="single" w:sz="4" w:space="0" w:color="auto"/>
              <w:left w:val="single" w:sz="4" w:space="0" w:color="auto"/>
              <w:bottom w:val="single" w:sz="4" w:space="0" w:color="auto"/>
              <w:right w:val="single" w:sz="4" w:space="0" w:color="auto"/>
            </w:tcBorders>
            <w:hideMark/>
          </w:tcPr>
          <w:p w:rsidR="00CF1F85" w:rsidRDefault="00CF1F85" w:rsidP="00392F51">
            <w:pPr>
              <w:spacing w:after="0"/>
              <w:ind w:left="0"/>
              <w:rPr>
                <w:sz w:val="20"/>
                <w:szCs w:val="20"/>
                <w:lang w:eastAsia="en-NZ"/>
              </w:rPr>
            </w:pPr>
            <w:r>
              <w:rPr>
                <w:sz w:val="20"/>
                <w:szCs w:val="20"/>
                <w:lang w:eastAsia="en-NZ"/>
              </w:rPr>
              <w:t>HDS(C)S.2008</w:t>
            </w:r>
          </w:p>
        </w:tc>
        <w:tc>
          <w:tcPr>
            <w:tcW w:w="2230" w:type="dxa"/>
            <w:tcBorders>
              <w:top w:val="single" w:sz="4" w:space="0" w:color="auto"/>
              <w:left w:val="single" w:sz="4" w:space="0" w:color="auto"/>
              <w:bottom w:val="single" w:sz="4" w:space="0" w:color="auto"/>
              <w:right w:val="single" w:sz="4" w:space="0" w:color="auto"/>
            </w:tcBorders>
            <w:hideMark/>
          </w:tcPr>
          <w:p w:rsidR="00CF1F85" w:rsidRDefault="00CF1F85" w:rsidP="00392F51">
            <w:pPr>
              <w:spacing w:after="0"/>
              <w:ind w:left="0"/>
              <w:rPr>
                <w:sz w:val="20"/>
                <w:szCs w:val="20"/>
                <w:lang w:eastAsia="en-NZ"/>
              </w:rPr>
            </w:pPr>
            <w:r>
              <w:rPr>
                <w:sz w:val="20"/>
                <w:szCs w:val="20"/>
                <w:lang w:eastAsia="en-NZ"/>
              </w:rPr>
              <w:t>Criterion 1.3.6.1</w:t>
            </w:r>
          </w:p>
        </w:tc>
        <w:tc>
          <w:tcPr>
            <w:tcW w:w="2230" w:type="dxa"/>
            <w:tcBorders>
              <w:top w:val="single" w:sz="4" w:space="0" w:color="auto"/>
              <w:left w:val="single" w:sz="4" w:space="0" w:color="auto"/>
              <w:bottom w:val="single" w:sz="4" w:space="0" w:color="auto"/>
              <w:right w:val="single" w:sz="4" w:space="0" w:color="auto"/>
            </w:tcBorders>
            <w:hideMark/>
          </w:tcPr>
          <w:p w:rsidR="00CF1F85" w:rsidRDefault="00CF1F85" w:rsidP="00392F51">
            <w:pPr>
              <w:spacing w:after="0"/>
              <w:ind w:left="0"/>
              <w:rPr>
                <w:sz w:val="20"/>
                <w:szCs w:val="20"/>
                <w:lang w:eastAsia="en-NZ"/>
              </w:rPr>
            </w:pPr>
            <w:r>
              <w:rPr>
                <w:sz w:val="20"/>
                <w:szCs w:val="20"/>
                <w:lang w:eastAsia="en-NZ"/>
              </w:rPr>
              <w:t>The provision of services and/or interventions are consistent with, and contribute to, meeting the consumers' assessed needs, and desired outcomes.</w:t>
            </w:r>
          </w:p>
        </w:tc>
        <w:tc>
          <w:tcPr>
            <w:tcW w:w="2231" w:type="dxa"/>
            <w:tcBorders>
              <w:top w:val="single" w:sz="4" w:space="0" w:color="auto"/>
              <w:left w:val="single" w:sz="4" w:space="0" w:color="auto"/>
              <w:bottom w:val="single" w:sz="4" w:space="0" w:color="auto"/>
              <w:right w:val="single" w:sz="4" w:space="0" w:color="auto"/>
            </w:tcBorders>
            <w:hideMark/>
          </w:tcPr>
          <w:p w:rsidR="00CF1F85" w:rsidRDefault="00CF1F85" w:rsidP="00392F51">
            <w:pPr>
              <w:spacing w:after="0"/>
              <w:ind w:left="0"/>
              <w:rPr>
                <w:sz w:val="20"/>
                <w:szCs w:val="20"/>
                <w:lang w:eastAsia="en-NZ"/>
              </w:rPr>
            </w:pPr>
            <w:r>
              <w:rPr>
                <w:sz w:val="20"/>
                <w:szCs w:val="20"/>
                <w:lang w:eastAsia="en-NZ"/>
              </w:rPr>
              <w:t>PA Low</w:t>
            </w:r>
          </w:p>
        </w:tc>
        <w:tc>
          <w:tcPr>
            <w:tcW w:w="2231" w:type="dxa"/>
            <w:tcBorders>
              <w:top w:val="single" w:sz="4" w:space="0" w:color="auto"/>
              <w:left w:val="single" w:sz="4" w:space="0" w:color="auto"/>
              <w:bottom w:val="single" w:sz="4" w:space="0" w:color="auto"/>
              <w:right w:val="single" w:sz="4" w:space="0" w:color="auto"/>
            </w:tcBorders>
            <w:hideMark/>
          </w:tcPr>
          <w:p w:rsidR="00CF1F85" w:rsidRDefault="00CF1F85" w:rsidP="00392F51">
            <w:pPr>
              <w:spacing w:after="0"/>
              <w:ind w:left="0"/>
              <w:rPr>
                <w:sz w:val="20"/>
                <w:szCs w:val="20"/>
                <w:lang w:eastAsia="en-NZ"/>
              </w:rPr>
            </w:pPr>
            <w:r>
              <w:rPr>
                <w:sz w:val="20"/>
                <w:szCs w:val="20"/>
                <w:lang w:eastAsia="en-NZ"/>
              </w:rPr>
              <w:t>(</w:t>
            </w:r>
            <w:proofErr w:type="spellStart"/>
            <w:r>
              <w:rPr>
                <w:sz w:val="20"/>
                <w:szCs w:val="20"/>
                <w:lang w:eastAsia="en-NZ"/>
              </w:rPr>
              <w:t>i</w:t>
            </w:r>
            <w:proofErr w:type="spellEnd"/>
            <w:r>
              <w:rPr>
                <w:sz w:val="20"/>
                <w:szCs w:val="20"/>
                <w:lang w:eastAsia="en-NZ"/>
              </w:rPr>
              <w:t xml:space="preserve">)One hospital resident reviewed by the psychiatrist for challenging behaviour does not have a behaviour assessment in place documenting alternative strategies/activities for the de-escalation of challenging behaviours as per the psychiatrist letter. ii) Two hospital residents with reports of a) wound pain and b) exacerbation of a chronic pain do not </w:t>
            </w:r>
            <w:r>
              <w:rPr>
                <w:sz w:val="20"/>
                <w:szCs w:val="20"/>
                <w:lang w:eastAsia="en-NZ"/>
              </w:rPr>
              <w:lastRenderedPageBreak/>
              <w:t xml:space="preserve">have pain assessments completed.  One rest home resident on regular and prn analgesia for breakthrough pain does not have a pain assessment or monitoring of the effectiveness of pain. The initial assessment for one rest home resident does not identify a high pressure area risk as per the nursing discharge summary.  iii)  Two wounds have become chronic. They are written onto the wound short term care plan. The </w:t>
            </w:r>
            <w:proofErr w:type="spellStart"/>
            <w:r>
              <w:rPr>
                <w:sz w:val="20"/>
                <w:szCs w:val="20"/>
                <w:lang w:eastAsia="en-NZ"/>
              </w:rPr>
              <w:t>chornic</w:t>
            </w:r>
            <w:proofErr w:type="spellEnd"/>
            <w:r>
              <w:rPr>
                <w:sz w:val="20"/>
                <w:szCs w:val="20"/>
                <w:lang w:eastAsia="en-NZ"/>
              </w:rPr>
              <w:t xml:space="preserve"> wounds are not linked to the long term care plan.</w:t>
            </w:r>
          </w:p>
        </w:tc>
        <w:tc>
          <w:tcPr>
            <w:tcW w:w="2231" w:type="dxa"/>
            <w:tcBorders>
              <w:top w:val="single" w:sz="4" w:space="0" w:color="auto"/>
              <w:left w:val="single" w:sz="4" w:space="0" w:color="auto"/>
              <w:bottom w:val="single" w:sz="4" w:space="0" w:color="auto"/>
              <w:right w:val="single" w:sz="4" w:space="0" w:color="auto"/>
            </w:tcBorders>
            <w:hideMark/>
          </w:tcPr>
          <w:p w:rsidR="00CF1F85" w:rsidRDefault="00CF1F85" w:rsidP="00392F51">
            <w:pPr>
              <w:spacing w:after="0"/>
              <w:ind w:left="0"/>
              <w:rPr>
                <w:sz w:val="20"/>
                <w:szCs w:val="20"/>
                <w:lang w:eastAsia="en-NZ"/>
              </w:rPr>
            </w:pPr>
            <w:r>
              <w:rPr>
                <w:sz w:val="20"/>
                <w:szCs w:val="20"/>
                <w:lang w:eastAsia="en-NZ"/>
              </w:rPr>
              <w:lastRenderedPageBreak/>
              <w:t>(</w:t>
            </w:r>
            <w:proofErr w:type="spellStart"/>
            <w:r>
              <w:rPr>
                <w:sz w:val="20"/>
                <w:szCs w:val="20"/>
                <w:lang w:eastAsia="en-NZ"/>
              </w:rPr>
              <w:t>i</w:t>
            </w:r>
            <w:proofErr w:type="spellEnd"/>
            <w:r>
              <w:rPr>
                <w:sz w:val="20"/>
                <w:szCs w:val="20"/>
                <w:lang w:eastAsia="en-NZ"/>
              </w:rPr>
              <w:t xml:space="preserve">)Ensure alternative strategies/activities for the de-escalation of challenging behaviours are documented in the care plan/behavioural assessment.  ii) Ensure pain assessments are completed for all residents who identify with chronic, breakthrough or new pain episodes.  Ensure there is monitoring of the effectiveness of pain </w:t>
            </w:r>
            <w:r>
              <w:rPr>
                <w:sz w:val="20"/>
                <w:szCs w:val="20"/>
                <w:lang w:eastAsia="en-NZ"/>
              </w:rPr>
              <w:lastRenderedPageBreak/>
              <w:t xml:space="preserve">relief.  iii) Ensure chronic wounds are documented on the chronic/complex wound care plan and linked to the long term care plan.  </w:t>
            </w:r>
          </w:p>
        </w:tc>
        <w:tc>
          <w:tcPr>
            <w:tcW w:w="2231" w:type="dxa"/>
            <w:tcBorders>
              <w:top w:val="single" w:sz="4" w:space="0" w:color="auto"/>
              <w:left w:val="single" w:sz="4" w:space="0" w:color="auto"/>
              <w:bottom w:val="single" w:sz="4" w:space="0" w:color="auto"/>
              <w:right w:val="single" w:sz="4" w:space="0" w:color="auto"/>
            </w:tcBorders>
            <w:hideMark/>
          </w:tcPr>
          <w:p w:rsidR="00CF1F85" w:rsidRDefault="00CF1F85" w:rsidP="00392F51">
            <w:pPr>
              <w:spacing w:after="0"/>
              <w:ind w:left="0"/>
              <w:rPr>
                <w:sz w:val="20"/>
                <w:szCs w:val="20"/>
                <w:lang w:eastAsia="en-NZ"/>
              </w:rPr>
            </w:pPr>
            <w:r>
              <w:rPr>
                <w:sz w:val="20"/>
                <w:szCs w:val="20"/>
                <w:lang w:eastAsia="en-NZ"/>
              </w:rPr>
              <w:lastRenderedPageBreak/>
              <w:t>60</w:t>
            </w:r>
          </w:p>
        </w:tc>
      </w:tr>
      <w:tr w:rsidR="00CF1F85" w:rsidTr="00392F51">
        <w:tc>
          <w:tcPr>
            <w:tcW w:w="2230" w:type="dxa"/>
            <w:tcBorders>
              <w:top w:val="single" w:sz="4" w:space="0" w:color="auto"/>
              <w:left w:val="single" w:sz="4" w:space="0" w:color="auto"/>
              <w:bottom w:val="single" w:sz="4" w:space="0" w:color="auto"/>
              <w:right w:val="single" w:sz="4" w:space="0" w:color="auto"/>
            </w:tcBorders>
            <w:hideMark/>
          </w:tcPr>
          <w:p w:rsidR="00CF1F85" w:rsidRDefault="00CF1F85" w:rsidP="00392F51">
            <w:pPr>
              <w:spacing w:after="0"/>
              <w:ind w:left="0"/>
              <w:rPr>
                <w:sz w:val="20"/>
                <w:szCs w:val="20"/>
                <w:lang w:eastAsia="en-NZ"/>
              </w:rPr>
            </w:pPr>
            <w:r>
              <w:rPr>
                <w:sz w:val="20"/>
                <w:szCs w:val="20"/>
                <w:lang w:eastAsia="en-NZ"/>
              </w:rPr>
              <w:lastRenderedPageBreak/>
              <w:t>HDS(C)S.2008</w:t>
            </w:r>
          </w:p>
        </w:tc>
        <w:tc>
          <w:tcPr>
            <w:tcW w:w="2230" w:type="dxa"/>
            <w:tcBorders>
              <w:top w:val="single" w:sz="4" w:space="0" w:color="auto"/>
              <w:left w:val="single" w:sz="4" w:space="0" w:color="auto"/>
              <w:bottom w:val="single" w:sz="4" w:space="0" w:color="auto"/>
              <w:right w:val="single" w:sz="4" w:space="0" w:color="auto"/>
            </w:tcBorders>
            <w:hideMark/>
          </w:tcPr>
          <w:p w:rsidR="00CF1F85" w:rsidRDefault="00CF1F85" w:rsidP="00392F51">
            <w:pPr>
              <w:spacing w:after="0"/>
              <w:ind w:left="0"/>
              <w:rPr>
                <w:sz w:val="20"/>
                <w:szCs w:val="20"/>
                <w:lang w:eastAsia="en-NZ"/>
              </w:rPr>
            </w:pPr>
            <w:r>
              <w:rPr>
                <w:sz w:val="20"/>
                <w:szCs w:val="20"/>
                <w:lang w:eastAsia="en-NZ"/>
              </w:rPr>
              <w:t xml:space="preserve">Standard 1.3.12: Medicine Management </w:t>
            </w:r>
          </w:p>
        </w:tc>
        <w:tc>
          <w:tcPr>
            <w:tcW w:w="2230" w:type="dxa"/>
            <w:tcBorders>
              <w:top w:val="single" w:sz="4" w:space="0" w:color="auto"/>
              <w:left w:val="single" w:sz="4" w:space="0" w:color="auto"/>
              <w:bottom w:val="single" w:sz="4" w:space="0" w:color="auto"/>
              <w:right w:val="single" w:sz="4" w:space="0" w:color="auto"/>
            </w:tcBorders>
            <w:hideMark/>
          </w:tcPr>
          <w:p w:rsidR="00CF1F85" w:rsidRDefault="00CF1F85" w:rsidP="00392F51">
            <w:pPr>
              <w:spacing w:after="0"/>
              <w:ind w:left="0"/>
              <w:rPr>
                <w:sz w:val="20"/>
                <w:szCs w:val="20"/>
                <w:lang w:eastAsia="en-NZ"/>
              </w:rPr>
            </w:pPr>
            <w:r>
              <w:rPr>
                <w:sz w:val="20"/>
                <w:szCs w:val="20"/>
                <w:lang w:eastAsia="en-NZ"/>
              </w:rPr>
              <w:t>Consumers receive medicines in a safe and timely manner that complies with current legislative requirements and safe practice guidelines.</w:t>
            </w:r>
          </w:p>
        </w:tc>
        <w:tc>
          <w:tcPr>
            <w:tcW w:w="2231" w:type="dxa"/>
            <w:tcBorders>
              <w:top w:val="single" w:sz="4" w:space="0" w:color="auto"/>
              <w:left w:val="single" w:sz="4" w:space="0" w:color="auto"/>
              <w:bottom w:val="single" w:sz="4" w:space="0" w:color="auto"/>
              <w:right w:val="single" w:sz="4" w:space="0" w:color="auto"/>
            </w:tcBorders>
            <w:hideMark/>
          </w:tcPr>
          <w:p w:rsidR="00CF1F85" w:rsidRDefault="00CF1F85" w:rsidP="00392F51">
            <w:pPr>
              <w:spacing w:after="0"/>
              <w:ind w:left="0"/>
              <w:rPr>
                <w:sz w:val="20"/>
                <w:szCs w:val="20"/>
                <w:lang w:eastAsia="en-NZ"/>
              </w:rPr>
            </w:pPr>
            <w:r>
              <w:rPr>
                <w:sz w:val="20"/>
                <w:szCs w:val="20"/>
                <w:lang w:eastAsia="en-NZ"/>
              </w:rPr>
              <w:t>PA Moderate</w:t>
            </w:r>
          </w:p>
        </w:tc>
        <w:tc>
          <w:tcPr>
            <w:tcW w:w="2231" w:type="dxa"/>
            <w:tcBorders>
              <w:top w:val="single" w:sz="4" w:space="0" w:color="auto"/>
              <w:left w:val="single" w:sz="4" w:space="0" w:color="auto"/>
              <w:bottom w:val="single" w:sz="4" w:space="0" w:color="auto"/>
              <w:right w:val="single" w:sz="4" w:space="0" w:color="auto"/>
            </w:tcBorders>
          </w:tcPr>
          <w:p w:rsidR="00CF1F85" w:rsidRDefault="00CF1F85" w:rsidP="00392F51">
            <w:pPr>
              <w:spacing w:after="0"/>
              <w:ind w:left="0"/>
              <w:rPr>
                <w:sz w:val="20"/>
                <w:szCs w:val="20"/>
                <w:lang w:eastAsia="en-NZ"/>
              </w:rPr>
            </w:pPr>
          </w:p>
        </w:tc>
        <w:tc>
          <w:tcPr>
            <w:tcW w:w="2231" w:type="dxa"/>
            <w:tcBorders>
              <w:top w:val="single" w:sz="4" w:space="0" w:color="auto"/>
              <w:left w:val="single" w:sz="4" w:space="0" w:color="auto"/>
              <w:bottom w:val="single" w:sz="4" w:space="0" w:color="auto"/>
              <w:right w:val="single" w:sz="4" w:space="0" w:color="auto"/>
            </w:tcBorders>
          </w:tcPr>
          <w:p w:rsidR="00CF1F85" w:rsidRDefault="00CF1F85" w:rsidP="00392F51">
            <w:pPr>
              <w:spacing w:after="0"/>
              <w:ind w:left="0"/>
              <w:rPr>
                <w:sz w:val="20"/>
                <w:szCs w:val="20"/>
                <w:lang w:eastAsia="en-NZ"/>
              </w:rPr>
            </w:pPr>
          </w:p>
        </w:tc>
        <w:tc>
          <w:tcPr>
            <w:tcW w:w="2231" w:type="dxa"/>
            <w:tcBorders>
              <w:top w:val="single" w:sz="4" w:space="0" w:color="auto"/>
              <w:left w:val="single" w:sz="4" w:space="0" w:color="auto"/>
              <w:bottom w:val="single" w:sz="4" w:space="0" w:color="auto"/>
              <w:right w:val="single" w:sz="4" w:space="0" w:color="auto"/>
            </w:tcBorders>
          </w:tcPr>
          <w:p w:rsidR="00CF1F85" w:rsidRDefault="00CF1F85" w:rsidP="00392F51">
            <w:pPr>
              <w:spacing w:after="0"/>
              <w:ind w:left="0"/>
              <w:rPr>
                <w:sz w:val="20"/>
                <w:szCs w:val="20"/>
                <w:lang w:eastAsia="en-NZ"/>
              </w:rPr>
            </w:pPr>
          </w:p>
        </w:tc>
      </w:tr>
      <w:tr w:rsidR="00CF1F85" w:rsidTr="00392F51">
        <w:tc>
          <w:tcPr>
            <w:tcW w:w="2230" w:type="dxa"/>
            <w:tcBorders>
              <w:top w:val="single" w:sz="4" w:space="0" w:color="auto"/>
              <w:left w:val="single" w:sz="4" w:space="0" w:color="auto"/>
              <w:bottom w:val="single" w:sz="4" w:space="0" w:color="auto"/>
              <w:right w:val="single" w:sz="4" w:space="0" w:color="auto"/>
            </w:tcBorders>
            <w:hideMark/>
          </w:tcPr>
          <w:p w:rsidR="00CF1F85" w:rsidRDefault="00CF1F85" w:rsidP="00392F51">
            <w:pPr>
              <w:spacing w:after="0"/>
              <w:ind w:left="0"/>
              <w:rPr>
                <w:sz w:val="20"/>
                <w:szCs w:val="20"/>
                <w:lang w:eastAsia="en-NZ"/>
              </w:rPr>
            </w:pPr>
            <w:r>
              <w:rPr>
                <w:sz w:val="20"/>
                <w:szCs w:val="20"/>
                <w:lang w:eastAsia="en-NZ"/>
              </w:rPr>
              <w:t>HDS(C)S.2008</w:t>
            </w:r>
          </w:p>
        </w:tc>
        <w:tc>
          <w:tcPr>
            <w:tcW w:w="2230" w:type="dxa"/>
            <w:tcBorders>
              <w:top w:val="single" w:sz="4" w:space="0" w:color="auto"/>
              <w:left w:val="single" w:sz="4" w:space="0" w:color="auto"/>
              <w:bottom w:val="single" w:sz="4" w:space="0" w:color="auto"/>
              <w:right w:val="single" w:sz="4" w:space="0" w:color="auto"/>
            </w:tcBorders>
            <w:hideMark/>
          </w:tcPr>
          <w:p w:rsidR="00CF1F85" w:rsidRDefault="00CF1F85" w:rsidP="00392F51">
            <w:pPr>
              <w:spacing w:after="0"/>
              <w:ind w:left="0"/>
              <w:rPr>
                <w:sz w:val="20"/>
                <w:szCs w:val="20"/>
                <w:lang w:eastAsia="en-NZ"/>
              </w:rPr>
            </w:pPr>
            <w:r>
              <w:rPr>
                <w:sz w:val="20"/>
                <w:szCs w:val="20"/>
                <w:lang w:eastAsia="en-NZ"/>
              </w:rPr>
              <w:t>Criterion 1.3.12.1</w:t>
            </w:r>
          </w:p>
        </w:tc>
        <w:tc>
          <w:tcPr>
            <w:tcW w:w="2230" w:type="dxa"/>
            <w:tcBorders>
              <w:top w:val="single" w:sz="4" w:space="0" w:color="auto"/>
              <w:left w:val="single" w:sz="4" w:space="0" w:color="auto"/>
              <w:bottom w:val="single" w:sz="4" w:space="0" w:color="auto"/>
              <w:right w:val="single" w:sz="4" w:space="0" w:color="auto"/>
            </w:tcBorders>
            <w:hideMark/>
          </w:tcPr>
          <w:p w:rsidR="00CF1F85" w:rsidRDefault="00CF1F85" w:rsidP="00392F51">
            <w:pPr>
              <w:spacing w:after="0"/>
              <w:ind w:left="0"/>
              <w:rPr>
                <w:sz w:val="20"/>
                <w:szCs w:val="20"/>
                <w:lang w:eastAsia="en-NZ"/>
              </w:rPr>
            </w:pPr>
            <w:r>
              <w:rPr>
                <w:sz w:val="20"/>
                <w:szCs w:val="20"/>
                <w:lang w:eastAsia="en-NZ"/>
              </w:rPr>
              <w:t xml:space="preserve">A medicines management system is implemented to manage the safe and appropriate prescribing, dispensing, administration, review, storage, disposal, and </w:t>
            </w:r>
            <w:r>
              <w:rPr>
                <w:sz w:val="20"/>
                <w:szCs w:val="20"/>
                <w:lang w:eastAsia="en-NZ"/>
              </w:rPr>
              <w:lastRenderedPageBreak/>
              <w:t>medicine reconciliation in order to comply with legislation, protocols, and guidelines.</w:t>
            </w:r>
          </w:p>
        </w:tc>
        <w:tc>
          <w:tcPr>
            <w:tcW w:w="2231" w:type="dxa"/>
            <w:tcBorders>
              <w:top w:val="single" w:sz="4" w:space="0" w:color="auto"/>
              <w:left w:val="single" w:sz="4" w:space="0" w:color="auto"/>
              <w:bottom w:val="single" w:sz="4" w:space="0" w:color="auto"/>
              <w:right w:val="single" w:sz="4" w:space="0" w:color="auto"/>
            </w:tcBorders>
            <w:hideMark/>
          </w:tcPr>
          <w:p w:rsidR="00CF1F85" w:rsidRDefault="00CF1F85" w:rsidP="00392F51">
            <w:pPr>
              <w:spacing w:after="0"/>
              <w:ind w:left="0"/>
              <w:rPr>
                <w:sz w:val="20"/>
                <w:szCs w:val="20"/>
                <w:lang w:eastAsia="en-NZ"/>
              </w:rPr>
            </w:pPr>
            <w:r>
              <w:rPr>
                <w:sz w:val="20"/>
                <w:szCs w:val="20"/>
                <w:lang w:eastAsia="en-NZ"/>
              </w:rPr>
              <w:lastRenderedPageBreak/>
              <w:t>PA Moderate</w:t>
            </w:r>
          </w:p>
        </w:tc>
        <w:tc>
          <w:tcPr>
            <w:tcW w:w="2231" w:type="dxa"/>
            <w:tcBorders>
              <w:top w:val="single" w:sz="4" w:space="0" w:color="auto"/>
              <w:left w:val="single" w:sz="4" w:space="0" w:color="auto"/>
              <w:bottom w:val="single" w:sz="4" w:space="0" w:color="auto"/>
              <w:right w:val="single" w:sz="4" w:space="0" w:color="auto"/>
            </w:tcBorders>
            <w:hideMark/>
          </w:tcPr>
          <w:p w:rsidR="00CF1F85" w:rsidRDefault="00CF1F85" w:rsidP="00392F51">
            <w:pPr>
              <w:spacing w:after="0"/>
              <w:ind w:left="0"/>
              <w:rPr>
                <w:sz w:val="20"/>
                <w:szCs w:val="20"/>
                <w:lang w:eastAsia="en-NZ"/>
              </w:rPr>
            </w:pPr>
            <w:r>
              <w:rPr>
                <w:sz w:val="20"/>
                <w:szCs w:val="20"/>
                <w:lang w:eastAsia="en-NZ"/>
              </w:rPr>
              <w:t xml:space="preserve">Three out of 12 medication signing sheets have “am” documented as the time given for non-packaged medications.  One resident has an inhaler prescribed </w:t>
            </w:r>
            <w:r>
              <w:rPr>
                <w:sz w:val="20"/>
                <w:szCs w:val="20"/>
                <w:lang w:eastAsia="en-NZ"/>
              </w:rPr>
              <w:lastRenderedPageBreak/>
              <w:t xml:space="preserve">twice daily, which is being administered daily.  </w:t>
            </w:r>
          </w:p>
        </w:tc>
        <w:tc>
          <w:tcPr>
            <w:tcW w:w="2231" w:type="dxa"/>
            <w:tcBorders>
              <w:top w:val="single" w:sz="4" w:space="0" w:color="auto"/>
              <w:left w:val="single" w:sz="4" w:space="0" w:color="auto"/>
              <w:bottom w:val="single" w:sz="4" w:space="0" w:color="auto"/>
              <w:right w:val="single" w:sz="4" w:space="0" w:color="auto"/>
            </w:tcBorders>
            <w:hideMark/>
          </w:tcPr>
          <w:p w:rsidR="00CF1F85" w:rsidRDefault="00CF1F85" w:rsidP="00392F51">
            <w:pPr>
              <w:spacing w:after="0"/>
              <w:ind w:left="0"/>
              <w:rPr>
                <w:sz w:val="20"/>
                <w:szCs w:val="20"/>
                <w:lang w:eastAsia="en-NZ"/>
              </w:rPr>
            </w:pPr>
            <w:r>
              <w:rPr>
                <w:sz w:val="20"/>
                <w:szCs w:val="20"/>
                <w:lang w:eastAsia="en-NZ"/>
              </w:rPr>
              <w:lastRenderedPageBreak/>
              <w:t>Ensure the time is entered for administration of medications.  Ensure the right doses are administered as prescribed on the medication chart.</w:t>
            </w:r>
          </w:p>
        </w:tc>
        <w:tc>
          <w:tcPr>
            <w:tcW w:w="2231" w:type="dxa"/>
            <w:tcBorders>
              <w:top w:val="single" w:sz="4" w:space="0" w:color="auto"/>
              <w:left w:val="single" w:sz="4" w:space="0" w:color="auto"/>
              <w:bottom w:val="single" w:sz="4" w:space="0" w:color="auto"/>
              <w:right w:val="single" w:sz="4" w:space="0" w:color="auto"/>
            </w:tcBorders>
            <w:hideMark/>
          </w:tcPr>
          <w:p w:rsidR="00CF1F85" w:rsidRDefault="00CF1F85" w:rsidP="00392F51">
            <w:pPr>
              <w:spacing w:after="0"/>
              <w:ind w:left="0"/>
              <w:rPr>
                <w:sz w:val="20"/>
                <w:szCs w:val="20"/>
                <w:lang w:eastAsia="en-NZ"/>
              </w:rPr>
            </w:pPr>
            <w:r>
              <w:rPr>
                <w:sz w:val="20"/>
                <w:szCs w:val="20"/>
                <w:lang w:eastAsia="en-NZ"/>
              </w:rPr>
              <w:t>7</w:t>
            </w:r>
          </w:p>
        </w:tc>
      </w:tr>
      <w:tr w:rsidR="00CF1F85" w:rsidTr="00392F51">
        <w:tc>
          <w:tcPr>
            <w:tcW w:w="2230" w:type="dxa"/>
            <w:tcBorders>
              <w:top w:val="single" w:sz="4" w:space="0" w:color="auto"/>
              <w:left w:val="single" w:sz="4" w:space="0" w:color="auto"/>
              <w:bottom w:val="single" w:sz="4" w:space="0" w:color="auto"/>
              <w:right w:val="single" w:sz="4" w:space="0" w:color="auto"/>
            </w:tcBorders>
            <w:hideMark/>
          </w:tcPr>
          <w:p w:rsidR="00CF1F85" w:rsidRDefault="00CF1F85" w:rsidP="00392F51">
            <w:pPr>
              <w:spacing w:after="0"/>
              <w:ind w:left="0"/>
              <w:rPr>
                <w:sz w:val="20"/>
                <w:szCs w:val="20"/>
                <w:lang w:eastAsia="en-NZ"/>
              </w:rPr>
            </w:pPr>
            <w:r>
              <w:rPr>
                <w:sz w:val="20"/>
                <w:szCs w:val="20"/>
                <w:lang w:eastAsia="en-NZ"/>
              </w:rPr>
              <w:lastRenderedPageBreak/>
              <w:t>HDS(C)S.2008</w:t>
            </w:r>
          </w:p>
        </w:tc>
        <w:tc>
          <w:tcPr>
            <w:tcW w:w="2230" w:type="dxa"/>
            <w:tcBorders>
              <w:top w:val="single" w:sz="4" w:space="0" w:color="auto"/>
              <w:left w:val="single" w:sz="4" w:space="0" w:color="auto"/>
              <w:bottom w:val="single" w:sz="4" w:space="0" w:color="auto"/>
              <w:right w:val="single" w:sz="4" w:space="0" w:color="auto"/>
            </w:tcBorders>
            <w:hideMark/>
          </w:tcPr>
          <w:p w:rsidR="00CF1F85" w:rsidRDefault="00CF1F85" w:rsidP="00392F51">
            <w:pPr>
              <w:spacing w:after="0"/>
              <w:ind w:left="0"/>
              <w:rPr>
                <w:sz w:val="20"/>
                <w:szCs w:val="20"/>
                <w:lang w:eastAsia="en-NZ"/>
              </w:rPr>
            </w:pPr>
            <w:r>
              <w:rPr>
                <w:sz w:val="20"/>
                <w:szCs w:val="20"/>
                <w:lang w:eastAsia="en-NZ"/>
              </w:rPr>
              <w:t>Standard 1.3.13: Nutrition, Safe Food, And Fluid Management</w:t>
            </w:r>
          </w:p>
        </w:tc>
        <w:tc>
          <w:tcPr>
            <w:tcW w:w="2230" w:type="dxa"/>
            <w:tcBorders>
              <w:top w:val="single" w:sz="4" w:space="0" w:color="auto"/>
              <w:left w:val="single" w:sz="4" w:space="0" w:color="auto"/>
              <w:bottom w:val="single" w:sz="4" w:space="0" w:color="auto"/>
              <w:right w:val="single" w:sz="4" w:space="0" w:color="auto"/>
            </w:tcBorders>
            <w:hideMark/>
          </w:tcPr>
          <w:p w:rsidR="00CF1F85" w:rsidRDefault="00CF1F85" w:rsidP="00392F51">
            <w:pPr>
              <w:spacing w:after="0"/>
              <w:ind w:left="0"/>
              <w:rPr>
                <w:sz w:val="20"/>
                <w:szCs w:val="20"/>
                <w:lang w:eastAsia="en-NZ"/>
              </w:rPr>
            </w:pPr>
            <w:r>
              <w:rPr>
                <w:sz w:val="20"/>
                <w:szCs w:val="20"/>
                <w:lang w:eastAsia="en-NZ"/>
              </w:rPr>
              <w:t xml:space="preserve">A consumer's individual food, fluids and nutritional needs are met where this service is a component of service delivery. </w:t>
            </w:r>
          </w:p>
        </w:tc>
        <w:tc>
          <w:tcPr>
            <w:tcW w:w="2231" w:type="dxa"/>
            <w:tcBorders>
              <w:top w:val="single" w:sz="4" w:space="0" w:color="auto"/>
              <w:left w:val="single" w:sz="4" w:space="0" w:color="auto"/>
              <w:bottom w:val="single" w:sz="4" w:space="0" w:color="auto"/>
              <w:right w:val="single" w:sz="4" w:space="0" w:color="auto"/>
            </w:tcBorders>
            <w:hideMark/>
          </w:tcPr>
          <w:p w:rsidR="00CF1F85" w:rsidRDefault="00CF1F85" w:rsidP="00392F51">
            <w:pPr>
              <w:spacing w:after="0"/>
              <w:ind w:left="0"/>
              <w:rPr>
                <w:sz w:val="20"/>
                <w:szCs w:val="20"/>
                <w:lang w:eastAsia="en-NZ"/>
              </w:rPr>
            </w:pPr>
            <w:r>
              <w:rPr>
                <w:sz w:val="20"/>
                <w:szCs w:val="20"/>
                <w:lang w:eastAsia="en-NZ"/>
              </w:rPr>
              <w:t>PA Low</w:t>
            </w:r>
          </w:p>
        </w:tc>
        <w:tc>
          <w:tcPr>
            <w:tcW w:w="2231" w:type="dxa"/>
            <w:tcBorders>
              <w:top w:val="single" w:sz="4" w:space="0" w:color="auto"/>
              <w:left w:val="single" w:sz="4" w:space="0" w:color="auto"/>
              <w:bottom w:val="single" w:sz="4" w:space="0" w:color="auto"/>
              <w:right w:val="single" w:sz="4" w:space="0" w:color="auto"/>
            </w:tcBorders>
          </w:tcPr>
          <w:p w:rsidR="00CF1F85" w:rsidRDefault="00CF1F85" w:rsidP="00392F51">
            <w:pPr>
              <w:spacing w:after="0"/>
              <w:ind w:left="0"/>
              <w:rPr>
                <w:sz w:val="20"/>
                <w:szCs w:val="20"/>
                <w:lang w:eastAsia="en-NZ"/>
              </w:rPr>
            </w:pPr>
          </w:p>
        </w:tc>
        <w:tc>
          <w:tcPr>
            <w:tcW w:w="2231" w:type="dxa"/>
            <w:tcBorders>
              <w:top w:val="single" w:sz="4" w:space="0" w:color="auto"/>
              <w:left w:val="single" w:sz="4" w:space="0" w:color="auto"/>
              <w:bottom w:val="single" w:sz="4" w:space="0" w:color="auto"/>
              <w:right w:val="single" w:sz="4" w:space="0" w:color="auto"/>
            </w:tcBorders>
          </w:tcPr>
          <w:p w:rsidR="00CF1F85" w:rsidRDefault="00CF1F85" w:rsidP="00392F51">
            <w:pPr>
              <w:spacing w:after="0"/>
              <w:ind w:left="0"/>
              <w:rPr>
                <w:sz w:val="20"/>
                <w:szCs w:val="20"/>
                <w:lang w:eastAsia="en-NZ"/>
              </w:rPr>
            </w:pPr>
          </w:p>
        </w:tc>
        <w:tc>
          <w:tcPr>
            <w:tcW w:w="2231" w:type="dxa"/>
            <w:tcBorders>
              <w:top w:val="single" w:sz="4" w:space="0" w:color="auto"/>
              <w:left w:val="single" w:sz="4" w:space="0" w:color="auto"/>
              <w:bottom w:val="single" w:sz="4" w:space="0" w:color="auto"/>
              <w:right w:val="single" w:sz="4" w:space="0" w:color="auto"/>
            </w:tcBorders>
          </w:tcPr>
          <w:p w:rsidR="00CF1F85" w:rsidRDefault="00CF1F85" w:rsidP="00392F51">
            <w:pPr>
              <w:spacing w:after="0"/>
              <w:ind w:left="0"/>
              <w:rPr>
                <w:sz w:val="20"/>
                <w:szCs w:val="20"/>
                <w:lang w:eastAsia="en-NZ"/>
              </w:rPr>
            </w:pPr>
          </w:p>
        </w:tc>
      </w:tr>
      <w:tr w:rsidR="00CF1F85" w:rsidTr="00392F51">
        <w:tc>
          <w:tcPr>
            <w:tcW w:w="2230" w:type="dxa"/>
            <w:tcBorders>
              <w:top w:val="single" w:sz="4" w:space="0" w:color="auto"/>
              <w:left w:val="single" w:sz="4" w:space="0" w:color="auto"/>
              <w:bottom w:val="single" w:sz="4" w:space="0" w:color="auto"/>
              <w:right w:val="single" w:sz="4" w:space="0" w:color="auto"/>
            </w:tcBorders>
            <w:hideMark/>
          </w:tcPr>
          <w:p w:rsidR="00CF1F85" w:rsidRDefault="00CF1F85" w:rsidP="00392F51">
            <w:pPr>
              <w:spacing w:after="0"/>
              <w:ind w:left="0"/>
              <w:rPr>
                <w:sz w:val="20"/>
                <w:szCs w:val="20"/>
                <w:lang w:eastAsia="en-NZ"/>
              </w:rPr>
            </w:pPr>
            <w:r>
              <w:rPr>
                <w:sz w:val="20"/>
                <w:szCs w:val="20"/>
                <w:lang w:eastAsia="en-NZ"/>
              </w:rPr>
              <w:t>HDS(C)S.2008</w:t>
            </w:r>
          </w:p>
        </w:tc>
        <w:tc>
          <w:tcPr>
            <w:tcW w:w="2230" w:type="dxa"/>
            <w:tcBorders>
              <w:top w:val="single" w:sz="4" w:space="0" w:color="auto"/>
              <w:left w:val="single" w:sz="4" w:space="0" w:color="auto"/>
              <w:bottom w:val="single" w:sz="4" w:space="0" w:color="auto"/>
              <w:right w:val="single" w:sz="4" w:space="0" w:color="auto"/>
            </w:tcBorders>
            <w:hideMark/>
          </w:tcPr>
          <w:p w:rsidR="00CF1F85" w:rsidRDefault="00CF1F85" w:rsidP="00392F51">
            <w:pPr>
              <w:spacing w:after="0"/>
              <w:ind w:left="0"/>
              <w:rPr>
                <w:sz w:val="20"/>
                <w:szCs w:val="20"/>
                <w:lang w:eastAsia="en-NZ"/>
              </w:rPr>
            </w:pPr>
            <w:r>
              <w:rPr>
                <w:sz w:val="20"/>
                <w:szCs w:val="20"/>
                <w:lang w:eastAsia="en-NZ"/>
              </w:rPr>
              <w:t>Criterion 1.3.13.5</w:t>
            </w:r>
          </w:p>
        </w:tc>
        <w:tc>
          <w:tcPr>
            <w:tcW w:w="2230" w:type="dxa"/>
            <w:tcBorders>
              <w:top w:val="single" w:sz="4" w:space="0" w:color="auto"/>
              <w:left w:val="single" w:sz="4" w:space="0" w:color="auto"/>
              <w:bottom w:val="single" w:sz="4" w:space="0" w:color="auto"/>
              <w:right w:val="single" w:sz="4" w:space="0" w:color="auto"/>
            </w:tcBorders>
            <w:hideMark/>
          </w:tcPr>
          <w:p w:rsidR="00CF1F85" w:rsidRDefault="00CF1F85" w:rsidP="00392F51">
            <w:pPr>
              <w:spacing w:after="0"/>
              <w:ind w:left="0"/>
              <w:rPr>
                <w:sz w:val="20"/>
                <w:szCs w:val="20"/>
                <w:lang w:eastAsia="en-NZ"/>
              </w:rPr>
            </w:pPr>
            <w:r>
              <w:rPr>
                <w:sz w:val="20"/>
                <w:szCs w:val="20"/>
                <w:lang w:eastAsia="en-NZ"/>
              </w:rPr>
              <w:t>All aspects of food procurement, production, preparation, storage, transportation, delivery, and disposal comply with current legislation, and guidelines.</w:t>
            </w:r>
          </w:p>
        </w:tc>
        <w:tc>
          <w:tcPr>
            <w:tcW w:w="2231" w:type="dxa"/>
            <w:tcBorders>
              <w:top w:val="single" w:sz="4" w:space="0" w:color="auto"/>
              <w:left w:val="single" w:sz="4" w:space="0" w:color="auto"/>
              <w:bottom w:val="single" w:sz="4" w:space="0" w:color="auto"/>
              <w:right w:val="single" w:sz="4" w:space="0" w:color="auto"/>
            </w:tcBorders>
            <w:hideMark/>
          </w:tcPr>
          <w:p w:rsidR="00CF1F85" w:rsidRDefault="00CF1F85" w:rsidP="00392F51">
            <w:pPr>
              <w:spacing w:after="0"/>
              <w:ind w:left="0"/>
              <w:rPr>
                <w:sz w:val="20"/>
                <w:szCs w:val="20"/>
                <w:lang w:eastAsia="en-NZ"/>
              </w:rPr>
            </w:pPr>
            <w:r>
              <w:rPr>
                <w:sz w:val="20"/>
                <w:szCs w:val="20"/>
                <w:lang w:eastAsia="en-NZ"/>
              </w:rPr>
              <w:t>PA Low</w:t>
            </w:r>
          </w:p>
        </w:tc>
        <w:tc>
          <w:tcPr>
            <w:tcW w:w="2231" w:type="dxa"/>
            <w:tcBorders>
              <w:top w:val="single" w:sz="4" w:space="0" w:color="auto"/>
              <w:left w:val="single" w:sz="4" w:space="0" w:color="auto"/>
              <w:bottom w:val="single" w:sz="4" w:space="0" w:color="auto"/>
              <w:right w:val="single" w:sz="4" w:space="0" w:color="auto"/>
            </w:tcBorders>
            <w:hideMark/>
          </w:tcPr>
          <w:p w:rsidR="00CF1F85" w:rsidRDefault="00CF1F85" w:rsidP="00392F51">
            <w:pPr>
              <w:spacing w:after="0"/>
              <w:ind w:left="0"/>
              <w:rPr>
                <w:sz w:val="20"/>
                <w:szCs w:val="20"/>
                <w:lang w:eastAsia="en-NZ"/>
              </w:rPr>
            </w:pPr>
            <w:r>
              <w:rPr>
                <w:sz w:val="20"/>
                <w:szCs w:val="20"/>
                <w:lang w:eastAsia="en-NZ"/>
              </w:rPr>
              <w:t>There is no evidence for seven of nine staff employed in food services of food and safety training/refreshers in the last four years.</w:t>
            </w:r>
          </w:p>
        </w:tc>
        <w:tc>
          <w:tcPr>
            <w:tcW w:w="2231" w:type="dxa"/>
            <w:tcBorders>
              <w:top w:val="single" w:sz="4" w:space="0" w:color="auto"/>
              <w:left w:val="single" w:sz="4" w:space="0" w:color="auto"/>
              <w:bottom w:val="single" w:sz="4" w:space="0" w:color="auto"/>
              <w:right w:val="single" w:sz="4" w:space="0" w:color="auto"/>
            </w:tcBorders>
            <w:hideMark/>
          </w:tcPr>
          <w:p w:rsidR="00CF1F85" w:rsidRDefault="00CF1F85" w:rsidP="00392F51">
            <w:pPr>
              <w:spacing w:after="0"/>
              <w:ind w:left="0"/>
              <w:rPr>
                <w:sz w:val="20"/>
                <w:szCs w:val="20"/>
                <w:lang w:eastAsia="en-NZ"/>
              </w:rPr>
            </w:pPr>
            <w:r>
              <w:rPr>
                <w:sz w:val="20"/>
                <w:szCs w:val="20"/>
                <w:lang w:eastAsia="en-NZ"/>
              </w:rPr>
              <w:t xml:space="preserve">Ensure </w:t>
            </w:r>
            <w:proofErr w:type="gramStart"/>
            <w:r>
              <w:rPr>
                <w:sz w:val="20"/>
                <w:szCs w:val="20"/>
                <w:lang w:eastAsia="en-NZ"/>
              </w:rPr>
              <w:t>staff involved in the preparation and serving of food receive</w:t>
            </w:r>
            <w:proofErr w:type="gramEnd"/>
            <w:r>
              <w:rPr>
                <w:sz w:val="20"/>
                <w:szCs w:val="20"/>
                <w:lang w:eastAsia="en-NZ"/>
              </w:rPr>
              <w:t xml:space="preserve"> food safety and hygiene training.</w:t>
            </w:r>
          </w:p>
        </w:tc>
        <w:tc>
          <w:tcPr>
            <w:tcW w:w="2231" w:type="dxa"/>
            <w:tcBorders>
              <w:top w:val="single" w:sz="4" w:space="0" w:color="auto"/>
              <w:left w:val="single" w:sz="4" w:space="0" w:color="auto"/>
              <w:bottom w:val="single" w:sz="4" w:space="0" w:color="auto"/>
              <w:right w:val="single" w:sz="4" w:space="0" w:color="auto"/>
            </w:tcBorders>
            <w:hideMark/>
          </w:tcPr>
          <w:p w:rsidR="00CF1F85" w:rsidRDefault="00CF1F85" w:rsidP="00392F51">
            <w:pPr>
              <w:spacing w:after="0"/>
              <w:ind w:left="0"/>
              <w:rPr>
                <w:sz w:val="20"/>
                <w:szCs w:val="20"/>
                <w:lang w:eastAsia="en-NZ"/>
              </w:rPr>
            </w:pPr>
            <w:r>
              <w:rPr>
                <w:sz w:val="20"/>
                <w:szCs w:val="20"/>
                <w:lang w:eastAsia="en-NZ"/>
              </w:rPr>
              <w:t>90</w:t>
            </w:r>
          </w:p>
        </w:tc>
      </w:tr>
    </w:tbl>
    <w:p w:rsidR="00CF1F85" w:rsidRDefault="00CF1F85" w:rsidP="00392F51">
      <w:pPr>
        <w:ind w:left="0"/>
        <w:rPr>
          <w:rFonts w:cstheme="minorBidi"/>
          <w:lang w:eastAsia="en-NZ"/>
        </w:rPr>
      </w:pPr>
    </w:p>
    <w:p w:rsidR="00CF1F85" w:rsidRDefault="00CF1F85" w:rsidP="00392F51">
      <w:pPr>
        <w:pStyle w:val="Heading2"/>
        <w:rPr>
          <w:b/>
          <w:bCs/>
          <w:lang w:eastAsia="en-US"/>
        </w:rPr>
      </w:pPr>
      <w:r>
        <w:rPr>
          <w:b/>
          <w:bCs/>
        </w:rPr>
        <w:t>Continuous Improvement (CI) Report</w:t>
      </w:r>
    </w:p>
    <w:tbl>
      <w:tblPr>
        <w:tblStyle w:val="TableGrid"/>
        <w:tblW w:w="0" w:type="auto"/>
        <w:tblCellMar>
          <w:top w:w="57" w:type="dxa"/>
          <w:bottom w:w="57" w:type="dxa"/>
        </w:tblCellMar>
        <w:tblLook w:val="04A0" w:firstRow="1" w:lastRow="0" w:firstColumn="1" w:lastColumn="0" w:noHBand="0" w:noVBand="1"/>
      </w:tblPr>
      <w:tblGrid>
        <w:gridCol w:w="1984"/>
        <w:gridCol w:w="2140"/>
        <w:gridCol w:w="3062"/>
        <w:gridCol w:w="1722"/>
        <w:gridCol w:w="2478"/>
      </w:tblGrid>
      <w:tr w:rsidR="00CF1F85" w:rsidTr="00CF1F85">
        <w:trPr>
          <w:cantSplit/>
          <w:tblHeader/>
        </w:trPr>
        <w:tc>
          <w:tcPr>
            <w:tcW w:w="1984" w:type="dxa"/>
            <w:tcBorders>
              <w:top w:val="single" w:sz="4" w:space="0" w:color="auto"/>
              <w:left w:val="single" w:sz="4" w:space="0" w:color="auto"/>
              <w:bottom w:val="single" w:sz="4" w:space="0" w:color="auto"/>
              <w:right w:val="single" w:sz="4" w:space="0" w:color="auto"/>
            </w:tcBorders>
            <w:hideMark/>
          </w:tcPr>
          <w:p w:rsidR="00CF1F85" w:rsidRDefault="00CF1F85" w:rsidP="00392F51">
            <w:pPr>
              <w:keepNext/>
              <w:spacing w:after="0"/>
              <w:ind w:left="0"/>
              <w:rPr>
                <w:b/>
                <w:sz w:val="20"/>
                <w:szCs w:val="20"/>
                <w:lang w:eastAsia="en-NZ"/>
              </w:rPr>
            </w:pPr>
            <w:r>
              <w:rPr>
                <w:b/>
                <w:sz w:val="20"/>
                <w:szCs w:val="20"/>
                <w:lang w:eastAsia="en-NZ"/>
              </w:rPr>
              <w:t>Code</w:t>
            </w:r>
          </w:p>
        </w:tc>
        <w:tc>
          <w:tcPr>
            <w:tcW w:w="2140" w:type="dxa"/>
            <w:tcBorders>
              <w:top w:val="single" w:sz="4" w:space="0" w:color="auto"/>
              <w:left w:val="single" w:sz="4" w:space="0" w:color="auto"/>
              <w:bottom w:val="single" w:sz="4" w:space="0" w:color="auto"/>
              <w:right w:val="single" w:sz="4" w:space="0" w:color="auto"/>
            </w:tcBorders>
            <w:hideMark/>
          </w:tcPr>
          <w:p w:rsidR="00CF1F85" w:rsidRDefault="00CF1F85" w:rsidP="00392F51">
            <w:pPr>
              <w:keepNext/>
              <w:spacing w:after="0"/>
              <w:ind w:left="0"/>
              <w:rPr>
                <w:b/>
                <w:sz w:val="20"/>
                <w:szCs w:val="20"/>
                <w:lang w:eastAsia="en-NZ"/>
              </w:rPr>
            </w:pPr>
            <w:r>
              <w:rPr>
                <w:b/>
                <w:sz w:val="20"/>
                <w:szCs w:val="20"/>
                <w:lang w:eastAsia="en-NZ"/>
              </w:rPr>
              <w:t>Name</w:t>
            </w:r>
          </w:p>
        </w:tc>
        <w:tc>
          <w:tcPr>
            <w:tcW w:w="3062" w:type="dxa"/>
            <w:tcBorders>
              <w:top w:val="single" w:sz="4" w:space="0" w:color="auto"/>
              <w:left w:val="single" w:sz="4" w:space="0" w:color="auto"/>
              <w:bottom w:val="single" w:sz="4" w:space="0" w:color="auto"/>
              <w:right w:val="single" w:sz="4" w:space="0" w:color="auto"/>
            </w:tcBorders>
            <w:hideMark/>
          </w:tcPr>
          <w:p w:rsidR="00CF1F85" w:rsidRDefault="00CF1F85" w:rsidP="00392F51">
            <w:pPr>
              <w:keepNext/>
              <w:spacing w:after="0"/>
              <w:ind w:left="0"/>
              <w:rPr>
                <w:b/>
                <w:sz w:val="20"/>
                <w:szCs w:val="20"/>
                <w:lang w:eastAsia="en-NZ"/>
              </w:rPr>
            </w:pPr>
            <w:r>
              <w:rPr>
                <w:b/>
                <w:sz w:val="20"/>
                <w:szCs w:val="20"/>
                <w:lang w:eastAsia="en-NZ"/>
              </w:rPr>
              <w:t>Description</w:t>
            </w:r>
          </w:p>
        </w:tc>
        <w:tc>
          <w:tcPr>
            <w:tcW w:w="1722" w:type="dxa"/>
            <w:tcBorders>
              <w:top w:val="single" w:sz="4" w:space="0" w:color="auto"/>
              <w:left w:val="single" w:sz="4" w:space="0" w:color="auto"/>
              <w:bottom w:val="single" w:sz="4" w:space="0" w:color="auto"/>
              <w:right w:val="single" w:sz="4" w:space="0" w:color="auto"/>
            </w:tcBorders>
            <w:hideMark/>
          </w:tcPr>
          <w:p w:rsidR="00CF1F85" w:rsidRDefault="00CF1F85" w:rsidP="00392F51">
            <w:pPr>
              <w:keepNext/>
              <w:spacing w:after="0"/>
              <w:ind w:left="0"/>
              <w:rPr>
                <w:b/>
                <w:sz w:val="20"/>
                <w:szCs w:val="20"/>
                <w:lang w:eastAsia="en-NZ"/>
              </w:rPr>
            </w:pPr>
            <w:r>
              <w:rPr>
                <w:b/>
                <w:sz w:val="20"/>
                <w:szCs w:val="20"/>
                <w:lang w:eastAsia="en-NZ"/>
              </w:rPr>
              <w:t>Attainment</w:t>
            </w:r>
          </w:p>
        </w:tc>
        <w:tc>
          <w:tcPr>
            <w:tcW w:w="2478" w:type="dxa"/>
            <w:tcBorders>
              <w:top w:val="single" w:sz="4" w:space="0" w:color="auto"/>
              <w:left w:val="single" w:sz="4" w:space="0" w:color="auto"/>
              <w:bottom w:val="single" w:sz="4" w:space="0" w:color="auto"/>
              <w:right w:val="single" w:sz="4" w:space="0" w:color="auto"/>
            </w:tcBorders>
            <w:hideMark/>
          </w:tcPr>
          <w:p w:rsidR="00CF1F85" w:rsidRDefault="00CF1F85" w:rsidP="00392F51">
            <w:pPr>
              <w:keepNext/>
              <w:spacing w:after="0"/>
              <w:ind w:left="0"/>
              <w:rPr>
                <w:b/>
                <w:sz w:val="20"/>
                <w:szCs w:val="20"/>
                <w:lang w:eastAsia="en-NZ"/>
              </w:rPr>
            </w:pPr>
            <w:r>
              <w:rPr>
                <w:b/>
                <w:sz w:val="20"/>
                <w:szCs w:val="20"/>
                <w:lang w:eastAsia="en-NZ"/>
              </w:rPr>
              <w:t>Finding</w:t>
            </w:r>
          </w:p>
        </w:tc>
      </w:tr>
      <w:tr w:rsidR="00CF1F85" w:rsidTr="00CF1F85">
        <w:trPr>
          <w:cantSplit/>
        </w:trPr>
        <w:tc>
          <w:tcPr>
            <w:tcW w:w="1984" w:type="dxa"/>
            <w:tcBorders>
              <w:top w:val="single" w:sz="4" w:space="0" w:color="auto"/>
              <w:left w:val="single" w:sz="4" w:space="0" w:color="auto"/>
              <w:bottom w:val="single" w:sz="4" w:space="0" w:color="auto"/>
              <w:right w:val="single" w:sz="4" w:space="0" w:color="auto"/>
            </w:tcBorders>
          </w:tcPr>
          <w:p w:rsidR="00CF1F85" w:rsidRDefault="00CF1F85" w:rsidP="00392F51">
            <w:pPr>
              <w:spacing w:after="0"/>
              <w:ind w:left="0"/>
              <w:rPr>
                <w:sz w:val="20"/>
                <w:szCs w:val="20"/>
                <w:lang w:eastAsia="en-NZ"/>
              </w:rPr>
            </w:pPr>
          </w:p>
        </w:tc>
        <w:tc>
          <w:tcPr>
            <w:tcW w:w="2140" w:type="dxa"/>
            <w:tcBorders>
              <w:top w:val="single" w:sz="4" w:space="0" w:color="auto"/>
              <w:left w:val="single" w:sz="4" w:space="0" w:color="auto"/>
              <w:bottom w:val="single" w:sz="4" w:space="0" w:color="auto"/>
              <w:right w:val="single" w:sz="4" w:space="0" w:color="auto"/>
            </w:tcBorders>
          </w:tcPr>
          <w:p w:rsidR="00CF1F85" w:rsidRDefault="00CF1F85" w:rsidP="00392F51">
            <w:pPr>
              <w:spacing w:after="0"/>
              <w:ind w:left="0"/>
              <w:rPr>
                <w:sz w:val="20"/>
                <w:szCs w:val="20"/>
                <w:lang w:eastAsia="en-NZ"/>
              </w:rPr>
            </w:pPr>
          </w:p>
        </w:tc>
        <w:tc>
          <w:tcPr>
            <w:tcW w:w="3062" w:type="dxa"/>
            <w:tcBorders>
              <w:top w:val="single" w:sz="4" w:space="0" w:color="auto"/>
              <w:left w:val="single" w:sz="4" w:space="0" w:color="auto"/>
              <w:bottom w:val="single" w:sz="4" w:space="0" w:color="auto"/>
              <w:right w:val="single" w:sz="4" w:space="0" w:color="auto"/>
            </w:tcBorders>
          </w:tcPr>
          <w:p w:rsidR="00CF1F85" w:rsidRDefault="00CF1F85" w:rsidP="00392F51">
            <w:pPr>
              <w:spacing w:after="0"/>
              <w:ind w:left="0"/>
              <w:rPr>
                <w:sz w:val="20"/>
                <w:szCs w:val="20"/>
                <w:lang w:eastAsia="en-NZ"/>
              </w:rPr>
            </w:pPr>
          </w:p>
        </w:tc>
        <w:tc>
          <w:tcPr>
            <w:tcW w:w="1722" w:type="dxa"/>
            <w:tcBorders>
              <w:top w:val="single" w:sz="4" w:space="0" w:color="auto"/>
              <w:left w:val="single" w:sz="4" w:space="0" w:color="auto"/>
              <w:bottom w:val="single" w:sz="4" w:space="0" w:color="auto"/>
              <w:right w:val="single" w:sz="4" w:space="0" w:color="auto"/>
            </w:tcBorders>
          </w:tcPr>
          <w:p w:rsidR="00CF1F85" w:rsidRDefault="00CF1F85" w:rsidP="00392F51">
            <w:pPr>
              <w:spacing w:after="0"/>
              <w:ind w:left="0"/>
              <w:rPr>
                <w:sz w:val="20"/>
                <w:szCs w:val="20"/>
                <w:lang w:eastAsia="en-NZ"/>
              </w:rPr>
            </w:pPr>
          </w:p>
        </w:tc>
        <w:tc>
          <w:tcPr>
            <w:tcW w:w="2478" w:type="dxa"/>
            <w:tcBorders>
              <w:top w:val="single" w:sz="4" w:space="0" w:color="auto"/>
              <w:left w:val="single" w:sz="4" w:space="0" w:color="auto"/>
              <w:bottom w:val="single" w:sz="4" w:space="0" w:color="auto"/>
              <w:right w:val="single" w:sz="4" w:space="0" w:color="auto"/>
            </w:tcBorders>
          </w:tcPr>
          <w:p w:rsidR="00CF1F85" w:rsidRDefault="00CF1F85" w:rsidP="00392F51">
            <w:pPr>
              <w:spacing w:after="0"/>
              <w:ind w:left="0"/>
              <w:rPr>
                <w:sz w:val="20"/>
                <w:szCs w:val="20"/>
                <w:lang w:eastAsia="en-NZ"/>
              </w:rPr>
            </w:pPr>
          </w:p>
        </w:tc>
      </w:tr>
    </w:tbl>
    <w:p w:rsidR="00CF1F85" w:rsidRDefault="00CF1F85" w:rsidP="00392F51">
      <w:pPr>
        <w:ind w:left="0"/>
        <w:rPr>
          <w:lang w:eastAsia="en-NZ"/>
        </w:rPr>
      </w:pPr>
    </w:p>
    <w:p w:rsidR="00392F51" w:rsidRDefault="00392F51">
      <w:pPr>
        <w:spacing w:after="0"/>
        <w:ind w:left="0"/>
        <w:rPr>
          <w:lang w:eastAsia="en-NZ"/>
        </w:rPr>
      </w:pPr>
      <w:r>
        <w:rPr>
          <w:lang w:eastAsia="en-NZ"/>
        </w:rPr>
        <w:br w:type="page"/>
      </w:r>
    </w:p>
    <w:p w:rsidR="00CF1F85" w:rsidRDefault="00CF1F85" w:rsidP="00392F51">
      <w:pPr>
        <w:pStyle w:val="Heading1"/>
      </w:pPr>
      <w:r>
        <w:lastRenderedPageBreak/>
        <w:t>NZS 8134.1:2008: Health and Disability Services (Core) Standards</w:t>
      </w:r>
    </w:p>
    <w:p w:rsidR="00CF1F85" w:rsidRDefault="00CF1F85" w:rsidP="00392F51">
      <w:pPr>
        <w:pStyle w:val="Heading2"/>
        <w:rPr>
          <w:b/>
          <w:bCs/>
        </w:rPr>
      </w:pPr>
      <w:r>
        <w:rPr>
          <w:b/>
          <w:bCs/>
        </w:rPr>
        <w:t>Outcome 1.1: Consumer Rights</w:t>
      </w:r>
    </w:p>
    <w:p w:rsidR="00CF1F85" w:rsidRDefault="00CF1F85" w:rsidP="00392F51">
      <w:pPr>
        <w:pStyle w:val="OutcomeDescription"/>
        <w:rPr>
          <w:lang w:eastAsia="en-NZ"/>
        </w:rPr>
      </w:pPr>
      <w:r>
        <w:rPr>
          <w:lang w:eastAsia="en-NZ"/>
        </w:rPr>
        <w:t>Consumers receive safe services of an appropriate standard that comply with consumer rights legislation. Services are provided in a manner that is respectful of consumer rights, facilitates informed choice, minimises harm, and acknowledges cultural and individual values and beliefs.</w:t>
      </w:r>
    </w:p>
    <w:p w:rsidR="00CF1F85" w:rsidRDefault="00CF1F85" w:rsidP="00392F51">
      <w:pPr>
        <w:pStyle w:val="Heading4"/>
        <w:rPr>
          <w:rStyle w:val="Heading4Char"/>
          <w:iCs/>
        </w:rPr>
      </w:pPr>
      <w:r>
        <w:t>Standard 1.1.9: Communication</w:t>
      </w:r>
      <w:r>
        <w:rPr>
          <w:rStyle w:val="Heading4Char"/>
          <w:b/>
          <w:bCs/>
        </w:rPr>
        <w:t xml:space="preserve"> (</w:t>
      </w:r>
      <w:r>
        <w:t>HDS(C</w:t>
      </w:r>
      <w:proofErr w:type="gramStart"/>
      <w:r>
        <w:t>)S.2008:1.1.9</w:t>
      </w:r>
      <w:proofErr w:type="gramEnd"/>
      <w:r>
        <w:t>)</w:t>
      </w:r>
    </w:p>
    <w:p w:rsidR="00CF1F85" w:rsidRDefault="00CF1F85" w:rsidP="00392F51">
      <w:pPr>
        <w:keepNext/>
        <w:spacing w:after="120"/>
        <w:ind w:left="0"/>
        <w:rPr>
          <w:rFonts w:eastAsiaTheme="minorHAnsi" w:cs="Arial"/>
          <w:sz w:val="20"/>
          <w:szCs w:val="20"/>
        </w:rPr>
      </w:pPr>
      <w:r>
        <w:rPr>
          <w:rFonts w:cs="Arial"/>
          <w:sz w:val="20"/>
          <w:szCs w:val="20"/>
        </w:rPr>
        <w:t>Service providers communicate effectively with consumers and provide an environment conducive to effective communication.</w:t>
      </w:r>
    </w:p>
    <w:p w:rsidR="00CF1F85" w:rsidRDefault="00CF1F85" w:rsidP="00392F51">
      <w:pPr>
        <w:keepNext/>
        <w:spacing w:after="120"/>
        <w:ind w:left="0"/>
        <w:rPr>
          <w:rFonts w:cstheme="minorBidi"/>
          <w:sz w:val="20"/>
          <w:szCs w:val="20"/>
        </w:rPr>
      </w:pPr>
      <w:r>
        <w:rPr>
          <w:rFonts w:cs="Arial"/>
          <w:sz w:val="20"/>
          <w:szCs w:val="20"/>
        </w:rPr>
        <w:t>ARC A13.1; A13.2; A14.1; D11.3; D12.1; D12.3a; D12.4; D12.5; D16.1b.ii; D16.4b; D16.5e.iii; D20.3  ARHSS A13.1; A13.2; A14.1; D11.3; D12.1; D12.3a; D12.4; D12.5; D16.1bii; D16.4b; D16.53i.i.3.iii; D20.3</w:t>
      </w:r>
    </w:p>
    <w:tbl>
      <w:tblPr>
        <w:tblStyle w:val="TableGrid"/>
        <w:tblW w:w="0" w:type="auto"/>
        <w:tblLook w:val="04A0" w:firstRow="1" w:lastRow="0" w:firstColumn="1" w:lastColumn="0" w:noHBand="0" w:noVBand="1"/>
      </w:tblPr>
      <w:tblGrid>
        <w:gridCol w:w="15276"/>
      </w:tblGrid>
      <w:tr w:rsidR="00CF1F85" w:rsidTr="00CF1F85">
        <w:tc>
          <w:tcPr>
            <w:tcW w:w="15276" w:type="dxa"/>
            <w:tcBorders>
              <w:top w:val="single" w:sz="4" w:space="0" w:color="auto"/>
              <w:left w:val="single" w:sz="4" w:space="0" w:color="auto"/>
              <w:bottom w:val="single" w:sz="4" w:space="0" w:color="auto"/>
              <w:right w:val="single" w:sz="4" w:space="0" w:color="auto"/>
            </w:tcBorders>
            <w:vAlign w:val="center"/>
            <w:hideMark/>
          </w:tcPr>
          <w:p w:rsidR="00CF1F85" w:rsidRDefault="00CF1F85" w:rsidP="00392F5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F1F85" w:rsidTr="00CF1F85">
        <w:trPr>
          <w:trHeight w:val="113"/>
        </w:trPr>
        <w:tc>
          <w:tcPr>
            <w:tcW w:w="15276" w:type="dxa"/>
            <w:tcBorders>
              <w:top w:val="single" w:sz="4" w:space="0" w:color="auto"/>
              <w:left w:val="single" w:sz="4" w:space="0" w:color="auto"/>
              <w:bottom w:val="nil"/>
              <w:right w:val="single" w:sz="4" w:space="0" w:color="auto"/>
            </w:tcBorders>
            <w:vAlign w:val="center"/>
            <w:hideMark/>
          </w:tcPr>
          <w:p w:rsidR="00CF1F85" w:rsidRDefault="00CF1F85" w:rsidP="00392F51">
            <w:pPr>
              <w:keepNext/>
              <w:spacing w:before="60"/>
              <w:ind w:left="0"/>
              <w:rPr>
                <w:rFonts w:cs="Arial"/>
                <w:b/>
                <w:sz w:val="20"/>
                <w:szCs w:val="20"/>
              </w:rPr>
            </w:pPr>
            <w:r>
              <w:rPr>
                <w:rFonts w:cs="Arial"/>
                <w:b/>
                <w:sz w:val="20"/>
                <w:szCs w:val="20"/>
              </w:rPr>
              <w:t>Evidence:</w:t>
            </w:r>
          </w:p>
        </w:tc>
      </w:tr>
      <w:tr w:rsidR="00CF1F85" w:rsidTr="00CF1F85">
        <w:trPr>
          <w:trHeight w:val="112"/>
        </w:trPr>
        <w:tc>
          <w:tcPr>
            <w:tcW w:w="15276" w:type="dxa"/>
            <w:tcBorders>
              <w:top w:val="nil"/>
              <w:left w:val="single" w:sz="4" w:space="0" w:color="auto"/>
              <w:bottom w:val="single" w:sz="4" w:space="0" w:color="auto"/>
              <w:right w:val="single" w:sz="4" w:space="0" w:color="auto"/>
            </w:tcBorders>
            <w:vAlign w:val="center"/>
          </w:tcPr>
          <w:p w:rsidR="00CF1F85" w:rsidRDefault="00CF1F85" w:rsidP="00392F51">
            <w:pPr>
              <w:spacing w:before="60"/>
              <w:ind w:left="0"/>
              <w:rPr>
                <w:rFonts w:cs="Arial"/>
                <w:sz w:val="20"/>
                <w:szCs w:val="20"/>
              </w:rPr>
            </w:pPr>
          </w:p>
        </w:tc>
      </w:tr>
    </w:tbl>
    <w:p w:rsidR="00CF1F85" w:rsidRDefault="00CF1F85" w:rsidP="00392F51">
      <w:pPr>
        <w:pStyle w:val="OutcomeDescription"/>
        <w:rPr>
          <w:lang w:eastAsia="en-NZ"/>
        </w:rPr>
      </w:pPr>
    </w:p>
    <w:p w:rsidR="00CF1F85" w:rsidRDefault="00CF1F85" w:rsidP="00392F51">
      <w:pPr>
        <w:pStyle w:val="Heading5"/>
        <w:spacing w:before="120"/>
        <w:ind w:left="0"/>
        <w:rPr>
          <w:rFonts w:eastAsiaTheme="minorHAnsi"/>
          <w:b/>
        </w:rPr>
      </w:pPr>
      <w:r>
        <w:rPr>
          <w:rFonts w:eastAsiaTheme="minorHAnsi"/>
          <w:b/>
        </w:rPr>
        <w:t>Criterion 1.1.9.1 (HDS(C</w:t>
      </w:r>
      <w:proofErr w:type="gramStart"/>
      <w:r>
        <w:rPr>
          <w:rFonts w:eastAsiaTheme="minorHAnsi"/>
          <w:b/>
        </w:rPr>
        <w:t>)S.2008:1.1.9.1</w:t>
      </w:r>
      <w:proofErr w:type="gramEnd"/>
      <w:r>
        <w:rPr>
          <w:rFonts w:eastAsiaTheme="minorHAnsi"/>
          <w:b/>
        </w:rPr>
        <w:t>)</w:t>
      </w:r>
    </w:p>
    <w:p w:rsidR="00CF1F85" w:rsidRDefault="00CF1F85" w:rsidP="00392F51">
      <w:pPr>
        <w:keepNext/>
        <w:spacing w:after="120"/>
        <w:ind w:left="0"/>
        <w:rPr>
          <w:rFonts w:eastAsiaTheme="minorHAnsi"/>
          <w:sz w:val="20"/>
          <w:szCs w:val="20"/>
        </w:rPr>
      </w:pPr>
      <w:r>
        <w:rPr>
          <w:sz w:val="20"/>
          <w:szCs w:val="20"/>
        </w:rPr>
        <w:t>Consumers have a right to full and frank information and open disclosure from service providers.</w:t>
      </w:r>
    </w:p>
    <w:tbl>
      <w:tblPr>
        <w:tblStyle w:val="TableGrid"/>
        <w:tblW w:w="0" w:type="auto"/>
        <w:tblLook w:val="04A0" w:firstRow="1" w:lastRow="0" w:firstColumn="1" w:lastColumn="0" w:noHBand="0" w:noVBand="1"/>
      </w:tblPr>
      <w:tblGrid>
        <w:gridCol w:w="15276"/>
      </w:tblGrid>
      <w:tr w:rsidR="00CF1F85" w:rsidTr="00CF1F85">
        <w:tc>
          <w:tcPr>
            <w:tcW w:w="15276" w:type="dxa"/>
            <w:tcBorders>
              <w:top w:val="single" w:sz="4" w:space="0" w:color="auto"/>
              <w:left w:val="single" w:sz="4" w:space="0" w:color="auto"/>
              <w:bottom w:val="single" w:sz="4" w:space="0" w:color="auto"/>
              <w:right w:val="single" w:sz="4" w:space="0" w:color="auto"/>
            </w:tcBorders>
            <w:vAlign w:val="center"/>
            <w:hideMark/>
          </w:tcPr>
          <w:p w:rsidR="00CF1F85" w:rsidRDefault="00CF1F85" w:rsidP="00392F5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F1F85" w:rsidTr="00CF1F85">
        <w:trPr>
          <w:trHeight w:val="113"/>
        </w:trPr>
        <w:tc>
          <w:tcPr>
            <w:tcW w:w="15276" w:type="dxa"/>
            <w:tcBorders>
              <w:top w:val="single" w:sz="4" w:space="0" w:color="auto"/>
              <w:left w:val="single" w:sz="4" w:space="0" w:color="auto"/>
              <w:bottom w:val="nil"/>
              <w:right w:val="single" w:sz="4" w:space="0" w:color="auto"/>
            </w:tcBorders>
            <w:vAlign w:val="center"/>
            <w:hideMark/>
          </w:tcPr>
          <w:p w:rsidR="00CF1F85" w:rsidRDefault="00CF1F85" w:rsidP="00392F51">
            <w:pPr>
              <w:keepNext/>
              <w:spacing w:before="60"/>
              <w:ind w:left="0"/>
              <w:rPr>
                <w:rFonts w:cs="Arial"/>
                <w:b/>
                <w:sz w:val="20"/>
                <w:szCs w:val="20"/>
              </w:rPr>
            </w:pPr>
            <w:r>
              <w:rPr>
                <w:rFonts w:cs="Arial"/>
                <w:b/>
                <w:sz w:val="20"/>
                <w:szCs w:val="20"/>
              </w:rPr>
              <w:t>Evidence:</w:t>
            </w:r>
          </w:p>
        </w:tc>
      </w:tr>
      <w:tr w:rsidR="00CF1F85" w:rsidTr="00CF1F85">
        <w:trPr>
          <w:trHeight w:val="112"/>
        </w:trPr>
        <w:tc>
          <w:tcPr>
            <w:tcW w:w="15276" w:type="dxa"/>
            <w:tcBorders>
              <w:top w:val="nil"/>
              <w:left w:val="single" w:sz="4" w:space="0" w:color="auto"/>
              <w:bottom w:val="single" w:sz="4" w:space="0" w:color="auto"/>
              <w:right w:val="single" w:sz="4" w:space="0" w:color="auto"/>
            </w:tcBorders>
            <w:vAlign w:val="center"/>
          </w:tcPr>
          <w:p w:rsidR="00CF1F85" w:rsidRDefault="00CF1F85" w:rsidP="00392F51">
            <w:pPr>
              <w:spacing w:before="60"/>
              <w:ind w:left="0"/>
              <w:rPr>
                <w:rFonts w:cs="Arial"/>
                <w:sz w:val="20"/>
                <w:szCs w:val="20"/>
              </w:rPr>
            </w:pPr>
          </w:p>
        </w:tc>
      </w:tr>
      <w:tr w:rsidR="00CF1F85" w:rsidTr="00CF1F85">
        <w:trPr>
          <w:trHeight w:val="113"/>
        </w:trPr>
        <w:tc>
          <w:tcPr>
            <w:tcW w:w="15276" w:type="dxa"/>
            <w:tcBorders>
              <w:top w:val="single" w:sz="4" w:space="0" w:color="auto"/>
              <w:left w:val="single" w:sz="4" w:space="0" w:color="auto"/>
              <w:bottom w:val="nil"/>
              <w:right w:val="single" w:sz="4" w:space="0" w:color="auto"/>
            </w:tcBorders>
            <w:vAlign w:val="center"/>
            <w:hideMark/>
          </w:tcPr>
          <w:p w:rsidR="00CF1F85" w:rsidRDefault="00CF1F85" w:rsidP="00392F51">
            <w:pPr>
              <w:keepNext/>
              <w:spacing w:before="60"/>
              <w:ind w:left="0"/>
              <w:rPr>
                <w:rFonts w:cs="Arial"/>
                <w:b/>
                <w:sz w:val="20"/>
                <w:szCs w:val="20"/>
              </w:rPr>
            </w:pPr>
            <w:r>
              <w:rPr>
                <w:rFonts w:cs="Arial"/>
                <w:b/>
                <w:sz w:val="20"/>
                <w:szCs w:val="20"/>
              </w:rPr>
              <w:t>Finding:</w:t>
            </w:r>
          </w:p>
        </w:tc>
      </w:tr>
      <w:tr w:rsidR="00CF1F85" w:rsidTr="00CF1F85">
        <w:trPr>
          <w:trHeight w:val="112"/>
        </w:trPr>
        <w:tc>
          <w:tcPr>
            <w:tcW w:w="15276" w:type="dxa"/>
            <w:tcBorders>
              <w:top w:val="nil"/>
              <w:left w:val="single" w:sz="4" w:space="0" w:color="auto"/>
              <w:bottom w:val="single" w:sz="4" w:space="0" w:color="auto"/>
              <w:right w:val="single" w:sz="4" w:space="0" w:color="auto"/>
            </w:tcBorders>
            <w:vAlign w:val="center"/>
          </w:tcPr>
          <w:p w:rsidR="00CF1F85" w:rsidRDefault="00CF1F85" w:rsidP="00392F51">
            <w:pPr>
              <w:spacing w:before="60"/>
              <w:ind w:left="0"/>
              <w:rPr>
                <w:rFonts w:cs="Arial"/>
                <w:sz w:val="20"/>
                <w:szCs w:val="20"/>
              </w:rPr>
            </w:pPr>
          </w:p>
        </w:tc>
      </w:tr>
      <w:tr w:rsidR="00CF1F85" w:rsidTr="00CF1F85">
        <w:trPr>
          <w:trHeight w:val="113"/>
        </w:trPr>
        <w:tc>
          <w:tcPr>
            <w:tcW w:w="15276" w:type="dxa"/>
            <w:tcBorders>
              <w:top w:val="single" w:sz="4" w:space="0" w:color="auto"/>
              <w:left w:val="single" w:sz="4" w:space="0" w:color="auto"/>
              <w:bottom w:val="nil"/>
              <w:right w:val="single" w:sz="4" w:space="0" w:color="auto"/>
            </w:tcBorders>
            <w:vAlign w:val="center"/>
            <w:hideMark/>
          </w:tcPr>
          <w:p w:rsidR="00CF1F85" w:rsidRDefault="00CF1F85" w:rsidP="00392F51">
            <w:pPr>
              <w:keepNext/>
              <w:spacing w:before="60"/>
              <w:ind w:left="0"/>
              <w:rPr>
                <w:rFonts w:cs="Arial"/>
                <w:b/>
                <w:sz w:val="20"/>
                <w:szCs w:val="20"/>
              </w:rPr>
            </w:pPr>
            <w:r>
              <w:rPr>
                <w:rFonts w:cs="Arial"/>
                <w:b/>
                <w:sz w:val="20"/>
                <w:szCs w:val="20"/>
              </w:rPr>
              <w:t>Corrective Action:</w:t>
            </w:r>
          </w:p>
        </w:tc>
      </w:tr>
      <w:tr w:rsidR="00CF1F85" w:rsidTr="00CF1F85">
        <w:trPr>
          <w:trHeight w:val="112"/>
        </w:trPr>
        <w:tc>
          <w:tcPr>
            <w:tcW w:w="15276" w:type="dxa"/>
            <w:tcBorders>
              <w:top w:val="nil"/>
              <w:left w:val="single" w:sz="4" w:space="0" w:color="auto"/>
              <w:bottom w:val="single" w:sz="4" w:space="0" w:color="auto"/>
              <w:right w:val="single" w:sz="4" w:space="0" w:color="auto"/>
            </w:tcBorders>
            <w:vAlign w:val="center"/>
          </w:tcPr>
          <w:p w:rsidR="00CF1F85" w:rsidRDefault="00CF1F85" w:rsidP="00392F51">
            <w:pPr>
              <w:spacing w:before="60"/>
              <w:ind w:left="0"/>
              <w:rPr>
                <w:rFonts w:cs="Arial"/>
                <w:sz w:val="20"/>
                <w:szCs w:val="20"/>
              </w:rPr>
            </w:pPr>
          </w:p>
        </w:tc>
      </w:tr>
      <w:tr w:rsidR="00CF1F85" w:rsidTr="00CF1F8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F1F85" w:rsidRDefault="00CF1F85" w:rsidP="00392F51">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F1F85" w:rsidRDefault="00CF1F85" w:rsidP="00392F51">
      <w:pPr>
        <w:pStyle w:val="OutcomeDescription"/>
        <w:rPr>
          <w:lang w:eastAsia="en-NZ"/>
        </w:rPr>
      </w:pPr>
    </w:p>
    <w:p w:rsidR="00CF1F85" w:rsidRDefault="00CF1F85" w:rsidP="00392F51">
      <w:pPr>
        <w:pStyle w:val="Heading5"/>
        <w:spacing w:before="120"/>
        <w:ind w:left="0"/>
        <w:rPr>
          <w:rFonts w:eastAsiaTheme="minorHAnsi"/>
          <w:b/>
        </w:rPr>
      </w:pPr>
      <w:r>
        <w:rPr>
          <w:rFonts w:eastAsiaTheme="minorHAnsi"/>
          <w:b/>
        </w:rPr>
        <w:lastRenderedPageBreak/>
        <w:t>Criterion 1.1.9.4 (HDS(C</w:t>
      </w:r>
      <w:proofErr w:type="gramStart"/>
      <w:r>
        <w:rPr>
          <w:rFonts w:eastAsiaTheme="minorHAnsi"/>
          <w:b/>
        </w:rPr>
        <w:t>)S.2008:1.1.9.4</w:t>
      </w:r>
      <w:proofErr w:type="gramEnd"/>
      <w:r>
        <w:rPr>
          <w:rFonts w:eastAsiaTheme="minorHAnsi"/>
          <w:b/>
        </w:rPr>
        <w:t>)</w:t>
      </w:r>
    </w:p>
    <w:p w:rsidR="00CF1F85" w:rsidRDefault="00CF1F85" w:rsidP="00392F51">
      <w:pPr>
        <w:keepNext/>
        <w:spacing w:after="120"/>
        <w:ind w:left="0"/>
        <w:rPr>
          <w:rFonts w:eastAsiaTheme="minorHAnsi"/>
          <w:sz w:val="20"/>
          <w:szCs w:val="20"/>
        </w:rPr>
      </w:pPr>
      <w:r>
        <w:rPr>
          <w:sz w:val="20"/>
          <w:szCs w:val="20"/>
        </w:rPr>
        <w:t>Wherever necessary and reasonably practicable, interpreter services are provided.</w:t>
      </w:r>
    </w:p>
    <w:tbl>
      <w:tblPr>
        <w:tblStyle w:val="TableGrid"/>
        <w:tblW w:w="0" w:type="auto"/>
        <w:tblLook w:val="04A0" w:firstRow="1" w:lastRow="0" w:firstColumn="1" w:lastColumn="0" w:noHBand="0" w:noVBand="1"/>
      </w:tblPr>
      <w:tblGrid>
        <w:gridCol w:w="15276"/>
      </w:tblGrid>
      <w:tr w:rsidR="00CF1F85" w:rsidTr="00CF1F85">
        <w:tc>
          <w:tcPr>
            <w:tcW w:w="15276" w:type="dxa"/>
            <w:tcBorders>
              <w:top w:val="single" w:sz="4" w:space="0" w:color="auto"/>
              <w:left w:val="single" w:sz="4" w:space="0" w:color="auto"/>
              <w:bottom w:val="single" w:sz="4" w:space="0" w:color="auto"/>
              <w:right w:val="single" w:sz="4" w:space="0" w:color="auto"/>
            </w:tcBorders>
            <w:vAlign w:val="center"/>
            <w:hideMark/>
          </w:tcPr>
          <w:p w:rsidR="00CF1F85" w:rsidRDefault="00CF1F85" w:rsidP="00392F5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F1F85" w:rsidTr="00CF1F85">
        <w:trPr>
          <w:trHeight w:val="113"/>
        </w:trPr>
        <w:tc>
          <w:tcPr>
            <w:tcW w:w="15276" w:type="dxa"/>
            <w:tcBorders>
              <w:top w:val="single" w:sz="4" w:space="0" w:color="auto"/>
              <w:left w:val="single" w:sz="4" w:space="0" w:color="auto"/>
              <w:bottom w:val="nil"/>
              <w:right w:val="single" w:sz="4" w:space="0" w:color="auto"/>
            </w:tcBorders>
            <w:vAlign w:val="center"/>
            <w:hideMark/>
          </w:tcPr>
          <w:p w:rsidR="00CF1F85" w:rsidRDefault="00CF1F85" w:rsidP="00392F51">
            <w:pPr>
              <w:keepNext/>
              <w:spacing w:before="60"/>
              <w:ind w:left="0"/>
              <w:rPr>
                <w:rFonts w:cs="Arial"/>
                <w:b/>
                <w:sz w:val="20"/>
                <w:szCs w:val="20"/>
              </w:rPr>
            </w:pPr>
            <w:r>
              <w:rPr>
                <w:rFonts w:cs="Arial"/>
                <w:b/>
                <w:sz w:val="20"/>
                <w:szCs w:val="20"/>
              </w:rPr>
              <w:t>Evidence:</w:t>
            </w:r>
          </w:p>
        </w:tc>
      </w:tr>
      <w:tr w:rsidR="00CF1F85" w:rsidTr="00CF1F85">
        <w:trPr>
          <w:trHeight w:val="112"/>
        </w:trPr>
        <w:tc>
          <w:tcPr>
            <w:tcW w:w="15276" w:type="dxa"/>
            <w:tcBorders>
              <w:top w:val="nil"/>
              <w:left w:val="single" w:sz="4" w:space="0" w:color="auto"/>
              <w:bottom w:val="single" w:sz="4" w:space="0" w:color="auto"/>
              <w:right w:val="single" w:sz="4" w:space="0" w:color="auto"/>
            </w:tcBorders>
            <w:vAlign w:val="center"/>
          </w:tcPr>
          <w:p w:rsidR="00CF1F85" w:rsidRDefault="00CF1F85" w:rsidP="00392F51">
            <w:pPr>
              <w:spacing w:before="60"/>
              <w:ind w:left="0"/>
              <w:rPr>
                <w:rFonts w:cs="Arial"/>
                <w:sz w:val="20"/>
                <w:szCs w:val="20"/>
              </w:rPr>
            </w:pPr>
          </w:p>
        </w:tc>
      </w:tr>
      <w:tr w:rsidR="00CF1F85" w:rsidTr="00CF1F85">
        <w:trPr>
          <w:trHeight w:val="113"/>
        </w:trPr>
        <w:tc>
          <w:tcPr>
            <w:tcW w:w="15276" w:type="dxa"/>
            <w:tcBorders>
              <w:top w:val="single" w:sz="4" w:space="0" w:color="auto"/>
              <w:left w:val="single" w:sz="4" w:space="0" w:color="auto"/>
              <w:bottom w:val="nil"/>
              <w:right w:val="single" w:sz="4" w:space="0" w:color="auto"/>
            </w:tcBorders>
            <w:vAlign w:val="center"/>
            <w:hideMark/>
          </w:tcPr>
          <w:p w:rsidR="00CF1F85" w:rsidRDefault="00CF1F85" w:rsidP="00392F51">
            <w:pPr>
              <w:keepNext/>
              <w:spacing w:before="60"/>
              <w:ind w:left="0"/>
              <w:rPr>
                <w:rFonts w:cs="Arial"/>
                <w:b/>
                <w:sz w:val="20"/>
                <w:szCs w:val="20"/>
              </w:rPr>
            </w:pPr>
            <w:r>
              <w:rPr>
                <w:rFonts w:cs="Arial"/>
                <w:b/>
                <w:sz w:val="20"/>
                <w:szCs w:val="20"/>
              </w:rPr>
              <w:t>Finding:</w:t>
            </w:r>
          </w:p>
        </w:tc>
      </w:tr>
      <w:tr w:rsidR="00CF1F85" w:rsidTr="00CF1F85">
        <w:trPr>
          <w:trHeight w:val="112"/>
        </w:trPr>
        <w:tc>
          <w:tcPr>
            <w:tcW w:w="15276" w:type="dxa"/>
            <w:tcBorders>
              <w:top w:val="nil"/>
              <w:left w:val="single" w:sz="4" w:space="0" w:color="auto"/>
              <w:bottom w:val="single" w:sz="4" w:space="0" w:color="auto"/>
              <w:right w:val="single" w:sz="4" w:space="0" w:color="auto"/>
            </w:tcBorders>
            <w:vAlign w:val="center"/>
          </w:tcPr>
          <w:p w:rsidR="00CF1F85" w:rsidRDefault="00CF1F85" w:rsidP="00392F51">
            <w:pPr>
              <w:spacing w:before="60"/>
              <w:ind w:left="0"/>
              <w:rPr>
                <w:rFonts w:cs="Arial"/>
                <w:sz w:val="20"/>
                <w:szCs w:val="20"/>
              </w:rPr>
            </w:pPr>
          </w:p>
        </w:tc>
      </w:tr>
      <w:tr w:rsidR="00CF1F85" w:rsidTr="00CF1F85">
        <w:trPr>
          <w:trHeight w:val="113"/>
        </w:trPr>
        <w:tc>
          <w:tcPr>
            <w:tcW w:w="15276" w:type="dxa"/>
            <w:tcBorders>
              <w:top w:val="single" w:sz="4" w:space="0" w:color="auto"/>
              <w:left w:val="single" w:sz="4" w:space="0" w:color="auto"/>
              <w:bottom w:val="nil"/>
              <w:right w:val="single" w:sz="4" w:space="0" w:color="auto"/>
            </w:tcBorders>
            <w:vAlign w:val="center"/>
            <w:hideMark/>
          </w:tcPr>
          <w:p w:rsidR="00CF1F85" w:rsidRDefault="00CF1F85" w:rsidP="00392F51">
            <w:pPr>
              <w:keepNext/>
              <w:spacing w:before="60"/>
              <w:ind w:left="0"/>
              <w:rPr>
                <w:rFonts w:cs="Arial"/>
                <w:b/>
                <w:sz w:val="20"/>
                <w:szCs w:val="20"/>
              </w:rPr>
            </w:pPr>
            <w:r>
              <w:rPr>
                <w:rFonts w:cs="Arial"/>
                <w:b/>
                <w:sz w:val="20"/>
                <w:szCs w:val="20"/>
              </w:rPr>
              <w:t>Corrective Action:</w:t>
            </w:r>
          </w:p>
        </w:tc>
      </w:tr>
      <w:tr w:rsidR="00CF1F85" w:rsidTr="00CF1F85">
        <w:trPr>
          <w:trHeight w:val="112"/>
        </w:trPr>
        <w:tc>
          <w:tcPr>
            <w:tcW w:w="15276" w:type="dxa"/>
            <w:tcBorders>
              <w:top w:val="nil"/>
              <w:left w:val="single" w:sz="4" w:space="0" w:color="auto"/>
              <w:bottom w:val="single" w:sz="4" w:space="0" w:color="auto"/>
              <w:right w:val="single" w:sz="4" w:space="0" w:color="auto"/>
            </w:tcBorders>
            <w:vAlign w:val="center"/>
          </w:tcPr>
          <w:p w:rsidR="00CF1F85" w:rsidRDefault="00CF1F85" w:rsidP="00392F51">
            <w:pPr>
              <w:spacing w:before="60"/>
              <w:ind w:left="0"/>
              <w:rPr>
                <w:rFonts w:cs="Arial"/>
                <w:sz w:val="20"/>
                <w:szCs w:val="20"/>
              </w:rPr>
            </w:pPr>
          </w:p>
        </w:tc>
      </w:tr>
      <w:tr w:rsidR="00CF1F85" w:rsidTr="00CF1F8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F1F85" w:rsidRDefault="00CF1F85" w:rsidP="00392F51">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F1F85" w:rsidRDefault="00CF1F85" w:rsidP="00392F51">
      <w:pPr>
        <w:pStyle w:val="OutcomeDescription"/>
        <w:rPr>
          <w:lang w:eastAsia="en-NZ"/>
        </w:rPr>
      </w:pPr>
    </w:p>
    <w:p w:rsidR="00CF1F85" w:rsidRDefault="00CF1F85" w:rsidP="00392F51">
      <w:pPr>
        <w:pStyle w:val="Heading4"/>
        <w:rPr>
          <w:rStyle w:val="Heading4Char"/>
          <w:iCs/>
        </w:rPr>
      </w:pPr>
      <w:r>
        <w:t xml:space="preserve">Standard 1.1.13: Complaints </w:t>
      </w:r>
      <w:proofErr w:type="gramStart"/>
      <w:r>
        <w:t xml:space="preserve">Management </w:t>
      </w:r>
      <w:r>
        <w:rPr>
          <w:rStyle w:val="Heading4Char"/>
          <w:b/>
          <w:bCs/>
        </w:rPr>
        <w:t xml:space="preserve"> (</w:t>
      </w:r>
      <w:proofErr w:type="gramEnd"/>
      <w:r>
        <w:t>HDS(C)S.2008:1.1.13)</w:t>
      </w:r>
    </w:p>
    <w:p w:rsidR="00CF1F85" w:rsidRDefault="00CF1F85" w:rsidP="00392F51">
      <w:pPr>
        <w:keepNext/>
        <w:spacing w:after="120"/>
        <w:ind w:left="0"/>
        <w:rPr>
          <w:rFonts w:eastAsiaTheme="minorHAnsi" w:cs="Arial"/>
          <w:sz w:val="20"/>
          <w:szCs w:val="20"/>
        </w:rPr>
      </w:pPr>
      <w:r>
        <w:rPr>
          <w:rFonts w:cs="Arial"/>
          <w:sz w:val="20"/>
          <w:szCs w:val="20"/>
        </w:rPr>
        <w:t xml:space="preserve">The right of the consumer to make a complaint is understood, respected, and upheld. </w:t>
      </w:r>
    </w:p>
    <w:p w:rsidR="00CF1F85" w:rsidRDefault="00CF1F85" w:rsidP="00392F51">
      <w:pPr>
        <w:keepNext/>
        <w:spacing w:after="120"/>
        <w:ind w:left="0"/>
        <w:rPr>
          <w:rFonts w:cstheme="minorBidi"/>
          <w:sz w:val="20"/>
          <w:szCs w:val="20"/>
        </w:rPr>
      </w:pPr>
      <w:r>
        <w:rPr>
          <w:rFonts w:cs="Arial"/>
          <w:sz w:val="20"/>
          <w:szCs w:val="20"/>
        </w:rPr>
        <w:t xml:space="preserve">ARC D6.2; D13.3h; </w:t>
      </w:r>
      <w:proofErr w:type="gramStart"/>
      <w:r>
        <w:rPr>
          <w:rFonts w:cs="Arial"/>
          <w:sz w:val="20"/>
          <w:szCs w:val="20"/>
        </w:rPr>
        <w:t>E4.1biii.3  ARHSS</w:t>
      </w:r>
      <w:proofErr w:type="gramEnd"/>
      <w:r>
        <w:rPr>
          <w:rFonts w:cs="Arial"/>
          <w:sz w:val="20"/>
          <w:szCs w:val="20"/>
        </w:rPr>
        <w:t xml:space="preserve"> D6.2; D13.3g</w:t>
      </w:r>
    </w:p>
    <w:tbl>
      <w:tblPr>
        <w:tblStyle w:val="TableGrid"/>
        <w:tblW w:w="0" w:type="auto"/>
        <w:tblLook w:val="04A0" w:firstRow="1" w:lastRow="0" w:firstColumn="1" w:lastColumn="0" w:noHBand="0" w:noVBand="1"/>
      </w:tblPr>
      <w:tblGrid>
        <w:gridCol w:w="15276"/>
      </w:tblGrid>
      <w:tr w:rsidR="00CF1F85" w:rsidTr="00CF1F85">
        <w:tc>
          <w:tcPr>
            <w:tcW w:w="15276" w:type="dxa"/>
            <w:tcBorders>
              <w:top w:val="single" w:sz="4" w:space="0" w:color="auto"/>
              <w:left w:val="single" w:sz="4" w:space="0" w:color="auto"/>
              <w:bottom w:val="single" w:sz="4" w:space="0" w:color="auto"/>
              <w:right w:val="single" w:sz="4" w:space="0" w:color="auto"/>
            </w:tcBorders>
            <w:vAlign w:val="center"/>
            <w:hideMark/>
          </w:tcPr>
          <w:p w:rsidR="00CF1F85" w:rsidRDefault="00CF1F85" w:rsidP="00392F5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F1F85" w:rsidTr="00CF1F85">
        <w:trPr>
          <w:trHeight w:val="113"/>
        </w:trPr>
        <w:tc>
          <w:tcPr>
            <w:tcW w:w="15276" w:type="dxa"/>
            <w:tcBorders>
              <w:top w:val="single" w:sz="4" w:space="0" w:color="auto"/>
              <w:left w:val="single" w:sz="4" w:space="0" w:color="auto"/>
              <w:bottom w:val="nil"/>
              <w:right w:val="single" w:sz="4" w:space="0" w:color="auto"/>
            </w:tcBorders>
            <w:vAlign w:val="center"/>
            <w:hideMark/>
          </w:tcPr>
          <w:p w:rsidR="00CF1F85" w:rsidRDefault="00CF1F85" w:rsidP="00392F51">
            <w:pPr>
              <w:keepNext/>
              <w:spacing w:before="60"/>
              <w:ind w:left="0"/>
              <w:rPr>
                <w:rFonts w:cs="Arial"/>
                <w:b/>
                <w:sz w:val="20"/>
                <w:szCs w:val="20"/>
              </w:rPr>
            </w:pPr>
            <w:r>
              <w:rPr>
                <w:rFonts w:cs="Arial"/>
                <w:b/>
                <w:sz w:val="20"/>
                <w:szCs w:val="20"/>
              </w:rPr>
              <w:t>Evidence:</w:t>
            </w:r>
          </w:p>
        </w:tc>
      </w:tr>
      <w:tr w:rsidR="00CF1F85" w:rsidTr="00CF1F85">
        <w:trPr>
          <w:trHeight w:val="112"/>
        </w:trPr>
        <w:tc>
          <w:tcPr>
            <w:tcW w:w="15276" w:type="dxa"/>
            <w:tcBorders>
              <w:top w:val="nil"/>
              <w:left w:val="single" w:sz="4" w:space="0" w:color="auto"/>
              <w:bottom w:val="single" w:sz="4" w:space="0" w:color="auto"/>
              <w:right w:val="single" w:sz="4" w:space="0" w:color="auto"/>
            </w:tcBorders>
            <w:vAlign w:val="center"/>
            <w:hideMark/>
          </w:tcPr>
          <w:p w:rsidR="00CF1F85" w:rsidRDefault="00CF1F85" w:rsidP="00392F51">
            <w:pPr>
              <w:spacing w:before="60"/>
              <w:ind w:left="0"/>
              <w:rPr>
                <w:rFonts w:cs="Arial"/>
              </w:rPr>
            </w:pPr>
            <w:r>
              <w:rPr>
                <w:rFonts w:cs="Arial"/>
              </w:rPr>
              <w:t>The service has a clearly documented process for making complaints and this is communicated to residents/family/</w:t>
            </w:r>
            <w:proofErr w:type="spellStart"/>
            <w:r>
              <w:rPr>
                <w:rFonts w:cs="Arial"/>
              </w:rPr>
              <w:t>whānau</w:t>
            </w:r>
            <w:proofErr w:type="spellEnd"/>
            <w:r>
              <w:rPr>
                <w:rFonts w:cs="Arial"/>
              </w:rPr>
              <w:t xml:space="preserve">.  Complaints information is included in the entry pack.  The manager is the privacy officer for the facility.  Care managers are involved in clinical concerns.  Complaints are reported to the regional manager and involve human resource department for staff issues.  Residents and family members interviewed state the management and staff are very approachable at any time to discuss their relatives health status or if they have any concerns.  They feel listened to and concerns are addressed.  There is a complaints folder and register that includes complaints verbal and written and includes sign-off.  All complaints formal and informal are included on the complaints register and the PSC templates are used.  The complaints folder and register has been kept up to date and the two complaints (October 2013 and January 2014) are included on the register with evidence of follow up and resolution.  Advocacy was offered and involved in the most recent complaint.  </w:t>
            </w:r>
          </w:p>
        </w:tc>
      </w:tr>
    </w:tbl>
    <w:p w:rsidR="00CF1F85" w:rsidRDefault="00CF1F85" w:rsidP="00392F51">
      <w:pPr>
        <w:pStyle w:val="OutcomeDescription"/>
        <w:rPr>
          <w:lang w:eastAsia="en-NZ"/>
        </w:rPr>
      </w:pPr>
    </w:p>
    <w:p w:rsidR="00CF1F85" w:rsidRDefault="00CF1F85" w:rsidP="00392F51">
      <w:pPr>
        <w:pStyle w:val="Heading5"/>
        <w:spacing w:before="120"/>
        <w:ind w:left="0"/>
        <w:rPr>
          <w:rFonts w:eastAsiaTheme="minorHAnsi"/>
          <w:b/>
        </w:rPr>
      </w:pPr>
      <w:r>
        <w:rPr>
          <w:rFonts w:eastAsiaTheme="minorHAnsi"/>
          <w:b/>
        </w:rPr>
        <w:t>Criterion 1.1.13.1 (HDS(C</w:t>
      </w:r>
      <w:proofErr w:type="gramStart"/>
      <w:r>
        <w:rPr>
          <w:rFonts w:eastAsiaTheme="minorHAnsi"/>
          <w:b/>
        </w:rPr>
        <w:t>)S.2008:1.1.13.1</w:t>
      </w:r>
      <w:proofErr w:type="gramEnd"/>
      <w:r>
        <w:rPr>
          <w:rFonts w:eastAsiaTheme="minorHAnsi"/>
          <w:b/>
        </w:rPr>
        <w:t>)</w:t>
      </w:r>
    </w:p>
    <w:p w:rsidR="00CF1F85" w:rsidRDefault="00CF1F85" w:rsidP="00392F51">
      <w:pPr>
        <w:keepNext/>
        <w:spacing w:after="120"/>
        <w:ind w:left="0"/>
        <w:rPr>
          <w:rFonts w:eastAsiaTheme="minorHAnsi"/>
          <w:sz w:val="20"/>
          <w:szCs w:val="20"/>
        </w:rPr>
      </w:pPr>
      <w:r>
        <w:rPr>
          <w:sz w:val="20"/>
          <w:szCs w:val="20"/>
        </w:rPr>
        <w:t>The service has an easily accessed, responsive, and fair complaints process, which is documented and complies with Right 10 of the Code.</w:t>
      </w:r>
    </w:p>
    <w:tbl>
      <w:tblPr>
        <w:tblStyle w:val="TableGrid"/>
        <w:tblW w:w="0" w:type="auto"/>
        <w:tblLook w:val="04A0" w:firstRow="1" w:lastRow="0" w:firstColumn="1" w:lastColumn="0" w:noHBand="0" w:noVBand="1"/>
      </w:tblPr>
      <w:tblGrid>
        <w:gridCol w:w="15276"/>
      </w:tblGrid>
      <w:tr w:rsidR="00CF1F85" w:rsidTr="00CF1F85">
        <w:tc>
          <w:tcPr>
            <w:tcW w:w="15276" w:type="dxa"/>
            <w:tcBorders>
              <w:top w:val="single" w:sz="4" w:space="0" w:color="auto"/>
              <w:left w:val="single" w:sz="4" w:space="0" w:color="auto"/>
              <w:bottom w:val="single" w:sz="4" w:space="0" w:color="auto"/>
              <w:right w:val="single" w:sz="4" w:space="0" w:color="auto"/>
            </w:tcBorders>
            <w:vAlign w:val="center"/>
            <w:hideMark/>
          </w:tcPr>
          <w:p w:rsidR="00CF1F85" w:rsidRDefault="00CF1F85" w:rsidP="00392F5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F1F85" w:rsidTr="00CF1F85">
        <w:trPr>
          <w:trHeight w:val="113"/>
        </w:trPr>
        <w:tc>
          <w:tcPr>
            <w:tcW w:w="15276" w:type="dxa"/>
            <w:tcBorders>
              <w:top w:val="single" w:sz="4" w:space="0" w:color="auto"/>
              <w:left w:val="single" w:sz="4" w:space="0" w:color="auto"/>
              <w:bottom w:val="nil"/>
              <w:right w:val="single" w:sz="4" w:space="0" w:color="auto"/>
            </w:tcBorders>
            <w:vAlign w:val="center"/>
            <w:hideMark/>
          </w:tcPr>
          <w:p w:rsidR="00CF1F85" w:rsidRDefault="00CF1F85" w:rsidP="00392F51">
            <w:pPr>
              <w:keepNext/>
              <w:spacing w:before="60"/>
              <w:ind w:left="0"/>
              <w:rPr>
                <w:rFonts w:cs="Arial"/>
                <w:b/>
                <w:sz w:val="20"/>
                <w:szCs w:val="20"/>
              </w:rPr>
            </w:pPr>
            <w:r>
              <w:rPr>
                <w:rFonts w:cs="Arial"/>
                <w:b/>
                <w:sz w:val="20"/>
                <w:szCs w:val="20"/>
              </w:rPr>
              <w:t>Evidence:</w:t>
            </w:r>
          </w:p>
        </w:tc>
      </w:tr>
      <w:tr w:rsidR="00CF1F85" w:rsidTr="00CF1F85">
        <w:trPr>
          <w:trHeight w:val="112"/>
        </w:trPr>
        <w:tc>
          <w:tcPr>
            <w:tcW w:w="15276" w:type="dxa"/>
            <w:tcBorders>
              <w:top w:val="nil"/>
              <w:left w:val="single" w:sz="4" w:space="0" w:color="auto"/>
              <w:bottom w:val="single" w:sz="4" w:space="0" w:color="auto"/>
              <w:right w:val="single" w:sz="4" w:space="0" w:color="auto"/>
            </w:tcBorders>
            <w:vAlign w:val="center"/>
          </w:tcPr>
          <w:p w:rsidR="00CF1F85" w:rsidRDefault="00CF1F85" w:rsidP="00392F51">
            <w:pPr>
              <w:spacing w:before="60"/>
              <w:ind w:left="0"/>
              <w:rPr>
                <w:rFonts w:cs="Arial"/>
                <w:sz w:val="20"/>
                <w:szCs w:val="20"/>
              </w:rPr>
            </w:pPr>
          </w:p>
        </w:tc>
      </w:tr>
      <w:tr w:rsidR="00CF1F85" w:rsidTr="00CF1F85">
        <w:trPr>
          <w:trHeight w:val="113"/>
        </w:trPr>
        <w:tc>
          <w:tcPr>
            <w:tcW w:w="15276" w:type="dxa"/>
            <w:tcBorders>
              <w:top w:val="single" w:sz="4" w:space="0" w:color="auto"/>
              <w:left w:val="single" w:sz="4" w:space="0" w:color="auto"/>
              <w:bottom w:val="nil"/>
              <w:right w:val="single" w:sz="4" w:space="0" w:color="auto"/>
            </w:tcBorders>
            <w:vAlign w:val="center"/>
            <w:hideMark/>
          </w:tcPr>
          <w:p w:rsidR="00CF1F85" w:rsidRDefault="00CF1F85" w:rsidP="00392F51">
            <w:pPr>
              <w:keepNext/>
              <w:spacing w:before="60"/>
              <w:ind w:left="0"/>
              <w:rPr>
                <w:rFonts w:cs="Arial"/>
                <w:b/>
                <w:sz w:val="20"/>
                <w:szCs w:val="20"/>
              </w:rPr>
            </w:pPr>
            <w:r>
              <w:rPr>
                <w:rFonts w:cs="Arial"/>
                <w:b/>
                <w:sz w:val="20"/>
                <w:szCs w:val="20"/>
              </w:rPr>
              <w:lastRenderedPageBreak/>
              <w:t>Finding:</w:t>
            </w:r>
          </w:p>
        </w:tc>
      </w:tr>
      <w:tr w:rsidR="00CF1F85" w:rsidTr="00CF1F85">
        <w:trPr>
          <w:trHeight w:val="112"/>
        </w:trPr>
        <w:tc>
          <w:tcPr>
            <w:tcW w:w="15276" w:type="dxa"/>
            <w:tcBorders>
              <w:top w:val="nil"/>
              <w:left w:val="single" w:sz="4" w:space="0" w:color="auto"/>
              <w:bottom w:val="single" w:sz="4" w:space="0" w:color="auto"/>
              <w:right w:val="single" w:sz="4" w:space="0" w:color="auto"/>
            </w:tcBorders>
            <w:vAlign w:val="center"/>
          </w:tcPr>
          <w:p w:rsidR="00CF1F85" w:rsidRDefault="00CF1F85" w:rsidP="00392F51">
            <w:pPr>
              <w:spacing w:before="60"/>
              <w:ind w:left="0"/>
              <w:rPr>
                <w:rFonts w:cs="Arial"/>
                <w:sz w:val="20"/>
                <w:szCs w:val="20"/>
              </w:rPr>
            </w:pPr>
          </w:p>
        </w:tc>
      </w:tr>
      <w:tr w:rsidR="00CF1F85" w:rsidTr="00CF1F85">
        <w:trPr>
          <w:trHeight w:val="113"/>
        </w:trPr>
        <w:tc>
          <w:tcPr>
            <w:tcW w:w="15276" w:type="dxa"/>
            <w:tcBorders>
              <w:top w:val="single" w:sz="4" w:space="0" w:color="auto"/>
              <w:left w:val="single" w:sz="4" w:space="0" w:color="auto"/>
              <w:bottom w:val="nil"/>
              <w:right w:val="single" w:sz="4" w:space="0" w:color="auto"/>
            </w:tcBorders>
            <w:vAlign w:val="center"/>
            <w:hideMark/>
          </w:tcPr>
          <w:p w:rsidR="00CF1F85" w:rsidRDefault="00CF1F85" w:rsidP="00392F51">
            <w:pPr>
              <w:keepNext/>
              <w:spacing w:before="60"/>
              <w:ind w:left="0"/>
              <w:rPr>
                <w:rFonts w:cs="Arial"/>
                <w:b/>
                <w:sz w:val="20"/>
                <w:szCs w:val="20"/>
              </w:rPr>
            </w:pPr>
            <w:r>
              <w:rPr>
                <w:rFonts w:cs="Arial"/>
                <w:b/>
                <w:sz w:val="20"/>
                <w:szCs w:val="20"/>
              </w:rPr>
              <w:t>Corrective Action:</w:t>
            </w:r>
          </w:p>
        </w:tc>
      </w:tr>
      <w:tr w:rsidR="00CF1F85" w:rsidTr="00CF1F85">
        <w:trPr>
          <w:trHeight w:val="112"/>
        </w:trPr>
        <w:tc>
          <w:tcPr>
            <w:tcW w:w="15276" w:type="dxa"/>
            <w:tcBorders>
              <w:top w:val="nil"/>
              <w:left w:val="single" w:sz="4" w:space="0" w:color="auto"/>
              <w:bottom w:val="single" w:sz="4" w:space="0" w:color="auto"/>
              <w:right w:val="single" w:sz="4" w:space="0" w:color="auto"/>
            </w:tcBorders>
            <w:vAlign w:val="center"/>
          </w:tcPr>
          <w:p w:rsidR="00CF1F85" w:rsidRDefault="00CF1F85" w:rsidP="00392F51">
            <w:pPr>
              <w:spacing w:before="60"/>
              <w:ind w:left="0"/>
              <w:rPr>
                <w:rFonts w:cs="Arial"/>
                <w:sz w:val="20"/>
                <w:szCs w:val="20"/>
              </w:rPr>
            </w:pPr>
          </w:p>
        </w:tc>
      </w:tr>
      <w:tr w:rsidR="00CF1F85" w:rsidTr="00CF1F8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F1F85" w:rsidRDefault="00CF1F85" w:rsidP="00392F51">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F1F85" w:rsidRDefault="00CF1F85" w:rsidP="00392F51">
      <w:pPr>
        <w:pStyle w:val="OutcomeDescription"/>
        <w:rPr>
          <w:lang w:eastAsia="en-NZ"/>
        </w:rPr>
      </w:pPr>
    </w:p>
    <w:p w:rsidR="00CF1F85" w:rsidRDefault="00CF1F85" w:rsidP="00392F51">
      <w:pPr>
        <w:pStyle w:val="Heading5"/>
        <w:spacing w:before="120"/>
        <w:ind w:left="0"/>
        <w:rPr>
          <w:rFonts w:eastAsiaTheme="minorHAnsi"/>
          <w:b/>
        </w:rPr>
      </w:pPr>
      <w:r>
        <w:rPr>
          <w:rFonts w:eastAsiaTheme="minorHAnsi"/>
          <w:b/>
        </w:rPr>
        <w:t>Criterion 1.1.13.3 (HDS(C</w:t>
      </w:r>
      <w:proofErr w:type="gramStart"/>
      <w:r>
        <w:rPr>
          <w:rFonts w:eastAsiaTheme="minorHAnsi"/>
          <w:b/>
        </w:rPr>
        <w:t>)S.2008:1.1.13.3</w:t>
      </w:r>
      <w:proofErr w:type="gramEnd"/>
      <w:r>
        <w:rPr>
          <w:rFonts w:eastAsiaTheme="minorHAnsi"/>
          <w:b/>
        </w:rPr>
        <w:t>)</w:t>
      </w:r>
    </w:p>
    <w:p w:rsidR="00CF1F85" w:rsidRDefault="00CF1F85" w:rsidP="00392F51">
      <w:pPr>
        <w:keepNext/>
        <w:spacing w:after="120"/>
        <w:ind w:left="0"/>
        <w:rPr>
          <w:rFonts w:eastAsiaTheme="minorHAnsi"/>
          <w:sz w:val="20"/>
          <w:szCs w:val="20"/>
        </w:rPr>
      </w:pPr>
      <w:r>
        <w:rPr>
          <w:sz w:val="20"/>
          <w:szCs w:val="20"/>
        </w:rPr>
        <w:t>An up-to-date complaints register is maintained that includes all complaints, dates, and actions taken.</w:t>
      </w:r>
    </w:p>
    <w:tbl>
      <w:tblPr>
        <w:tblStyle w:val="TableGrid"/>
        <w:tblW w:w="0" w:type="auto"/>
        <w:tblLook w:val="04A0" w:firstRow="1" w:lastRow="0" w:firstColumn="1" w:lastColumn="0" w:noHBand="0" w:noVBand="1"/>
      </w:tblPr>
      <w:tblGrid>
        <w:gridCol w:w="15276"/>
      </w:tblGrid>
      <w:tr w:rsidR="00CF1F85" w:rsidTr="00CF1F85">
        <w:tc>
          <w:tcPr>
            <w:tcW w:w="15276" w:type="dxa"/>
            <w:tcBorders>
              <w:top w:val="single" w:sz="4" w:space="0" w:color="auto"/>
              <w:left w:val="single" w:sz="4" w:space="0" w:color="auto"/>
              <w:bottom w:val="single" w:sz="4" w:space="0" w:color="auto"/>
              <w:right w:val="single" w:sz="4" w:space="0" w:color="auto"/>
            </w:tcBorders>
            <w:vAlign w:val="center"/>
            <w:hideMark/>
          </w:tcPr>
          <w:p w:rsidR="00CF1F85" w:rsidRDefault="00CF1F85" w:rsidP="00392F5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F1F85" w:rsidTr="00CF1F85">
        <w:trPr>
          <w:trHeight w:val="113"/>
        </w:trPr>
        <w:tc>
          <w:tcPr>
            <w:tcW w:w="15276" w:type="dxa"/>
            <w:tcBorders>
              <w:top w:val="single" w:sz="4" w:space="0" w:color="auto"/>
              <w:left w:val="single" w:sz="4" w:space="0" w:color="auto"/>
              <w:bottom w:val="nil"/>
              <w:right w:val="single" w:sz="4" w:space="0" w:color="auto"/>
            </w:tcBorders>
            <w:vAlign w:val="center"/>
            <w:hideMark/>
          </w:tcPr>
          <w:p w:rsidR="00CF1F85" w:rsidRDefault="00CF1F85" w:rsidP="00392F51">
            <w:pPr>
              <w:keepNext/>
              <w:spacing w:before="60"/>
              <w:ind w:left="0"/>
              <w:rPr>
                <w:rFonts w:cs="Arial"/>
                <w:b/>
                <w:sz w:val="20"/>
                <w:szCs w:val="20"/>
              </w:rPr>
            </w:pPr>
            <w:r>
              <w:rPr>
                <w:rFonts w:cs="Arial"/>
                <w:b/>
                <w:sz w:val="20"/>
                <w:szCs w:val="20"/>
              </w:rPr>
              <w:t>Evidence:</w:t>
            </w:r>
          </w:p>
        </w:tc>
      </w:tr>
      <w:tr w:rsidR="00CF1F85" w:rsidTr="00CF1F85">
        <w:trPr>
          <w:trHeight w:val="112"/>
        </w:trPr>
        <w:tc>
          <w:tcPr>
            <w:tcW w:w="15276" w:type="dxa"/>
            <w:tcBorders>
              <w:top w:val="nil"/>
              <w:left w:val="single" w:sz="4" w:space="0" w:color="auto"/>
              <w:bottom w:val="single" w:sz="4" w:space="0" w:color="auto"/>
              <w:right w:val="single" w:sz="4" w:space="0" w:color="auto"/>
            </w:tcBorders>
            <w:vAlign w:val="center"/>
          </w:tcPr>
          <w:p w:rsidR="00CF1F85" w:rsidRDefault="00CF1F85" w:rsidP="00392F51">
            <w:pPr>
              <w:spacing w:before="60"/>
              <w:ind w:left="0"/>
              <w:rPr>
                <w:rFonts w:cs="Arial"/>
                <w:sz w:val="20"/>
                <w:szCs w:val="20"/>
              </w:rPr>
            </w:pPr>
          </w:p>
        </w:tc>
      </w:tr>
      <w:tr w:rsidR="00CF1F85" w:rsidTr="00CF1F85">
        <w:trPr>
          <w:trHeight w:val="113"/>
        </w:trPr>
        <w:tc>
          <w:tcPr>
            <w:tcW w:w="15276" w:type="dxa"/>
            <w:tcBorders>
              <w:top w:val="single" w:sz="4" w:space="0" w:color="auto"/>
              <w:left w:val="single" w:sz="4" w:space="0" w:color="auto"/>
              <w:bottom w:val="nil"/>
              <w:right w:val="single" w:sz="4" w:space="0" w:color="auto"/>
            </w:tcBorders>
            <w:vAlign w:val="center"/>
            <w:hideMark/>
          </w:tcPr>
          <w:p w:rsidR="00CF1F85" w:rsidRDefault="00CF1F85" w:rsidP="00392F51">
            <w:pPr>
              <w:keepNext/>
              <w:spacing w:before="60"/>
              <w:ind w:left="0"/>
              <w:rPr>
                <w:rFonts w:cs="Arial"/>
                <w:b/>
                <w:sz w:val="20"/>
                <w:szCs w:val="20"/>
              </w:rPr>
            </w:pPr>
            <w:r>
              <w:rPr>
                <w:rFonts w:cs="Arial"/>
                <w:b/>
                <w:sz w:val="20"/>
                <w:szCs w:val="20"/>
              </w:rPr>
              <w:t>Finding:</w:t>
            </w:r>
          </w:p>
        </w:tc>
      </w:tr>
      <w:tr w:rsidR="00CF1F85" w:rsidTr="00CF1F85">
        <w:trPr>
          <w:trHeight w:val="112"/>
        </w:trPr>
        <w:tc>
          <w:tcPr>
            <w:tcW w:w="15276" w:type="dxa"/>
            <w:tcBorders>
              <w:top w:val="nil"/>
              <w:left w:val="single" w:sz="4" w:space="0" w:color="auto"/>
              <w:bottom w:val="single" w:sz="4" w:space="0" w:color="auto"/>
              <w:right w:val="single" w:sz="4" w:space="0" w:color="auto"/>
            </w:tcBorders>
            <w:vAlign w:val="center"/>
          </w:tcPr>
          <w:p w:rsidR="00CF1F85" w:rsidRDefault="00CF1F85" w:rsidP="00392F51">
            <w:pPr>
              <w:spacing w:before="60"/>
              <w:ind w:left="0"/>
              <w:rPr>
                <w:rFonts w:cs="Arial"/>
                <w:sz w:val="20"/>
                <w:szCs w:val="20"/>
              </w:rPr>
            </w:pPr>
          </w:p>
        </w:tc>
      </w:tr>
      <w:tr w:rsidR="00CF1F85" w:rsidTr="00CF1F85">
        <w:trPr>
          <w:trHeight w:val="113"/>
        </w:trPr>
        <w:tc>
          <w:tcPr>
            <w:tcW w:w="15276" w:type="dxa"/>
            <w:tcBorders>
              <w:top w:val="single" w:sz="4" w:space="0" w:color="auto"/>
              <w:left w:val="single" w:sz="4" w:space="0" w:color="auto"/>
              <w:bottom w:val="nil"/>
              <w:right w:val="single" w:sz="4" w:space="0" w:color="auto"/>
            </w:tcBorders>
            <w:vAlign w:val="center"/>
            <w:hideMark/>
          </w:tcPr>
          <w:p w:rsidR="00CF1F85" w:rsidRDefault="00CF1F85" w:rsidP="00392F51">
            <w:pPr>
              <w:keepNext/>
              <w:spacing w:before="60"/>
              <w:ind w:left="0"/>
              <w:rPr>
                <w:rFonts w:cs="Arial"/>
                <w:b/>
                <w:sz w:val="20"/>
                <w:szCs w:val="20"/>
              </w:rPr>
            </w:pPr>
            <w:r>
              <w:rPr>
                <w:rFonts w:cs="Arial"/>
                <w:b/>
                <w:sz w:val="20"/>
                <w:szCs w:val="20"/>
              </w:rPr>
              <w:t>Corrective Action:</w:t>
            </w:r>
          </w:p>
        </w:tc>
      </w:tr>
      <w:tr w:rsidR="00CF1F85" w:rsidTr="00CF1F85">
        <w:trPr>
          <w:trHeight w:val="112"/>
        </w:trPr>
        <w:tc>
          <w:tcPr>
            <w:tcW w:w="15276" w:type="dxa"/>
            <w:tcBorders>
              <w:top w:val="nil"/>
              <w:left w:val="single" w:sz="4" w:space="0" w:color="auto"/>
              <w:bottom w:val="single" w:sz="4" w:space="0" w:color="auto"/>
              <w:right w:val="single" w:sz="4" w:space="0" w:color="auto"/>
            </w:tcBorders>
            <w:vAlign w:val="center"/>
          </w:tcPr>
          <w:p w:rsidR="00CF1F85" w:rsidRDefault="00CF1F85" w:rsidP="00392F51">
            <w:pPr>
              <w:spacing w:before="60"/>
              <w:ind w:left="0"/>
              <w:rPr>
                <w:rFonts w:cs="Arial"/>
                <w:sz w:val="20"/>
                <w:szCs w:val="20"/>
              </w:rPr>
            </w:pPr>
          </w:p>
        </w:tc>
      </w:tr>
      <w:tr w:rsidR="00CF1F85" w:rsidTr="00CF1F8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F1F85" w:rsidRDefault="00CF1F85" w:rsidP="00392F51">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F1F85" w:rsidRDefault="00CF1F85" w:rsidP="00392F51">
      <w:pPr>
        <w:pStyle w:val="OutcomeDescription"/>
        <w:rPr>
          <w:lang w:eastAsia="en-NZ"/>
        </w:rPr>
      </w:pPr>
    </w:p>
    <w:p w:rsidR="00CF1F85" w:rsidRDefault="00CF1F85" w:rsidP="00392F51">
      <w:pPr>
        <w:pStyle w:val="Heading2"/>
        <w:rPr>
          <w:b/>
          <w:bCs/>
        </w:rPr>
      </w:pPr>
      <w:r>
        <w:rPr>
          <w:b/>
          <w:bCs/>
        </w:rPr>
        <w:t>Outcome 1.2: Organisational Management</w:t>
      </w:r>
    </w:p>
    <w:p w:rsidR="00CF1F85" w:rsidRDefault="00CF1F85" w:rsidP="00392F51">
      <w:pPr>
        <w:pStyle w:val="OutcomeDescription"/>
        <w:rPr>
          <w:lang w:eastAsia="en-NZ"/>
        </w:rPr>
      </w:pPr>
      <w:r>
        <w:rPr>
          <w:lang w:eastAsia="en-NZ"/>
        </w:rPr>
        <w:t>Consumers receive services that comply with legislation and are managed in a safe, efficient, and effective manner.</w:t>
      </w:r>
    </w:p>
    <w:p w:rsidR="00CF1F85" w:rsidRDefault="00CF1F85" w:rsidP="00392F51">
      <w:pPr>
        <w:pStyle w:val="Heading4"/>
      </w:pPr>
    </w:p>
    <w:p w:rsidR="00CF1F85" w:rsidRDefault="00CF1F85" w:rsidP="00392F51">
      <w:pPr>
        <w:pStyle w:val="Heading4"/>
        <w:rPr>
          <w:rStyle w:val="Heading4Char"/>
        </w:rPr>
      </w:pPr>
      <w:r>
        <w:t>Standard 1.2.1: Governance</w:t>
      </w:r>
      <w:r>
        <w:rPr>
          <w:rStyle w:val="Heading4Char"/>
          <w:b/>
          <w:bCs/>
        </w:rPr>
        <w:t xml:space="preserve"> (</w:t>
      </w:r>
      <w:r>
        <w:t>HDS(C</w:t>
      </w:r>
      <w:proofErr w:type="gramStart"/>
      <w:r>
        <w:t>)S.2008:1.2.1</w:t>
      </w:r>
      <w:proofErr w:type="gramEnd"/>
      <w:r>
        <w:t>)</w:t>
      </w:r>
    </w:p>
    <w:p w:rsidR="00CF1F85" w:rsidRDefault="00CF1F85" w:rsidP="00392F51">
      <w:pPr>
        <w:keepNext/>
        <w:spacing w:after="120"/>
        <w:ind w:left="0"/>
        <w:rPr>
          <w:rFonts w:eastAsiaTheme="minorHAnsi" w:cs="Arial"/>
          <w:sz w:val="20"/>
          <w:szCs w:val="20"/>
        </w:rPr>
      </w:pPr>
      <w:r>
        <w:rPr>
          <w:rFonts w:cs="Arial"/>
          <w:sz w:val="20"/>
          <w:szCs w:val="20"/>
        </w:rPr>
        <w:t>The governing body of the organisation ensures services are planned, coordinated, and appropriate to the needs of consumers.</w:t>
      </w:r>
    </w:p>
    <w:p w:rsidR="00CF1F85" w:rsidRDefault="00CF1F85" w:rsidP="00392F51">
      <w:pPr>
        <w:keepNext/>
        <w:spacing w:after="120"/>
        <w:ind w:left="0"/>
        <w:rPr>
          <w:rFonts w:cstheme="minorBidi"/>
          <w:sz w:val="20"/>
          <w:szCs w:val="20"/>
        </w:rPr>
      </w:pPr>
      <w:r>
        <w:rPr>
          <w:rFonts w:cs="Arial"/>
          <w:sz w:val="20"/>
          <w:szCs w:val="20"/>
        </w:rPr>
        <w:t>ARC A2.1; A18.1; A27.1; A30.1; D5.1; D5.2; D5.3; D17.3d; D17.4b; D17.5; E1.1; E2.1  ARHSS A2.1; A18.1; A27.1; A30.1; D5.1; D5.2; D5.3; D17.5</w:t>
      </w:r>
    </w:p>
    <w:tbl>
      <w:tblPr>
        <w:tblStyle w:val="TableGrid"/>
        <w:tblW w:w="0" w:type="auto"/>
        <w:tblLook w:val="04A0" w:firstRow="1" w:lastRow="0" w:firstColumn="1" w:lastColumn="0" w:noHBand="0" w:noVBand="1"/>
      </w:tblPr>
      <w:tblGrid>
        <w:gridCol w:w="15276"/>
      </w:tblGrid>
      <w:tr w:rsidR="00CF1F85" w:rsidTr="00CF1F85">
        <w:tc>
          <w:tcPr>
            <w:tcW w:w="15276" w:type="dxa"/>
            <w:tcBorders>
              <w:top w:val="single" w:sz="4" w:space="0" w:color="auto"/>
              <w:left w:val="single" w:sz="4" w:space="0" w:color="auto"/>
              <w:bottom w:val="single" w:sz="4" w:space="0" w:color="auto"/>
              <w:right w:val="single" w:sz="4" w:space="0" w:color="auto"/>
            </w:tcBorders>
            <w:vAlign w:val="center"/>
            <w:hideMark/>
          </w:tcPr>
          <w:p w:rsidR="00CF1F85" w:rsidRDefault="00CF1F85" w:rsidP="00392F5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F1F85" w:rsidTr="00CF1F85">
        <w:trPr>
          <w:trHeight w:val="113"/>
        </w:trPr>
        <w:tc>
          <w:tcPr>
            <w:tcW w:w="15276" w:type="dxa"/>
            <w:tcBorders>
              <w:top w:val="single" w:sz="4" w:space="0" w:color="auto"/>
              <w:left w:val="single" w:sz="4" w:space="0" w:color="auto"/>
              <w:bottom w:val="nil"/>
              <w:right w:val="single" w:sz="4" w:space="0" w:color="auto"/>
            </w:tcBorders>
            <w:vAlign w:val="center"/>
            <w:hideMark/>
          </w:tcPr>
          <w:p w:rsidR="00CF1F85" w:rsidRDefault="00CF1F85" w:rsidP="00392F51">
            <w:pPr>
              <w:keepNext/>
              <w:spacing w:before="60"/>
              <w:ind w:left="0"/>
              <w:rPr>
                <w:rFonts w:cs="Arial"/>
                <w:b/>
                <w:sz w:val="20"/>
                <w:szCs w:val="20"/>
              </w:rPr>
            </w:pPr>
            <w:r>
              <w:rPr>
                <w:rFonts w:cs="Arial"/>
                <w:b/>
                <w:sz w:val="20"/>
                <w:szCs w:val="20"/>
              </w:rPr>
              <w:t>Evidence:</w:t>
            </w:r>
          </w:p>
        </w:tc>
      </w:tr>
      <w:tr w:rsidR="00CF1F85" w:rsidTr="00CF1F85">
        <w:trPr>
          <w:trHeight w:val="112"/>
        </w:trPr>
        <w:tc>
          <w:tcPr>
            <w:tcW w:w="15276" w:type="dxa"/>
            <w:tcBorders>
              <w:top w:val="nil"/>
              <w:left w:val="single" w:sz="4" w:space="0" w:color="auto"/>
              <w:bottom w:val="single" w:sz="4" w:space="0" w:color="auto"/>
              <w:right w:val="single" w:sz="4" w:space="0" w:color="auto"/>
            </w:tcBorders>
            <w:vAlign w:val="center"/>
          </w:tcPr>
          <w:p w:rsidR="00CF1F85" w:rsidRDefault="00CF1F85" w:rsidP="00392F51">
            <w:pPr>
              <w:spacing w:before="60"/>
              <w:ind w:left="0"/>
              <w:rPr>
                <w:rFonts w:cs="Arial"/>
                <w:sz w:val="20"/>
                <w:szCs w:val="20"/>
              </w:rPr>
            </w:pPr>
          </w:p>
        </w:tc>
      </w:tr>
    </w:tbl>
    <w:p w:rsidR="00CF1F85" w:rsidRDefault="00CF1F85" w:rsidP="00392F51">
      <w:pPr>
        <w:pStyle w:val="OutcomeDescription"/>
        <w:rPr>
          <w:lang w:eastAsia="en-NZ"/>
        </w:rPr>
      </w:pPr>
    </w:p>
    <w:p w:rsidR="00CF1F85" w:rsidRDefault="00CF1F85" w:rsidP="00392F51">
      <w:pPr>
        <w:pStyle w:val="Heading5"/>
        <w:spacing w:before="120"/>
        <w:ind w:left="0"/>
        <w:rPr>
          <w:rFonts w:eastAsiaTheme="minorHAnsi"/>
          <w:b/>
        </w:rPr>
      </w:pPr>
      <w:r>
        <w:rPr>
          <w:rFonts w:eastAsiaTheme="minorHAnsi"/>
          <w:b/>
        </w:rPr>
        <w:lastRenderedPageBreak/>
        <w:t>Criterion 1.2.1.1 (HDS(C</w:t>
      </w:r>
      <w:proofErr w:type="gramStart"/>
      <w:r>
        <w:rPr>
          <w:rFonts w:eastAsiaTheme="minorHAnsi"/>
          <w:b/>
        </w:rPr>
        <w:t>)S.2008:1.2.1.1</w:t>
      </w:r>
      <w:proofErr w:type="gramEnd"/>
      <w:r>
        <w:rPr>
          <w:rFonts w:eastAsiaTheme="minorHAnsi"/>
          <w:b/>
        </w:rPr>
        <w:t>)</w:t>
      </w:r>
    </w:p>
    <w:p w:rsidR="00CF1F85" w:rsidRDefault="00CF1F85" w:rsidP="00392F51">
      <w:pPr>
        <w:keepNext/>
        <w:spacing w:after="120"/>
        <w:ind w:left="0"/>
        <w:rPr>
          <w:rFonts w:eastAsiaTheme="minorHAnsi"/>
          <w:sz w:val="20"/>
          <w:szCs w:val="20"/>
        </w:rPr>
      </w:pPr>
      <w:r>
        <w:rPr>
          <w:sz w:val="20"/>
          <w:szCs w:val="20"/>
        </w:rPr>
        <w:t>The purpose, values, scope, direction, and goals of the organisation are clearly identified and regularly reviewed.</w:t>
      </w:r>
    </w:p>
    <w:tbl>
      <w:tblPr>
        <w:tblStyle w:val="TableGrid"/>
        <w:tblW w:w="0" w:type="auto"/>
        <w:tblLook w:val="04A0" w:firstRow="1" w:lastRow="0" w:firstColumn="1" w:lastColumn="0" w:noHBand="0" w:noVBand="1"/>
      </w:tblPr>
      <w:tblGrid>
        <w:gridCol w:w="15276"/>
      </w:tblGrid>
      <w:tr w:rsidR="00CF1F85" w:rsidTr="00CF1F85">
        <w:tc>
          <w:tcPr>
            <w:tcW w:w="15276" w:type="dxa"/>
            <w:tcBorders>
              <w:top w:val="single" w:sz="4" w:space="0" w:color="auto"/>
              <w:left w:val="single" w:sz="4" w:space="0" w:color="auto"/>
              <w:bottom w:val="single" w:sz="4" w:space="0" w:color="auto"/>
              <w:right w:val="single" w:sz="4" w:space="0" w:color="auto"/>
            </w:tcBorders>
            <w:vAlign w:val="center"/>
            <w:hideMark/>
          </w:tcPr>
          <w:p w:rsidR="00CF1F85" w:rsidRDefault="00CF1F85" w:rsidP="00392F5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F1F85" w:rsidTr="00CF1F85">
        <w:trPr>
          <w:trHeight w:val="113"/>
        </w:trPr>
        <w:tc>
          <w:tcPr>
            <w:tcW w:w="15276" w:type="dxa"/>
            <w:tcBorders>
              <w:top w:val="single" w:sz="4" w:space="0" w:color="auto"/>
              <w:left w:val="single" w:sz="4" w:space="0" w:color="auto"/>
              <w:bottom w:val="nil"/>
              <w:right w:val="single" w:sz="4" w:space="0" w:color="auto"/>
            </w:tcBorders>
            <w:vAlign w:val="center"/>
            <w:hideMark/>
          </w:tcPr>
          <w:p w:rsidR="00CF1F85" w:rsidRDefault="00CF1F85" w:rsidP="00392F51">
            <w:pPr>
              <w:keepNext/>
              <w:spacing w:before="60"/>
              <w:ind w:left="0"/>
              <w:rPr>
                <w:rFonts w:cs="Arial"/>
                <w:b/>
                <w:sz w:val="20"/>
                <w:szCs w:val="20"/>
              </w:rPr>
            </w:pPr>
            <w:r>
              <w:rPr>
                <w:rFonts w:cs="Arial"/>
                <w:b/>
                <w:sz w:val="20"/>
                <w:szCs w:val="20"/>
              </w:rPr>
              <w:t>Evidence:</w:t>
            </w:r>
          </w:p>
        </w:tc>
      </w:tr>
      <w:tr w:rsidR="00CF1F85" w:rsidTr="00CF1F85">
        <w:trPr>
          <w:trHeight w:val="112"/>
        </w:trPr>
        <w:tc>
          <w:tcPr>
            <w:tcW w:w="15276" w:type="dxa"/>
            <w:tcBorders>
              <w:top w:val="nil"/>
              <w:left w:val="single" w:sz="4" w:space="0" w:color="auto"/>
              <w:bottom w:val="single" w:sz="4" w:space="0" w:color="auto"/>
              <w:right w:val="single" w:sz="4" w:space="0" w:color="auto"/>
            </w:tcBorders>
            <w:vAlign w:val="center"/>
          </w:tcPr>
          <w:p w:rsidR="00CF1F85" w:rsidRDefault="00CF1F85" w:rsidP="00392F51">
            <w:pPr>
              <w:spacing w:before="60"/>
              <w:ind w:left="0"/>
              <w:rPr>
                <w:rFonts w:cs="Arial"/>
                <w:sz w:val="20"/>
                <w:szCs w:val="20"/>
              </w:rPr>
            </w:pPr>
          </w:p>
        </w:tc>
      </w:tr>
      <w:tr w:rsidR="00CF1F85" w:rsidTr="00CF1F85">
        <w:trPr>
          <w:trHeight w:val="113"/>
        </w:trPr>
        <w:tc>
          <w:tcPr>
            <w:tcW w:w="15276" w:type="dxa"/>
            <w:tcBorders>
              <w:top w:val="single" w:sz="4" w:space="0" w:color="auto"/>
              <w:left w:val="single" w:sz="4" w:space="0" w:color="auto"/>
              <w:bottom w:val="nil"/>
              <w:right w:val="single" w:sz="4" w:space="0" w:color="auto"/>
            </w:tcBorders>
            <w:vAlign w:val="center"/>
            <w:hideMark/>
          </w:tcPr>
          <w:p w:rsidR="00CF1F85" w:rsidRDefault="00CF1F85" w:rsidP="00392F51">
            <w:pPr>
              <w:keepNext/>
              <w:spacing w:before="60"/>
              <w:ind w:left="0"/>
              <w:rPr>
                <w:rFonts w:cs="Arial"/>
                <w:b/>
                <w:sz w:val="20"/>
                <w:szCs w:val="20"/>
              </w:rPr>
            </w:pPr>
            <w:r>
              <w:rPr>
                <w:rFonts w:cs="Arial"/>
                <w:b/>
                <w:sz w:val="20"/>
                <w:szCs w:val="20"/>
              </w:rPr>
              <w:t>Finding:</w:t>
            </w:r>
          </w:p>
        </w:tc>
      </w:tr>
      <w:tr w:rsidR="00CF1F85" w:rsidTr="00CF1F85">
        <w:trPr>
          <w:trHeight w:val="112"/>
        </w:trPr>
        <w:tc>
          <w:tcPr>
            <w:tcW w:w="15276" w:type="dxa"/>
            <w:tcBorders>
              <w:top w:val="nil"/>
              <w:left w:val="single" w:sz="4" w:space="0" w:color="auto"/>
              <w:bottom w:val="single" w:sz="4" w:space="0" w:color="auto"/>
              <w:right w:val="single" w:sz="4" w:space="0" w:color="auto"/>
            </w:tcBorders>
            <w:vAlign w:val="center"/>
          </w:tcPr>
          <w:p w:rsidR="00CF1F85" w:rsidRDefault="00CF1F85" w:rsidP="00392F51">
            <w:pPr>
              <w:spacing w:before="60"/>
              <w:ind w:left="0"/>
              <w:rPr>
                <w:rFonts w:cs="Arial"/>
                <w:sz w:val="20"/>
                <w:szCs w:val="20"/>
              </w:rPr>
            </w:pPr>
          </w:p>
        </w:tc>
      </w:tr>
      <w:tr w:rsidR="00CF1F85" w:rsidTr="00CF1F85">
        <w:trPr>
          <w:trHeight w:val="113"/>
        </w:trPr>
        <w:tc>
          <w:tcPr>
            <w:tcW w:w="15276" w:type="dxa"/>
            <w:tcBorders>
              <w:top w:val="single" w:sz="4" w:space="0" w:color="auto"/>
              <w:left w:val="single" w:sz="4" w:space="0" w:color="auto"/>
              <w:bottom w:val="nil"/>
              <w:right w:val="single" w:sz="4" w:space="0" w:color="auto"/>
            </w:tcBorders>
            <w:vAlign w:val="center"/>
            <w:hideMark/>
          </w:tcPr>
          <w:p w:rsidR="00CF1F85" w:rsidRDefault="00CF1F85" w:rsidP="00392F51">
            <w:pPr>
              <w:keepNext/>
              <w:spacing w:before="60"/>
              <w:ind w:left="0"/>
              <w:rPr>
                <w:rFonts w:cs="Arial"/>
                <w:b/>
                <w:sz w:val="20"/>
                <w:szCs w:val="20"/>
              </w:rPr>
            </w:pPr>
            <w:r>
              <w:rPr>
                <w:rFonts w:cs="Arial"/>
                <w:b/>
                <w:sz w:val="20"/>
                <w:szCs w:val="20"/>
              </w:rPr>
              <w:t>Corrective Action:</w:t>
            </w:r>
          </w:p>
        </w:tc>
      </w:tr>
      <w:tr w:rsidR="00CF1F85" w:rsidTr="00CF1F85">
        <w:trPr>
          <w:trHeight w:val="112"/>
        </w:trPr>
        <w:tc>
          <w:tcPr>
            <w:tcW w:w="15276" w:type="dxa"/>
            <w:tcBorders>
              <w:top w:val="nil"/>
              <w:left w:val="single" w:sz="4" w:space="0" w:color="auto"/>
              <w:bottom w:val="single" w:sz="4" w:space="0" w:color="auto"/>
              <w:right w:val="single" w:sz="4" w:space="0" w:color="auto"/>
            </w:tcBorders>
            <w:vAlign w:val="center"/>
          </w:tcPr>
          <w:p w:rsidR="00CF1F85" w:rsidRDefault="00CF1F85" w:rsidP="00392F51">
            <w:pPr>
              <w:spacing w:before="60"/>
              <w:ind w:left="0"/>
              <w:rPr>
                <w:rFonts w:cs="Arial"/>
                <w:sz w:val="20"/>
                <w:szCs w:val="20"/>
              </w:rPr>
            </w:pPr>
          </w:p>
        </w:tc>
      </w:tr>
      <w:tr w:rsidR="00CF1F85" w:rsidTr="00CF1F8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F1F85" w:rsidRDefault="00CF1F85" w:rsidP="00392F51">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F1F85" w:rsidRDefault="00CF1F85" w:rsidP="00392F51">
      <w:pPr>
        <w:pStyle w:val="OutcomeDescription"/>
        <w:rPr>
          <w:lang w:eastAsia="en-NZ"/>
        </w:rPr>
      </w:pPr>
    </w:p>
    <w:p w:rsidR="00CF1F85" w:rsidRDefault="00CF1F85" w:rsidP="00392F51">
      <w:pPr>
        <w:pStyle w:val="Heading5"/>
        <w:spacing w:before="120"/>
        <w:ind w:left="0"/>
        <w:rPr>
          <w:rFonts w:eastAsiaTheme="minorHAnsi"/>
          <w:b/>
        </w:rPr>
      </w:pPr>
      <w:r>
        <w:rPr>
          <w:rFonts w:eastAsiaTheme="minorHAnsi"/>
          <w:b/>
        </w:rPr>
        <w:t>Criterion 1.2.1.3 (HDS(C</w:t>
      </w:r>
      <w:proofErr w:type="gramStart"/>
      <w:r>
        <w:rPr>
          <w:rFonts w:eastAsiaTheme="minorHAnsi"/>
          <w:b/>
        </w:rPr>
        <w:t>)S.2008:1.2.1.3</w:t>
      </w:r>
      <w:proofErr w:type="gramEnd"/>
      <w:r>
        <w:rPr>
          <w:rFonts w:eastAsiaTheme="minorHAnsi"/>
          <w:b/>
        </w:rPr>
        <w:t>)</w:t>
      </w:r>
    </w:p>
    <w:p w:rsidR="00CF1F85" w:rsidRDefault="00CF1F85" w:rsidP="00392F51">
      <w:pPr>
        <w:keepNext/>
        <w:spacing w:after="120"/>
        <w:ind w:left="0"/>
        <w:rPr>
          <w:rFonts w:eastAsiaTheme="minorHAnsi"/>
          <w:sz w:val="20"/>
          <w:szCs w:val="20"/>
        </w:rPr>
      </w:pPr>
      <w:r>
        <w:rPr>
          <w:sz w:val="20"/>
          <w:szCs w:val="20"/>
        </w:rPr>
        <w:t>The organisation is managed by a suitably qualified and/or experienced person with authority, accountability, and responsibility for the provision of services.</w:t>
      </w:r>
    </w:p>
    <w:tbl>
      <w:tblPr>
        <w:tblStyle w:val="TableGrid"/>
        <w:tblW w:w="0" w:type="auto"/>
        <w:tblLook w:val="04A0" w:firstRow="1" w:lastRow="0" w:firstColumn="1" w:lastColumn="0" w:noHBand="0" w:noVBand="1"/>
      </w:tblPr>
      <w:tblGrid>
        <w:gridCol w:w="15276"/>
      </w:tblGrid>
      <w:tr w:rsidR="00CF1F85" w:rsidTr="00CF1F85">
        <w:tc>
          <w:tcPr>
            <w:tcW w:w="15276" w:type="dxa"/>
            <w:tcBorders>
              <w:top w:val="single" w:sz="4" w:space="0" w:color="auto"/>
              <w:left w:val="single" w:sz="4" w:space="0" w:color="auto"/>
              <w:bottom w:val="single" w:sz="4" w:space="0" w:color="auto"/>
              <w:right w:val="single" w:sz="4" w:space="0" w:color="auto"/>
            </w:tcBorders>
            <w:vAlign w:val="center"/>
            <w:hideMark/>
          </w:tcPr>
          <w:p w:rsidR="00CF1F85" w:rsidRDefault="00CF1F85" w:rsidP="00392F5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F1F85" w:rsidTr="00CF1F85">
        <w:trPr>
          <w:trHeight w:val="113"/>
        </w:trPr>
        <w:tc>
          <w:tcPr>
            <w:tcW w:w="15276" w:type="dxa"/>
            <w:tcBorders>
              <w:top w:val="single" w:sz="4" w:space="0" w:color="auto"/>
              <w:left w:val="single" w:sz="4" w:space="0" w:color="auto"/>
              <w:bottom w:val="nil"/>
              <w:right w:val="single" w:sz="4" w:space="0" w:color="auto"/>
            </w:tcBorders>
            <w:vAlign w:val="center"/>
            <w:hideMark/>
          </w:tcPr>
          <w:p w:rsidR="00CF1F85" w:rsidRDefault="00CF1F85" w:rsidP="00392F51">
            <w:pPr>
              <w:keepNext/>
              <w:spacing w:before="60"/>
              <w:ind w:left="0"/>
              <w:rPr>
                <w:rFonts w:cs="Arial"/>
                <w:b/>
                <w:sz w:val="20"/>
                <w:szCs w:val="20"/>
              </w:rPr>
            </w:pPr>
            <w:r>
              <w:rPr>
                <w:rFonts w:cs="Arial"/>
                <w:b/>
                <w:sz w:val="20"/>
                <w:szCs w:val="20"/>
              </w:rPr>
              <w:t>Evidence:</w:t>
            </w:r>
          </w:p>
        </w:tc>
      </w:tr>
      <w:tr w:rsidR="00CF1F85" w:rsidTr="00CF1F85">
        <w:trPr>
          <w:trHeight w:val="112"/>
        </w:trPr>
        <w:tc>
          <w:tcPr>
            <w:tcW w:w="15276" w:type="dxa"/>
            <w:tcBorders>
              <w:top w:val="nil"/>
              <w:left w:val="single" w:sz="4" w:space="0" w:color="auto"/>
              <w:bottom w:val="single" w:sz="4" w:space="0" w:color="auto"/>
              <w:right w:val="single" w:sz="4" w:space="0" w:color="auto"/>
            </w:tcBorders>
            <w:vAlign w:val="center"/>
          </w:tcPr>
          <w:p w:rsidR="00CF1F85" w:rsidRDefault="00CF1F85" w:rsidP="00392F51">
            <w:pPr>
              <w:spacing w:before="60"/>
              <w:ind w:left="0"/>
              <w:rPr>
                <w:rFonts w:cs="Arial"/>
                <w:sz w:val="20"/>
                <w:szCs w:val="20"/>
              </w:rPr>
            </w:pPr>
          </w:p>
        </w:tc>
      </w:tr>
      <w:tr w:rsidR="00CF1F85" w:rsidTr="00CF1F85">
        <w:trPr>
          <w:trHeight w:val="113"/>
        </w:trPr>
        <w:tc>
          <w:tcPr>
            <w:tcW w:w="15276" w:type="dxa"/>
            <w:tcBorders>
              <w:top w:val="single" w:sz="4" w:space="0" w:color="auto"/>
              <w:left w:val="single" w:sz="4" w:space="0" w:color="auto"/>
              <w:bottom w:val="nil"/>
              <w:right w:val="single" w:sz="4" w:space="0" w:color="auto"/>
            </w:tcBorders>
            <w:vAlign w:val="center"/>
            <w:hideMark/>
          </w:tcPr>
          <w:p w:rsidR="00CF1F85" w:rsidRDefault="00CF1F85" w:rsidP="00392F51">
            <w:pPr>
              <w:keepNext/>
              <w:spacing w:before="60"/>
              <w:ind w:left="0"/>
              <w:rPr>
                <w:rFonts w:cs="Arial"/>
                <w:b/>
                <w:sz w:val="20"/>
                <w:szCs w:val="20"/>
              </w:rPr>
            </w:pPr>
            <w:r>
              <w:rPr>
                <w:rFonts w:cs="Arial"/>
                <w:b/>
                <w:sz w:val="20"/>
                <w:szCs w:val="20"/>
              </w:rPr>
              <w:t>Finding:</w:t>
            </w:r>
          </w:p>
        </w:tc>
      </w:tr>
      <w:tr w:rsidR="00CF1F85" w:rsidTr="00CF1F85">
        <w:trPr>
          <w:trHeight w:val="112"/>
        </w:trPr>
        <w:tc>
          <w:tcPr>
            <w:tcW w:w="15276" w:type="dxa"/>
            <w:tcBorders>
              <w:top w:val="nil"/>
              <w:left w:val="single" w:sz="4" w:space="0" w:color="auto"/>
              <w:bottom w:val="single" w:sz="4" w:space="0" w:color="auto"/>
              <w:right w:val="single" w:sz="4" w:space="0" w:color="auto"/>
            </w:tcBorders>
            <w:vAlign w:val="center"/>
          </w:tcPr>
          <w:p w:rsidR="00CF1F85" w:rsidRDefault="00CF1F85" w:rsidP="00392F51">
            <w:pPr>
              <w:spacing w:before="60"/>
              <w:ind w:left="0"/>
              <w:rPr>
                <w:rFonts w:cs="Arial"/>
                <w:sz w:val="20"/>
                <w:szCs w:val="20"/>
              </w:rPr>
            </w:pPr>
          </w:p>
        </w:tc>
      </w:tr>
      <w:tr w:rsidR="00CF1F85" w:rsidTr="00CF1F85">
        <w:trPr>
          <w:trHeight w:val="113"/>
        </w:trPr>
        <w:tc>
          <w:tcPr>
            <w:tcW w:w="15276" w:type="dxa"/>
            <w:tcBorders>
              <w:top w:val="single" w:sz="4" w:space="0" w:color="auto"/>
              <w:left w:val="single" w:sz="4" w:space="0" w:color="auto"/>
              <w:bottom w:val="nil"/>
              <w:right w:val="single" w:sz="4" w:space="0" w:color="auto"/>
            </w:tcBorders>
            <w:vAlign w:val="center"/>
            <w:hideMark/>
          </w:tcPr>
          <w:p w:rsidR="00CF1F85" w:rsidRDefault="00CF1F85" w:rsidP="00392F51">
            <w:pPr>
              <w:keepNext/>
              <w:spacing w:before="60"/>
              <w:ind w:left="0"/>
              <w:rPr>
                <w:rFonts w:cs="Arial"/>
                <w:b/>
                <w:sz w:val="20"/>
                <w:szCs w:val="20"/>
              </w:rPr>
            </w:pPr>
            <w:r>
              <w:rPr>
                <w:rFonts w:cs="Arial"/>
                <w:b/>
                <w:sz w:val="20"/>
                <w:szCs w:val="20"/>
              </w:rPr>
              <w:t>Corrective Action:</w:t>
            </w:r>
          </w:p>
        </w:tc>
      </w:tr>
      <w:tr w:rsidR="00CF1F85" w:rsidTr="00CF1F85">
        <w:trPr>
          <w:trHeight w:val="112"/>
        </w:trPr>
        <w:tc>
          <w:tcPr>
            <w:tcW w:w="15276" w:type="dxa"/>
            <w:tcBorders>
              <w:top w:val="nil"/>
              <w:left w:val="single" w:sz="4" w:space="0" w:color="auto"/>
              <w:bottom w:val="single" w:sz="4" w:space="0" w:color="auto"/>
              <w:right w:val="single" w:sz="4" w:space="0" w:color="auto"/>
            </w:tcBorders>
            <w:vAlign w:val="center"/>
          </w:tcPr>
          <w:p w:rsidR="00CF1F85" w:rsidRDefault="00CF1F85" w:rsidP="00392F51">
            <w:pPr>
              <w:spacing w:before="60"/>
              <w:ind w:left="0"/>
              <w:rPr>
                <w:rFonts w:cs="Arial"/>
                <w:sz w:val="20"/>
                <w:szCs w:val="20"/>
              </w:rPr>
            </w:pPr>
          </w:p>
        </w:tc>
      </w:tr>
      <w:tr w:rsidR="00CF1F85" w:rsidTr="00CF1F8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F1F85" w:rsidRDefault="00CF1F85" w:rsidP="00392F51">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F1F85" w:rsidRDefault="00CF1F85" w:rsidP="00392F51">
      <w:pPr>
        <w:pStyle w:val="OutcomeDescription"/>
        <w:rPr>
          <w:lang w:eastAsia="en-NZ"/>
        </w:rPr>
      </w:pPr>
    </w:p>
    <w:p w:rsidR="00CF1F85" w:rsidRDefault="00CF1F85" w:rsidP="00392F51">
      <w:pPr>
        <w:pStyle w:val="Heading4"/>
        <w:rPr>
          <w:rStyle w:val="Heading4Char"/>
          <w:iCs/>
        </w:rPr>
      </w:pPr>
      <w:r>
        <w:t>Standard 1.2.3: Quality And Risk Management Systems</w:t>
      </w:r>
      <w:r>
        <w:rPr>
          <w:rStyle w:val="Heading4Char"/>
          <w:b/>
          <w:bCs/>
        </w:rPr>
        <w:t xml:space="preserve"> (</w:t>
      </w:r>
      <w:r>
        <w:t>HDS(C</w:t>
      </w:r>
      <w:proofErr w:type="gramStart"/>
      <w:r>
        <w:t>)S.2008:1.2.3</w:t>
      </w:r>
      <w:proofErr w:type="gramEnd"/>
      <w:r>
        <w:t>)</w:t>
      </w:r>
    </w:p>
    <w:p w:rsidR="00CF1F85" w:rsidRDefault="00CF1F85" w:rsidP="00392F51">
      <w:pPr>
        <w:keepNext/>
        <w:spacing w:after="120"/>
        <w:ind w:left="0"/>
        <w:rPr>
          <w:rFonts w:eastAsiaTheme="minorHAnsi" w:cs="Arial"/>
          <w:sz w:val="20"/>
          <w:szCs w:val="20"/>
        </w:rPr>
      </w:pPr>
      <w:r>
        <w:rPr>
          <w:rFonts w:cs="Arial"/>
          <w:sz w:val="20"/>
          <w:szCs w:val="20"/>
        </w:rPr>
        <w:t>The organisation has an established, documented, and maintained quality and risk management system that reflects continuous quality improvement principles.</w:t>
      </w:r>
    </w:p>
    <w:p w:rsidR="00CF1F85" w:rsidRDefault="00CF1F85" w:rsidP="00392F51">
      <w:pPr>
        <w:keepNext/>
        <w:spacing w:after="120"/>
        <w:ind w:left="0"/>
        <w:rPr>
          <w:rFonts w:cstheme="minorBidi"/>
          <w:sz w:val="20"/>
          <w:szCs w:val="20"/>
        </w:rPr>
      </w:pPr>
      <w:r>
        <w:rPr>
          <w:rFonts w:cs="Arial"/>
          <w:sz w:val="20"/>
          <w:szCs w:val="20"/>
        </w:rPr>
        <w:t>ARC A4.1; D1.1; D1.2; D5.4; D10.1; D17.7a; D17.7b; D17.7e; D19.1b; D19.2; D19.3a.i-v; D19.4; D19.5  ARHSS A4.1; D1.1; D1.2; D5.4; D10.1; D16.6; D17.10a; D17.10b; D17.10e; D19.1b; D19.2; D19.3a-iv; D19.4; D19.5</w:t>
      </w:r>
    </w:p>
    <w:tbl>
      <w:tblPr>
        <w:tblStyle w:val="TableGrid"/>
        <w:tblW w:w="0" w:type="auto"/>
        <w:tblLook w:val="04A0" w:firstRow="1" w:lastRow="0" w:firstColumn="1" w:lastColumn="0" w:noHBand="0" w:noVBand="1"/>
      </w:tblPr>
      <w:tblGrid>
        <w:gridCol w:w="15276"/>
      </w:tblGrid>
      <w:tr w:rsidR="00CF1F85" w:rsidTr="00CF1F85">
        <w:tc>
          <w:tcPr>
            <w:tcW w:w="15276" w:type="dxa"/>
            <w:tcBorders>
              <w:top w:val="single" w:sz="4" w:space="0" w:color="auto"/>
              <w:left w:val="single" w:sz="4" w:space="0" w:color="auto"/>
              <w:bottom w:val="single" w:sz="4" w:space="0" w:color="auto"/>
              <w:right w:val="single" w:sz="4" w:space="0" w:color="auto"/>
            </w:tcBorders>
            <w:vAlign w:val="center"/>
            <w:hideMark/>
          </w:tcPr>
          <w:p w:rsidR="00CF1F85" w:rsidRDefault="00CF1F85" w:rsidP="00392F5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F1F85" w:rsidTr="00CF1F85">
        <w:trPr>
          <w:trHeight w:val="113"/>
        </w:trPr>
        <w:tc>
          <w:tcPr>
            <w:tcW w:w="15276" w:type="dxa"/>
            <w:tcBorders>
              <w:top w:val="single" w:sz="4" w:space="0" w:color="auto"/>
              <w:left w:val="single" w:sz="4" w:space="0" w:color="auto"/>
              <w:bottom w:val="nil"/>
              <w:right w:val="single" w:sz="4" w:space="0" w:color="auto"/>
            </w:tcBorders>
            <w:vAlign w:val="center"/>
            <w:hideMark/>
          </w:tcPr>
          <w:p w:rsidR="00CF1F85" w:rsidRDefault="00CF1F85" w:rsidP="00392F51">
            <w:pPr>
              <w:keepNext/>
              <w:spacing w:before="60"/>
              <w:ind w:left="0"/>
              <w:rPr>
                <w:rFonts w:cs="Arial"/>
                <w:b/>
                <w:sz w:val="20"/>
                <w:szCs w:val="20"/>
              </w:rPr>
            </w:pPr>
            <w:r>
              <w:rPr>
                <w:rFonts w:cs="Arial"/>
                <w:b/>
                <w:sz w:val="20"/>
                <w:szCs w:val="20"/>
              </w:rPr>
              <w:t>Evidence:</w:t>
            </w:r>
          </w:p>
        </w:tc>
      </w:tr>
      <w:tr w:rsidR="00CF1F85" w:rsidTr="00CF1F85">
        <w:trPr>
          <w:trHeight w:val="112"/>
        </w:trPr>
        <w:tc>
          <w:tcPr>
            <w:tcW w:w="15276" w:type="dxa"/>
            <w:tcBorders>
              <w:top w:val="nil"/>
              <w:left w:val="single" w:sz="4" w:space="0" w:color="auto"/>
              <w:bottom w:val="single" w:sz="4" w:space="0" w:color="auto"/>
              <w:right w:val="single" w:sz="4" w:space="0" w:color="auto"/>
            </w:tcBorders>
            <w:vAlign w:val="center"/>
            <w:hideMark/>
          </w:tcPr>
          <w:p w:rsidR="00CF1F85" w:rsidRDefault="00CF1F85" w:rsidP="00392F51">
            <w:pPr>
              <w:spacing w:before="60"/>
              <w:ind w:left="0"/>
              <w:rPr>
                <w:rFonts w:cs="Arial"/>
              </w:rPr>
            </w:pPr>
            <w:r>
              <w:rPr>
                <w:rFonts w:cs="Arial"/>
              </w:rPr>
              <w:t xml:space="preserve">The service has reviewed its 2013 quality and risk management plan against the goals and provided a progress report to head office.  Planning is in place </w:t>
            </w:r>
            <w:r>
              <w:rPr>
                <w:rFonts w:cs="Arial"/>
              </w:rPr>
              <w:lastRenderedPageBreak/>
              <w:t xml:space="preserve">for the 2014-2015 site specific quality </w:t>
            </w:r>
            <w:proofErr w:type="gramStart"/>
            <w:r>
              <w:rPr>
                <w:rFonts w:cs="Arial"/>
              </w:rPr>
              <w:t>plan</w:t>
            </w:r>
            <w:proofErr w:type="gramEnd"/>
            <w:r>
              <w:rPr>
                <w:rFonts w:cs="Arial"/>
              </w:rPr>
              <w:t xml:space="preserve">.  The quality council meet in March to finalize the quality plan.  Quarterly progress reports continue throughout the year.  The service has continued implementing their quality and risk management system since previous certification and a number of quality improvements have occurred.  </w:t>
            </w:r>
            <w:proofErr w:type="gramStart"/>
            <w:r>
              <w:rPr>
                <w:rFonts w:cs="Arial"/>
              </w:rPr>
              <w:t>Staff are</w:t>
            </w:r>
            <w:proofErr w:type="gramEnd"/>
            <w:r>
              <w:rPr>
                <w:rFonts w:cs="Arial"/>
              </w:rPr>
              <w:t xml:space="preserve"> encouraged to submit quality improvement forms.  The suggestions are reviewed at quality council meetings.  </w:t>
            </w:r>
            <w:proofErr w:type="gramStart"/>
            <w:r>
              <w:rPr>
                <w:rFonts w:cs="Arial"/>
              </w:rPr>
              <w:t>Staff receive</w:t>
            </w:r>
            <w:proofErr w:type="gramEnd"/>
            <w:r>
              <w:rPr>
                <w:rFonts w:cs="Arial"/>
              </w:rPr>
              <w:t xml:space="preserve"> a letter from the quality council acknowledging their commitment to ongoing continuous improvement.  All quality initiatives and innovations are recorded in a register.  </w:t>
            </w:r>
            <w:r>
              <w:rPr>
                <w:rFonts w:cs="Arial"/>
              </w:rPr>
              <w:br/>
              <w:t>Recent improvements include (but not limited to);</w:t>
            </w:r>
            <w:r>
              <w:rPr>
                <w:rFonts w:cs="Arial"/>
              </w:rPr>
              <w:br/>
              <w:t xml:space="preserve">a) a new exercise programme introduced by the physiotherapist based on the arthritis foundation DVD to improve balance, strengthen muscles and promote safe mobilisation for the residents.  The </w:t>
            </w:r>
            <w:proofErr w:type="spellStart"/>
            <w:r>
              <w:rPr>
                <w:rFonts w:cs="Arial"/>
              </w:rPr>
              <w:t>physio</w:t>
            </w:r>
            <w:proofErr w:type="spellEnd"/>
            <w:r>
              <w:rPr>
                <w:rFonts w:cs="Arial"/>
              </w:rPr>
              <w:t xml:space="preserve"> is working with the recreational staff to be able to incorporate the exercise into the activity programme.  The </w:t>
            </w:r>
            <w:proofErr w:type="gramStart"/>
            <w:r>
              <w:rPr>
                <w:rFonts w:cs="Arial"/>
              </w:rPr>
              <w:t>benefits of the programme for the residents and staff is</w:t>
            </w:r>
            <w:proofErr w:type="gramEnd"/>
            <w:r>
              <w:rPr>
                <w:rFonts w:cs="Arial"/>
              </w:rPr>
              <w:t xml:space="preserve"> to aim to reduce the overuse of wheelchairs and support residents to achieve their goals.  </w:t>
            </w:r>
            <w:r>
              <w:rPr>
                <w:rFonts w:cs="Arial"/>
              </w:rPr>
              <w:br/>
              <w:t xml:space="preserve">b) The “sugar club” is a staff initiative to provide privacy for residents requiring blood sugar levels and insulin administration at meal times.  There is a portable screen that can be used in the dining/ lounge or other communal areas that provides privacy and timely recordings and insulin administration for residents.  On the day of audit, the sugar club is observed in operation and is well accepted by the residents.  </w:t>
            </w:r>
            <w:r>
              <w:rPr>
                <w:rFonts w:cs="Arial"/>
              </w:rPr>
              <w:br/>
              <w:t xml:space="preserve">c) The company dietitian has reviewed the evening meals.  Resident likes and dislikes are accommodated.  There are two meal choices.  The menu is printed onto the back of the activity plan that goes out to each resident however, menu changes are not known until the menu board is seen.  There is a meal comment book in each dining room.  The cook (interviewed) confirmed the meal comment books are checked daily and any concerns noted and followed up.  </w:t>
            </w:r>
            <w:r>
              <w:rPr>
                <w:rFonts w:cs="Arial"/>
              </w:rPr>
              <w:br/>
              <w:t xml:space="preserve">Presbyterian Support Central has an overall Quality Monitoring Programme (QMP) that is part of the quality and benchmarking programme that is implemented at </w:t>
            </w:r>
            <w:proofErr w:type="spellStart"/>
            <w:r>
              <w:rPr>
                <w:rFonts w:cs="Arial"/>
              </w:rPr>
              <w:t>Kowhainui</w:t>
            </w:r>
            <w:proofErr w:type="spellEnd"/>
            <w:r>
              <w:rPr>
                <w:rFonts w:cs="Arial"/>
              </w:rPr>
              <w:t xml:space="preserve">.  The service receives quarterly performance progress reports and quartile ranking within the QMP peer group.  Monthly reporting data including accidents/incidents/near misses, infection control surveillance data, medication errors, staff hours are entered into the online register that is accessible to the clinical director.  Graphs, trends and areas for improvement are generated for distribution to the committee meetings.  </w:t>
            </w:r>
            <w:r>
              <w:rPr>
                <w:rFonts w:cs="Arial"/>
              </w:rPr>
              <w:br/>
              <w:t xml:space="preserve">There is evidence of corrective actions taken with unwanted trends such as medication errors.  An investigation identified the medication person is often interruption during the medication round.  Protocols were reviewed and medication competencies repeated.  The medication person no longer carries the portable phone during medication rounds.  This has led to a reduction in medication errors.  </w:t>
            </w:r>
            <w:r>
              <w:rPr>
                <w:rFonts w:cs="Arial"/>
              </w:rPr>
              <w:br/>
            </w:r>
            <w:r>
              <w:rPr>
                <w:rFonts w:cs="Arial"/>
              </w:rPr>
              <w:br/>
              <w:t xml:space="preserve">Formal management meetings take place two monthly.  There is a set agenda template that covers quality improvements, review of quality goals, infection control and health and safety reports and reports from the care managers, restraint co-ordinator, quality co-ordinator, hotel services team leader (laundry, cleaning and kitchen), Eden committee and recreational team.  Other committee meetings include; quality council (six weekly), registered nurse (RN) meetings (monthly), infection control (six weekly), health care assistants (HCA), six weekly, Eden committee (monthly) and recreational </w:t>
            </w:r>
            <w:r>
              <w:rPr>
                <w:rFonts w:cs="Arial"/>
              </w:rPr>
              <w:br/>
              <w:t xml:space="preserve">(three monthly).  The health and safety committee meets regularly.  Representatives of each service and the unions are due for re-election March.  The frequency of staff meetings is under review due to low attendance.  Meeting minutes sighted.  Staff receive six weekly newsletters containing information on organisational updates, committee reports, audits updates quality improvements, monthly reports, trends, corrective actions and general business.  </w:t>
            </w:r>
            <w:r>
              <w:rPr>
                <w:rFonts w:cs="Arial"/>
              </w:rPr>
              <w:br/>
              <w:t xml:space="preserve">The frequency of meetings is currently under review and have not yet re-commenced for 2014.  </w:t>
            </w:r>
            <w:r>
              <w:rPr>
                <w:rFonts w:cs="Arial"/>
              </w:rPr>
              <w:br/>
              <w:t xml:space="preserve">The service has a quality coordinator responsible for coordinating the comprehensive internal audit schedule.  Audits sighted cover clinical, medication, environmental, infection control, health and safety, food services, cleaning services, complaints and enablers.  The quality co-ordinator ensures results are analysed, reported to relevant staff and head office, and corrective actions including re-audits are completed.  </w:t>
            </w:r>
            <w:proofErr w:type="gramStart"/>
            <w:r>
              <w:rPr>
                <w:rFonts w:cs="Arial"/>
              </w:rPr>
              <w:t>Audits resulting in less than 85% compliance is</w:t>
            </w:r>
            <w:proofErr w:type="gramEnd"/>
            <w:r>
              <w:rPr>
                <w:rFonts w:cs="Arial"/>
              </w:rPr>
              <w:t xml:space="preserve"> re-audited with the aim of a 95% result.  The internal audit schedule has been combined to include QMP and QPS monitoring (under review).  Resident surveys (including food and activities), family/carer and staff surveys have been completed September 2013.  Results ranged from</w:t>
            </w:r>
            <w:r>
              <w:rPr>
                <w:rFonts w:cs="Arial"/>
              </w:rPr>
              <w:br/>
              <w:t xml:space="preserve">93 – 97%.  </w:t>
            </w:r>
            <w:r>
              <w:rPr>
                <w:rFonts w:cs="Arial"/>
              </w:rPr>
              <w:br/>
              <w:t xml:space="preserve">       </w:t>
            </w:r>
            <w:r>
              <w:rPr>
                <w:rFonts w:cs="Arial"/>
              </w:rPr>
              <w:br/>
              <w:t xml:space="preserve">The service has policies and procedures and associated implementation systems to provide a good level of assurance that it is meeting accepted good </w:t>
            </w:r>
            <w:r>
              <w:rPr>
                <w:rFonts w:cs="Arial"/>
              </w:rPr>
              <w:lastRenderedPageBreak/>
              <w:t>practice and adhering to relevant standards - including those standards relating to the Health and Disability Services (Safety) Act 2001.</w:t>
            </w:r>
            <w:r>
              <w:rPr>
                <w:rFonts w:cs="Arial"/>
              </w:rPr>
              <w:br/>
              <w:t>The Quality Monitoring Programme (QMP) is designed to monitor contractual and standards compliance and the quality of service delivery in the facility and across the organisation.  The monthly and annual reviews of this programme reflect the service’s on-going progress around quality improvement.</w:t>
            </w:r>
            <w:r>
              <w:rPr>
                <w:rFonts w:cs="Arial"/>
              </w:rPr>
              <w:br/>
              <w:t>The service completes quarterly reports of the IC programme and the H&amp;S programme to PSC quality coordinator.</w:t>
            </w:r>
            <w:r>
              <w:rPr>
                <w:rFonts w:cs="Arial"/>
              </w:rPr>
              <w:br/>
              <w:t>Policies and procedures cross-reference other policies and appropriate standards.  There is an organisation policy review group that has terms of reference and follows a monthly policy review schedule.</w:t>
            </w:r>
            <w:r>
              <w:rPr>
                <w:rFonts w:cs="Arial"/>
              </w:rPr>
              <w:br/>
            </w:r>
            <w:r>
              <w:rPr>
                <w:rFonts w:cs="Arial"/>
              </w:rPr>
              <w:br/>
              <w:t xml:space="preserve">D5.4:   The service has policies/ procedures to support service delivery.  </w:t>
            </w:r>
            <w:r>
              <w:rPr>
                <w:rFonts w:cs="Arial"/>
              </w:rPr>
              <w:br/>
              <w:t>The service has a health and safety management system and this includes the identification of a health and safety officer.  Security and safety policies and procedures are in place to ensure a safe environment is provided.  Emergency plans ensure appropriate response in an emergency.  There is an annual staff training programme that is implemented and based around policies and procedures, records of staff attendance and content has been kept.</w:t>
            </w:r>
            <w:r>
              <w:rPr>
                <w:rFonts w:cs="Arial"/>
              </w:rPr>
              <w:br/>
              <w:t xml:space="preserve">The service benchmarking programme identifies keys areas of risk.  The use of comparative data provides the service with a quantifiable basis for the management of risk.  A hazard register is established for the site that includes a hazard register for all areas of the facilities.  There is also an implemented hazard monitoring form that is implemented for environmental inspections.  Civil defence procedures are in place and supported by staff training attended June 2013.  </w:t>
            </w:r>
            <w:r>
              <w:rPr>
                <w:rFonts w:cs="Arial"/>
              </w:rPr>
              <w:br/>
            </w:r>
            <w:r>
              <w:rPr>
                <w:rFonts w:cs="Arial"/>
              </w:rPr>
              <w:br/>
              <w:t>D19.3 There are implemented risk management, and health and safety policies and procedures in place including accident and hazard management</w:t>
            </w:r>
            <w:r>
              <w:rPr>
                <w:rFonts w:cs="Arial"/>
              </w:rPr>
              <w:br/>
              <w:t xml:space="preserve">D19.2g Falls prevention strategies such as falls risk assessments, moving and handling assessments, ultra-low beds, sensor mats and call bells within reach is evidenced in place.  </w:t>
            </w:r>
          </w:p>
        </w:tc>
      </w:tr>
    </w:tbl>
    <w:p w:rsidR="00CF1F85" w:rsidRDefault="00CF1F85" w:rsidP="00392F51">
      <w:pPr>
        <w:pStyle w:val="OutcomeDescription"/>
        <w:rPr>
          <w:lang w:eastAsia="en-NZ"/>
        </w:rPr>
      </w:pPr>
    </w:p>
    <w:p w:rsidR="00CF1F85" w:rsidRDefault="00CF1F85" w:rsidP="00392F51">
      <w:pPr>
        <w:pStyle w:val="Heading5"/>
        <w:spacing w:before="120"/>
        <w:ind w:left="0"/>
        <w:rPr>
          <w:rFonts w:eastAsiaTheme="minorHAnsi"/>
          <w:b/>
        </w:rPr>
      </w:pPr>
      <w:r>
        <w:rPr>
          <w:rFonts w:eastAsiaTheme="minorHAnsi"/>
          <w:b/>
        </w:rPr>
        <w:t>Criterion 1.2.3.1 (HDS(C</w:t>
      </w:r>
      <w:proofErr w:type="gramStart"/>
      <w:r>
        <w:rPr>
          <w:rFonts w:eastAsiaTheme="minorHAnsi"/>
          <w:b/>
        </w:rPr>
        <w:t>)S.2008:1.2.3.1</w:t>
      </w:r>
      <w:proofErr w:type="gramEnd"/>
      <w:r>
        <w:rPr>
          <w:rFonts w:eastAsiaTheme="minorHAnsi"/>
          <w:b/>
        </w:rPr>
        <w:t>)</w:t>
      </w:r>
    </w:p>
    <w:p w:rsidR="00CF1F85" w:rsidRDefault="00CF1F85" w:rsidP="00392F51">
      <w:pPr>
        <w:keepNext/>
        <w:spacing w:after="120"/>
        <w:ind w:left="0"/>
        <w:rPr>
          <w:rFonts w:eastAsiaTheme="minorHAnsi"/>
          <w:sz w:val="20"/>
          <w:szCs w:val="20"/>
        </w:rPr>
      </w:pPr>
      <w:r>
        <w:rPr>
          <w:sz w:val="20"/>
          <w:szCs w:val="20"/>
        </w:rPr>
        <w:t>The organisation has a quality and risk management system which is understood and implemented by service providers.</w:t>
      </w:r>
    </w:p>
    <w:tbl>
      <w:tblPr>
        <w:tblStyle w:val="TableGrid"/>
        <w:tblW w:w="0" w:type="auto"/>
        <w:tblLook w:val="04A0" w:firstRow="1" w:lastRow="0" w:firstColumn="1" w:lastColumn="0" w:noHBand="0" w:noVBand="1"/>
      </w:tblPr>
      <w:tblGrid>
        <w:gridCol w:w="15276"/>
      </w:tblGrid>
      <w:tr w:rsidR="00CF1F85" w:rsidTr="00CF1F85">
        <w:tc>
          <w:tcPr>
            <w:tcW w:w="15276" w:type="dxa"/>
            <w:tcBorders>
              <w:top w:val="single" w:sz="4" w:space="0" w:color="auto"/>
              <w:left w:val="single" w:sz="4" w:space="0" w:color="auto"/>
              <w:bottom w:val="single" w:sz="4" w:space="0" w:color="auto"/>
              <w:right w:val="single" w:sz="4" w:space="0" w:color="auto"/>
            </w:tcBorders>
            <w:vAlign w:val="center"/>
            <w:hideMark/>
          </w:tcPr>
          <w:p w:rsidR="00CF1F85" w:rsidRDefault="00CF1F85" w:rsidP="00392F5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F1F85" w:rsidTr="00CF1F85">
        <w:trPr>
          <w:trHeight w:val="113"/>
        </w:trPr>
        <w:tc>
          <w:tcPr>
            <w:tcW w:w="15276" w:type="dxa"/>
            <w:tcBorders>
              <w:top w:val="single" w:sz="4" w:space="0" w:color="auto"/>
              <w:left w:val="single" w:sz="4" w:space="0" w:color="auto"/>
              <w:bottom w:val="nil"/>
              <w:right w:val="single" w:sz="4" w:space="0" w:color="auto"/>
            </w:tcBorders>
            <w:vAlign w:val="center"/>
            <w:hideMark/>
          </w:tcPr>
          <w:p w:rsidR="00CF1F85" w:rsidRDefault="00CF1F85" w:rsidP="00392F51">
            <w:pPr>
              <w:keepNext/>
              <w:spacing w:before="60"/>
              <w:ind w:left="0"/>
              <w:rPr>
                <w:rFonts w:cs="Arial"/>
                <w:b/>
                <w:sz w:val="20"/>
                <w:szCs w:val="20"/>
              </w:rPr>
            </w:pPr>
            <w:r>
              <w:rPr>
                <w:rFonts w:cs="Arial"/>
                <w:b/>
                <w:sz w:val="20"/>
                <w:szCs w:val="20"/>
              </w:rPr>
              <w:t>Evidence:</w:t>
            </w:r>
          </w:p>
        </w:tc>
      </w:tr>
      <w:tr w:rsidR="00CF1F85" w:rsidTr="00CF1F85">
        <w:trPr>
          <w:trHeight w:val="112"/>
        </w:trPr>
        <w:tc>
          <w:tcPr>
            <w:tcW w:w="15276" w:type="dxa"/>
            <w:tcBorders>
              <w:top w:val="nil"/>
              <w:left w:val="single" w:sz="4" w:space="0" w:color="auto"/>
              <w:bottom w:val="single" w:sz="4" w:space="0" w:color="auto"/>
              <w:right w:val="single" w:sz="4" w:space="0" w:color="auto"/>
            </w:tcBorders>
            <w:vAlign w:val="center"/>
          </w:tcPr>
          <w:p w:rsidR="00CF1F85" w:rsidRDefault="00CF1F85" w:rsidP="00392F51">
            <w:pPr>
              <w:spacing w:before="60"/>
              <w:ind w:left="0"/>
              <w:rPr>
                <w:rFonts w:cs="Arial"/>
                <w:sz w:val="20"/>
                <w:szCs w:val="20"/>
              </w:rPr>
            </w:pPr>
          </w:p>
        </w:tc>
      </w:tr>
      <w:tr w:rsidR="00CF1F85" w:rsidTr="00CF1F85">
        <w:trPr>
          <w:trHeight w:val="113"/>
        </w:trPr>
        <w:tc>
          <w:tcPr>
            <w:tcW w:w="15276" w:type="dxa"/>
            <w:tcBorders>
              <w:top w:val="single" w:sz="4" w:space="0" w:color="auto"/>
              <w:left w:val="single" w:sz="4" w:space="0" w:color="auto"/>
              <w:bottom w:val="nil"/>
              <w:right w:val="single" w:sz="4" w:space="0" w:color="auto"/>
            </w:tcBorders>
            <w:vAlign w:val="center"/>
            <w:hideMark/>
          </w:tcPr>
          <w:p w:rsidR="00CF1F85" w:rsidRDefault="00CF1F85" w:rsidP="00392F51">
            <w:pPr>
              <w:keepNext/>
              <w:spacing w:before="60"/>
              <w:ind w:left="0"/>
              <w:rPr>
                <w:rFonts w:cs="Arial"/>
                <w:b/>
                <w:sz w:val="20"/>
                <w:szCs w:val="20"/>
              </w:rPr>
            </w:pPr>
            <w:r>
              <w:rPr>
                <w:rFonts w:cs="Arial"/>
                <w:b/>
                <w:sz w:val="20"/>
                <w:szCs w:val="20"/>
              </w:rPr>
              <w:t>Finding:</w:t>
            </w:r>
          </w:p>
        </w:tc>
      </w:tr>
      <w:tr w:rsidR="00CF1F85" w:rsidTr="00CF1F85">
        <w:trPr>
          <w:trHeight w:val="112"/>
        </w:trPr>
        <w:tc>
          <w:tcPr>
            <w:tcW w:w="15276" w:type="dxa"/>
            <w:tcBorders>
              <w:top w:val="nil"/>
              <w:left w:val="single" w:sz="4" w:space="0" w:color="auto"/>
              <w:bottom w:val="single" w:sz="4" w:space="0" w:color="auto"/>
              <w:right w:val="single" w:sz="4" w:space="0" w:color="auto"/>
            </w:tcBorders>
            <w:vAlign w:val="center"/>
          </w:tcPr>
          <w:p w:rsidR="00CF1F85" w:rsidRDefault="00CF1F85" w:rsidP="00392F51">
            <w:pPr>
              <w:spacing w:before="60"/>
              <w:ind w:left="0"/>
              <w:rPr>
                <w:rFonts w:cs="Arial"/>
                <w:sz w:val="20"/>
                <w:szCs w:val="20"/>
              </w:rPr>
            </w:pPr>
          </w:p>
        </w:tc>
      </w:tr>
      <w:tr w:rsidR="00CF1F85" w:rsidTr="00CF1F85">
        <w:trPr>
          <w:trHeight w:val="113"/>
        </w:trPr>
        <w:tc>
          <w:tcPr>
            <w:tcW w:w="15276" w:type="dxa"/>
            <w:tcBorders>
              <w:top w:val="single" w:sz="4" w:space="0" w:color="auto"/>
              <w:left w:val="single" w:sz="4" w:space="0" w:color="auto"/>
              <w:bottom w:val="nil"/>
              <w:right w:val="single" w:sz="4" w:space="0" w:color="auto"/>
            </w:tcBorders>
            <w:vAlign w:val="center"/>
            <w:hideMark/>
          </w:tcPr>
          <w:p w:rsidR="00CF1F85" w:rsidRDefault="00CF1F85" w:rsidP="00392F51">
            <w:pPr>
              <w:keepNext/>
              <w:spacing w:before="60"/>
              <w:ind w:left="0"/>
              <w:rPr>
                <w:rFonts w:cs="Arial"/>
                <w:b/>
                <w:sz w:val="20"/>
                <w:szCs w:val="20"/>
              </w:rPr>
            </w:pPr>
            <w:r>
              <w:rPr>
                <w:rFonts w:cs="Arial"/>
                <w:b/>
                <w:sz w:val="20"/>
                <w:szCs w:val="20"/>
              </w:rPr>
              <w:t>Corrective Action:</w:t>
            </w:r>
          </w:p>
        </w:tc>
      </w:tr>
      <w:tr w:rsidR="00CF1F85" w:rsidTr="00CF1F85">
        <w:trPr>
          <w:trHeight w:val="112"/>
        </w:trPr>
        <w:tc>
          <w:tcPr>
            <w:tcW w:w="15276" w:type="dxa"/>
            <w:tcBorders>
              <w:top w:val="nil"/>
              <w:left w:val="single" w:sz="4" w:space="0" w:color="auto"/>
              <w:bottom w:val="single" w:sz="4" w:space="0" w:color="auto"/>
              <w:right w:val="single" w:sz="4" w:space="0" w:color="auto"/>
            </w:tcBorders>
            <w:vAlign w:val="center"/>
          </w:tcPr>
          <w:p w:rsidR="00CF1F85" w:rsidRDefault="00CF1F85" w:rsidP="00392F51">
            <w:pPr>
              <w:spacing w:before="60"/>
              <w:ind w:left="0"/>
              <w:rPr>
                <w:rFonts w:cs="Arial"/>
                <w:sz w:val="20"/>
                <w:szCs w:val="20"/>
              </w:rPr>
            </w:pPr>
          </w:p>
        </w:tc>
      </w:tr>
      <w:tr w:rsidR="00CF1F85" w:rsidTr="00CF1F8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F1F85" w:rsidRDefault="00CF1F85" w:rsidP="00392F51">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F1F85" w:rsidRDefault="00CF1F85" w:rsidP="00392F51">
      <w:pPr>
        <w:pStyle w:val="OutcomeDescription"/>
        <w:rPr>
          <w:lang w:eastAsia="en-NZ"/>
        </w:rPr>
      </w:pPr>
    </w:p>
    <w:p w:rsidR="00CF1F85" w:rsidRDefault="00CF1F85" w:rsidP="00392F51">
      <w:pPr>
        <w:pStyle w:val="Heading5"/>
        <w:spacing w:before="120"/>
        <w:ind w:left="0"/>
        <w:rPr>
          <w:rFonts w:eastAsiaTheme="minorHAnsi"/>
          <w:b/>
        </w:rPr>
      </w:pPr>
      <w:r>
        <w:rPr>
          <w:rFonts w:eastAsiaTheme="minorHAnsi"/>
          <w:b/>
        </w:rPr>
        <w:lastRenderedPageBreak/>
        <w:t>Criterion 1.2.3.3 (HDS(C</w:t>
      </w:r>
      <w:proofErr w:type="gramStart"/>
      <w:r>
        <w:rPr>
          <w:rFonts w:eastAsiaTheme="minorHAnsi"/>
          <w:b/>
        </w:rPr>
        <w:t>)S.2008:1.2.3.3</w:t>
      </w:r>
      <w:proofErr w:type="gramEnd"/>
      <w:r>
        <w:rPr>
          <w:rFonts w:eastAsiaTheme="minorHAnsi"/>
          <w:b/>
        </w:rPr>
        <w:t>)</w:t>
      </w:r>
    </w:p>
    <w:p w:rsidR="00CF1F85" w:rsidRDefault="00CF1F85" w:rsidP="00392F51">
      <w:pPr>
        <w:keepNext/>
        <w:spacing w:after="120"/>
        <w:ind w:left="0"/>
        <w:rPr>
          <w:rFonts w:eastAsiaTheme="minorHAnsi"/>
          <w:sz w:val="20"/>
          <w:szCs w:val="20"/>
        </w:rPr>
      </w:pPr>
      <w:r>
        <w:rPr>
          <w:sz w:val="20"/>
          <w:szCs w:val="20"/>
        </w:rPr>
        <w:t>The service develops and implements policies and procedures that are aligned with current good practice and service delivery, meet the requirements of legislation, and are reviewed at regular intervals as defined by policy.</w:t>
      </w:r>
    </w:p>
    <w:tbl>
      <w:tblPr>
        <w:tblStyle w:val="TableGrid"/>
        <w:tblW w:w="0" w:type="auto"/>
        <w:tblLook w:val="04A0" w:firstRow="1" w:lastRow="0" w:firstColumn="1" w:lastColumn="0" w:noHBand="0" w:noVBand="1"/>
      </w:tblPr>
      <w:tblGrid>
        <w:gridCol w:w="15276"/>
      </w:tblGrid>
      <w:tr w:rsidR="00CF1F85" w:rsidTr="00CF1F85">
        <w:tc>
          <w:tcPr>
            <w:tcW w:w="15276" w:type="dxa"/>
            <w:tcBorders>
              <w:top w:val="single" w:sz="4" w:space="0" w:color="auto"/>
              <w:left w:val="single" w:sz="4" w:space="0" w:color="auto"/>
              <w:bottom w:val="single" w:sz="4" w:space="0" w:color="auto"/>
              <w:right w:val="single" w:sz="4" w:space="0" w:color="auto"/>
            </w:tcBorders>
            <w:vAlign w:val="center"/>
            <w:hideMark/>
          </w:tcPr>
          <w:p w:rsidR="00CF1F85" w:rsidRDefault="00CF1F85" w:rsidP="00392F5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F1F85" w:rsidTr="00CF1F85">
        <w:trPr>
          <w:trHeight w:val="113"/>
        </w:trPr>
        <w:tc>
          <w:tcPr>
            <w:tcW w:w="15276" w:type="dxa"/>
            <w:tcBorders>
              <w:top w:val="single" w:sz="4" w:space="0" w:color="auto"/>
              <w:left w:val="single" w:sz="4" w:space="0" w:color="auto"/>
              <w:bottom w:val="nil"/>
              <w:right w:val="single" w:sz="4" w:space="0" w:color="auto"/>
            </w:tcBorders>
            <w:vAlign w:val="center"/>
            <w:hideMark/>
          </w:tcPr>
          <w:p w:rsidR="00CF1F85" w:rsidRDefault="00CF1F85" w:rsidP="00392F51">
            <w:pPr>
              <w:keepNext/>
              <w:spacing w:before="60"/>
              <w:ind w:left="0"/>
              <w:rPr>
                <w:rFonts w:cs="Arial"/>
                <w:b/>
                <w:sz w:val="20"/>
                <w:szCs w:val="20"/>
              </w:rPr>
            </w:pPr>
            <w:r>
              <w:rPr>
                <w:rFonts w:cs="Arial"/>
                <w:b/>
                <w:sz w:val="20"/>
                <w:szCs w:val="20"/>
              </w:rPr>
              <w:t>Evidence:</w:t>
            </w:r>
          </w:p>
        </w:tc>
      </w:tr>
      <w:tr w:rsidR="00CF1F85" w:rsidTr="00CF1F85">
        <w:trPr>
          <w:trHeight w:val="112"/>
        </w:trPr>
        <w:tc>
          <w:tcPr>
            <w:tcW w:w="15276" w:type="dxa"/>
            <w:tcBorders>
              <w:top w:val="nil"/>
              <w:left w:val="single" w:sz="4" w:space="0" w:color="auto"/>
              <w:bottom w:val="single" w:sz="4" w:space="0" w:color="auto"/>
              <w:right w:val="single" w:sz="4" w:space="0" w:color="auto"/>
            </w:tcBorders>
            <w:vAlign w:val="center"/>
          </w:tcPr>
          <w:p w:rsidR="00CF1F85" w:rsidRDefault="00CF1F85" w:rsidP="00392F51">
            <w:pPr>
              <w:spacing w:before="60"/>
              <w:ind w:left="0"/>
              <w:rPr>
                <w:rFonts w:cs="Arial"/>
                <w:sz w:val="20"/>
                <w:szCs w:val="20"/>
              </w:rPr>
            </w:pPr>
          </w:p>
        </w:tc>
      </w:tr>
      <w:tr w:rsidR="00CF1F85" w:rsidTr="00CF1F85">
        <w:trPr>
          <w:trHeight w:val="113"/>
        </w:trPr>
        <w:tc>
          <w:tcPr>
            <w:tcW w:w="15276" w:type="dxa"/>
            <w:tcBorders>
              <w:top w:val="single" w:sz="4" w:space="0" w:color="auto"/>
              <w:left w:val="single" w:sz="4" w:space="0" w:color="auto"/>
              <w:bottom w:val="nil"/>
              <w:right w:val="single" w:sz="4" w:space="0" w:color="auto"/>
            </w:tcBorders>
            <w:vAlign w:val="center"/>
            <w:hideMark/>
          </w:tcPr>
          <w:p w:rsidR="00CF1F85" w:rsidRDefault="00CF1F85" w:rsidP="00392F51">
            <w:pPr>
              <w:keepNext/>
              <w:spacing w:before="60"/>
              <w:ind w:left="0"/>
              <w:rPr>
                <w:rFonts w:cs="Arial"/>
                <w:b/>
                <w:sz w:val="20"/>
                <w:szCs w:val="20"/>
              </w:rPr>
            </w:pPr>
            <w:r>
              <w:rPr>
                <w:rFonts w:cs="Arial"/>
                <w:b/>
                <w:sz w:val="20"/>
                <w:szCs w:val="20"/>
              </w:rPr>
              <w:t>Finding:</w:t>
            </w:r>
          </w:p>
        </w:tc>
      </w:tr>
      <w:tr w:rsidR="00CF1F85" w:rsidTr="00CF1F85">
        <w:trPr>
          <w:trHeight w:val="112"/>
        </w:trPr>
        <w:tc>
          <w:tcPr>
            <w:tcW w:w="15276" w:type="dxa"/>
            <w:tcBorders>
              <w:top w:val="nil"/>
              <w:left w:val="single" w:sz="4" w:space="0" w:color="auto"/>
              <w:bottom w:val="single" w:sz="4" w:space="0" w:color="auto"/>
              <w:right w:val="single" w:sz="4" w:space="0" w:color="auto"/>
            </w:tcBorders>
            <w:vAlign w:val="center"/>
          </w:tcPr>
          <w:p w:rsidR="00CF1F85" w:rsidRDefault="00CF1F85" w:rsidP="00392F51">
            <w:pPr>
              <w:spacing w:before="60"/>
              <w:ind w:left="0"/>
              <w:rPr>
                <w:rFonts w:cs="Arial"/>
                <w:sz w:val="20"/>
                <w:szCs w:val="20"/>
              </w:rPr>
            </w:pPr>
          </w:p>
        </w:tc>
      </w:tr>
      <w:tr w:rsidR="00CF1F85" w:rsidTr="00CF1F85">
        <w:trPr>
          <w:trHeight w:val="113"/>
        </w:trPr>
        <w:tc>
          <w:tcPr>
            <w:tcW w:w="15276" w:type="dxa"/>
            <w:tcBorders>
              <w:top w:val="single" w:sz="4" w:space="0" w:color="auto"/>
              <w:left w:val="single" w:sz="4" w:space="0" w:color="auto"/>
              <w:bottom w:val="nil"/>
              <w:right w:val="single" w:sz="4" w:space="0" w:color="auto"/>
            </w:tcBorders>
            <w:vAlign w:val="center"/>
            <w:hideMark/>
          </w:tcPr>
          <w:p w:rsidR="00CF1F85" w:rsidRDefault="00CF1F85" w:rsidP="00392F51">
            <w:pPr>
              <w:keepNext/>
              <w:spacing w:before="60"/>
              <w:ind w:left="0"/>
              <w:rPr>
                <w:rFonts w:cs="Arial"/>
                <w:b/>
                <w:sz w:val="20"/>
                <w:szCs w:val="20"/>
              </w:rPr>
            </w:pPr>
            <w:r>
              <w:rPr>
                <w:rFonts w:cs="Arial"/>
                <w:b/>
                <w:sz w:val="20"/>
                <w:szCs w:val="20"/>
              </w:rPr>
              <w:t>Corrective Action:</w:t>
            </w:r>
          </w:p>
        </w:tc>
      </w:tr>
      <w:tr w:rsidR="00CF1F85" w:rsidTr="00CF1F85">
        <w:trPr>
          <w:trHeight w:val="112"/>
        </w:trPr>
        <w:tc>
          <w:tcPr>
            <w:tcW w:w="15276" w:type="dxa"/>
            <w:tcBorders>
              <w:top w:val="nil"/>
              <w:left w:val="single" w:sz="4" w:space="0" w:color="auto"/>
              <w:bottom w:val="single" w:sz="4" w:space="0" w:color="auto"/>
              <w:right w:val="single" w:sz="4" w:space="0" w:color="auto"/>
            </w:tcBorders>
            <w:vAlign w:val="center"/>
          </w:tcPr>
          <w:p w:rsidR="00CF1F85" w:rsidRDefault="00CF1F85" w:rsidP="00392F51">
            <w:pPr>
              <w:spacing w:before="60"/>
              <w:ind w:left="0"/>
              <w:rPr>
                <w:rFonts w:cs="Arial"/>
                <w:sz w:val="20"/>
                <w:szCs w:val="20"/>
              </w:rPr>
            </w:pPr>
          </w:p>
        </w:tc>
      </w:tr>
      <w:tr w:rsidR="00CF1F85" w:rsidTr="00CF1F8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F1F85" w:rsidRDefault="00CF1F85" w:rsidP="00392F51">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F1F85" w:rsidRDefault="00CF1F85" w:rsidP="00392F51">
      <w:pPr>
        <w:pStyle w:val="OutcomeDescription"/>
        <w:rPr>
          <w:lang w:eastAsia="en-NZ"/>
        </w:rPr>
      </w:pPr>
    </w:p>
    <w:p w:rsidR="00CF1F85" w:rsidRDefault="00CF1F85" w:rsidP="00392F51">
      <w:pPr>
        <w:pStyle w:val="Heading5"/>
        <w:spacing w:before="120"/>
        <w:ind w:left="0"/>
        <w:rPr>
          <w:rFonts w:eastAsiaTheme="minorHAnsi"/>
          <w:b/>
        </w:rPr>
      </w:pPr>
      <w:r>
        <w:rPr>
          <w:rFonts w:eastAsiaTheme="minorHAnsi"/>
          <w:b/>
        </w:rPr>
        <w:t>Criterion 1.2.3.4 (HDS(C</w:t>
      </w:r>
      <w:proofErr w:type="gramStart"/>
      <w:r>
        <w:rPr>
          <w:rFonts w:eastAsiaTheme="minorHAnsi"/>
          <w:b/>
        </w:rPr>
        <w:t>)S.2008:1.2.3.4</w:t>
      </w:r>
      <w:proofErr w:type="gramEnd"/>
      <w:r>
        <w:rPr>
          <w:rFonts w:eastAsiaTheme="minorHAnsi"/>
          <w:b/>
        </w:rPr>
        <w:t>)</w:t>
      </w:r>
    </w:p>
    <w:p w:rsidR="00CF1F85" w:rsidRDefault="00CF1F85" w:rsidP="00392F51">
      <w:pPr>
        <w:keepNext/>
        <w:spacing w:after="120"/>
        <w:ind w:left="0"/>
        <w:rPr>
          <w:rFonts w:eastAsiaTheme="minorHAnsi"/>
          <w:sz w:val="20"/>
          <w:szCs w:val="20"/>
        </w:rPr>
      </w:pPr>
      <w:r>
        <w:rPr>
          <w:sz w:val="20"/>
          <w:szCs w:val="20"/>
        </w:rPr>
        <w:t>There is a document control system to manage the policies and procedures. This system shall ensure documents are approved, up to date, available to service providers and managed to preclude the use of obsolete documents.</w:t>
      </w:r>
    </w:p>
    <w:tbl>
      <w:tblPr>
        <w:tblStyle w:val="TableGrid"/>
        <w:tblW w:w="0" w:type="auto"/>
        <w:tblLook w:val="04A0" w:firstRow="1" w:lastRow="0" w:firstColumn="1" w:lastColumn="0" w:noHBand="0" w:noVBand="1"/>
      </w:tblPr>
      <w:tblGrid>
        <w:gridCol w:w="15276"/>
      </w:tblGrid>
      <w:tr w:rsidR="00CF1F85" w:rsidTr="00CF1F85">
        <w:tc>
          <w:tcPr>
            <w:tcW w:w="15276" w:type="dxa"/>
            <w:tcBorders>
              <w:top w:val="single" w:sz="4" w:space="0" w:color="auto"/>
              <w:left w:val="single" w:sz="4" w:space="0" w:color="auto"/>
              <w:bottom w:val="single" w:sz="4" w:space="0" w:color="auto"/>
              <w:right w:val="single" w:sz="4" w:space="0" w:color="auto"/>
            </w:tcBorders>
            <w:vAlign w:val="center"/>
            <w:hideMark/>
          </w:tcPr>
          <w:p w:rsidR="00CF1F85" w:rsidRDefault="00CF1F85" w:rsidP="00392F5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F1F85" w:rsidTr="00CF1F85">
        <w:trPr>
          <w:trHeight w:val="113"/>
        </w:trPr>
        <w:tc>
          <w:tcPr>
            <w:tcW w:w="15276" w:type="dxa"/>
            <w:tcBorders>
              <w:top w:val="single" w:sz="4" w:space="0" w:color="auto"/>
              <w:left w:val="single" w:sz="4" w:space="0" w:color="auto"/>
              <w:bottom w:val="nil"/>
              <w:right w:val="single" w:sz="4" w:space="0" w:color="auto"/>
            </w:tcBorders>
            <w:vAlign w:val="center"/>
            <w:hideMark/>
          </w:tcPr>
          <w:p w:rsidR="00CF1F85" w:rsidRDefault="00CF1F85" w:rsidP="00392F51">
            <w:pPr>
              <w:keepNext/>
              <w:spacing w:before="60"/>
              <w:ind w:left="0"/>
              <w:rPr>
                <w:rFonts w:cs="Arial"/>
                <w:b/>
                <w:sz w:val="20"/>
                <w:szCs w:val="20"/>
              </w:rPr>
            </w:pPr>
            <w:r>
              <w:rPr>
                <w:rFonts w:cs="Arial"/>
                <w:b/>
                <w:sz w:val="20"/>
                <w:szCs w:val="20"/>
              </w:rPr>
              <w:t>Evidence:</w:t>
            </w:r>
          </w:p>
        </w:tc>
      </w:tr>
      <w:tr w:rsidR="00CF1F85" w:rsidTr="00CF1F85">
        <w:trPr>
          <w:trHeight w:val="112"/>
        </w:trPr>
        <w:tc>
          <w:tcPr>
            <w:tcW w:w="15276" w:type="dxa"/>
            <w:tcBorders>
              <w:top w:val="nil"/>
              <w:left w:val="single" w:sz="4" w:space="0" w:color="auto"/>
              <w:bottom w:val="single" w:sz="4" w:space="0" w:color="auto"/>
              <w:right w:val="single" w:sz="4" w:space="0" w:color="auto"/>
            </w:tcBorders>
            <w:vAlign w:val="center"/>
          </w:tcPr>
          <w:p w:rsidR="00CF1F85" w:rsidRDefault="00CF1F85" w:rsidP="00392F51">
            <w:pPr>
              <w:spacing w:before="60"/>
              <w:ind w:left="0"/>
              <w:rPr>
                <w:rFonts w:cs="Arial"/>
                <w:sz w:val="20"/>
                <w:szCs w:val="20"/>
              </w:rPr>
            </w:pPr>
          </w:p>
        </w:tc>
      </w:tr>
      <w:tr w:rsidR="00CF1F85" w:rsidTr="00CF1F85">
        <w:trPr>
          <w:trHeight w:val="113"/>
        </w:trPr>
        <w:tc>
          <w:tcPr>
            <w:tcW w:w="15276" w:type="dxa"/>
            <w:tcBorders>
              <w:top w:val="single" w:sz="4" w:space="0" w:color="auto"/>
              <w:left w:val="single" w:sz="4" w:space="0" w:color="auto"/>
              <w:bottom w:val="nil"/>
              <w:right w:val="single" w:sz="4" w:space="0" w:color="auto"/>
            </w:tcBorders>
            <w:vAlign w:val="center"/>
            <w:hideMark/>
          </w:tcPr>
          <w:p w:rsidR="00CF1F85" w:rsidRDefault="00CF1F85" w:rsidP="00392F51">
            <w:pPr>
              <w:keepNext/>
              <w:spacing w:before="60"/>
              <w:ind w:left="0"/>
              <w:rPr>
                <w:rFonts w:cs="Arial"/>
                <w:b/>
                <w:sz w:val="20"/>
                <w:szCs w:val="20"/>
              </w:rPr>
            </w:pPr>
            <w:r>
              <w:rPr>
                <w:rFonts w:cs="Arial"/>
                <w:b/>
                <w:sz w:val="20"/>
                <w:szCs w:val="20"/>
              </w:rPr>
              <w:t>Finding:</w:t>
            </w:r>
          </w:p>
        </w:tc>
      </w:tr>
      <w:tr w:rsidR="00CF1F85" w:rsidTr="00CF1F85">
        <w:trPr>
          <w:trHeight w:val="112"/>
        </w:trPr>
        <w:tc>
          <w:tcPr>
            <w:tcW w:w="15276" w:type="dxa"/>
            <w:tcBorders>
              <w:top w:val="nil"/>
              <w:left w:val="single" w:sz="4" w:space="0" w:color="auto"/>
              <w:bottom w:val="single" w:sz="4" w:space="0" w:color="auto"/>
              <w:right w:val="single" w:sz="4" w:space="0" w:color="auto"/>
            </w:tcBorders>
            <w:vAlign w:val="center"/>
          </w:tcPr>
          <w:p w:rsidR="00CF1F85" w:rsidRDefault="00CF1F85" w:rsidP="00392F51">
            <w:pPr>
              <w:spacing w:before="60"/>
              <w:ind w:left="0"/>
              <w:rPr>
                <w:rFonts w:cs="Arial"/>
                <w:sz w:val="20"/>
                <w:szCs w:val="20"/>
              </w:rPr>
            </w:pPr>
          </w:p>
        </w:tc>
      </w:tr>
      <w:tr w:rsidR="00CF1F85" w:rsidTr="00CF1F85">
        <w:trPr>
          <w:trHeight w:val="113"/>
        </w:trPr>
        <w:tc>
          <w:tcPr>
            <w:tcW w:w="15276" w:type="dxa"/>
            <w:tcBorders>
              <w:top w:val="single" w:sz="4" w:space="0" w:color="auto"/>
              <w:left w:val="single" w:sz="4" w:space="0" w:color="auto"/>
              <w:bottom w:val="nil"/>
              <w:right w:val="single" w:sz="4" w:space="0" w:color="auto"/>
            </w:tcBorders>
            <w:vAlign w:val="center"/>
            <w:hideMark/>
          </w:tcPr>
          <w:p w:rsidR="00CF1F85" w:rsidRDefault="00CF1F85" w:rsidP="00392F51">
            <w:pPr>
              <w:keepNext/>
              <w:spacing w:before="60"/>
              <w:ind w:left="0"/>
              <w:rPr>
                <w:rFonts w:cs="Arial"/>
                <w:b/>
                <w:sz w:val="20"/>
                <w:szCs w:val="20"/>
              </w:rPr>
            </w:pPr>
            <w:r>
              <w:rPr>
                <w:rFonts w:cs="Arial"/>
                <w:b/>
                <w:sz w:val="20"/>
                <w:szCs w:val="20"/>
              </w:rPr>
              <w:t>Corrective Action:</w:t>
            </w:r>
          </w:p>
        </w:tc>
      </w:tr>
      <w:tr w:rsidR="00CF1F85" w:rsidTr="00CF1F85">
        <w:trPr>
          <w:trHeight w:val="112"/>
        </w:trPr>
        <w:tc>
          <w:tcPr>
            <w:tcW w:w="15276" w:type="dxa"/>
            <w:tcBorders>
              <w:top w:val="nil"/>
              <w:left w:val="single" w:sz="4" w:space="0" w:color="auto"/>
              <w:bottom w:val="single" w:sz="4" w:space="0" w:color="auto"/>
              <w:right w:val="single" w:sz="4" w:space="0" w:color="auto"/>
            </w:tcBorders>
            <w:vAlign w:val="center"/>
          </w:tcPr>
          <w:p w:rsidR="00CF1F85" w:rsidRDefault="00CF1F85" w:rsidP="00392F51">
            <w:pPr>
              <w:spacing w:before="60"/>
              <w:ind w:left="0"/>
              <w:rPr>
                <w:rFonts w:cs="Arial"/>
                <w:sz w:val="20"/>
                <w:szCs w:val="20"/>
              </w:rPr>
            </w:pPr>
          </w:p>
        </w:tc>
      </w:tr>
      <w:tr w:rsidR="00CF1F85" w:rsidTr="00CF1F8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F1F85" w:rsidRDefault="00CF1F85" w:rsidP="00392F51">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F1F85" w:rsidRDefault="00CF1F85" w:rsidP="00392F51">
      <w:pPr>
        <w:pStyle w:val="OutcomeDescription"/>
        <w:rPr>
          <w:lang w:eastAsia="en-NZ"/>
        </w:rPr>
      </w:pPr>
    </w:p>
    <w:p w:rsidR="00CF1F85" w:rsidRDefault="00CF1F85" w:rsidP="00392F51">
      <w:pPr>
        <w:pStyle w:val="Heading5"/>
        <w:spacing w:before="120"/>
        <w:ind w:left="0"/>
        <w:rPr>
          <w:rFonts w:eastAsiaTheme="minorHAnsi"/>
          <w:b/>
        </w:rPr>
      </w:pPr>
      <w:r>
        <w:rPr>
          <w:rFonts w:eastAsiaTheme="minorHAnsi"/>
          <w:b/>
        </w:rPr>
        <w:t>Criterion 1.2.3.5 (HDS(C</w:t>
      </w:r>
      <w:proofErr w:type="gramStart"/>
      <w:r>
        <w:rPr>
          <w:rFonts w:eastAsiaTheme="minorHAnsi"/>
          <w:b/>
        </w:rPr>
        <w:t>)S.2008:1.2.3.5</w:t>
      </w:r>
      <w:proofErr w:type="gramEnd"/>
      <w:r>
        <w:rPr>
          <w:rFonts w:eastAsiaTheme="minorHAnsi"/>
          <w:b/>
        </w:rPr>
        <w:t>)</w:t>
      </w:r>
    </w:p>
    <w:p w:rsidR="00CF1F85" w:rsidRDefault="00CF1F85" w:rsidP="00392F51">
      <w:pPr>
        <w:keepNext/>
        <w:spacing w:after="120"/>
        <w:ind w:left="0"/>
        <w:rPr>
          <w:rFonts w:eastAsiaTheme="minorHAnsi"/>
          <w:sz w:val="20"/>
          <w:szCs w:val="20"/>
        </w:rPr>
      </w:pPr>
      <w:r>
        <w:rPr>
          <w:sz w:val="20"/>
          <w:szCs w:val="20"/>
        </w:rPr>
        <w:t>Key components of service delivery shall be explicitly linked to the quality management system.</w:t>
      </w:r>
    </w:p>
    <w:tbl>
      <w:tblPr>
        <w:tblStyle w:val="TableGrid"/>
        <w:tblW w:w="0" w:type="auto"/>
        <w:tblLook w:val="04A0" w:firstRow="1" w:lastRow="0" w:firstColumn="1" w:lastColumn="0" w:noHBand="0" w:noVBand="1"/>
      </w:tblPr>
      <w:tblGrid>
        <w:gridCol w:w="15276"/>
      </w:tblGrid>
      <w:tr w:rsidR="00CF1F85" w:rsidTr="00CF1F85">
        <w:tc>
          <w:tcPr>
            <w:tcW w:w="15276" w:type="dxa"/>
            <w:tcBorders>
              <w:top w:val="single" w:sz="4" w:space="0" w:color="auto"/>
              <w:left w:val="single" w:sz="4" w:space="0" w:color="auto"/>
              <w:bottom w:val="single" w:sz="4" w:space="0" w:color="auto"/>
              <w:right w:val="single" w:sz="4" w:space="0" w:color="auto"/>
            </w:tcBorders>
            <w:vAlign w:val="center"/>
            <w:hideMark/>
          </w:tcPr>
          <w:p w:rsidR="00CF1F85" w:rsidRDefault="00CF1F85" w:rsidP="00392F5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F1F85" w:rsidTr="00CF1F85">
        <w:trPr>
          <w:trHeight w:val="113"/>
        </w:trPr>
        <w:tc>
          <w:tcPr>
            <w:tcW w:w="15276" w:type="dxa"/>
            <w:tcBorders>
              <w:top w:val="single" w:sz="4" w:space="0" w:color="auto"/>
              <w:left w:val="single" w:sz="4" w:space="0" w:color="auto"/>
              <w:bottom w:val="nil"/>
              <w:right w:val="single" w:sz="4" w:space="0" w:color="auto"/>
            </w:tcBorders>
            <w:vAlign w:val="center"/>
            <w:hideMark/>
          </w:tcPr>
          <w:p w:rsidR="00CF1F85" w:rsidRDefault="00CF1F85" w:rsidP="00392F51">
            <w:pPr>
              <w:keepNext/>
              <w:spacing w:before="60"/>
              <w:ind w:left="0"/>
              <w:rPr>
                <w:rFonts w:cs="Arial"/>
                <w:b/>
                <w:sz w:val="20"/>
                <w:szCs w:val="20"/>
              </w:rPr>
            </w:pPr>
            <w:r>
              <w:rPr>
                <w:rFonts w:cs="Arial"/>
                <w:b/>
                <w:sz w:val="20"/>
                <w:szCs w:val="20"/>
              </w:rPr>
              <w:t>Evidence:</w:t>
            </w:r>
          </w:p>
        </w:tc>
      </w:tr>
      <w:tr w:rsidR="00CF1F85" w:rsidTr="00CF1F85">
        <w:trPr>
          <w:trHeight w:val="112"/>
        </w:trPr>
        <w:tc>
          <w:tcPr>
            <w:tcW w:w="15276" w:type="dxa"/>
            <w:tcBorders>
              <w:top w:val="nil"/>
              <w:left w:val="single" w:sz="4" w:space="0" w:color="auto"/>
              <w:bottom w:val="single" w:sz="4" w:space="0" w:color="auto"/>
              <w:right w:val="single" w:sz="4" w:space="0" w:color="auto"/>
            </w:tcBorders>
            <w:vAlign w:val="center"/>
          </w:tcPr>
          <w:p w:rsidR="00CF1F85" w:rsidRDefault="00CF1F85" w:rsidP="00392F51">
            <w:pPr>
              <w:spacing w:before="60"/>
              <w:ind w:left="0"/>
              <w:rPr>
                <w:rFonts w:cs="Arial"/>
                <w:sz w:val="20"/>
                <w:szCs w:val="20"/>
              </w:rPr>
            </w:pPr>
          </w:p>
        </w:tc>
      </w:tr>
      <w:tr w:rsidR="00CF1F85" w:rsidTr="00CF1F85">
        <w:trPr>
          <w:trHeight w:val="113"/>
        </w:trPr>
        <w:tc>
          <w:tcPr>
            <w:tcW w:w="15276" w:type="dxa"/>
            <w:tcBorders>
              <w:top w:val="single" w:sz="4" w:space="0" w:color="auto"/>
              <w:left w:val="single" w:sz="4" w:space="0" w:color="auto"/>
              <w:bottom w:val="nil"/>
              <w:right w:val="single" w:sz="4" w:space="0" w:color="auto"/>
            </w:tcBorders>
            <w:vAlign w:val="center"/>
            <w:hideMark/>
          </w:tcPr>
          <w:p w:rsidR="00CF1F85" w:rsidRDefault="00CF1F85" w:rsidP="00392F51">
            <w:pPr>
              <w:keepNext/>
              <w:spacing w:before="60"/>
              <w:ind w:left="0"/>
              <w:rPr>
                <w:rFonts w:cs="Arial"/>
                <w:b/>
                <w:sz w:val="20"/>
                <w:szCs w:val="20"/>
              </w:rPr>
            </w:pPr>
            <w:r>
              <w:rPr>
                <w:rFonts w:cs="Arial"/>
                <w:b/>
                <w:sz w:val="20"/>
                <w:szCs w:val="20"/>
              </w:rPr>
              <w:lastRenderedPageBreak/>
              <w:t>Finding:</w:t>
            </w:r>
          </w:p>
        </w:tc>
      </w:tr>
      <w:tr w:rsidR="00CF1F85" w:rsidTr="00CF1F85">
        <w:trPr>
          <w:trHeight w:val="112"/>
        </w:trPr>
        <w:tc>
          <w:tcPr>
            <w:tcW w:w="15276" w:type="dxa"/>
            <w:tcBorders>
              <w:top w:val="nil"/>
              <w:left w:val="single" w:sz="4" w:space="0" w:color="auto"/>
              <w:bottom w:val="single" w:sz="4" w:space="0" w:color="auto"/>
              <w:right w:val="single" w:sz="4" w:space="0" w:color="auto"/>
            </w:tcBorders>
            <w:vAlign w:val="center"/>
          </w:tcPr>
          <w:p w:rsidR="00CF1F85" w:rsidRDefault="00CF1F85" w:rsidP="00392F51">
            <w:pPr>
              <w:spacing w:before="60"/>
              <w:ind w:left="0"/>
              <w:rPr>
                <w:rFonts w:cs="Arial"/>
                <w:sz w:val="20"/>
                <w:szCs w:val="20"/>
              </w:rPr>
            </w:pPr>
          </w:p>
        </w:tc>
      </w:tr>
      <w:tr w:rsidR="00CF1F85" w:rsidTr="00CF1F85">
        <w:trPr>
          <w:trHeight w:val="113"/>
        </w:trPr>
        <w:tc>
          <w:tcPr>
            <w:tcW w:w="15276" w:type="dxa"/>
            <w:tcBorders>
              <w:top w:val="single" w:sz="4" w:space="0" w:color="auto"/>
              <w:left w:val="single" w:sz="4" w:space="0" w:color="auto"/>
              <w:bottom w:val="nil"/>
              <w:right w:val="single" w:sz="4" w:space="0" w:color="auto"/>
            </w:tcBorders>
            <w:vAlign w:val="center"/>
            <w:hideMark/>
          </w:tcPr>
          <w:p w:rsidR="00CF1F85" w:rsidRDefault="00CF1F85" w:rsidP="00392F51">
            <w:pPr>
              <w:keepNext/>
              <w:spacing w:before="60"/>
              <w:ind w:left="0"/>
              <w:rPr>
                <w:rFonts w:cs="Arial"/>
                <w:b/>
                <w:sz w:val="20"/>
                <w:szCs w:val="20"/>
              </w:rPr>
            </w:pPr>
            <w:r>
              <w:rPr>
                <w:rFonts w:cs="Arial"/>
                <w:b/>
                <w:sz w:val="20"/>
                <w:szCs w:val="20"/>
              </w:rPr>
              <w:t>Corrective Action:</w:t>
            </w:r>
          </w:p>
        </w:tc>
      </w:tr>
      <w:tr w:rsidR="00CF1F85" w:rsidTr="00CF1F85">
        <w:trPr>
          <w:trHeight w:val="112"/>
        </w:trPr>
        <w:tc>
          <w:tcPr>
            <w:tcW w:w="15276" w:type="dxa"/>
            <w:tcBorders>
              <w:top w:val="nil"/>
              <w:left w:val="single" w:sz="4" w:space="0" w:color="auto"/>
              <w:bottom w:val="single" w:sz="4" w:space="0" w:color="auto"/>
              <w:right w:val="single" w:sz="4" w:space="0" w:color="auto"/>
            </w:tcBorders>
            <w:vAlign w:val="center"/>
          </w:tcPr>
          <w:p w:rsidR="00CF1F85" w:rsidRDefault="00CF1F85" w:rsidP="00392F51">
            <w:pPr>
              <w:spacing w:before="60"/>
              <w:ind w:left="0"/>
              <w:rPr>
                <w:rFonts w:cs="Arial"/>
                <w:sz w:val="20"/>
                <w:szCs w:val="20"/>
              </w:rPr>
            </w:pPr>
          </w:p>
        </w:tc>
      </w:tr>
      <w:tr w:rsidR="00CF1F85" w:rsidTr="00CF1F8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F1F85" w:rsidRDefault="00CF1F85" w:rsidP="00392F51">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F1F85" w:rsidRDefault="00CF1F85" w:rsidP="00392F51">
      <w:pPr>
        <w:pStyle w:val="OutcomeDescription"/>
        <w:rPr>
          <w:lang w:eastAsia="en-NZ"/>
        </w:rPr>
      </w:pPr>
    </w:p>
    <w:p w:rsidR="00CF1F85" w:rsidRDefault="00CF1F85" w:rsidP="00392F51">
      <w:pPr>
        <w:pStyle w:val="Heading5"/>
        <w:spacing w:before="120"/>
        <w:ind w:left="0"/>
        <w:rPr>
          <w:rFonts w:eastAsiaTheme="minorHAnsi"/>
          <w:b/>
        </w:rPr>
      </w:pPr>
      <w:r>
        <w:rPr>
          <w:rFonts w:eastAsiaTheme="minorHAnsi"/>
          <w:b/>
        </w:rPr>
        <w:t>Criterion 1.2.3.6 (HDS(C</w:t>
      </w:r>
      <w:proofErr w:type="gramStart"/>
      <w:r>
        <w:rPr>
          <w:rFonts w:eastAsiaTheme="minorHAnsi"/>
          <w:b/>
        </w:rPr>
        <w:t>)S.2008:1.2.3.6</w:t>
      </w:r>
      <w:proofErr w:type="gramEnd"/>
      <w:r>
        <w:rPr>
          <w:rFonts w:eastAsiaTheme="minorHAnsi"/>
          <w:b/>
        </w:rPr>
        <w:t>)</w:t>
      </w:r>
    </w:p>
    <w:p w:rsidR="00CF1F85" w:rsidRDefault="00CF1F85" w:rsidP="00392F51">
      <w:pPr>
        <w:keepNext/>
        <w:spacing w:after="120"/>
        <w:ind w:left="0"/>
        <w:rPr>
          <w:rFonts w:eastAsiaTheme="minorHAnsi"/>
          <w:sz w:val="20"/>
          <w:szCs w:val="20"/>
        </w:rPr>
      </w:pPr>
      <w:r>
        <w:rPr>
          <w:sz w:val="20"/>
          <w:szCs w:val="20"/>
        </w:rPr>
        <w:t>Quality improvement data are collected, analysed, and evaluated and the results communicated to service providers and, where appropriate, consumers.</w:t>
      </w:r>
    </w:p>
    <w:tbl>
      <w:tblPr>
        <w:tblStyle w:val="TableGrid"/>
        <w:tblW w:w="0" w:type="auto"/>
        <w:tblLook w:val="04A0" w:firstRow="1" w:lastRow="0" w:firstColumn="1" w:lastColumn="0" w:noHBand="0" w:noVBand="1"/>
      </w:tblPr>
      <w:tblGrid>
        <w:gridCol w:w="15276"/>
      </w:tblGrid>
      <w:tr w:rsidR="00CF1F85" w:rsidTr="00CF1F85">
        <w:tc>
          <w:tcPr>
            <w:tcW w:w="15276" w:type="dxa"/>
            <w:tcBorders>
              <w:top w:val="single" w:sz="4" w:space="0" w:color="auto"/>
              <w:left w:val="single" w:sz="4" w:space="0" w:color="auto"/>
              <w:bottom w:val="single" w:sz="4" w:space="0" w:color="auto"/>
              <w:right w:val="single" w:sz="4" w:space="0" w:color="auto"/>
            </w:tcBorders>
            <w:vAlign w:val="center"/>
            <w:hideMark/>
          </w:tcPr>
          <w:p w:rsidR="00CF1F85" w:rsidRDefault="00CF1F85" w:rsidP="00392F5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F1F85" w:rsidTr="00CF1F85">
        <w:trPr>
          <w:trHeight w:val="113"/>
        </w:trPr>
        <w:tc>
          <w:tcPr>
            <w:tcW w:w="15276" w:type="dxa"/>
            <w:tcBorders>
              <w:top w:val="single" w:sz="4" w:space="0" w:color="auto"/>
              <w:left w:val="single" w:sz="4" w:space="0" w:color="auto"/>
              <w:bottom w:val="nil"/>
              <w:right w:val="single" w:sz="4" w:space="0" w:color="auto"/>
            </w:tcBorders>
            <w:vAlign w:val="center"/>
            <w:hideMark/>
          </w:tcPr>
          <w:p w:rsidR="00CF1F85" w:rsidRDefault="00CF1F85" w:rsidP="00392F51">
            <w:pPr>
              <w:keepNext/>
              <w:spacing w:before="60"/>
              <w:ind w:left="0"/>
              <w:rPr>
                <w:rFonts w:cs="Arial"/>
                <w:b/>
                <w:sz w:val="20"/>
                <w:szCs w:val="20"/>
              </w:rPr>
            </w:pPr>
            <w:r>
              <w:rPr>
                <w:rFonts w:cs="Arial"/>
                <w:b/>
                <w:sz w:val="20"/>
                <w:szCs w:val="20"/>
              </w:rPr>
              <w:t>Evidence:</w:t>
            </w:r>
          </w:p>
        </w:tc>
      </w:tr>
      <w:tr w:rsidR="00CF1F85" w:rsidTr="00CF1F85">
        <w:trPr>
          <w:trHeight w:val="112"/>
        </w:trPr>
        <w:tc>
          <w:tcPr>
            <w:tcW w:w="15276" w:type="dxa"/>
            <w:tcBorders>
              <w:top w:val="nil"/>
              <w:left w:val="single" w:sz="4" w:space="0" w:color="auto"/>
              <w:bottom w:val="single" w:sz="4" w:space="0" w:color="auto"/>
              <w:right w:val="single" w:sz="4" w:space="0" w:color="auto"/>
            </w:tcBorders>
            <w:vAlign w:val="center"/>
          </w:tcPr>
          <w:p w:rsidR="00CF1F85" w:rsidRDefault="00CF1F85" w:rsidP="00392F51">
            <w:pPr>
              <w:spacing w:before="60"/>
              <w:ind w:left="0"/>
              <w:rPr>
                <w:rFonts w:cs="Arial"/>
                <w:sz w:val="20"/>
                <w:szCs w:val="20"/>
              </w:rPr>
            </w:pPr>
          </w:p>
        </w:tc>
      </w:tr>
      <w:tr w:rsidR="00CF1F85" w:rsidTr="00CF1F85">
        <w:trPr>
          <w:trHeight w:val="113"/>
        </w:trPr>
        <w:tc>
          <w:tcPr>
            <w:tcW w:w="15276" w:type="dxa"/>
            <w:tcBorders>
              <w:top w:val="single" w:sz="4" w:space="0" w:color="auto"/>
              <w:left w:val="single" w:sz="4" w:space="0" w:color="auto"/>
              <w:bottom w:val="nil"/>
              <w:right w:val="single" w:sz="4" w:space="0" w:color="auto"/>
            </w:tcBorders>
            <w:vAlign w:val="center"/>
            <w:hideMark/>
          </w:tcPr>
          <w:p w:rsidR="00CF1F85" w:rsidRDefault="00CF1F85" w:rsidP="00392F51">
            <w:pPr>
              <w:keepNext/>
              <w:spacing w:before="60"/>
              <w:ind w:left="0"/>
              <w:rPr>
                <w:rFonts w:cs="Arial"/>
                <w:b/>
                <w:sz w:val="20"/>
                <w:szCs w:val="20"/>
              </w:rPr>
            </w:pPr>
            <w:r>
              <w:rPr>
                <w:rFonts w:cs="Arial"/>
                <w:b/>
                <w:sz w:val="20"/>
                <w:szCs w:val="20"/>
              </w:rPr>
              <w:t>Finding:</w:t>
            </w:r>
          </w:p>
        </w:tc>
      </w:tr>
      <w:tr w:rsidR="00CF1F85" w:rsidTr="00CF1F85">
        <w:trPr>
          <w:trHeight w:val="112"/>
        </w:trPr>
        <w:tc>
          <w:tcPr>
            <w:tcW w:w="15276" w:type="dxa"/>
            <w:tcBorders>
              <w:top w:val="nil"/>
              <w:left w:val="single" w:sz="4" w:space="0" w:color="auto"/>
              <w:bottom w:val="single" w:sz="4" w:space="0" w:color="auto"/>
              <w:right w:val="single" w:sz="4" w:space="0" w:color="auto"/>
            </w:tcBorders>
            <w:vAlign w:val="center"/>
          </w:tcPr>
          <w:p w:rsidR="00CF1F85" w:rsidRDefault="00CF1F85" w:rsidP="00392F51">
            <w:pPr>
              <w:spacing w:before="60"/>
              <w:ind w:left="0"/>
              <w:rPr>
                <w:rFonts w:cs="Arial"/>
                <w:sz w:val="20"/>
                <w:szCs w:val="20"/>
              </w:rPr>
            </w:pPr>
          </w:p>
        </w:tc>
      </w:tr>
      <w:tr w:rsidR="00CF1F85" w:rsidTr="00CF1F85">
        <w:trPr>
          <w:trHeight w:val="113"/>
        </w:trPr>
        <w:tc>
          <w:tcPr>
            <w:tcW w:w="15276" w:type="dxa"/>
            <w:tcBorders>
              <w:top w:val="single" w:sz="4" w:space="0" w:color="auto"/>
              <w:left w:val="single" w:sz="4" w:space="0" w:color="auto"/>
              <w:bottom w:val="nil"/>
              <w:right w:val="single" w:sz="4" w:space="0" w:color="auto"/>
            </w:tcBorders>
            <w:vAlign w:val="center"/>
            <w:hideMark/>
          </w:tcPr>
          <w:p w:rsidR="00CF1F85" w:rsidRDefault="00CF1F85" w:rsidP="00392F51">
            <w:pPr>
              <w:keepNext/>
              <w:spacing w:before="60"/>
              <w:ind w:left="0"/>
              <w:rPr>
                <w:rFonts w:cs="Arial"/>
                <w:b/>
                <w:sz w:val="20"/>
                <w:szCs w:val="20"/>
              </w:rPr>
            </w:pPr>
            <w:r>
              <w:rPr>
                <w:rFonts w:cs="Arial"/>
                <w:b/>
                <w:sz w:val="20"/>
                <w:szCs w:val="20"/>
              </w:rPr>
              <w:t>Corrective Action:</w:t>
            </w:r>
          </w:p>
        </w:tc>
      </w:tr>
      <w:tr w:rsidR="00CF1F85" w:rsidTr="00CF1F85">
        <w:trPr>
          <w:trHeight w:val="112"/>
        </w:trPr>
        <w:tc>
          <w:tcPr>
            <w:tcW w:w="15276" w:type="dxa"/>
            <w:tcBorders>
              <w:top w:val="nil"/>
              <w:left w:val="single" w:sz="4" w:space="0" w:color="auto"/>
              <w:bottom w:val="single" w:sz="4" w:space="0" w:color="auto"/>
              <w:right w:val="single" w:sz="4" w:space="0" w:color="auto"/>
            </w:tcBorders>
            <w:vAlign w:val="center"/>
          </w:tcPr>
          <w:p w:rsidR="00CF1F85" w:rsidRDefault="00CF1F85" w:rsidP="00392F51">
            <w:pPr>
              <w:spacing w:before="60"/>
              <w:ind w:left="0"/>
              <w:rPr>
                <w:rFonts w:cs="Arial"/>
                <w:sz w:val="20"/>
                <w:szCs w:val="20"/>
              </w:rPr>
            </w:pPr>
          </w:p>
        </w:tc>
      </w:tr>
      <w:tr w:rsidR="00CF1F85" w:rsidTr="00CF1F8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F1F85" w:rsidRDefault="00CF1F85" w:rsidP="00392F51">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F1F85" w:rsidRDefault="00CF1F85" w:rsidP="00392F51">
      <w:pPr>
        <w:pStyle w:val="OutcomeDescription"/>
        <w:rPr>
          <w:lang w:eastAsia="en-NZ"/>
        </w:rPr>
      </w:pPr>
    </w:p>
    <w:p w:rsidR="00CF1F85" w:rsidRDefault="00CF1F85" w:rsidP="00392F51">
      <w:pPr>
        <w:pStyle w:val="Heading5"/>
        <w:spacing w:before="120"/>
        <w:ind w:left="0"/>
        <w:rPr>
          <w:rFonts w:eastAsiaTheme="minorHAnsi"/>
          <w:b/>
        </w:rPr>
      </w:pPr>
      <w:r>
        <w:rPr>
          <w:rFonts w:eastAsiaTheme="minorHAnsi"/>
          <w:b/>
        </w:rPr>
        <w:t>Criterion 1.2.3.7 (HDS(C</w:t>
      </w:r>
      <w:proofErr w:type="gramStart"/>
      <w:r>
        <w:rPr>
          <w:rFonts w:eastAsiaTheme="minorHAnsi"/>
          <w:b/>
        </w:rPr>
        <w:t>)S.2008:1.2.3.7</w:t>
      </w:r>
      <w:proofErr w:type="gramEnd"/>
      <w:r>
        <w:rPr>
          <w:rFonts w:eastAsiaTheme="minorHAnsi"/>
          <w:b/>
        </w:rPr>
        <w:t>)</w:t>
      </w:r>
    </w:p>
    <w:p w:rsidR="00CF1F85" w:rsidRDefault="00CF1F85" w:rsidP="00392F51">
      <w:pPr>
        <w:keepNext/>
        <w:spacing w:after="120"/>
        <w:ind w:left="0"/>
        <w:rPr>
          <w:rFonts w:eastAsiaTheme="minorHAnsi"/>
          <w:sz w:val="20"/>
          <w:szCs w:val="20"/>
        </w:rPr>
      </w:pPr>
      <w:r>
        <w:rPr>
          <w:sz w:val="20"/>
          <w:szCs w:val="20"/>
        </w:rPr>
        <w:t>A process to measure achievement against the quality and risk management plan is implemented.</w:t>
      </w:r>
    </w:p>
    <w:tbl>
      <w:tblPr>
        <w:tblStyle w:val="TableGrid"/>
        <w:tblW w:w="0" w:type="auto"/>
        <w:tblLook w:val="04A0" w:firstRow="1" w:lastRow="0" w:firstColumn="1" w:lastColumn="0" w:noHBand="0" w:noVBand="1"/>
      </w:tblPr>
      <w:tblGrid>
        <w:gridCol w:w="15276"/>
      </w:tblGrid>
      <w:tr w:rsidR="00CF1F85" w:rsidTr="00CF1F85">
        <w:tc>
          <w:tcPr>
            <w:tcW w:w="15276" w:type="dxa"/>
            <w:tcBorders>
              <w:top w:val="single" w:sz="4" w:space="0" w:color="auto"/>
              <w:left w:val="single" w:sz="4" w:space="0" w:color="auto"/>
              <w:bottom w:val="single" w:sz="4" w:space="0" w:color="auto"/>
              <w:right w:val="single" w:sz="4" w:space="0" w:color="auto"/>
            </w:tcBorders>
            <w:vAlign w:val="center"/>
            <w:hideMark/>
          </w:tcPr>
          <w:p w:rsidR="00CF1F85" w:rsidRDefault="00CF1F85" w:rsidP="00392F5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F1F85" w:rsidTr="00CF1F85">
        <w:trPr>
          <w:trHeight w:val="113"/>
        </w:trPr>
        <w:tc>
          <w:tcPr>
            <w:tcW w:w="15276" w:type="dxa"/>
            <w:tcBorders>
              <w:top w:val="single" w:sz="4" w:space="0" w:color="auto"/>
              <w:left w:val="single" w:sz="4" w:space="0" w:color="auto"/>
              <w:bottom w:val="nil"/>
              <w:right w:val="single" w:sz="4" w:space="0" w:color="auto"/>
            </w:tcBorders>
            <w:vAlign w:val="center"/>
            <w:hideMark/>
          </w:tcPr>
          <w:p w:rsidR="00CF1F85" w:rsidRDefault="00CF1F85" w:rsidP="00392F51">
            <w:pPr>
              <w:keepNext/>
              <w:spacing w:before="60"/>
              <w:ind w:left="0"/>
              <w:rPr>
                <w:rFonts w:cs="Arial"/>
                <w:b/>
                <w:sz w:val="20"/>
                <w:szCs w:val="20"/>
              </w:rPr>
            </w:pPr>
            <w:r>
              <w:rPr>
                <w:rFonts w:cs="Arial"/>
                <w:b/>
                <w:sz w:val="20"/>
                <w:szCs w:val="20"/>
              </w:rPr>
              <w:t>Evidence:</w:t>
            </w:r>
          </w:p>
        </w:tc>
      </w:tr>
      <w:tr w:rsidR="00CF1F85" w:rsidTr="00CF1F85">
        <w:trPr>
          <w:trHeight w:val="112"/>
        </w:trPr>
        <w:tc>
          <w:tcPr>
            <w:tcW w:w="15276" w:type="dxa"/>
            <w:tcBorders>
              <w:top w:val="nil"/>
              <w:left w:val="single" w:sz="4" w:space="0" w:color="auto"/>
              <w:bottom w:val="single" w:sz="4" w:space="0" w:color="auto"/>
              <w:right w:val="single" w:sz="4" w:space="0" w:color="auto"/>
            </w:tcBorders>
            <w:vAlign w:val="center"/>
          </w:tcPr>
          <w:p w:rsidR="00CF1F85" w:rsidRDefault="00CF1F85" w:rsidP="00392F51">
            <w:pPr>
              <w:spacing w:before="60"/>
              <w:ind w:left="0"/>
              <w:rPr>
                <w:rFonts w:cs="Arial"/>
                <w:sz w:val="20"/>
                <w:szCs w:val="20"/>
              </w:rPr>
            </w:pPr>
          </w:p>
        </w:tc>
      </w:tr>
      <w:tr w:rsidR="00CF1F85" w:rsidTr="00CF1F85">
        <w:trPr>
          <w:trHeight w:val="113"/>
        </w:trPr>
        <w:tc>
          <w:tcPr>
            <w:tcW w:w="15276" w:type="dxa"/>
            <w:tcBorders>
              <w:top w:val="single" w:sz="4" w:space="0" w:color="auto"/>
              <w:left w:val="single" w:sz="4" w:space="0" w:color="auto"/>
              <w:bottom w:val="nil"/>
              <w:right w:val="single" w:sz="4" w:space="0" w:color="auto"/>
            </w:tcBorders>
            <w:vAlign w:val="center"/>
            <w:hideMark/>
          </w:tcPr>
          <w:p w:rsidR="00CF1F85" w:rsidRDefault="00CF1F85" w:rsidP="00392F51">
            <w:pPr>
              <w:keepNext/>
              <w:spacing w:before="60"/>
              <w:ind w:left="0"/>
              <w:rPr>
                <w:rFonts w:cs="Arial"/>
                <w:b/>
                <w:sz w:val="20"/>
                <w:szCs w:val="20"/>
              </w:rPr>
            </w:pPr>
            <w:r>
              <w:rPr>
                <w:rFonts w:cs="Arial"/>
                <w:b/>
                <w:sz w:val="20"/>
                <w:szCs w:val="20"/>
              </w:rPr>
              <w:t>Finding:</w:t>
            </w:r>
          </w:p>
        </w:tc>
      </w:tr>
      <w:tr w:rsidR="00CF1F85" w:rsidTr="00CF1F85">
        <w:trPr>
          <w:trHeight w:val="112"/>
        </w:trPr>
        <w:tc>
          <w:tcPr>
            <w:tcW w:w="15276" w:type="dxa"/>
            <w:tcBorders>
              <w:top w:val="nil"/>
              <w:left w:val="single" w:sz="4" w:space="0" w:color="auto"/>
              <w:bottom w:val="single" w:sz="4" w:space="0" w:color="auto"/>
              <w:right w:val="single" w:sz="4" w:space="0" w:color="auto"/>
            </w:tcBorders>
            <w:vAlign w:val="center"/>
          </w:tcPr>
          <w:p w:rsidR="00CF1F85" w:rsidRDefault="00CF1F85" w:rsidP="00392F51">
            <w:pPr>
              <w:spacing w:before="60"/>
              <w:ind w:left="0"/>
              <w:rPr>
                <w:rFonts w:cs="Arial"/>
                <w:sz w:val="20"/>
                <w:szCs w:val="20"/>
              </w:rPr>
            </w:pPr>
          </w:p>
        </w:tc>
      </w:tr>
      <w:tr w:rsidR="00CF1F85" w:rsidTr="00CF1F85">
        <w:trPr>
          <w:trHeight w:val="113"/>
        </w:trPr>
        <w:tc>
          <w:tcPr>
            <w:tcW w:w="15276" w:type="dxa"/>
            <w:tcBorders>
              <w:top w:val="single" w:sz="4" w:space="0" w:color="auto"/>
              <w:left w:val="single" w:sz="4" w:space="0" w:color="auto"/>
              <w:bottom w:val="nil"/>
              <w:right w:val="single" w:sz="4" w:space="0" w:color="auto"/>
            </w:tcBorders>
            <w:vAlign w:val="center"/>
            <w:hideMark/>
          </w:tcPr>
          <w:p w:rsidR="00CF1F85" w:rsidRDefault="00CF1F85" w:rsidP="00392F51">
            <w:pPr>
              <w:keepNext/>
              <w:spacing w:before="60"/>
              <w:ind w:left="0"/>
              <w:rPr>
                <w:rFonts w:cs="Arial"/>
                <w:b/>
                <w:sz w:val="20"/>
                <w:szCs w:val="20"/>
              </w:rPr>
            </w:pPr>
            <w:r>
              <w:rPr>
                <w:rFonts w:cs="Arial"/>
                <w:b/>
                <w:sz w:val="20"/>
                <w:szCs w:val="20"/>
              </w:rPr>
              <w:t>Corrective Action:</w:t>
            </w:r>
          </w:p>
        </w:tc>
      </w:tr>
      <w:tr w:rsidR="00CF1F85" w:rsidTr="00CF1F85">
        <w:trPr>
          <w:trHeight w:val="112"/>
        </w:trPr>
        <w:tc>
          <w:tcPr>
            <w:tcW w:w="15276" w:type="dxa"/>
            <w:tcBorders>
              <w:top w:val="nil"/>
              <w:left w:val="single" w:sz="4" w:space="0" w:color="auto"/>
              <w:bottom w:val="single" w:sz="4" w:space="0" w:color="auto"/>
              <w:right w:val="single" w:sz="4" w:space="0" w:color="auto"/>
            </w:tcBorders>
            <w:vAlign w:val="center"/>
          </w:tcPr>
          <w:p w:rsidR="00CF1F85" w:rsidRDefault="00CF1F85" w:rsidP="00392F51">
            <w:pPr>
              <w:spacing w:before="60"/>
              <w:ind w:left="0"/>
              <w:rPr>
                <w:rFonts w:cs="Arial"/>
                <w:sz w:val="20"/>
                <w:szCs w:val="20"/>
              </w:rPr>
            </w:pPr>
          </w:p>
        </w:tc>
      </w:tr>
      <w:tr w:rsidR="00CF1F85" w:rsidTr="00CF1F8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F1F85" w:rsidRDefault="00CF1F85" w:rsidP="00392F51">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F1F85" w:rsidRDefault="00CF1F85" w:rsidP="00392F51">
      <w:pPr>
        <w:pStyle w:val="OutcomeDescription"/>
        <w:rPr>
          <w:lang w:eastAsia="en-NZ"/>
        </w:rPr>
      </w:pPr>
    </w:p>
    <w:p w:rsidR="00CF1F85" w:rsidRDefault="00CF1F85" w:rsidP="00392F51">
      <w:pPr>
        <w:pStyle w:val="Heading5"/>
        <w:spacing w:before="120"/>
        <w:ind w:left="0"/>
        <w:rPr>
          <w:rFonts w:eastAsiaTheme="minorHAnsi"/>
          <w:b/>
        </w:rPr>
      </w:pPr>
      <w:r>
        <w:rPr>
          <w:rFonts w:eastAsiaTheme="minorHAnsi"/>
          <w:b/>
        </w:rPr>
        <w:lastRenderedPageBreak/>
        <w:t>Criterion 1.2.3.8 (HDS(C</w:t>
      </w:r>
      <w:proofErr w:type="gramStart"/>
      <w:r>
        <w:rPr>
          <w:rFonts w:eastAsiaTheme="minorHAnsi"/>
          <w:b/>
        </w:rPr>
        <w:t>)S.2008:1.2.3.8</w:t>
      </w:r>
      <w:proofErr w:type="gramEnd"/>
      <w:r>
        <w:rPr>
          <w:rFonts w:eastAsiaTheme="minorHAnsi"/>
          <w:b/>
        </w:rPr>
        <w:t>)</w:t>
      </w:r>
    </w:p>
    <w:p w:rsidR="00CF1F85" w:rsidRDefault="00CF1F85" w:rsidP="00392F51">
      <w:pPr>
        <w:keepNext/>
        <w:spacing w:after="120"/>
        <w:ind w:left="0"/>
        <w:rPr>
          <w:rFonts w:eastAsiaTheme="minorHAnsi"/>
          <w:sz w:val="20"/>
          <w:szCs w:val="20"/>
        </w:rPr>
      </w:pPr>
      <w:r>
        <w:rPr>
          <w:sz w:val="20"/>
          <w:szCs w:val="20"/>
        </w:rPr>
        <w:t>A corrective action plan addressing areas requiring improvement in order to meet the specified Standard or requirements is developed and implemented.</w:t>
      </w:r>
    </w:p>
    <w:tbl>
      <w:tblPr>
        <w:tblStyle w:val="TableGrid"/>
        <w:tblW w:w="0" w:type="auto"/>
        <w:tblLook w:val="04A0" w:firstRow="1" w:lastRow="0" w:firstColumn="1" w:lastColumn="0" w:noHBand="0" w:noVBand="1"/>
      </w:tblPr>
      <w:tblGrid>
        <w:gridCol w:w="15276"/>
      </w:tblGrid>
      <w:tr w:rsidR="00CF1F85" w:rsidTr="00CF1F85">
        <w:tc>
          <w:tcPr>
            <w:tcW w:w="15276" w:type="dxa"/>
            <w:tcBorders>
              <w:top w:val="single" w:sz="4" w:space="0" w:color="auto"/>
              <w:left w:val="single" w:sz="4" w:space="0" w:color="auto"/>
              <w:bottom w:val="single" w:sz="4" w:space="0" w:color="auto"/>
              <w:right w:val="single" w:sz="4" w:space="0" w:color="auto"/>
            </w:tcBorders>
            <w:vAlign w:val="center"/>
            <w:hideMark/>
          </w:tcPr>
          <w:p w:rsidR="00CF1F85" w:rsidRDefault="00CF1F85" w:rsidP="00392F5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F1F85" w:rsidTr="00CF1F85">
        <w:trPr>
          <w:trHeight w:val="113"/>
        </w:trPr>
        <w:tc>
          <w:tcPr>
            <w:tcW w:w="15276" w:type="dxa"/>
            <w:tcBorders>
              <w:top w:val="single" w:sz="4" w:space="0" w:color="auto"/>
              <w:left w:val="single" w:sz="4" w:space="0" w:color="auto"/>
              <w:bottom w:val="nil"/>
              <w:right w:val="single" w:sz="4" w:space="0" w:color="auto"/>
            </w:tcBorders>
            <w:vAlign w:val="center"/>
            <w:hideMark/>
          </w:tcPr>
          <w:p w:rsidR="00CF1F85" w:rsidRDefault="00CF1F85" w:rsidP="00392F51">
            <w:pPr>
              <w:keepNext/>
              <w:spacing w:before="60"/>
              <w:ind w:left="0"/>
              <w:rPr>
                <w:rFonts w:cs="Arial"/>
                <w:b/>
                <w:sz w:val="20"/>
                <w:szCs w:val="20"/>
              </w:rPr>
            </w:pPr>
            <w:r>
              <w:rPr>
                <w:rFonts w:cs="Arial"/>
                <w:b/>
                <w:sz w:val="20"/>
                <w:szCs w:val="20"/>
              </w:rPr>
              <w:t>Evidence:</w:t>
            </w:r>
          </w:p>
        </w:tc>
      </w:tr>
      <w:tr w:rsidR="00CF1F85" w:rsidTr="00CF1F85">
        <w:trPr>
          <w:trHeight w:val="112"/>
        </w:trPr>
        <w:tc>
          <w:tcPr>
            <w:tcW w:w="15276" w:type="dxa"/>
            <w:tcBorders>
              <w:top w:val="nil"/>
              <w:left w:val="single" w:sz="4" w:space="0" w:color="auto"/>
              <w:bottom w:val="single" w:sz="4" w:space="0" w:color="auto"/>
              <w:right w:val="single" w:sz="4" w:space="0" w:color="auto"/>
            </w:tcBorders>
            <w:vAlign w:val="center"/>
          </w:tcPr>
          <w:p w:rsidR="00CF1F85" w:rsidRDefault="00CF1F85" w:rsidP="00392F51">
            <w:pPr>
              <w:spacing w:before="60"/>
              <w:ind w:left="0"/>
              <w:rPr>
                <w:rFonts w:cs="Arial"/>
                <w:sz w:val="20"/>
                <w:szCs w:val="20"/>
              </w:rPr>
            </w:pPr>
          </w:p>
        </w:tc>
      </w:tr>
      <w:tr w:rsidR="00CF1F85" w:rsidTr="00CF1F85">
        <w:trPr>
          <w:trHeight w:val="113"/>
        </w:trPr>
        <w:tc>
          <w:tcPr>
            <w:tcW w:w="15276" w:type="dxa"/>
            <w:tcBorders>
              <w:top w:val="single" w:sz="4" w:space="0" w:color="auto"/>
              <w:left w:val="single" w:sz="4" w:space="0" w:color="auto"/>
              <w:bottom w:val="nil"/>
              <w:right w:val="single" w:sz="4" w:space="0" w:color="auto"/>
            </w:tcBorders>
            <w:vAlign w:val="center"/>
            <w:hideMark/>
          </w:tcPr>
          <w:p w:rsidR="00CF1F85" w:rsidRDefault="00CF1F85" w:rsidP="00392F51">
            <w:pPr>
              <w:keepNext/>
              <w:spacing w:before="60"/>
              <w:ind w:left="0"/>
              <w:rPr>
                <w:rFonts w:cs="Arial"/>
                <w:b/>
                <w:sz w:val="20"/>
                <w:szCs w:val="20"/>
              </w:rPr>
            </w:pPr>
            <w:r>
              <w:rPr>
                <w:rFonts w:cs="Arial"/>
                <w:b/>
                <w:sz w:val="20"/>
                <w:szCs w:val="20"/>
              </w:rPr>
              <w:t>Finding:</w:t>
            </w:r>
          </w:p>
        </w:tc>
      </w:tr>
      <w:tr w:rsidR="00CF1F85" w:rsidTr="00CF1F85">
        <w:trPr>
          <w:trHeight w:val="112"/>
        </w:trPr>
        <w:tc>
          <w:tcPr>
            <w:tcW w:w="15276" w:type="dxa"/>
            <w:tcBorders>
              <w:top w:val="nil"/>
              <w:left w:val="single" w:sz="4" w:space="0" w:color="auto"/>
              <w:bottom w:val="single" w:sz="4" w:space="0" w:color="auto"/>
              <w:right w:val="single" w:sz="4" w:space="0" w:color="auto"/>
            </w:tcBorders>
            <w:vAlign w:val="center"/>
          </w:tcPr>
          <w:p w:rsidR="00CF1F85" w:rsidRDefault="00CF1F85" w:rsidP="00392F51">
            <w:pPr>
              <w:spacing w:before="60"/>
              <w:ind w:left="0"/>
              <w:rPr>
                <w:rFonts w:cs="Arial"/>
                <w:sz w:val="20"/>
                <w:szCs w:val="20"/>
              </w:rPr>
            </w:pPr>
          </w:p>
        </w:tc>
      </w:tr>
      <w:tr w:rsidR="00CF1F85" w:rsidTr="00CF1F85">
        <w:trPr>
          <w:trHeight w:val="113"/>
        </w:trPr>
        <w:tc>
          <w:tcPr>
            <w:tcW w:w="15276" w:type="dxa"/>
            <w:tcBorders>
              <w:top w:val="single" w:sz="4" w:space="0" w:color="auto"/>
              <w:left w:val="single" w:sz="4" w:space="0" w:color="auto"/>
              <w:bottom w:val="nil"/>
              <w:right w:val="single" w:sz="4" w:space="0" w:color="auto"/>
            </w:tcBorders>
            <w:vAlign w:val="center"/>
            <w:hideMark/>
          </w:tcPr>
          <w:p w:rsidR="00CF1F85" w:rsidRDefault="00CF1F85" w:rsidP="00392F51">
            <w:pPr>
              <w:keepNext/>
              <w:spacing w:before="60"/>
              <w:ind w:left="0"/>
              <w:rPr>
                <w:rFonts w:cs="Arial"/>
                <w:b/>
                <w:sz w:val="20"/>
                <w:szCs w:val="20"/>
              </w:rPr>
            </w:pPr>
            <w:r>
              <w:rPr>
                <w:rFonts w:cs="Arial"/>
                <w:b/>
                <w:sz w:val="20"/>
                <w:szCs w:val="20"/>
              </w:rPr>
              <w:t>Corrective Action:</w:t>
            </w:r>
          </w:p>
        </w:tc>
      </w:tr>
      <w:tr w:rsidR="00CF1F85" w:rsidTr="00CF1F85">
        <w:trPr>
          <w:trHeight w:val="112"/>
        </w:trPr>
        <w:tc>
          <w:tcPr>
            <w:tcW w:w="15276" w:type="dxa"/>
            <w:tcBorders>
              <w:top w:val="nil"/>
              <w:left w:val="single" w:sz="4" w:space="0" w:color="auto"/>
              <w:bottom w:val="single" w:sz="4" w:space="0" w:color="auto"/>
              <w:right w:val="single" w:sz="4" w:space="0" w:color="auto"/>
            </w:tcBorders>
            <w:vAlign w:val="center"/>
          </w:tcPr>
          <w:p w:rsidR="00CF1F85" w:rsidRDefault="00CF1F85" w:rsidP="00392F51">
            <w:pPr>
              <w:spacing w:before="60"/>
              <w:ind w:left="0"/>
              <w:rPr>
                <w:rFonts w:cs="Arial"/>
                <w:sz w:val="20"/>
                <w:szCs w:val="20"/>
              </w:rPr>
            </w:pPr>
          </w:p>
        </w:tc>
      </w:tr>
      <w:tr w:rsidR="00CF1F85" w:rsidTr="00CF1F8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F1F85" w:rsidRDefault="00CF1F85" w:rsidP="00392F51">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F1F85" w:rsidRDefault="00CF1F85" w:rsidP="00392F51">
      <w:pPr>
        <w:pStyle w:val="OutcomeDescription"/>
        <w:rPr>
          <w:lang w:eastAsia="en-NZ"/>
        </w:rPr>
      </w:pPr>
    </w:p>
    <w:p w:rsidR="00CF1F85" w:rsidRDefault="00CF1F85" w:rsidP="00392F51">
      <w:pPr>
        <w:pStyle w:val="Heading5"/>
        <w:spacing w:before="120"/>
        <w:ind w:left="0"/>
        <w:rPr>
          <w:rFonts w:eastAsiaTheme="minorHAnsi"/>
          <w:b/>
        </w:rPr>
      </w:pPr>
      <w:r>
        <w:rPr>
          <w:rFonts w:eastAsiaTheme="minorHAnsi"/>
          <w:b/>
        </w:rPr>
        <w:t>Criterion 1.2.3.9 (HDS(C</w:t>
      </w:r>
      <w:proofErr w:type="gramStart"/>
      <w:r>
        <w:rPr>
          <w:rFonts w:eastAsiaTheme="minorHAnsi"/>
          <w:b/>
        </w:rPr>
        <w:t>)S.2008:1.2.3.9</w:t>
      </w:r>
      <w:proofErr w:type="gramEnd"/>
      <w:r>
        <w:rPr>
          <w:rFonts w:eastAsiaTheme="minorHAnsi"/>
          <w:b/>
        </w:rPr>
        <w:t>)</w:t>
      </w:r>
    </w:p>
    <w:p w:rsidR="00CF1F85" w:rsidRDefault="00CF1F85" w:rsidP="00392F51">
      <w:pPr>
        <w:keepNext/>
        <w:spacing w:after="120"/>
        <w:ind w:left="0"/>
        <w:rPr>
          <w:rFonts w:eastAsiaTheme="minorHAnsi"/>
          <w:sz w:val="20"/>
          <w:szCs w:val="20"/>
        </w:rPr>
      </w:pPr>
      <w:r>
        <w:rPr>
          <w:sz w:val="20"/>
          <w:szCs w:val="20"/>
        </w:rPr>
        <w:t>Actual and potential risks are identified, documented and where appropriate communicated to consumers, their family/</w:t>
      </w:r>
      <w:proofErr w:type="spellStart"/>
      <w:r>
        <w:rPr>
          <w:sz w:val="20"/>
          <w:szCs w:val="20"/>
        </w:rPr>
        <w:t>whānau</w:t>
      </w:r>
      <w:proofErr w:type="spellEnd"/>
      <w:r>
        <w:rPr>
          <w:sz w:val="20"/>
          <w:szCs w:val="20"/>
        </w:rPr>
        <w:t xml:space="preserve"> of choice, visitors, and those commonly associated with providing services. This shall include:</w:t>
      </w:r>
      <w:r>
        <w:rPr>
          <w:sz w:val="20"/>
          <w:szCs w:val="20"/>
        </w:rPr>
        <w:br/>
        <w:t>(a) Identified risks are monitored, analysed, evaluated, and reviewed at a frequency determined by the severity of the risk and the probability of change in the status of that risk;</w:t>
      </w:r>
      <w:r>
        <w:rPr>
          <w:sz w:val="20"/>
          <w:szCs w:val="20"/>
        </w:rPr>
        <w:br/>
        <w:t>(b) A process that addresses/treats the risks associated with service provision is developed and implemented.</w:t>
      </w:r>
    </w:p>
    <w:tbl>
      <w:tblPr>
        <w:tblStyle w:val="TableGrid"/>
        <w:tblW w:w="0" w:type="auto"/>
        <w:tblLook w:val="04A0" w:firstRow="1" w:lastRow="0" w:firstColumn="1" w:lastColumn="0" w:noHBand="0" w:noVBand="1"/>
      </w:tblPr>
      <w:tblGrid>
        <w:gridCol w:w="15276"/>
      </w:tblGrid>
      <w:tr w:rsidR="00CF1F85" w:rsidTr="00CF1F85">
        <w:tc>
          <w:tcPr>
            <w:tcW w:w="15276" w:type="dxa"/>
            <w:tcBorders>
              <w:top w:val="single" w:sz="4" w:space="0" w:color="auto"/>
              <w:left w:val="single" w:sz="4" w:space="0" w:color="auto"/>
              <w:bottom w:val="single" w:sz="4" w:space="0" w:color="auto"/>
              <w:right w:val="single" w:sz="4" w:space="0" w:color="auto"/>
            </w:tcBorders>
            <w:vAlign w:val="center"/>
            <w:hideMark/>
          </w:tcPr>
          <w:p w:rsidR="00CF1F85" w:rsidRDefault="00CF1F85" w:rsidP="00392F5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F1F85" w:rsidTr="00CF1F85">
        <w:trPr>
          <w:trHeight w:val="113"/>
        </w:trPr>
        <w:tc>
          <w:tcPr>
            <w:tcW w:w="15276" w:type="dxa"/>
            <w:tcBorders>
              <w:top w:val="single" w:sz="4" w:space="0" w:color="auto"/>
              <w:left w:val="single" w:sz="4" w:space="0" w:color="auto"/>
              <w:bottom w:val="nil"/>
              <w:right w:val="single" w:sz="4" w:space="0" w:color="auto"/>
            </w:tcBorders>
            <w:vAlign w:val="center"/>
            <w:hideMark/>
          </w:tcPr>
          <w:p w:rsidR="00CF1F85" w:rsidRDefault="00CF1F85" w:rsidP="00392F51">
            <w:pPr>
              <w:keepNext/>
              <w:spacing w:before="60"/>
              <w:ind w:left="0"/>
              <w:rPr>
                <w:rFonts w:cs="Arial"/>
                <w:b/>
                <w:sz w:val="20"/>
                <w:szCs w:val="20"/>
              </w:rPr>
            </w:pPr>
            <w:r>
              <w:rPr>
                <w:rFonts w:cs="Arial"/>
                <w:b/>
                <w:sz w:val="20"/>
                <w:szCs w:val="20"/>
              </w:rPr>
              <w:t>Evidence:</w:t>
            </w:r>
          </w:p>
        </w:tc>
      </w:tr>
      <w:tr w:rsidR="00CF1F85" w:rsidTr="00CF1F85">
        <w:trPr>
          <w:trHeight w:val="112"/>
        </w:trPr>
        <w:tc>
          <w:tcPr>
            <w:tcW w:w="15276" w:type="dxa"/>
            <w:tcBorders>
              <w:top w:val="nil"/>
              <w:left w:val="single" w:sz="4" w:space="0" w:color="auto"/>
              <w:bottom w:val="single" w:sz="4" w:space="0" w:color="auto"/>
              <w:right w:val="single" w:sz="4" w:space="0" w:color="auto"/>
            </w:tcBorders>
            <w:vAlign w:val="center"/>
          </w:tcPr>
          <w:p w:rsidR="00CF1F85" w:rsidRDefault="00CF1F85" w:rsidP="00392F51">
            <w:pPr>
              <w:spacing w:before="60"/>
              <w:ind w:left="0"/>
              <w:rPr>
                <w:rFonts w:cs="Arial"/>
                <w:sz w:val="20"/>
                <w:szCs w:val="20"/>
              </w:rPr>
            </w:pPr>
          </w:p>
        </w:tc>
      </w:tr>
      <w:tr w:rsidR="00CF1F85" w:rsidTr="00CF1F85">
        <w:trPr>
          <w:trHeight w:val="113"/>
        </w:trPr>
        <w:tc>
          <w:tcPr>
            <w:tcW w:w="15276" w:type="dxa"/>
            <w:tcBorders>
              <w:top w:val="single" w:sz="4" w:space="0" w:color="auto"/>
              <w:left w:val="single" w:sz="4" w:space="0" w:color="auto"/>
              <w:bottom w:val="nil"/>
              <w:right w:val="single" w:sz="4" w:space="0" w:color="auto"/>
            </w:tcBorders>
            <w:vAlign w:val="center"/>
            <w:hideMark/>
          </w:tcPr>
          <w:p w:rsidR="00CF1F85" w:rsidRDefault="00CF1F85" w:rsidP="00392F51">
            <w:pPr>
              <w:keepNext/>
              <w:spacing w:before="60"/>
              <w:ind w:left="0"/>
              <w:rPr>
                <w:rFonts w:cs="Arial"/>
                <w:b/>
                <w:sz w:val="20"/>
                <w:szCs w:val="20"/>
              </w:rPr>
            </w:pPr>
            <w:r>
              <w:rPr>
                <w:rFonts w:cs="Arial"/>
                <w:b/>
                <w:sz w:val="20"/>
                <w:szCs w:val="20"/>
              </w:rPr>
              <w:t>Finding:</w:t>
            </w:r>
          </w:p>
        </w:tc>
      </w:tr>
      <w:tr w:rsidR="00CF1F85" w:rsidTr="00CF1F85">
        <w:trPr>
          <w:trHeight w:val="112"/>
        </w:trPr>
        <w:tc>
          <w:tcPr>
            <w:tcW w:w="15276" w:type="dxa"/>
            <w:tcBorders>
              <w:top w:val="nil"/>
              <w:left w:val="single" w:sz="4" w:space="0" w:color="auto"/>
              <w:bottom w:val="single" w:sz="4" w:space="0" w:color="auto"/>
              <w:right w:val="single" w:sz="4" w:space="0" w:color="auto"/>
            </w:tcBorders>
            <w:vAlign w:val="center"/>
          </w:tcPr>
          <w:p w:rsidR="00CF1F85" w:rsidRDefault="00CF1F85" w:rsidP="00392F51">
            <w:pPr>
              <w:spacing w:before="60"/>
              <w:ind w:left="0"/>
              <w:rPr>
                <w:rFonts w:cs="Arial"/>
                <w:sz w:val="20"/>
                <w:szCs w:val="20"/>
              </w:rPr>
            </w:pPr>
          </w:p>
        </w:tc>
      </w:tr>
      <w:tr w:rsidR="00CF1F85" w:rsidTr="00CF1F85">
        <w:trPr>
          <w:trHeight w:val="113"/>
        </w:trPr>
        <w:tc>
          <w:tcPr>
            <w:tcW w:w="15276" w:type="dxa"/>
            <w:tcBorders>
              <w:top w:val="single" w:sz="4" w:space="0" w:color="auto"/>
              <w:left w:val="single" w:sz="4" w:space="0" w:color="auto"/>
              <w:bottom w:val="nil"/>
              <w:right w:val="single" w:sz="4" w:space="0" w:color="auto"/>
            </w:tcBorders>
            <w:vAlign w:val="center"/>
            <w:hideMark/>
          </w:tcPr>
          <w:p w:rsidR="00CF1F85" w:rsidRDefault="00CF1F85" w:rsidP="00392F51">
            <w:pPr>
              <w:keepNext/>
              <w:spacing w:before="60"/>
              <w:ind w:left="0"/>
              <w:rPr>
                <w:rFonts w:cs="Arial"/>
                <w:b/>
                <w:sz w:val="20"/>
                <w:szCs w:val="20"/>
              </w:rPr>
            </w:pPr>
            <w:r>
              <w:rPr>
                <w:rFonts w:cs="Arial"/>
                <w:b/>
                <w:sz w:val="20"/>
                <w:szCs w:val="20"/>
              </w:rPr>
              <w:t>Corrective Action:</w:t>
            </w:r>
          </w:p>
        </w:tc>
      </w:tr>
      <w:tr w:rsidR="00CF1F85" w:rsidTr="00CF1F85">
        <w:trPr>
          <w:trHeight w:val="112"/>
        </w:trPr>
        <w:tc>
          <w:tcPr>
            <w:tcW w:w="15276" w:type="dxa"/>
            <w:tcBorders>
              <w:top w:val="nil"/>
              <w:left w:val="single" w:sz="4" w:space="0" w:color="auto"/>
              <w:bottom w:val="single" w:sz="4" w:space="0" w:color="auto"/>
              <w:right w:val="single" w:sz="4" w:space="0" w:color="auto"/>
            </w:tcBorders>
            <w:vAlign w:val="center"/>
          </w:tcPr>
          <w:p w:rsidR="00CF1F85" w:rsidRDefault="00CF1F85" w:rsidP="00392F51">
            <w:pPr>
              <w:spacing w:before="60"/>
              <w:ind w:left="0"/>
              <w:rPr>
                <w:rFonts w:cs="Arial"/>
                <w:sz w:val="20"/>
                <w:szCs w:val="20"/>
              </w:rPr>
            </w:pPr>
          </w:p>
        </w:tc>
      </w:tr>
      <w:tr w:rsidR="00CF1F85" w:rsidTr="00CF1F8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F1F85" w:rsidRDefault="00CF1F85" w:rsidP="00392F51">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F1F85" w:rsidRDefault="00CF1F85" w:rsidP="00392F51">
      <w:pPr>
        <w:pStyle w:val="OutcomeDescription"/>
        <w:rPr>
          <w:lang w:eastAsia="en-NZ"/>
        </w:rPr>
      </w:pPr>
    </w:p>
    <w:p w:rsidR="00CF1F85" w:rsidRDefault="00CF1F85" w:rsidP="00392F51">
      <w:pPr>
        <w:pStyle w:val="Heading4"/>
        <w:rPr>
          <w:rStyle w:val="Heading4Char"/>
          <w:iCs/>
        </w:rPr>
      </w:pPr>
      <w:r>
        <w:lastRenderedPageBreak/>
        <w:t xml:space="preserve">Standard 1.2.4: Adverse Event </w:t>
      </w:r>
      <w:proofErr w:type="gramStart"/>
      <w:r>
        <w:t xml:space="preserve">Reporting </w:t>
      </w:r>
      <w:r>
        <w:rPr>
          <w:rStyle w:val="Heading4Char"/>
          <w:b/>
          <w:bCs/>
        </w:rPr>
        <w:t xml:space="preserve"> (</w:t>
      </w:r>
      <w:proofErr w:type="gramEnd"/>
      <w:r>
        <w:t>HDS(C)S.2008:1.2.4)</w:t>
      </w:r>
    </w:p>
    <w:p w:rsidR="00CF1F85" w:rsidRDefault="00CF1F85" w:rsidP="00392F51">
      <w:pPr>
        <w:keepNext/>
        <w:spacing w:after="120"/>
        <w:ind w:left="0"/>
        <w:rPr>
          <w:rFonts w:eastAsiaTheme="minorHAnsi" w:cs="Arial"/>
          <w:sz w:val="20"/>
          <w:szCs w:val="20"/>
        </w:rPr>
      </w:pPr>
      <w:r>
        <w:rPr>
          <w:rFonts w:cs="Arial"/>
          <w:sz w:val="20"/>
          <w:szCs w:val="20"/>
        </w:rPr>
        <w:t>All adverse, unplanned, or untoward events are systematically recorded by the service and reported to affected consumers and where appropriate their family/</w:t>
      </w:r>
      <w:proofErr w:type="spellStart"/>
      <w:r>
        <w:rPr>
          <w:rFonts w:cs="Arial"/>
          <w:sz w:val="20"/>
          <w:szCs w:val="20"/>
        </w:rPr>
        <w:t>whānau</w:t>
      </w:r>
      <w:proofErr w:type="spellEnd"/>
      <w:r>
        <w:rPr>
          <w:rFonts w:cs="Arial"/>
          <w:sz w:val="20"/>
          <w:szCs w:val="20"/>
        </w:rPr>
        <w:t xml:space="preserve"> of choice in an open manner. </w:t>
      </w:r>
    </w:p>
    <w:p w:rsidR="00CF1F85" w:rsidRDefault="00CF1F85" w:rsidP="00392F51">
      <w:pPr>
        <w:keepNext/>
        <w:spacing w:after="120"/>
        <w:ind w:left="0"/>
        <w:rPr>
          <w:rFonts w:cstheme="minorBidi"/>
          <w:sz w:val="20"/>
          <w:szCs w:val="20"/>
        </w:rPr>
      </w:pPr>
      <w:r>
        <w:rPr>
          <w:rFonts w:cs="Arial"/>
          <w:sz w:val="20"/>
          <w:szCs w:val="20"/>
        </w:rPr>
        <w:t xml:space="preserve">ARC </w:t>
      </w:r>
      <w:proofErr w:type="gramStart"/>
      <w:r>
        <w:rPr>
          <w:rFonts w:cs="Arial"/>
          <w:sz w:val="20"/>
          <w:szCs w:val="20"/>
        </w:rPr>
        <w:t>D19.3a.vi.;</w:t>
      </w:r>
      <w:proofErr w:type="gramEnd"/>
      <w:r>
        <w:rPr>
          <w:rFonts w:cs="Arial"/>
          <w:sz w:val="20"/>
          <w:szCs w:val="20"/>
        </w:rPr>
        <w:t xml:space="preserve"> D19.3b; D19.3c  ARHSS D19.3a.vi.; D19.3b; D19.3c</w:t>
      </w:r>
    </w:p>
    <w:tbl>
      <w:tblPr>
        <w:tblStyle w:val="TableGrid"/>
        <w:tblW w:w="0" w:type="auto"/>
        <w:tblLook w:val="04A0" w:firstRow="1" w:lastRow="0" w:firstColumn="1" w:lastColumn="0" w:noHBand="0" w:noVBand="1"/>
      </w:tblPr>
      <w:tblGrid>
        <w:gridCol w:w="15276"/>
      </w:tblGrid>
      <w:tr w:rsidR="00CF1F85" w:rsidTr="00CF1F85">
        <w:tc>
          <w:tcPr>
            <w:tcW w:w="15276" w:type="dxa"/>
            <w:tcBorders>
              <w:top w:val="single" w:sz="4" w:space="0" w:color="auto"/>
              <w:left w:val="single" w:sz="4" w:space="0" w:color="auto"/>
              <w:bottom w:val="single" w:sz="4" w:space="0" w:color="auto"/>
              <w:right w:val="single" w:sz="4" w:space="0" w:color="auto"/>
            </w:tcBorders>
            <w:vAlign w:val="center"/>
            <w:hideMark/>
          </w:tcPr>
          <w:p w:rsidR="00CF1F85" w:rsidRDefault="00CF1F85" w:rsidP="00392F5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F1F85" w:rsidTr="00CF1F85">
        <w:trPr>
          <w:trHeight w:val="113"/>
        </w:trPr>
        <w:tc>
          <w:tcPr>
            <w:tcW w:w="15276" w:type="dxa"/>
            <w:tcBorders>
              <w:top w:val="single" w:sz="4" w:space="0" w:color="auto"/>
              <w:left w:val="single" w:sz="4" w:space="0" w:color="auto"/>
              <w:bottom w:val="nil"/>
              <w:right w:val="single" w:sz="4" w:space="0" w:color="auto"/>
            </w:tcBorders>
            <w:vAlign w:val="center"/>
            <w:hideMark/>
          </w:tcPr>
          <w:p w:rsidR="00CF1F85" w:rsidRDefault="00CF1F85" w:rsidP="00392F51">
            <w:pPr>
              <w:keepNext/>
              <w:spacing w:before="60"/>
              <w:ind w:left="0"/>
              <w:rPr>
                <w:rFonts w:cs="Arial"/>
                <w:b/>
                <w:sz w:val="20"/>
                <w:szCs w:val="20"/>
              </w:rPr>
            </w:pPr>
            <w:r>
              <w:rPr>
                <w:rFonts w:cs="Arial"/>
                <w:b/>
                <w:sz w:val="20"/>
                <w:szCs w:val="20"/>
              </w:rPr>
              <w:t>Evidence:</w:t>
            </w:r>
          </w:p>
        </w:tc>
      </w:tr>
      <w:tr w:rsidR="00CF1F85" w:rsidTr="00CF1F85">
        <w:trPr>
          <w:trHeight w:val="112"/>
        </w:trPr>
        <w:tc>
          <w:tcPr>
            <w:tcW w:w="15276" w:type="dxa"/>
            <w:tcBorders>
              <w:top w:val="nil"/>
              <w:left w:val="single" w:sz="4" w:space="0" w:color="auto"/>
              <w:bottom w:val="single" w:sz="4" w:space="0" w:color="auto"/>
              <w:right w:val="single" w:sz="4" w:space="0" w:color="auto"/>
            </w:tcBorders>
            <w:vAlign w:val="center"/>
          </w:tcPr>
          <w:p w:rsidR="00CF1F85" w:rsidRDefault="00CF1F85" w:rsidP="00392F51">
            <w:pPr>
              <w:spacing w:before="60"/>
              <w:ind w:left="0"/>
              <w:rPr>
                <w:rFonts w:cs="Arial"/>
                <w:sz w:val="20"/>
                <w:szCs w:val="20"/>
              </w:rPr>
            </w:pPr>
          </w:p>
        </w:tc>
      </w:tr>
    </w:tbl>
    <w:p w:rsidR="00CF1F85" w:rsidRDefault="00CF1F85" w:rsidP="00392F51">
      <w:pPr>
        <w:pStyle w:val="OutcomeDescription"/>
        <w:rPr>
          <w:lang w:eastAsia="en-NZ"/>
        </w:rPr>
      </w:pPr>
    </w:p>
    <w:p w:rsidR="00CF1F85" w:rsidRDefault="00CF1F85" w:rsidP="00392F51">
      <w:pPr>
        <w:pStyle w:val="Heading5"/>
        <w:spacing w:before="120"/>
        <w:ind w:left="0"/>
        <w:rPr>
          <w:rFonts w:eastAsiaTheme="minorHAnsi"/>
          <w:b/>
        </w:rPr>
      </w:pPr>
      <w:r>
        <w:rPr>
          <w:rFonts w:eastAsiaTheme="minorHAnsi"/>
          <w:b/>
        </w:rPr>
        <w:t>Criterion 1.2.4.2 (HDS(C</w:t>
      </w:r>
      <w:proofErr w:type="gramStart"/>
      <w:r>
        <w:rPr>
          <w:rFonts w:eastAsiaTheme="minorHAnsi"/>
          <w:b/>
        </w:rPr>
        <w:t>)S.2008:1.2.4.2</w:t>
      </w:r>
      <w:proofErr w:type="gramEnd"/>
      <w:r>
        <w:rPr>
          <w:rFonts w:eastAsiaTheme="minorHAnsi"/>
          <w:b/>
        </w:rPr>
        <w:t>)</w:t>
      </w:r>
    </w:p>
    <w:p w:rsidR="00CF1F85" w:rsidRDefault="00CF1F85" w:rsidP="00392F51">
      <w:pPr>
        <w:keepNext/>
        <w:spacing w:after="120"/>
        <w:ind w:left="0"/>
        <w:rPr>
          <w:rFonts w:eastAsiaTheme="minorHAnsi"/>
          <w:sz w:val="20"/>
          <w:szCs w:val="20"/>
        </w:rPr>
      </w:pPr>
      <w:r>
        <w:rPr>
          <w:sz w:val="20"/>
          <w:szCs w:val="20"/>
        </w:rPr>
        <w:t>The service provider understands their statutory and/or regulatory obligations in relation to essential notification reporting and the correct authority is notified where required.</w:t>
      </w:r>
    </w:p>
    <w:tbl>
      <w:tblPr>
        <w:tblStyle w:val="TableGrid"/>
        <w:tblW w:w="0" w:type="auto"/>
        <w:tblLook w:val="04A0" w:firstRow="1" w:lastRow="0" w:firstColumn="1" w:lastColumn="0" w:noHBand="0" w:noVBand="1"/>
      </w:tblPr>
      <w:tblGrid>
        <w:gridCol w:w="15276"/>
      </w:tblGrid>
      <w:tr w:rsidR="00CF1F85" w:rsidTr="00CF1F85">
        <w:tc>
          <w:tcPr>
            <w:tcW w:w="15276" w:type="dxa"/>
            <w:tcBorders>
              <w:top w:val="single" w:sz="4" w:space="0" w:color="auto"/>
              <w:left w:val="single" w:sz="4" w:space="0" w:color="auto"/>
              <w:bottom w:val="single" w:sz="4" w:space="0" w:color="auto"/>
              <w:right w:val="single" w:sz="4" w:space="0" w:color="auto"/>
            </w:tcBorders>
            <w:vAlign w:val="center"/>
            <w:hideMark/>
          </w:tcPr>
          <w:p w:rsidR="00CF1F85" w:rsidRDefault="00CF1F85" w:rsidP="00392F5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F1F85" w:rsidTr="00CF1F85">
        <w:trPr>
          <w:trHeight w:val="113"/>
        </w:trPr>
        <w:tc>
          <w:tcPr>
            <w:tcW w:w="15276" w:type="dxa"/>
            <w:tcBorders>
              <w:top w:val="single" w:sz="4" w:space="0" w:color="auto"/>
              <w:left w:val="single" w:sz="4" w:space="0" w:color="auto"/>
              <w:bottom w:val="nil"/>
              <w:right w:val="single" w:sz="4" w:space="0" w:color="auto"/>
            </w:tcBorders>
            <w:vAlign w:val="center"/>
            <w:hideMark/>
          </w:tcPr>
          <w:p w:rsidR="00CF1F85" w:rsidRDefault="00CF1F85" w:rsidP="00392F51">
            <w:pPr>
              <w:keepNext/>
              <w:spacing w:before="60"/>
              <w:ind w:left="0"/>
              <w:rPr>
                <w:rFonts w:cs="Arial"/>
                <w:b/>
                <w:sz w:val="20"/>
                <w:szCs w:val="20"/>
              </w:rPr>
            </w:pPr>
            <w:r>
              <w:rPr>
                <w:rFonts w:cs="Arial"/>
                <w:b/>
                <w:sz w:val="20"/>
                <w:szCs w:val="20"/>
              </w:rPr>
              <w:t>Evidence:</w:t>
            </w:r>
          </w:p>
        </w:tc>
      </w:tr>
      <w:tr w:rsidR="00CF1F85" w:rsidTr="00CF1F85">
        <w:trPr>
          <w:trHeight w:val="112"/>
        </w:trPr>
        <w:tc>
          <w:tcPr>
            <w:tcW w:w="15276" w:type="dxa"/>
            <w:tcBorders>
              <w:top w:val="nil"/>
              <w:left w:val="single" w:sz="4" w:space="0" w:color="auto"/>
              <w:bottom w:val="single" w:sz="4" w:space="0" w:color="auto"/>
              <w:right w:val="single" w:sz="4" w:space="0" w:color="auto"/>
            </w:tcBorders>
            <w:vAlign w:val="center"/>
          </w:tcPr>
          <w:p w:rsidR="00CF1F85" w:rsidRDefault="00CF1F85" w:rsidP="00392F51">
            <w:pPr>
              <w:spacing w:before="60"/>
              <w:ind w:left="0"/>
              <w:rPr>
                <w:rFonts w:cs="Arial"/>
                <w:sz w:val="20"/>
                <w:szCs w:val="20"/>
              </w:rPr>
            </w:pPr>
          </w:p>
        </w:tc>
      </w:tr>
      <w:tr w:rsidR="00CF1F85" w:rsidTr="00CF1F85">
        <w:trPr>
          <w:trHeight w:val="113"/>
        </w:trPr>
        <w:tc>
          <w:tcPr>
            <w:tcW w:w="15276" w:type="dxa"/>
            <w:tcBorders>
              <w:top w:val="single" w:sz="4" w:space="0" w:color="auto"/>
              <w:left w:val="single" w:sz="4" w:space="0" w:color="auto"/>
              <w:bottom w:val="nil"/>
              <w:right w:val="single" w:sz="4" w:space="0" w:color="auto"/>
            </w:tcBorders>
            <w:vAlign w:val="center"/>
            <w:hideMark/>
          </w:tcPr>
          <w:p w:rsidR="00CF1F85" w:rsidRDefault="00CF1F85" w:rsidP="00392F51">
            <w:pPr>
              <w:keepNext/>
              <w:spacing w:before="60"/>
              <w:ind w:left="0"/>
              <w:rPr>
                <w:rFonts w:cs="Arial"/>
                <w:b/>
                <w:sz w:val="20"/>
                <w:szCs w:val="20"/>
              </w:rPr>
            </w:pPr>
            <w:r>
              <w:rPr>
                <w:rFonts w:cs="Arial"/>
                <w:b/>
                <w:sz w:val="20"/>
                <w:szCs w:val="20"/>
              </w:rPr>
              <w:t>Finding:</w:t>
            </w:r>
          </w:p>
        </w:tc>
      </w:tr>
      <w:tr w:rsidR="00CF1F85" w:rsidTr="00CF1F85">
        <w:trPr>
          <w:trHeight w:val="112"/>
        </w:trPr>
        <w:tc>
          <w:tcPr>
            <w:tcW w:w="15276" w:type="dxa"/>
            <w:tcBorders>
              <w:top w:val="nil"/>
              <w:left w:val="single" w:sz="4" w:space="0" w:color="auto"/>
              <w:bottom w:val="single" w:sz="4" w:space="0" w:color="auto"/>
              <w:right w:val="single" w:sz="4" w:space="0" w:color="auto"/>
            </w:tcBorders>
            <w:vAlign w:val="center"/>
          </w:tcPr>
          <w:p w:rsidR="00CF1F85" w:rsidRDefault="00CF1F85" w:rsidP="00392F51">
            <w:pPr>
              <w:spacing w:before="60"/>
              <w:ind w:left="0"/>
              <w:rPr>
                <w:rFonts w:cs="Arial"/>
                <w:sz w:val="20"/>
                <w:szCs w:val="20"/>
              </w:rPr>
            </w:pPr>
          </w:p>
        </w:tc>
      </w:tr>
      <w:tr w:rsidR="00CF1F85" w:rsidTr="00CF1F85">
        <w:trPr>
          <w:trHeight w:val="113"/>
        </w:trPr>
        <w:tc>
          <w:tcPr>
            <w:tcW w:w="15276" w:type="dxa"/>
            <w:tcBorders>
              <w:top w:val="single" w:sz="4" w:space="0" w:color="auto"/>
              <w:left w:val="single" w:sz="4" w:space="0" w:color="auto"/>
              <w:bottom w:val="nil"/>
              <w:right w:val="single" w:sz="4" w:space="0" w:color="auto"/>
            </w:tcBorders>
            <w:vAlign w:val="center"/>
            <w:hideMark/>
          </w:tcPr>
          <w:p w:rsidR="00CF1F85" w:rsidRDefault="00CF1F85" w:rsidP="00392F51">
            <w:pPr>
              <w:keepNext/>
              <w:spacing w:before="60"/>
              <w:ind w:left="0"/>
              <w:rPr>
                <w:rFonts w:cs="Arial"/>
                <w:b/>
                <w:sz w:val="20"/>
                <w:szCs w:val="20"/>
              </w:rPr>
            </w:pPr>
            <w:r>
              <w:rPr>
                <w:rFonts w:cs="Arial"/>
                <w:b/>
                <w:sz w:val="20"/>
                <w:szCs w:val="20"/>
              </w:rPr>
              <w:t>Corrective Action:</w:t>
            </w:r>
          </w:p>
        </w:tc>
      </w:tr>
      <w:tr w:rsidR="00CF1F85" w:rsidTr="00CF1F85">
        <w:trPr>
          <w:trHeight w:val="112"/>
        </w:trPr>
        <w:tc>
          <w:tcPr>
            <w:tcW w:w="15276" w:type="dxa"/>
            <w:tcBorders>
              <w:top w:val="nil"/>
              <w:left w:val="single" w:sz="4" w:space="0" w:color="auto"/>
              <w:bottom w:val="single" w:sz="4" w:space="0" w:color="auto"/>
              <w:right w:val="single" w:sz="4" w:space="0" w:color="auto"/>
            </w:tcBorders>
            <w:vAlign w:val="center"/>
          </w:tcPr>
          <w:p w:rsidR="00CF1F85" w:rsidRDefault="00CF1F85" w:rsidP="00392F51">
            <w:pPr>
              <w:spacing w:before="60"/>
              <w:ind w:left="0"/>
              <w:rPr>
                <w:rFonts w:cs="Arial"/>
                <w:sz w:val="20"/>
                <w:szCs w:val="20"/>
              </w:rPr>
            </w:pPr>
          </w:p>
        </w:tc>
      </w:tr>
      <w:tr w:rsidR="00CF1F85" w:rsidTr="00CF1F8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F1F85" w:rsidRDefault="00CF1F85" w:rsidP="00392F51">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F1F85" w:rsidRDefault="00CF1F85" w:rsidP="00392F51">
      <w:pPr>
        <w:pStyle w:val="OutcomeDescription"/>
        <w:rPr>
          <w:lang w:eastAsia="en-NZ"/>
        </w:rPr>
      </w:pPr>
    </w:p>
    <w:p w:rsidR="00CF1F85" w:rsidRDefault="00CF1F85" w:rsidP="00392F51">
      <w:pPr>
        <w:pStyle w:val="Heading5"/>
        <w:spacing w:before="120"/>
        <w:ind w:left="0"/>
        <w:rPr>
          <w:rFonts w:eastAsiaTheme="minorHAnsi"/>
          <w:b/>
        </w:rPr>
      </w:pPr>
      <w:r>
        <w:rPr>
          <w:rFonts w:eastAsiaTheme="minorHAnsi"/>
          <w:b/>
        </w:rPr>
        <w:t>Criterion 1.2.4.3 (HDS(C</w:t>
      </w:r>
      <w:proofErr w:type="gramStart"/>
      <w:r>
        <w:rPr>
          <w:rFonts w:eastAsiaTheme="minorHAnsi"/>
          <w:b/>
        </w:rPr>
        <w:t>)S.2008:1.2.4.3</w:t>
      </w:r>
      <w:proofErr w:type="gramEnd"/>
      <w:r>
        <w:rPr>
          <w:rFonts w:eastAsiaTheme="minorHAnsi"/>
          <w:b/>
        </w:rPr>
        <w:t>)</w:t>
      </w:r>
    </w:p>
    <w:p w:rsidR="00CF1F85" w:rsidRDefault="00CF1F85" w:rsidP="00392F51">
      <w:pPr>
        <w:keepNext/>
        <w:spacing w:after="120"/>
        <w:ind w:left="0"/>
        <w:rPr>
          <w:rFonts w:eastAsiaTheme="minorHAnsi"/>
          <w:sz w:val="20"/>
          <w:szCs w:val="20"/>
        </w:rPr>
      </w:pPr>
      <w:r>
        <w:rPr>
          <w:sz w:val="20"/>
          <w:szCs w:val="20"/>
        </w:rPr>
        <w:t>The service provider documents adverse, unplanned, or untoward events including service shortfalls in order to identify opportunities to improve service delivery, and to identify and manage risk.</w:t>
      </w:r>
    </w:p>
    <w:tbl>
      <w:tblPr>
        <w:tblStyle w:val="TableGrid"/>
        <w:tblW w:w="0" w:type="auto"/>
        <w:tblLook w:val="04A0" w:firstRow="1" w:lastRow="0" w:firstColumn="1" w:lastColumn="0" w:noHBand="0" w:noVBand="1"/>
      </w:tblPr>
      <w:tblGrid>
        <w:gridCol w:w="15276"/>
      </w:tblGrid>
      <w:tr w:rsidR="00CF1F85" w:rsidTr="00CF1F85">
        <w:tc>
          <w:tcPr>
            <w:tcW w:w="15276" w:type="dxa"/>
            <w:tcBorders>
              <w:top w:val="single" w:sz="4" w:space="0" w:color="auto"/>
              <w:left w:val="single" w:sz="4" w:space="0" w:color="auto"/>
              <w:bottom w:val="single" w:sz="4" w:space="0" w:color="auto"/>
              <w:right w:val="single" w:sz="4" w:space="0" w:color="auto"/>
            </w:tcBorders>
            <w:vAlign w:val="center"/>
            <w:hideMark/>
          </w:tcPr>
          <w:p w:rsidR="00CF1F85" w:rsidRDefault="00CF1F85" w:rsidP="00392F5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F1F85" w:rsidTr="00CF1F85">
        <w:trPr>
          <w:trHeight w:val="113"/>
        </w:trPr>
        <w:tc>
          <w:tcPr>
            <w:tcW w:w="15276" w:type="dxa"/>
            <w:tcBorders>
              <w:top w:val="single" w:sz="4" w:space="0" w:color="auto"/>
              <w:left w:val="single" w:sz="4" w:space="0" w:color="auto"/>
              <w:bottom w:val="nil"/>
              <w:right w:val="single" w:sz="4" w:space="0" w:color="auto"/>
            </w:tcBorders>
            <w:vAlign w:val="center"/>
            <w:hideMark/>
          </w:tcPr>
          <w:p w:rsidR="00CF1F85" w:rsidRDefault="00CF1F85" w:rsidP="00392F51">
            <w:pPr>
              <w:keepNext/>
              <w:spacing w:before="60"/>
              <w:ind w:left="0"/>
              <w:rPr>
                <w:rFonts w:cs="Arial"/>
                <w:b/>
                <w:sz w:val="20"/>
                <w:szCs w:val="20"/>
              </w:rPr>
            </w:pPr>
            <w:r>
              <w:rPr>
                <w:rFonts w:cs="Arial"/>
                <w:b/>
                <w:sz w:val="20"/>
                <w:szCs w:val="20"/>
              </w:rPr>
              <w:t>Evidence:</w:t>
            </w:r>
          </w:p>
        </w:tc>
      </w:tr>
      <w:tr w:rsidR="00CF1F85" w:rsidTr="00CF1F85">
        <w:trPr>
          <w:trHeight w:val="112"/>
        </w:trPr>
        <w:tc>
          <w:tcPr>
            <w:tcW w:w="15276" w:type="dxa"/>
            <w:tcBorders>
              <w:top w:val="nil"/>
              <w:left w:val="single" w:sz="4" w:space="0" w:color="auto"/>
              <w:bottom w:val="single" w:sz="4" w:space="0" w:color="auto"/>
              <w:right w:val="single" w:sz="4" w:space="0" w:color="auto"/>
            </w:tcBorders>
            <w:vAlign w:val="center"/>
          </w:tcPr>
          <w:p w:rsidR="00CF1F85" w:rsidRDefault="00CF1F85" w:rsidP="00392F51">
            <w:pPr>
              <w:spacing w:before="60"/>
              <w:ind w:left="0"/>
              <w:rPr>
                <w:rFonts w:cs="Arial"/>
                <w:sz w:val="20"/>
                <w:szCs w:val="20"/>
              </w:rPr>
            </w:pPr>
          </w:p>
        </w:tc>
      </w:tr>
      <w:tr w:rsidR="00CF1F85" w:rsidTr="00CF1F85">
        <w:trPr>
          <w:trHeight w:val="113"/>
        </w:trPr>
        <w:tc>
          <w:tcPr>
            <w:tcW w:w="15276" w:type="dxa"/>
            <w:tcBorders>
              <w:top w:val="single" w:sz="4" w:space="0" w:color="auto"/>
              <w:left w:val="single" w:sz="4" w:space="0" w:color="auto"/>
              <w:bottom w:val="nil"/>
              <w:right w:val="single" w:sz="4" w:space="0" w:color="auto"/>
            </w:tcBorders>
            <w:vAlign w:val="center"/>
            <w:hideMark/>
          </w:tcPr>
          <w:p w:rsidR="00CF1F85" w:rsidRDefault="00CF1F85" w:rsidP="00392F51">
            <w:pPr>
              <w:keepNext/>
              <w:spacing w:before="60"/>
              <w:ind w:left="0"/>
              <w:rPr>
                <w:rFonts w:cs="Arial"/>
                <w:b/>
                <w:sz w:val="20"/>
                <w:szCs w:val="20"/>
              </w:rPr>
            </w:pPr>
            <w:r>
              <w:rPr>
                <w:rFonts w:cs="Arial"/>
                <w:b/>
                <w:sz w:val="20"/>
                <w:szCs w:val="20"/>
              </w:rPr>
              <w:t>Finding:</w:t>
            </w:r>
          </w:p>
        </w:tc>
      </w:tr>
      <w:tr w:rsidR="00CF1F85" w:rsidTr="00CF1F85">
        <w:trPr>
          <w:trHeight w:val="112"/>
        </w:trPr>
        <w:tc>
          <w:tcPr>
            <w:tcW w:w="15276" w:type="dxa"/>
            <w:tcBorders>
              <w:top w:val="nil"/>
              <w:left w:val="single" w:sz="4" w:space="0" w:color="auto"/>
              <w:bottom w:val="single" w:sz="4" w:space="0" w:color="auto"/>
              <w:right w:val="single" w:sz="4" w:space="0" w:color="auto"/>
            </w:tcBorders>
            <w:vAlign w:val="center"/>
          </w:tcPr>
          <w:p w:rsidR="00CF1F85" w:rsidRDefault="00CF1F85" w:rsidP="00392F51">
            <w:pPr>
              <w:spacing w:before="60"/>
              <w:ind w:left="0"/>
              <w:rPr>
                <w:rFonts w:cs="Arial"/>
                <w:sz w:val="20"/>
                <w:szCs w:val="20"/>
              </w:rPr>
            </w:pPr>
          </w:p>
        </w:tc>
      </w:tr>
      <w:tr w:rsidR="00CF1F85" w:rsidTr="00CF1F85">
        <w:trPr>
          <w:trHeight w:val="113"/>
        </w:trPr>
        <w:tc>
          <w:tcPr>
            <w:tcW w:w="15276" w:type="dxa"/>
            <w:tcBorders>
              <w:top w:val="single" w:sz="4" w:space="0" w:color="auto"/>
              <w:left w:val="single" w:sz="4" w:space="0" w:color="auto"/>
              <w:bottom w:val="nil"/>
              <w:right w:val="single" w:sz="4" w:space="0" w:color="auto"/>
            </w:tcBorders>
            <w:vAlign w:val="center"/>
            <w:hideMark/>
          </w:tcPr>
          <w:p w:rsidR="00CF1F85" w:rsidRDefault="00CF1F85" w:rsidP="00392F51">
            <w:pPr>
              <w:keepNext/>
              <w:spacing w:before="60"/>
              <w:ind w:left="0"/>
              <w:rPr>
                <w:rFonts w:cs="Arial"/>
                <w:b/>
                <w:sz w:val="20"/>
                <w:szCs w:val="20"/>
              </w:rPr>
            </w:pPr>
            <w:r>
              <w:rPr>
                <w:rFonts w:cs="Arial"/>
                <w:b/>
                <w:sz w:val="20"/>
                <w:szCs w:val="20"/>
              </w:rPr>
              <w:t>Corrective Action:</w:t>
            </w:r>
          </w:p>
        </w:tc>
      </w:tr>
      <w:tr w:rsidR="00CF1F85" w:rsidTr="00CF1F85">
        <w:trPr>
          <w:trHeight w:val="112"/>
        </w:trPr>
        <w:tc>
          <w:tcPr>
            <w:tcW w:w="15276" w:type="dxa"/>
            <w:tcBorders>
              <w:top w:val="nil"/>
              <w:left w:val="single" w:sz="4" w:space="0" w:color="auto"/>
              <w:bottom w:val="single" w:sz="4" w:space="0" w:color="auto"/>
              <w:right w:val="single" w:sz="4" w:space="0" w:color="auto"/>
            </w:tcBorders>
            <w:vAlign w:val="center"/>
          </w:tcPr>
          <w:p w:rsidR="00CF1F85" w:rsidRDefault="00CF1F85" w:rsidP="00392F51">
            <w:pPr>
              <w:spacing w:before="60"/>
              <w:ind w:left="0"/>
              <w:rPr>
                <w:rFonts w:cs="Arial"/>
                <w:sz w:val="20"/>
                <w:szCs w:val="20"/>
              </w:rPr>
            </w:pPr>
          </w:p>
        </w:tc>
      </w:tr>
      <w:tr w:rsidR="00CF1F85" w:rsidTr="00CF1F8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F1F85" w:rsidRDefault="00CF1F85" w:rsidP="00392F51">
            <w:pPr>
              <w:spacing w:before="60"/>
              <w:ind w:left="0"/>
              <w:rPr>
                <w:rFonts w:cs="Arial"/>
                <w:i/>
                <w:sz w:val="20"/>
                <w:szCs w:val="20"/>
              </w:rPr>
            </w:pPr>
            <w:r>
              <w:rPr>
                <w:rFonts w:cs="Arial"/>
                <w:b/>
                <w:sz w:val="20"/>
                <w:szCs w:val="20"/>
              </w:rPr>
              <w:lastRenderedPageBreak/>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F1F85" w:rsidRDefault="00CF1F85" w:rsidP="00392F51">
      <w:pPr>
        <w:pStyle w:val="OutcomeDescription"/>
        <w:rPr>
          <w:lang w:eastAsia="en-NZ"/>
        </w:rPr>
      </w:pPr>
    </w:p>
    <w:p w:rsidR="00CF1F85" w:rsidRDefault="00CF1F85" w:rsidP="00392F51">
      <w:pPr>
        <w:pStyle w:val="Heading4"/>
        <w:rPr>
          <w:rStyle w:val="Heading4Char"/>
          <w:iCs/>
        </w:rPr>
      </w:pPr>
      <w:r>
        <w:t xml:space="preserve">Standard 1.2.7: Human Resource </w:t>
      </w:r>
      <w:proofErr w:type="gramStart"/>
      <w:r>
        <w:t xml:space="preserve">Management </w:t>
      </w:r>
      <w:r>
        <w:rPr>
          <w:rStyle w:val="Heading4Char"/>
          <w:b/>
          <w:bCs/>
        </w:rPr>
        <w:t xml:space="preserve"> (</w:t>
      </w:r>
      <w:proofErr w:type="gramEnd"/>
      <w:r>
        <w:t>HDS(C)S.2008:1.2.7)</w:t>
      </w:r>
    </w:p>
    <w:p w:rsidR="00CF1F85" w:rsidRDefault="00CF1F85" w:rsidP="00392F51">
      <w:pPr>
        <w:keepNext/>
        <w:spacing w:after="120"/>
        <w:ind w:left="0"/>
        <w:rPr>
          <w:rFonts w:eastAsiaTheme="minorHAnsi" w:cs="Arial"/>
          <w:sz w:val="20"/>
          <w:szCs w:val="20"/>
        </w:rPr>
      </w:pPr>
      <w:r>
        <w:rPr>
          <w:rFonts w:cs="Arial"/>
          <w:sz w:val="20"/>
          <w:szCs w:val="20"/>
        </w:rPr>
        <w:t xml:space="preserve">Human resource management processes are conducted in accordance with good employment practice and meet the requirements of legislation. </w:t>
      </w:r>
    </w:p>
    <w:p w:rsidR="00CF1F85" w:rsidRDefault="00CF1F85" w:rsidP="00392F51">
      <w:pPr>
        <w:keepNext/>
        <w:spacing w:after="120"/>
        <w:ind w:left="0"/>
        <w:rPr>
          <w:rFonts w:cstheme="minorBidi"/>
          <w:sz w:val="20"/>
          <w:szCs w:val="20"/>
        </w:rPr>
      </w:pPr>
      <w:r>
        <w:rPr>
          <w:rFonts w:cs="Arial"/>
          <w:sz w:val="20"/>
          <w:szCs w:val="20"/>
        </w:rPr>
        <w:t>ARC D17.6; D17.7; D17.8; E4.5d; E4.5e; E4.5f; E4.5g; E4.5h  ARHSS D17.7, D17.9, D17.10, D17.11</w:t>
      </w:r>
    </w:p>
    <w:tbl>
      <w:tblPr>
        <w:tblStyle w:val="TableGrid"/>
        <w:tblW w:w="0" w:type="auto"/>
        <w:tblLook w:val="04A0" w:firstRow="1" w:lastRow="0" w:firstColumn="1" w:lastColumn="0" w:noHBand="0" w:noVBand="1"/>
      </w:tblPr>
      <w:tblGrid>
        <w:gridCol w:w="15276"/>
      </w:tblGrid>
      <w:tr w:rsidR="00CF1F85" w:rsidTr="00CF1F85">
        <w:tc>
          <w:tcPr>
            <w:tcW w:w="15276" w:type="dxa"/>
            <w:tcBorders>
              <w:top w:val="single" w:sz="4" w:space="0" w:color="auto"/>
              <w:left w:val="single" w:sz="4" w:space="0" w:color="auto"/>
              <w:bottom w:val="single" w:sz="4" w:space="0" w:color="auto"/>
              <w:right w:val="single" w:sz="4" w:space="0" w:color="auto"/>
            </w:tcBorders>
            <w:vAlign w:val="center"/>
            <w:hideMark/>
          </w:tcPr>
          <w:p w:rsidR="00CF1F85" w:rsidRDefault="00CF1F85" w:rsidP="00392F5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F1F85" w:rsidTr="00CF1F85">
        <w:trPr>
          <w:trHeight w:val="113"/>
        </w:trPr>
        <w:tc>
          <w:tcPr>
            <w:tcW w:w="15276" w:type="dxa"/>
            <w:tcBorders>
              <w:top w:val="single" w:sz="4" w:space="0" w:color="auto"/>
              <w:left w:val="single" w:sz="4" w:space="0" w:color="auto"/>
              <w:bottom w:val="nil"/>
              <w:right w:val="single" w:sz="4" w:space="0" w:color="auto"/>
            </w:tcBorders>
            <w:vAlign w:val="center"/>
            <w:hideMark/>
          </w:tcPr>
          <w:p w:rsidR="00CF1F85" w:rsidRDefault="00CF1F85" w:rsidP="00392F51">
            <w:pPr>
              <w:keepNext/>
              <w:spacing w:before="60"/>
              <w:ind w:left="0"/>
              <w:rPr>
                <w:rFonts w:cs="Arial"/>
                <w:b/>
                <w:sz w:val="20"/>
                <w:szCs w:val="20"/>
              </w:rPr>
            </w:pPr>
            <w:r>
              <w:rPr>
                <w:rFonts w:cs="Arial"/>
                <w:b/>
                <w:sz w:val="20"/>
                <w:szCs w:val="20"/>
              </w:rPr>
              <w:t>Evidence:</w:t>
            </w:r>
          </w:p>
        </w:tc>
      </w:tr>
      <w:tr w:rsidR="00CF1F85" w:rsidTr="00CF1F85">
        <w:trPr>
          <w:trHeight w:val="112"/>
        </w:trPr>
        <w:tc>
          <w:tcPr>
            <w:tcW w:w="15276" w:type="dxa"/>
            <w:tcBorders>
              <w:top w:val="nil"/>
              <w:left w:val="single" w:sz="4" w:space="0" w:color="auto"/>
              <w:bottom w:val="single" w:sz="4" w:space="0" w:color="auto"/>
              <w:right w:val="single" w:sz="4" w:space="0" w:color="auto"/>
            </w:tcBorders>
            <w:vAlign w:val="center"/>
            <w:hideMark/>
          </w:tcPr>
          <w:p w:rsidR="00CF1F85" w:rsidRDefault="00CF1F85" w:rsidP="00392F51">
            <w:pPr>
              <w:spacing w:before="60"/>
              <w:ind w:left="0"/>
              <w:rPr>
                <w:rFonts w:cs="Arial"/>
                <w:sz w:val="20"/>
                <w:szCs w:val="20"/>
              </w:rPr>
            </w:pPr>
            <w:r>
              <w:rPr>
                <w:rFonts w:cs="Arial"/>
              </w:rPr>
              <w:t xml:space="preserve">The recruitment and staff selection process requires that relevant checks are completed to validate the individual’s qualifications, experience and veracity.  The </w:t>
            </w:r>
            <w:proofErr w:type="gramStart"/>
            <w:r>
              <w:rPr>
                <w:rFonts w:cs="Arial"/>
              </w:rPr>
              <w:t>service maintain</w:t>
            </w:r>
            <w:proofErr w:type="gramEnd"/>
            <w:r>
              <w:rPr>
                <w:rFonts w:cs="Arial"/>
              </w:rPr>
              <w:t xml:space="preserve"> a register of current practising certificates.  </w:t>
            </w:r>
            <w:r>
              <w:rPr>
                <w:rFonts w:cs="Arial"/>
              </w:rPr>
              <w:br/>
              <w:t xml:space="preserve">There are comprehensive human resources policies folder including recruitment, selection, orientation and staff training and development.  Six staff files reviewed included three health care assistants (HCA’s), one enrolled nurse (EN), one registered nurse (RN) and one cleaner.  Each staff file had a current employment contract, police vetting check, signed job description and completed orientation pack.  Three staff are newly employed and not yet due for the three months appraisal.  One staff member has completed a three months post-employment appraisal.  Two staff </w:t>
            </w:r>
            <w:proofErr w:type="gramStart"/>
            <w:r>
              <w:rPr>
                <w:rFonts w:cs="Arial"/>
              </w:rPr>
              <w:t>have</w:t>
            </w:r>
            <w:proofErr w:type="gramEnd"/>
            <w:r>
              <w:rPr>
                <w:rFonts w:cs="Arial"/>
              </w:rPr>
              <w:t xml:space="preserve"> an annual appraisal.  All staff </w:t>
            </w:r>
            <w:proofErr w:type="gramStart"/>
            <w:r>
              <w:rPr>
                <w:rFonts w:cs="Arial"/>
              </w:rPr>
              <w:t>sign</w:t>
            </w:r>
            <w:proofErr w:type="gramEnd"/>
            <w:r>
              <w:rPr>
                <w:rFonts w:cs="Arial"/>
              </w:rPr>
              <w:t xml:space="preserve"> a code of conduct on employment and sign an agreement to commence career force training.  </w:t>
            </w:r>
            <w:r>
              <w:rPr>
                <w:rFonts w:cs="Arial"/>
              </w:rPr>
              <w:br/>
              <w:t xml:space="preserve">A comprehensive orientation programme is in place in all six staff files sampled.  This is an improvement from the previous audit.  Four HCAs interviewed described the orientation process and felt supported.  They completed a generic and work area orientation.  </w:t>
            </w:r>
            <w:r>
              <w:rPr>
                <w:rFonts w:cs="Arial"/>
              </w:rPr>
              <w:br/>
              <w:t xml:space="preserve">There is an implemented specific RN orientation book.  RNs and enrolled nurses are linked into the professional development recognition programme at the DHB.  They are also registered to attend the care study days at the DHB and </w:t>
            </w:r>
            <w:proofErr w:type="spellStart"/>
            <w:r>
              <w:rPr>
                <w:rFonts w:cs="Arial"/>
              </w:rPr>
              <w:t>InterRAI</w:t>
            </w:r>
            <w:proofErr w:type="spellEnd"/>
            <w:r>
              <w:rPr>
                <w:rFonts w:cs="Arial"/>
              </w:rPr>
              <w:t xml:space="preserve"> training has commenced.  </w:t>
            </w:r>
            <w:r>
              <w:rPr>
                <w:rFonts w:cs="Arial"/>
              </w:rPr>
              <w:br/>
              <w:t xml:space="preserve">There is a documented in-service programme for education.  Competencies are identified and completed.  The company is reviewing clinical manuals into a user friendly format with pictorials to aid learning.  HCAs attend two full company study days per year that covers the compulsory training requirements.  The ENs and HCA are completing the palliative care course.  </w:t>
            </w:r>
            <w:r>
              <w:rPr>
                <w:rFonts w:cs="Arial"/>
              </w:rPr>
              <w:br/>
              <w:t xml:space="preserve">D17.8 Eight hours of staff development or in-service education has been provided annually.  The organisation has a training framework for registered staff and another for caregivers.  </w:t>
            </w:r>
            <w:r>
              <w:rPr>
                <w:rFonts w:cs="Arial"/>
              </w:rPr>
              <w:br/>
              <w:t>Monthly reporting of training completed and percentages of staff attending is reported to the regional manager and clinical director monthly.</w:t>
            </w:r>
          </w:p>
        </w:tc>
      </w:tr>
    </w:tbl>
    <w:p w:rsidR="00CF1F85" w:rsidRDefault="00CF1F85" w:rsidP="00392F51">
      <w:pPr>
        <w:pStyle w:val="OutcomeDescription"/>
        <w:rPr>
          <w:lang w:eastAsia="en-NZ"/>
        </w:rPr>
      </w:pPr>
    </w:p>
    <w:p w:rsidR="00CF1F85" w:rsidRDefault="00CF1F85" w:rsidP="00392F51">
      <w:pPr>
        <w:pStyle w:val="Heading5"/>
        <w:spacing w:before="120"/>
        <w:ind w:left="0"/>
        <w:rPr>
          <w:rFonts w:eastAsiaTheme="minorHAnsi"/>
          <w:b/>
        </w:rPr>
      </w:pPr>
      <w:r>
        <w:rPr>
          <w:rFonts w:eastAsiaTheme="minorHAnsi"/>
          <w:b/>
        </w:rPr>
        <w:t>Criterion 1.2.7.2 (HDS(C</w:t>
      </w:r>
      <w:proofErr w:type="gramStart"/>
      <w:r>
        <w:rPr>
          <w:rFonts w:eastAsiaTheme="minorHAnsi"/>
          <w:b/>
        </w:rPr>
        <w:t>)S.2008:1.2.7.2</w:t>
      </w:r>
      <w:proofErr w:type="gramEnd"/>
      <w:r>
        <w:rPr>
          <w:rFonts w:eastAsiaTheme="minorHAnsi"/>
          <w:b/>
        </w:rPr>
        <w:t>)</w:t>
      </w:r>
    </w:p>
    <w:p w:rsidR="00CF1F85" w:rsidRDefault="00CF1F85" w:rsidP="00392F51">
      <w:pPr>
        <w:keepNext/>
        <w:spacing w:after="120"/>
        <w:ind w:left="0"/>
        <w:rPr>
          <w:rFonts w:eastAsiaTheme="minorHAnsi"/>
          <w:sz w:val="20"/>
          <w:szCs w:val="20"/>
        </w:rPr>
      </w:pPr>
      <w:r>
        <w:rPr>
          <w:sz w:val="20"/>
          <w:szCs w:val="20"/>
        </w:rPr>
        <w:t>Professional qualifications are validated, including evidence of registration and scope of practice for service providers.</w:t>
      </w:r>
    </w:p>
    <w:tbl>
      <w:tblPr>
        <w:tblStyle w:val="TableGrid"/>
        <w:tblW w:w="0" w:type="auto"/>
        <w:tblLook w:val="04A0" w:firstRow="1" w:lastRow="0" w:firstColumn="1" w:lastColumn="0" w:noHBand="0" w:noVBand="1"/>
      </w:tblPr>
      <w:tblGrid>
        <w:gridCol w:w="15276"/>
      </w:tblGrid>
      <w:tr w:rsidR="00CF1F85" w:rsidTr="00CF1F85">
        <w:tc>
          <w:tcPr>
            <w:tcW w:w="15276" w:type="dxa"/>
            <w:tcBorders>
              <w:top w:val="single" w:sz="4" w:space="0" w:color="auto"/>
              <w:left w:val="single" w:sz="4" w:space="0" w:color="auto"/>
              <w:bottom w:val="single" w:sz="4" w:space="0" w:color="auto"/>
              <w:right w:val="single" w:sz="4" w:space="0" w:color="auto"/>
            </w:tcBorders>
            <w:vAlign w:val="center"/>
            <w:hideMark/>
          </w:tcPr>
          <w:p w:rsidR="00CF1F85" w:rsidRDefault="00CF1F85" w:rsidP="00392F5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F1F85" w:rsidTr="00CF1F85">
        <w:trPr>
          <w:trHeight w:val="113"/>
        </w:trPr>
        <w:tc>
          <w:tcPr>
            <w:tcW w:w="15276" w:type="dxa"/>
            <w:tcBorders>
              <w:top w:val="single" w:sz="4" w:space="0" w:color="auto"/>
              <w:left w:val="single" w:sz="4" w:space="0" w:color="auto"/>
              <w:bottom w:val="nil"/>
              <w:right w:val="single" w:sz="4" w:space="0" w:color="auto"/>
            </w:tcBorders>
            <w:vAlign w:val="center"/>
            <w:hideMark/>
          </w:tcPr>
          <w:p w:rsidR="00CF1F85" w:rsidRDefault="00CF1F85" w:rsidP="00392F51">
            <w:pPr>
              <w:keepNext/>
              <w:spacing w:before="60"/>
              <w:ind w:left="0"/>
              <w:rPr>
                <w:rFonts w:cs="Arial"/>
                <w:b/>
                <w:sz w:val="20"/>
                <w:szCs w:val="20"/>
              </w:rPr>
            </w:pPr>
            <w:r>
              <w:rPr>
                <w:rFonts w:cs="Arial"/>
                <w:b/>
                <w:sz w:val="20"/>
                <w:szCs w:val="20"/>
              </w:rPr>
              <w:t>Evidence:</w:t>
            </w:r>
          </w:p>
        </w:tc>
      </w:tr>
      <w:tr w:rsidR="00CF1F85" w:rsidTr="00CF1F85">
        <w:trPr>
          <w:trHeight w:val="112"/>
        </w:trPr>
        <w:tc>
          <w:tcPr>
            <w:tcW w:w="15276" w:type="dxa"/>
            <w:tcBorders>
              <w:top w:val="nil"/>
              <w:left w:val="single" w:sz="4" w:space="0" w:color="auto"/>
              <w:bottom w:val="single" w:sz="4" w:space="0" w:color="auto"/>
              <w:right w:val="single" w:sz="4" w:space="0" w:color="auto"/>
            </w:tcBorders>
            <w:vAlign w:val="center"/>
          </w:tcPr>
          <w:p w:rsidR="00CF1F85" w:rsidRDefault="00CF1F85" w:rsidP="00392F51">
            <w:pPr>
              <w:spacing w:before="60"/>
              <w:ind w:left="0"/>
              <w:rPr>
                <w:rFonts w:cs="Arial"/>
                <w:sz w:val="20"/>
                <w:szCs w:val="20"/>
              </w:rPr>
            </w:pPr>
          </w:p>
        </w:tc>
      </w:tr>
      <w:tr w:rsidR="00CF1F85" w:rsidTr="00CF1F85">
        <w:trPr>
          <w:trHeight w:val="113"/>
        </w:trPr>
        <w:tc>
          <w:tcPr>
            <w:tcW w:w="15276" w:type="dxa"/>
            <w:tcBorders>
              <w:top w:val="single" w:sz="4" w:space="0" w:color="auto"/>
              <w:left w:val="single" w:sz="4" w:space="0" w:color="auto"/>
              <w:bottom w:val="nil"/>
              <w:right w:val="single" w:sz="4" w:space="0" w:color="auto"/>
            </w:tcBorders>
            <w:vAlign w:val="center"/>
            <w:hideMark/>
          </w:tcPr>
          <w:p w:rsidR="00CF1F85" w:rsidRDefault="00CF1F85" w:rsidP="00392F51">
            <w:pPr>
              <w:keepNext/>
              <w:spacing w:before="60"/>
              <w:ind w:left="0"/>
              <w:rPr>
                <w:rFonts w:cs="Arial"/>
                <w:b/>
                <w:sz w:val="20"/>
                <w:szCs w:val="20"/>
              </w:rPr>
            </w:pPr>
            <w:r>
              <w:rPr>
                <w:rFonts w:cs="Arial"/>
                <w:b/>
                <w:sz w:val="20"/>
                <w:szCs w:val="20"/>
              </w:rPr>
              <w:t>Finding:</w:t>
            </w:r>
          </w:p>
        </w:tc>
      </w:tr>
      <w:tr w:rsidR="00CF1F85" w:rsidTr="00CF1F85">
        <w:trPr>
          <w:trHeight w:val="112"/>
        </w:trPr>
        <w:tc>
          <w:tcPr>
            <w:tcW w:w="15276" w:type="dxa"/>
            <w:tcBorders>
              <w:top w:val="nil"/>
              <w:left w:val="single" w:sz="4" w:space="0" w:color="auto"/>
              <w:bottom w:val="single" w:sz="4" w:space="0" w:color="auto"/>
              <w:right w:val="single" w:sz="4" w:space="0" w:color="auto"/>
            </w:tcBorders>
            <w:vAlign w:val="center"/>
          </w:tcPr>
          <w:p w:rsidR="00CF1F85" w:rsidRDefault="00CF1F85" w:rsidP="00392F51">
            <w:pPr>
              <w:spacing w:before="60"/>
              <w:ind w:left="0"/>
              <w:rPr>
                <w:rFonts w:cs="Arial"/>
                <w:sz w:val="20"/>
                <w:szCs w:val="20"/>
              </w:rPr>
            </w:pPr>
          </w:p>
        </w:tc>
      </w:tr>
      <w:tr w:rsidR="00CF1F85" w:rsidTr="00CF1F85">
        <w:trPr>
          <w:trHeight w:val="113"/>
        </w:trPr>
        <w:tc>
          <w:tcPr>
            <w:tcW w:w="15276" w:type="dxa"/>
            <w:tcBorders>
              <w:top w:val="single" w:sz="4" w:space="0" w:color="auto"/>
              <w:left w:val="single" w:sz="4" w:space="0" w:color="auto"/>
              <w:bottom w:val="nil"/>
              <w:right w:val="single" w:sz="4" w:space="0" w:color="auto"/>
            </w:tcBorders>
            <w:vAlign w:val="center"/>
            <w:hideMark/>
          </w:tcPr>
          <w:p w:rsidR="00CF1F85" w:rsidRDefault="00CF1F85" w:rsidP="00392F51">
            <w:pPr>
              <w:keepNext/>
              <w:spacing w:before="60"/>
              <w:ind w:left="0"/>
              <w:rPr>
                <w:rFonts w:cs="Arial"/>
                <w:b/>
                <w:sz w:val="20"/>
                <w:szCs w:val="20"/>
              </w:rPr>
            </w:pPr>
            <w:r>
              <w:rPr>
                <w:rFonts w:cs="Arial"/>
                <w:b/>
                <w:sz w:val="20"/>
                <w:szCs w:val="20"/>
              </w:rPr>
              <w:lastRenderedPageBreak/>
              <w:t>Corrective Action:</w:t>
            </w:r>
          </w:p>
        </w:tc>
      </w:tr>
      <w:tr w:rsidR="00CF1F85" w:rsidTr="00CF1F85">
        <w:trPr>
          <w:trHeight w:val="112"/>
        </w:trPr>
        <w:tc>
          <w:tcPr>
            <w:tcW w:w="15276" w:type="dxa"/>
            <w:tcBorders>
              <w:top w:val="nil"/>
              <w:left w:val="single" w:sz="4" w:space="0" w:color="auto"/>
              <w:bottom w:val="single" w:sz="4" w:space="0" w:color="auto"/>
              <w:right w:val="single" w:sz="4" w:space="0" w:color="auto"/>
            </w:tcBorders>
            <w:vAlign w:val="center"/>
          </w:tcPr>
          <w:p w:rsidR="00CF1F85" w:rsidRDefault="00CF1F85" w:rsidP="00392F51">
            <w:pPr>
              <w:spacing w:before="60"/>
              <w:ind w:left="0"/>
              <w:rPr>
                <w:rFonts w:cs="Arial"/>
                <w:sz w:val="20"/>
                <w:szCs w:val="20"/>
              </w:rPr>
            </w:pPr>
          </w:p>
        </w:tc>
      </w:tr>
      <w:tr w:rsidR="00CF1F85" w:rsidTr="00CF1F8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F1F85" w:rsidRDefault="00CF1F85" w:rsidP="00392F51">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F1F85" w:rsidRDefault="00CF1F85" w:rsidP="00392F51">
      <w:pPr>
        <w:pStyle w:val="OutcomeDescription"/>
        <w:rPr>
          <w:lang w:eastAsia="en-NZ"/>
        </w:rPr>
      </w:pPr>
    </w:p>
    <w:p w:rsidR="00CF1F85" w:rsidRDefault="00CF1F85" w:rsidP="00392F51">
      <w:pPr>
        <w:pStyle w:val="Heading5"/>
        <w:spacing w:before="120"/>
        <w:ind w:left="0"/>
        <w:rPr>
          <w:rFonts w:eastAsiaTheme="minorHAnsi"/>
          <w:b/>
        </w:rPr>
      </w:pPr>
      <w:r>
        <w:rPr>
          <w:rFonts w:eastAsiaTheme="minorHAnsi"/>
          <w:b/>
        </w:rPr>
        <w:t>Criterion 1.2.7.3 (HDS(C</w:t>
      </w:r>
      <w:proofErr w:type="gramStart"/>
      <w:r>
        <w:rPr>
          <w:rFonts w:eastAsiaTheme="minorHAnsi"/>
          <w:b/>
        </w:rPr>
        <w:t>)S.2008:1.2.7.3</w:t>
      </w:r>
      <w:proofErr w:type="gramEnd"/>
      <w:r>
        <w:rPr>
          <w:rFonts w:eastAsiaTheme="minorHAnsi"/>
          <w:b/>
        </w:rPr>
        <w:t>)</w:t>
      </w:r>
    </w:p>
    <w:p w:rsidR="00CF1F85" w:rsidRDefault="00CF1F85" w:rsidP="00392F51">
      <w:pPr>
        <w:keepNext/>
        <w:spacing w:after="120"/>
        <w:ind w:left="0"/>
        <w:rPr>
          <w:rFonts w:eastAsiaTheme="minorHAnsi"/>
          <w:sz w:val="20"/>
          <w:szCs w:val="20"/>
        </w:rPr>
      </w:pPr>
      <w:proofErr w:type="gramStart"/>
      <w:r>
        <w:rPr>
          <w:sz w:val="20"/>
          <w:szCs w:val="20"/>
        </w:rPr>
        <w:t>The appointment of appropriate service providers to safely meet the needs of consumers.</w:t>
      </w:r>
      <w:proofErr w:type="gramEnd"/>
    </w:p>
    <w:tbl>
      <w:tblPr>
        <w:tblStyle w:val="TableGrid"/>
        <w:tblW w:w="0" w:type="auto"/>
        <w:tblLook w:val="04A0" w:firstRow="1" w:lastRow="0" w:firstColumn="1" w:lastColumn="0" w:noHBand="0" w:noVBand="1"/>
      </w:tblPr>
      <w:tblGrid>
        <w:gridCol w:w="15276"/>
      </w:tblGrid>
      <w:tr w:rsidR="00CF1F85" w:rsidTr="00CF1F85">
        <w:tc>
          <w:tcPr>
            <w:tcW w:w="15276" w:type="dxa"/>
            <w:tcBorders>
              <w:top w:val="single" w:sz="4" w:space="0" w:color="auto"/>
              <w:left w:val="single" w:sz="4" w:space="0" w:color="auto"/>
              <w:bottom w:val="single" w:sz="4" w:space="0" w:color="auto"/>
              <w:right w:val="single" w:sz="4" w:space="0" w:color="auto"/>
            </w:tcBorders>
            <w:vAlign w:val="center"/>
            <w:hideMark/>
          </w:tcPr>
          <w:p w:rsidR="00CF1F85" w:rsidRDefault="00CF1F85" w:rsidP="00392F5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F1F85" w:rsidTr="00CF1F85">
        <w:trPr>
          <w:trHeight w:val="113"/>
        </w:trPr>
        <w:tc>
          <w:tcPr>
            <w:tcW w:w="15276" w:type="dxa"/>
            <w:tcBorders>
              <w:top w:val="single" w:sz="4" w:space="0" w:color="auto"/>
              <w:left w:val="single" w:sz="4" w:space="0" w:color="auto"/>
              <w:bottom w:val="nil"/>
              <w:right w:val="single" w:sz="4" w:space="0" w:color="auto"/>
            </w:tcBorders>
            <w:vAlign w:val="center"/>
            <w:hideMark/>
          </w:tcPr>
          <w:p w:rsidR="00CF1F85" w:rsidRDefault="00CF1F85" w:rsidP="00392F51">
            <w:pPr>
              <w:keepNext/>
              <w:spacing w:before="60"/>
              <w:ind w:left="0"/>
              <w:rPr>
                <w:rFonts w:cs="Arial"/>
                <w:b/>
                <w:sz w:val="20"/>
                <w:szCs w:val="20"/>
              </w:rPr>
            </w:pPr>
            <w:r>
              <w:rPr>
                <w:rFonts w:cs="Arial"/>
                <w:b/>
                <w:sz w:val="20"/>
                <w:szCs w:val="20"/>
              </w:rPr>
              <w:t>Evidence:</w:t>
            </w:r>
          </w:p>
        </w:tc>
      </w:tr>
      <w:tr w:rsidR="00CF1F85" w:rsidTr="00CF1F85">
        <w:trPr>
          <w:trHeight w:val="112"/>
        </w:trPr>
        <w:tc>
          <w:tcPr>
            <w:tcW w:w="15276" w:type="dxa"/>
            <w:tcBorders>
              <w:top w:val="nil"/>
              <w:left w:val="single" w:sz="4" w:space="0" w:color="auto"/>
              <w:bottom w:val="single" w:sz="4" w:space="0" w:color="auto"/>
              <w:right w:val="single" w:sz="4" w:space="0" w:color="auto"/>
            </w:tcBorders>
            <w:vAlign w:val="center"/>
          </w:tcPr>
          <w:p w:rsidR="00CF1F85" w:rsidRDefault="00CF1F85" w:rsidP="00392F51">
            <w:pPr>
              <w:spacing w:before="60"/>
              <w:ind w:left="0"/>
              <w:rPr>
                <w:rFonts w:cs="Arial"/>
                <w:sz w:val="20"/>
                <w:szCs w:val="20"/>
              </w:rPr>
            </w:pPr>
          </w:p>
        </w:tc>
      </w:tr>
      <w:tr w:rsidR="00CF1F85" w:rsidTr="00CF1F85">
        <w:trPr>
          <w:trHeight w:val="113"/>
        </w:trPr>
        <w:tc>
          <w:tcPr>
            <w:tcW w:w="15276" w:type="dxa"/>
            <w:tcBorders>
              <w:top w:val="single" w:sz="4" w:space="0" w:color="auto"/>
              <w:left w:val="single" w:sz="4" w:space="0" w:color="auto"/>
              <w:bottom w:val="nil"/>
              <w:right w:val="single" w:sz="4" w:space="0" w:color="auto"/>
            </w:tcBorders>
            <w:vAlign w:val="center"/>
            <w:hideMark/>
          </w:tcPr>
          <w:p w:rsidR="00CF1F85" w:rsidRDefault="00CF1F85" w:rsidP="00392F51">
            <w:pPr>
              <w:keepNext/>
              <w:spacing w:before="60"/>
              <w:ind w:left="0"/>
              <w:rPr>
                <w:rFonts w:cs="Arial"/>
                <w:b/>
                <w:sz w:val="20"/>
                <w:szCs w:val="20"/>
              </w:rPr>
            </w:pPr>
            <w:r>
              <w:rPr>
                <w:rFonts w:cs="Arial"/>
                <w:b/>
                <w:sz w:val="20"/>
                <w:szCs w:val="20"/>
              </w:rPr>
              <w:t>Finding:</w:t>
            </w:r>
          </w:p>
        </w:tc>
      </w:tr>
      <w:tr w:rsidR="00CF1F85" w:rsidTr="00CF1F85">
        <w:trPr>
          <w:trHeight w:val="112"/>
        </w:trPr>
        <w:tc>
          <w:tcPr>
            <w:tcW w:w="15276" w:type="dxa"/>
            <w:tcBorders>
              <w:top w:val="nil"/>
              <w:left w:val="single" w:sz="4" w:space="0" w:color="auto"/>
              <w:bottom w:val="single" w:sz="4" w:space="0" w:color="auto"/>
              <w:right w:val="single" w:sz="4" w:space="0" w:color="auto"/>
            </w:tcBorders>
            <w:vAlign w:val="center"/>
          </w:tcPr>
          <w:p w:rsidR="00CF1F85" w:rsidRDefault="00CF1F85" w:rsidP="00392F51">
            <w:pPr>
              <w:spacing w:before="60"/>
              <w:ind w:left="0"/>
              <w:rPr>
                <w:rFonts w:cs="Arial"/>
                <w:sz w:val="20"/>
                <w:szCs w:val="20"/>
              </w:rPr>
            </w:pPr>
          </w:p>
        </w:tc>
      </w:tr>
      <w:tr w:rsidR="00CF1F85" w:rsidTr="00CF1F85">
        <w:trPr>
          <w:trHeight w:val="113"/>
        </w:trPr>
        <w:tc>
          <w:tcPr>
            <w:tcW w:w="15276" w:type="dxa"/>
            <w:tcBorders>
              <w:top w:val="single" w:sz="4" w:space="0" w:color="auto"/>
              <w:left w:val="single" w:sz="4" w:space="0" w:color="auto"/>
              <w:bottom w:val="nil"/>
              <w:right w:val="single" w:sz="4" w:space="0" w:color="auto"/>
            </w:tcBorders>
            <w:vAlign w:val="center"/>
            <w:hideMark/>
          </w:tcPr>
          <w:p w:rsidR="00CF1F85" w:rsidRDefault="00CF1F85" w:rsidP="00392F51">
            <w:pPr>
              <w:keepNext/>
              <w:spacing w:before="60"/>
              <w:ind w:left="0"/>
              <w:rPr>
                <w:rFonts w:cs="Arial"/>
                <w:b/>
                <w:sz w:val="20"/>
                <w:szCs w:val="20"/>
              </w:rPr>
            </w:pPr>
            <w:r>
              <w:rPr>
                <w:rFonts w:cs="Arial"/>
                <w:b/>
                <w:sz w:val="20"/>
                <w:szCs w:val="20"/>
              </w:rPr>
              <w:t>Corrective Action:</w:t>
            </w:r>
          </w:p>
        </w:tc>
      </w:tr>
      <w:tr w:rsidR="00CF1F85" w:rsidTr="00CF1F85">
        <w:trPr>
          <w:trHeight w:val="112"/>
        </w:trPr>
        <w:tc>
          <w:tcPr>
            <w:tcW w:w="15276" w:type="dxa"/>
            <w:tcBorders>
              <w:top w:val="nil"/>
              <w:left w:val="single" w:sz="4" w:space="0" w:color="auto"/>
              <w:bottom w:val="single" w:sz="4" w:space="0" w:color="auto"/>
              <w:right w:val="single" w:sz="4" w:space="0" w:color="auto"/>
            </w:tcBorders>
            <w:vAlign w:val="center"/>
          </w:tcPr>
          <w:p w:rsidR="00CF1F85" w:rsidRDefault="00CF1F85" w:rsidP="00392F51">
            <w:pPr>
              <w:spacing w:before="60"/>
              <w:ind w:left="0"/>
              <w:rPr>
                <w:rFonts w:cs="Arial"/>
                <w:sz w:val="20"/>
                <w:szCs w:val="20"/>
              </w:rPr>
            </w:pPr>
          </w:p>
        </w:tc>
      </w:tr>
      <w:tr w:rsidR="00CF1F85" w:rsidTr="00CF1F8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F1F85" w:rsidRDefault="00CF1F85" w:rsidP="00392F51">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F1F85" w:rsidRDefault="00CF1F85" w:rsidP="00392F51">
      <w:pPr>
        <w:pStyle w:val="OutcomeDescription"/>
        <w:rPr>
          <w:lang w:eastAsia="en-NZ"/>
        </w:rPr>
      </w:pPr>
    </w:p>
    <w:p w:rsidR="00CF1F85" w:rsidRDefault="00CF1F85" w:rsidP="00392F51">
      <w:pPr>
        <w:pStyle w:val="Heading5"/>
        <w:spacing w:before="120"/>
        <w:ind w:left="0"/>
        <w:rPr>
          <w:rFonts w:eastAsiaTheme="minorHAnsi"/>
          <w:b/>
        </w:rPr>
      </w:pPr>
      <w:r>
        <w:rPr>
          <w:rFonts w:eastAsiaTheme="minorHAnsi"/>
          <w:b/>
        </w:rPr>
        <w:t>Criterion 1.2.7.4 (HDS(C</w:t>
      </w:r>
      <w:proofErr w:type="gramStart"/>
      <w:r>
        <w:rPr>
          <w:rFonts w:eastAsiaTheme="minorHAnsi"/>
          <w:b/>
        </w:rPr>
        <w:t>)S.2008:1.2.7.4</w:t>
      </w:r>
      <w:proofErr w:type="gramEnd"/>
      <w:r>
        <w:rPr>
          <w:rFonts w:eastAsiaTheme="minorHAnsi"/>
          <w:b/>
        </w:rPr>
        <w:t>)</w:t>
      </w:r>
    </w:p>
    <w:p w:rsidR="00CF1F85" w:rsidRDefault="00CF1F85" w:rsidP="00392F51">
      <w:pPr>
        <w:keepNext/>
        <w:spacing w:after="120"/>
        <w:ind w:left="0"/>
        <w:rPr>
          <w:rFonts w:eastAsiaTheme="minorHAnsi"/>
          <w:sz w:val="20"/>
          <w:szCs w:val="20"/>
        </w:rPr>
      </w:pPr>
      <w:r>
        <w:rPr>
          <w:sz w:val="20"/>
          <w:szCs w:val="20"/>
        </w:rPr>
        <w:t>New service providers receive an orientation/induction programme that covers the essential components of the service provided.</w:t>
      </w:r>
    </w:p>
    <w:tbl>
      <w:tblPr>
        <w:tblStyle w:val="TableGrid"/>
        <w:tblW w:w="0" w:type="auto"/>
        <w:tblLook w:val="04A0" w:firstRow="1" w:lastRow="0" w:firstColumn="1" w:lastColumn="0" w:noHBand="0" w:noVBand="1"/>
      </w:tblPr>
      <w:tblGrid>
        <w:gridCol w:w="15276"/>
      </w:tblGrid>
      <w:tr w:rsidR="00CF1F85" w:rsidTr="00CF1F85">
        <w:tc>
          <w:tcPr>
            <w:tcW w:w="15276" w:type="dxa"/>
            <w:tcBorders>
              <w:top w:val="single" w:sz="4" w:space="0" w:color="auto"/>
              <w:left w:val="single" w:sz="4" w:space="0" w:color="auto"/>
              <w:bottom w:val="single" w:sz="4" w:space="0" w:color="auto"/>
              <w:right w:val="single" w:sz="4" w:space="0" w:color="auto"/>
            </w:tcBorders>
            <w:vAlign w:val="center"/>
            <w:hideMark/>
          </w:tcPr>
          <w:p w:rsidR="00CF1F85" w:rsidRDefault="00CF1F85" w:rsidP="00392F5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F1F85" w:rsidTr="00CF1F85">
        <w:trPr>
          <w:trHeight w:val="113"/>
        </w:trPr>
        <w:tc>
          <w:tcPr>
            <w:tcW w:w="15276" w:type="dxa"/>
            <w:tcBorders>
              <w:top w:val="single" w:sz="4" w:space="0" w:color="auto"/>
              <w:left w:val="single" w:sz="4" w:space="0" w:color="auto"/>
              <w:bottom w:val="nil"/>
              <w:right w:val="single" w:sz="4" w:space="0" w:color="auto"/>
            </w:tcBorders>
            <w:vAlign w:val="center"/>
            <w:hideMark/>
          </w:tcPr>
          <w:p w:rsidR="00CF1F85" w:rsidRDefault="00CF1F85" w:rsidP="00392F51">
            <w:pPr>
              <w:keepNext/>
              <w:spacing w:before="60"/>
              <w:ind w:left="0"/>
              <w:rPr>
                <w:rFonts w:cs="Arial"/>
                <w:b/>
                <w:sz w:val="20"/>
                <w:szCs w:val="20"/>
              </w:rPr>
            </w:pPr>
            <w:r>
              <w:rPr>
                <w:rFonts w:cs="Arial"/>
                <w:b/>
                <w:sz w:val="20"/>
                <w:szCs w:val="20"/>
              </w:rPr>
              <w:t>Evidence:</w:t>
            </w:r>
          </w:p>
        </w:tc>
      </w:tr>
      <w:tr w:rsidR="00CF1F85" w:rsidTr="00CF1F85">
        <w:trPr>
          <w:trHeight w:val="112"/>
        </w:trPr>
        <w:tc>
          <w:tcPr>
            <w:tcW w:w="15276" w:type="dxa"/>
            <w:tcBorders>
              <w:top w:val="nil"/>
              <w:left w:val="single" w:sz="4" w:space="0" w:color="auto"/>
              <w:bottom w:val="single" w:sz="4" w:space="0" w:color="auto"/>
              <w:right w:val="single" w:sz="4" w:space="0" w:color="auto"/>
            </w:tcBorders>
            <w:vAlign w:val="center"/>
          </w:tcPr>
          <w:p w:rsidR="00CF1F85" w:rsidRDefault="00CF1F85" w:rsidP="00392F51">
            <w:pPr>
              <w:spacing w:before="60"/>
              <w:ind w:left="0"/>
              <w:rPr>
                <w:rFonts w:cs="Arial"/>
                <w:sz w:val="20"/>
                <w:szCs w:val="20"/>
              </w:rPr>
            </w:pPr>
          </w:p>
        </w:tc>
      </w:tr>
      <w:tr w:rsidR="00CF1F85" w:rsidTr="00CF1F85">
        <w:trPr>
          <w:trHeight w:val="113"/>
        </w:trPr>
        <w:tc>
          <w:tcPr>
            <w:tcW w:w="15276" w:type="dxa"/>
            <w:tcBorders>
              <w:top w:val="single" w:sz="4" w:space="0" w:color="auto"/>
              <w:left w:val="single" w:sz="4" w:space="0" w:color="auto"/>
              <w:bottom w:val="nil"/>
              <w:right w:val="single" w:sz="4" w:space="0" w:color="auto"/>
            </w:tcBorders>
            <w:vAlign w:val="center"/>
            <w:hideMark/>
          </w:tcPr>
          <w:p w:rsidR="00CF1F85" w:rsidRDefault="00CF1F85" w:rsidP="00392F51">
            <w:pPr>
              <w:keepNext/>
              <w:spacing w:before="60"/>
              <w:ind w:left="0"/>
              <w:rPr>
                <w:rFonts w:cs="Arial"/>
                <w:b/>
                <w:sz w:val="20"/>
                <w:szCs w:val="20"/>
              </w:rPr>
            </w:pPr>
            <w:r>
              <w:rPr>
                <w:rFonts w:cs="Arial"/>
                <w:b/>
                <w:sz w:val="20"/>
                <w:szCs w:val="20"/>
              </w:rPr>
              <w:t>Finding:</w:t>
            </w:r>
          </w:p>
        </w:tc>
      </w:tr>
      <w:tr w:rsidR="00CF1F85" w:rsidTr="00CF1F85">
        <w:trPr>
          <w:trHeight w:val="112"/>
        </w:trPr>
        <w:tc>
          <w:tcPr>
            <w:tcW w:w="15276" w:type="dxa"/>
            <w:tcBorders>
              <w:top w:val="nil"/>
              <w:left w:val="single" w:sz="4" w:space="0" w:color="auto"/>
              <w:bottom w:val="single" w:sz="4" w:space="0" w:color="auto"/>
              <w:right w:val="single" w:sz="4" w:space="0" w:color="auto"/>
            </w:tcBorders>
            <w:vAlign w:val="center"/>
          </w:tcPr>
          <w:p w:rsidR="00CF1F85" w:rsidRDefault="00CF1F85" w:rsidP="00392F51">
            <w:pPr>
              <w:spacing w:before="60"/>
              <w:ind w:left="0"/>
              <w:rPr>
                <w:rFonts w:cs="Arial"/>
                <w:sz w:val="20"/>
                <w:szCs w:val="20"/>
              </w:rPr>
            </w:pPr>
          </w:p>
        </w:tc>
      </w:tr>
      <w:tr w:rsidR="00CF1F85" w:rsidTr="00CF1F85">
        <w:trPr>
          <w:trHeight w:val="113"/>
        </w:trPr>
        <w:tc>
          <w:tcPr>
            <w:tcW w:w="15276" w:type="dxa"/>
            <w:tcBorders>
              <w:top w:val="single" w:sz="4" w:space="0" w:color="auto"/>
              <w:left w:val="single" w:sz="4" w:space="0" w:color="auto"/>
              <w:bottom w:val="nil"/>
              <w:right w:val="single" w:sz="4" w:space="0" w:color="auto"/>
            </w:tcBorders>
            <w:vAlign w:val="center"/>
            <w:hideMark/>
          </w:tcPr>
          <w:p w:rsidR="00CF1F85" w:rsidRDefault="00CF1F85" w:rsidP="00392F51">
            <w:pPr>
              <w:keepNext/>
              <w:spacing w:before="60"/>
              <w:ind w:left="0"/>
              <w:rPr>
                <w:rFonts w:cs="Arial"/>
                <w:b/>
                <w:sz w:val="20"/>
                <w:szCs w:val="20"/>
              </w:rPr>
            </w:pPr>
            <w:r>
              <w:rPr>
                <w:rFonts w:cs="Arial"/>
                <w:b/>
                <w:sz w:val="20"/>
                <w:szCs w:val="20"/>
              </w:rPr>
              <w:t>Corrective Action:</w:t>
            </w:r>
          </w:p>
        </w:tc>
      </w:tr>
      <w:tr w:rsidR="00CF1F85" w:rsidTr="00CF1F85">
        <w:trPr>
          <w:trHeight w:val="112"/>
        </w:trPr>
        <w:tc>
          <w:tcPr>
            <w:tcW w:w="15276" w:type="dxa"/>
            <w:tcBorders>
              <w:top w:val="nil"/>
              <w:left w:val="single" w:sz="4" w:space="0" w:color="auto"/>
              <w:bottom w:val="single" w:sz="4" w:space="0" w:color="auto"/>
              <w:right w:val="single" w:sz="4" w:space="0" w:color="auto"/>
            </w:tcBorders>
            <w:vAlign w:val="center"/>
          </w:tcPr>
          <w:p w:rsidR="00CF1F85" w:rsidRDefault="00CF1F85" w:rsidP="00392F51">
            <w:pPr>
              <w:spacing w:before="60"/>
              <w:ind w:left="0"/>
              <w:rPr>
                <w:rFonts w:cs="Arial"/>
                <w:sz w:val="20"/>
                <w:szCs w:val="20"/>
              </w:rPr>
            </w:pPr>
          </w:p>
        </w:tc>
      </w:tr>
      <w:tr w:rsidR="00CF1F85" w:rsidTr="00CF1F8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F1F85" w:rsidRDefault="00CF1F85" w:rsidP="00392F51">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F1F85" w:rsidRDefault="00CF1F85" w:rsidP="00392F51">
      <w:pPr>
        <w:pStyle w:val="OutcomeDescription"/>
        <w:rPr>
          <w:lang w:eastAsia="en-NZ"/>
        </w:rPr>
      </w:pPr>
    </w:p>
    <w:p w:rsidR="00CF1F85" w:rsidRDefault="00CF1F85" w:rsidP="00392F51">
      <w:pPr>
        <w:pStyle w:val="Heading5"/>
        <w:spacing w:before="120"/>
        <w:ind w:left="0"/>
        <w:rPr>
          <w:rFonts w:eastAsiaTheme="minorHAnsi"/>
          <w:b/>
        </w:rPr>
      </w:pPr>
      <w:r>
        <w:rPr>
          <w:rFonts w:eastAsiaTheme="minorHAnsi"/>
          <w:b/>
        </w:rPr>
        <w:lastRenderedPageBreak/>
        <w:t>Criterion 1.2.7.5 (HDS(C</w:t>
      </w:r>
      <w:proofErr w:type="gramStart"/>
      <w:r>
        <w:rPr>
          <w:rFonts w:eastAsiaTheme="minorHAnsi"/>
          <w:b/>
        </w:rPr>
        <w:t>)S.2008:1.2.7.5</w:t>
      </w:r>
      <w:proofErr w:type="gramEnd"/>
      <w:r>
        <w:rPr>
          <w:rFonts w:eastAsiaTheme="minorHAnsi"/>
          <w:b/>
        </w:rPr>
        <w:t>)</w:t>
      </w:r>
    </w:p>
    <w:p w:rsidR="00CF1F85" w:rsidRDefault="00CF1F85" w:rsidP="00392F51">
      <w:pPr>
        <w:keepNext/>
        <w:spacing w:after="120"/>
        <w:ind w:left="0"/>
        <w:rPr>
          <w:rFonts w:eastAsiaTheme="minorHAnsi"/>
          <w:sz w:val="20"/>
          <w:szCs w:val="20"/>
        </w:rPr>
      </w:pPr>
      <w:r>
        <w:rPr>
          <w:sz w:val="20"/>
          <w:szCs w:val="20"/>
        </w:rPr>
        <w:t>A system to identify, plan, facilitate, and record ongoing education for service providers to provide safe and effective services to consumers.</w:t>
      </w:r>
    </w:p>
    <w:tbl>
      <w:tblPr>
        <w:tblStyle w:val="TableGrid"/>
        <w:tblW w:w="0" w:type="auto"/>
        <w:tblLook w:val="04A0" w:firstRow="1" w:lastRow="0" w:firstColumn="1" w:lastColumn="0" w:noHBand="0" w:noVBand="1"/>
      </w:tblPr>
      <w:tblGrid>
        <w:gridCol w:w="15276"/>
      </w:tblGrid>
      <w:tr w:rsidR="00CF1F85" w:rsidTr="00CF1F85">
        <w:tc>
          <w:tcPr>
            <w:tcW w:w="15276" w:type="dxa"/>
            <w:tcBorders>
              <w:top w:val="single" w:sz="4" w:space="0" w:color="auto"/>
              <w:left w:val="single" w:sz="4" w:space="0" w:color="auto"/>
              <w:bottom w:val="single" w:sz="4" w:space="0" w:color="auto"/>
              <w:right w:val="single" w:sz="4" w:space="0" w:color="auto"/>
            </w:tcBorders>
            <w:vAlign w:val="center"/>
            <w:hideMark/>
          </w:tcPr>
          <w:p w:rsidR="00CF1F85" w:rsidRDefault="00CF1F85" w:rsidP="00392F5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F1F85" w:rsidTr="00CF1F85">
        <w:trPr>
          <w:trHeight w:val="113"/>
        </w:trPr>
        <w:tc>
          <w:tcPr>
            <w:tcW w:w="15276" w:type="dxa"/>
            <w:tcBorders>
              <w:top w:val="single" w:sz="4" w:space="0" w:color="auto"/>
              <w:left w:val="single" w:sz="4" w:space="0" w:color="auto"/>
              <w:bottom w:val="nil"/>
              <w:right w:val="single" w:sz="4" w:space="0" w:color="auto"/>
            </w:tcBorders>
            <w:vAlign w:val="center"/>
            <w:hideMark/>
          </w:tcPr>
          <w:p w:rsidR="00CF1F85" w:rsidRDefault="00CF1F85" w:rsidP="00392F51">
            <w:pPr>
              <w:keepNext/>
              <w:spacing w:before="60"/>
              <w:ind w:left="0"/>
              <w:rPr>
                <w:rFonts w:cs="Arial"/>
                <w:b/>
                <w:sz w:val="20"/>
                <w:szCs w:val="20"/>
              </w:rPr>
            </w:pPr>
            <w:r>
              <w:rPr>
                <w:rFonts w:cs="Arial"/>
                <w:b/>
                <w:sz w:val="20"/>
                <w:szCs w:val="20"/>
              </w:rPr>
              <w:t>Evidence:</w:t>
            </w:r>
          </w:p>
        </w:tc>
      </w:tr>
      <w:tr w:rsidR="00CF1F85" w:rsidTr="00CF1F85">
        <w:trPr>
          <w:trHeight w:val="112"/>
        </w:trPr>
        <w:tc>
          <w:tcPr>
            <w:tcW w:w="15276" w:type="dxa"/>
            <w:tcBorders>
              <w:top w:val="nil"/>
              <w:left w:val="single" w:sz="4" w:space="0" w:color="auto"/>
              <w:bottom w:val="single" w:sz="4" w:space="0" w:color="auto"/>
              <w:right w:val="single" w:sz="4" w:space="0" w:color="auto"/>
            </w:tcBorders>
            <w:vAlign w:val="center"/>
          </w:tcPr>
          <w:p w:rsidR="00CF1F85" w:rsidRDefault="00CF1F85" w:rsidP="00392F51">
            <w:pPr>
              <w:spacing w:before="60"/>
              <w:ind w:left="0"/>
              <w:rPr>
                <w:rFonts w:cs="Arial"/>
                <w:sz w:val="20"/>
                <w:szCs w:val="20"/>
              </w:rPr>
            </w:pPr>
          </w:p>
        </w:tc>
      </w:tr>
      <w:tr w:rsidR="00CF1F85" w:rsidTr="00CF1F85">
        <w:trPr>
          <w:trHeight w:val="113"/>
        </w:trPr>
        <w:tc>
          <w:tcPr>
            <w:tcW w:w="15276" w:type="dxa"/>
            <w:tcBorders>
              <w:top w:val="single" w:sz="4" w:space="0" w:color="auto"/>
              <w:left w:val="single" w:sz="4" w:space="0" w:color="auto"/>
              <w:bottom w:val="nil"/>
              <w:right w:val="single" w:sz="4" w:space="0" w:color="auto"/>
            </w:tcBorders>
            <w:vAlign w:val="center"/>
            <w:hideMark/>
          </w:tcPr>
          <w:p w:rsidR="00CF1F85" w:rsidRDefault="00CF1F85" w:rsidP="00392F51">
            <w:pPr>
              <w:keepNext/>
              <w:spacing w:before="60"/>
              <w:ind w:left="0"/>
              <w:rPr>
                <w:rFonts w:cs="Arial"/>
                <w:b/>
                <w:sz w:val="20"/>
                <w:szCs w:val="20"/>
              </w:rPr>
            </w:pPr>
            <w:r>
              <w:rPr>
                <w:rFonts w:cs="Arial"/>
                <w:b/>
                <w:sz w:val="20"/>
                <w:szCs w:val="20"/>
              </w:rPr>
              <w:t>Finding:</w:t>
            </w:r>
          </w:p>
        </w:tc>
      </w:tr>
      <w:tr w:rsidR="00CF1F85" w:rsidTr="00CF1F85">
        <w:trPr>
          <w:trHeight w:val="112"/>
        </w:trPr>
        <w:tc>
          <w:tcPr>
            <w:tcW w:w="15276" w:type="dxa"/>
            <w:tcBorders>
              <w:top w:val="nil"/>
              <w:left w:val="single" w:sz="4" w:space="0" w:color="auto"/>
              <w:bottom w:val="single" w:sz="4" w:space="0" w:color="auto"/>
              <w:right w:val="single" w:sz="4" w:space="0" w:color="auto"/>
            </w:tcBorders>
            <w:vAlign w:val="center"/>
          </w:tcPr>
          <w:p w:rsidR="00CF1F85" w:rsidRDefault="00CF1F85" w:rsidP="00392F51">
            <w:pPr>
              <w:spacing w:before="60"/>
              <w:ind w:left="0"/>
              <w:rPr>
                <w:rFonts w:cs="Arial"/>
                <w:sz w:val="20"/>
                <w:szCs w:val="20"/>
              </w:rPr>
            </w:pPr>
          </w:p>
        </w:tc>
      </w:tr>
      <w:tr w:rsidR="00CF1F85" w:rsidTr="00CF1F85">
        <w:trPr>
          <w:trHeight w:val="113"/>
        </w:trPr>
        <w:tc>
          <w:tcPr>
            <w:tcW w:w="15276" w:type="dxa"/>
            <w:tcBorders>
              <w:top w:val="single" w:sz="4" w:space="0" w:color="auto"/>
              <w:left w:val="single" w:sz="4" w:space="0" w:color="auto"/>
              <w:bottom w:val="nil"/>
              <w:right w:val="single" w:sz="4" w:space="0" w:color="auto"/>
            </w:tcBorders>
            <w:vAlign w:val="center"/>
            <w:hideMark/>
          </w:tcPr>
          <w:p w:rsidR="00CF1F85" w:rsidRDefault="00CF1F85" w:rsidP="00392F51">
            <w:pPr>
              <w:keepNext/>
              <w:spacing w:before="60"/>
              <w:ind w:left="0"/>
              <w:rPr>
                <w:rFonts w:cs="Arial"/>
                <w:b/>
                <w:sz w:val="20"/>
                <w:szCs w:val="20"/>
              </w:rPr>
            </w:pPr>
            <w:r>
              <w:rPr>
                <w:rFonts w:cs="Arial"/>
                <w:b/>
                <w:sz w:val="20"/>
                <w:szCs w:val="20"/>
              </w:rPr>
              <w:t>Corrective Action:</w:t>
            </w:r>
          </w:p>
        </w:tc>
      </w:tr>
      <w:tr w:rsidR="00CF1F85" w:rsidTr="00CF1F85">
        <w:trPr>
          <w:trHeight w:val="112"/>
        </w:trPr>
        <w:tc>
          <w:tcPr>
            <w:tcW w:w="15276" w:type="dxa"/>
            <w:tcBorders>
              <w:top w:val="nil"/>
              <w:left w:val="single" w:sz="4" w:space="0" w:color="auto"/>
              <w:bottom w:val="single" w:sz="4" w:space="0" w:color="auto"/>
              <w:right w:val="single" w:sz="4" w:space="0" w:color="auto"/>
            </w:tcBorders>
            <w:vAlign w:val="center"/>
          </w:tcPr>
          <w:p w:rsidR="00CF1F85" w:rsidRDefault="00CF1F85" w:rsidP="00392F51">
            <w:pPr>
              <w:spacing w:before="60"/>
              <w:ind w:left="0"/>
              <w:rPr>
                <w:rFonts w:cs="Arial"/>
                <w:sz w:val="20"/>
                <w:szCs w:val="20"/>
              </w:rPr>
            </w:pPr>
          </w:p>
        </w:tc>
      </w:tr>
      <w:tr w:rsidR="00CF1F85" w:rsidTr="00CF1F8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F1F85" w:rsidRDefault="00CF1F85" w:rsidP="00392F51">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F1F85" w:rsidRDefault="00CF1F85" w:rsidP="00392F51">
      <w:pPr>
        <w:pStyle w:val="OutcomeDescription"/>
        <w:rPr>
          <w:lang w:eastAsia="en-NZ"/>
        </w:rPr>
      </w:pPr>
    </w:p>
    <w:p w:rsidR="00CF1F85" w:rsidRDefault="00CF1F85" w:rsidP="00392F51">
      <w:pPr>
        <w:pStyle w:val="Heading4"/>
        <w:rPr>
          <w:rStyle w:val="Heading4Char"/>
          <w:iCs/>
        </w:rPr>
      </w:pPr>
      <w:r>
        <w:t xml:space="preserve">Standard 1.2.8: Service Provider </w:t>
      </w:r>
      <w:proofErr w:type="gramStart"/>
      <w:r>
        <w:t xml:space="preserve">Availability </w:t>
      </w:r>
      <w:r>
        <w:rPr>
          <w:rStyle w:val="Heading4Char"/>
          <w:b/>
          <w:bCs/>
        </w:rPr>
        <w:t xml:space="preserve"> (</w:t>
      </w:r>
      <w:proofErr w:type="gramEnd"/>
      <w:r>
        <w:t>HDS(C)S.2008:1.2.8)</w:t>
      </w:r>
    </w:p>
    <w:p w:rsidR="00CF1F85" w:rsidRDefault="00CF1F85" w:rsidP="00392F51">
      <w:pPr>
        <w:keepNext/>
        <w:spacing w:after="120"/>
        <w:ind w:left="0"/>
        <w:rPr>
          <w:rFonts w:eastAsiaTheme="minorHAnsi" w:cs="Arial"/>
          <w:sz w:val="20"/>
          <w:szCs w:val="20"/>
        </w:rPr>
      </w:pPr>
      <w:r>
        <w:rPr>
          <w:rFonts w:cs="Arial"/>
          <w:sz w:val="20"/>
          <w:szCs w:val="20"/>
        </w:rPr>
        <w:t>Consumers receive timely, appropriate, and safe service from suitably qualified/skilled and/or experienced service providers.</w:t>
      </w:r>
    </w:p>
    <w:p w:rsidR="00CF1F85" w:rsidRDefault="00CF1F85" w:rsidP="00392F51">
      <w:pPr>
        <w:keepNext/>
        <w:spacing w:after="120"/>
        <w:ind w:left="0"/>
        <w:rPr>
          <w:rFonts w:cstheme="minorBidi"/>
          <w:sz w:val="20"/>
          <w:szCs w:val="20"/>
        </w:rPr>
      </w:pPr>
      <w:r>
        <w:rPr>
          <w:rFonts w:cs="Arial"/>
          <w:sz w:val="20"/>
          <w:szCs w:val="20"/>
        </w:rPr>
        <w:t>ARC D17.1; D17.3a; D17.3 b; D17.3c; D17.3e; D17.3f; D17.3g; D17.4a; D17.4c; D17.4d; E4.5 a; E4.5 b; E4.5c  ARHSS D17.1; D17.3; D17.4; D17.6; D17.8</w:t>
      </w:r>
    </w:p>
    <w:tbl>
      <w:tblPr>
        <w:tblStyle w:val="TableGrid"/>
        <w:tblW w:w="0" w:type="auto"/>
        <w:tblLook w:val="04A0" w:firstRow="1" w:lastRow="0" w:firstColumn="1" w:lastColumn="0" w:noHBand="0" w:noVBand="1"/>
      </w:tblPr>
      <w:tblGrid>
        <w:gridCol w:w="15276"/>
      </w:tblGrid>
      <w:tr w:rsidR="00CF1F85" w:rsidTr="00CF1F85">
        <w:tc>
          <w:tcPr>
            <w:tcW w:w="15276" w:type="dxa"/>
            <w:tcBorders>
              <w:top w:val="single" w:sz="4" w:space="0" w:color="auto"/>
              <w:left w:val="single" w:sz="4" w:space="0" w:color="auto"/>
              <w:bottom w:val="single" w:sz="4" w:space="0" w:color="auto"/>
              <w:right w:val="single" w:sz="4" w:space="0" w:color="auto"/>
            </w:tcBorders>
            <w:vAlign w:val="center"/>
            <w:hideMark/>
          </w:tcPr>
          <w:p w:rsidR="00CF1F85" w:rsidRDefault="00CF1F85" w:rsidP="00392F5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F1F85" w:rsidTr="00CF1F85">
        <w:trPr>
          <w:trHeight w:val="113"/>
        </w:trPr>
        <w:tc>
          <w:tcPr>
            <w:tcW w:w="15276" w:type="dxa"/>
            <w:tcBorders>
              <w:top w:val="single" w:sz="4" w:space="0" w:color="auto"/>
              <w:left w:val="single" w:sz="4" w:space="0" w:color="auto"/>
              <w:bottom w:val="nil"/>
              <w:right w:val="single" w:sz="4" w:space="0" w:color="auto"/>
            </w:tcBorders>
            <w:vAlign w:val="center"/>
            <w:hideMark/>
          </w:tcPr>
          <w:p w:rsidR="00CF1F85" w:rsidRDefault="00CF1F85" w:rsidP="00392F51">
            <w:pPr>
              <w:keepNext/>
              <w:spacing w:before="60"/>
              <w:ind w:left="0"/>
              <w:rPr>
                <w:rFonts w:cs="Arial"/>
                <w:b/>
                <w:sz w:val="20"/>
                <w:szCs w:val="20"/>
              </w:rPr>
            </w:pPr>
            <w:r>
              <w:rPr>
                <w:rFonts w:cs="Arial"/>
                <w:b/>
                <w:sz w:val="20"/>
                <w:szCs w:val="20"/>
              </w:rPr>
              <w:t>Evidence:</w:t>
            </w:r>
          </w:p>
        </w:tc>
      </w:tr>
      <w:tr w:rsidR="00CF1F85" w:rsidTr="00CF1F85">
        <w:trPr>
          <w:trHeight w:val="112"/>
        </w:trPr>
        <w:tc>
          <w:tcPr>
            <w:tcW w:w="15276" w:type="dxa"/>
            <w:tcBorders>
              <w:top w:val="nil"/>
              <w:left w:val="single" w:sz="4" w:space="0" w:color="auto"/>
              <w:bottom w:val="single" w:sz="4" w:space="0" w:color="auto"/>
              <w:right w:val="single" w:sz="4" w:space="0" w:color="auto"/>
            </w:tcBorders>
            <w:vAlign w:val="center"/>
            <w:hideMark/>
          </w:tcPr>
          <w:p w:rsidR="00CF1F85" w:rsidRDefault="00CF1F85" w:rsidP="00392F51">
            <w:pPr>
              <w:spacing w:before="60"/>
              <w:ind w:left="0"/>
              <w:rPr>
                <w:rFonts w:cs="Arial"/>
                <w:sz w:val="20"/>
                <w:szCs w:val="20"/>
              </w:rPr>
            </w:pPr>
            <w:r>
              <w:rPr>
                <w:rFonts w:cs="Arial"/>
              </w:rPr>
              <w:t xml:space="preserve">Staff requirements are determined using an organisation service level/skill mix process and documented.  Staffing levels are benchmarked against other PSC facilities.  Staff levels/skill </w:t>
            </w:r>
            <w:proofErr w:type="gramStart"/>
            <w:r>
              <w:rPr>
                <w:rFonts w:cs="Arial"/>
              </w:rPr>
              <w:t>mix are</w:t>
            </w:r>
            <w:proofErr w:type="gramEnd"/>
            <w:r>
              <w:rPr>
                <w:rFonts w:cs="Arial"/>
              </w:rPr>
              <w:t xml:space="preserve"> meeting contract and industry norm requirements.  </w:t>
            </w:r>
            <w:r>
              <w:rPr>
                <w:rFonts w:cs="Arial"/>
              </w:rPr>
              <w:br/>
              <w:t xml:space="preserve">The manager is on call for facility matters and non-clinical concerns.  </w:t>
            </w:r>
            <w:r>
              <w:rPr>
                <w:rFonts w:cs="Arial"/>
              </w:rPr>
              <w:br/>
              <w:t xml:space="preserve">The rest home and hospital care managers (CM) work 40 hours per week and they are on call for their areas.  They are supported by RN cover over 24 hour periods.  There is a RN on morning duty in the rest home and an enrolled nurse on duty in the afternoons.  In the hospital area there is one RN on duty in the morning and one RN on a full afternoon shift and a second RN on a half afternoon shift.  The night shift is covered by one RN and three HCA’s across the facility.  The HCA’s working short shifts have hours “staggered” and are flexible to meet the acuity of residents as authorised by the care managers.  </w:t>
            </w:r>
          </w:p>
        </w:tc>
      </w:tr>
    </w:tbl>
    <w:p w:rsidR="00CF1F85" w:rsidRDefault="00CF1F85" w:rsidP="00392F51">
      <w:pPr>
        <w:pStyle w:val="OutcomeDescription"/>
        <w:rPr>
          <w:lang w:eastAsia="en-NZ"/>
        </w:rPr>
      </w:pPr>
    </w:p>
    <w:p w:rsidR="00CF1F85" w:rsidRDefault="00CF1F85" w:rsidP="00392F51">
      <w:pPr>
        <w:pStyle w:val="Heading5"/>
        <w:spacing w:before="120"/>
        <w:ind w:left="0"/>
        <w:rPr>
          <w:rFonts w:eastAsiaTheme="minorHAnsi"/>
          <w:b/>
        </w:rPr>
      </w:pPr>
      <w:r>
        <w:rPr>
          <w:rFonts w:eastAsiaTheme="minorHAnsi"/>
          <w:b/>
        </w:rPr>
        <w:t>Criterion 1.2.8.1 (HDS(C</w:t>
      </w:r>
      <w:proofErr w:type="gramStart"/>
      <w:r>
        <w:rPr>
          <w:rFonts w:eastAsiaTheme="minorHAnsi"/>
          <w:b/>
        </w:rPr>
        <w:t>)S.2008:1.2.8.1</w:t>
      </w:r>
      <w:proofErr w:type="gramEnd"/>
      <w:r>
        <w:rPr>
          <w:rFonts w:eastAsiaTheme="minorHAnsi"/>
          <w:b/>
        </w:rPr>
        <w:t>)</w:t>
      </w:r>
    </w:p>
    <w:p w:rsidR="00CF1F85" w:rsidRDefault="00CF1F85" w:rsidP="00392F51">
      <w:pPr>
        <w:keepNext/>
        <w:spacing w:after="120"/>
        <w:ind w:left="0"/>
        <w:rPr>
          <w:rFonts w:eastAsiaTheme="minorHAnsi"/>
          <w:sz w:val="20"/>
          <w:szCs w:val="20"/>
        </w:rPr>
      </w:pPr>
      <w:r>
        <w:rPr>
          <w:sz w:val="20"/>
          <w:szCs w:val="20"/>
        </w:rPr>
        <w:t>There is a clearly documented and implemented process which determines service provider levels and skill mixes in order to provide safe service delivery.</w:t>
      </w:r>
    </w:p>
    <w:tbl>
      <w:tblPr>
        <w:tblStyle w:val="TableGrid"/>
        <w:tblW w:w="0" w:type="auto"/>
        <w:tblLook w:val="04A0" w:firstRow="1" w:lastRow="0" w:firstColumn="1" w:lastColumn="0" w:noHBand="0" w:noVBand="1"/>
      </w:tblPr>
      <w:tblGrid>
        <w:gridCol w:w="15276"/>
      </w:tblGrid>
      <w:tr w:rsidR="00CF1F85" w:rsidTr="00CF1F85">
        <w:tc>
          <w:tcPr>
            <w:tcW w:w="15276" w:type="dxa"/>
            <w:tcBorders>
              <w:top w:val="single" w:sz="4" w:space="0" w:color="auto"/>
              <w:left w:val="single" w:sz="4" w:space="0" w:color="auto"/>
              <w:bottom w:val="single" w:sz="4" w:space="0" w:color="auto"/>
              <w:right w:val="single" w:sz="4" w:space="0" w:color="auto"/>
            </w:tcBorders>
            <w:vAlign w:val="center"/>
            <w:hideMark/>
          </w:tcPr>
          <w:p w:rsidR="00CF1F85" w:rsidRDefault="00CF1F85" w:rsidP="00392F5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F1F85" w:rsidTr="00CF1F85">
        <w:trPr>
          <w:trHeight w:val="113"/>
        </w:trPr>
        <w:tc>
          <w:tcPr>
            <w:tcW w:w="15276" w:type="dxa"/>
            <w:tcBorders>
              <w:top w:val="single" w:sz="4" w:space="0" w:color="auto"/>
              <w:left w:val="single" w:sz="4" w:space="0" w:color="auto"/>
              <w:bottom w:val="nil"/>
              <w:right w:val="single" w:sz="4" w:space="0" w:color="auto"/>
            </w:tcBorders>
            <w:vAlign w:val="center"/>
            <w:hideMark/>
          </w:tcPr>
          <w:p w:rsidR="00CF1F85" w:rsidRDefault="00CF1F85" w:rsidP="00392F51">
            <w:pPr>
              <w:keepNext/>
              <w:spacing w:before="60"/>
              <w:ind w:left="0"/>
              <w:rPr>
                <w:rFonts w:cs="Arial"/>
                <w:b/>
                <w:sz w:val="20"/>
                <w:szCs w:val="20"/>
              </w:rPr>
            </w:pPr>
            <w:r>
              <w:rPr>
                <w:rFonts w:cs="Arial"/>
                <w:b/>
                <w:sz w:val="20"/>
                <w:szCs w:val="20"/>
              </w:rPr>
              <w:t>Evidence:</w:t>
            </w:r>
          </w:p>
        </w:tc>
      </w:tr>
      <w:tr w:rsidR="00CF1F85" w:rsidTr="00CF1F85">
        <w:trPr>
          <w:trHeight w:val="112"/>
        </w:trPr>
        <w:tc>
          <w:tcPr>
            <w:tcW w:w="15276" w:type="dxa"/>
            <w:tcBorders>
              <w:top w:val="nil"/>
              <w:left w:val="single" w:sz="4" w:space="0" w:color="auto"/>
              <w:bottom w:val="single" w:sz="4" w:space="0" w:color="auto"/>
              <w:right w:val="single" w:sz="4" w:space="0" w:color="auto"/>
            </w:tcBorders>
            <w:vAlign w:val="center"/>
          </w:tcPr>
          <w:p w:rsidR="00CF1F85" w:rsidRDefault="00CF1F85" w:rsidP="00392F51">
            <w:pPr>
              <w:spacing w:before="60"/>
              <w:ind w:left="0"/>
              <w:rPr>
                <w:rFonts w:cs="Arial"/>
                <w:sz w:val="20"/>
                <w:szCs w:val="20"/>
              </w:rPr>
            </w:pPr>
          </w:p>
        </w:tc>
      </w:tr>
      <w:tr w:rsidR="00CF1F85" w:rsidTr="00CF1F85">
        <w:trPr>
          <w:trHeight w:val="113"/>
        </w:trPr>
        <w:tc>
          <w:tcPr>
            <w:tcW w:w="15276" w:type="dxa"/>
            <w:tcBorders>
              <w:top w:val="single" w:sz="4" w:space="0" w:color="auto"/>
              <w:left w:val="single" w:sz="4" w:space="0" w:color="auto"/>
              <w:bottom w:val="nil"/>
              <w:right w:val="single" w:sz="4" w:space="0" w:color="auto"/>
            </w:tcBorders>
            <w:vAlign w:val="center"/>
            <w:hideMark/>
          </w:tcPr>
          <w:p w:rsidR="00CF1F85" w:rsidRDefault="00CF1F85" w:rsidP="00392F51">
            <w:pPr>
              <w:keepNext/>
              <w:spacing w:before="60"/>
              <w:ind w:left="0"/>
              <w:rPr>
                <w:rFonts w:cs="Arial"/>
                <w:b/>
                <w:sz w:val="20"/>
                <w:szCs w:val="20"/>
              </w:rPr>
            </w:pPr>
            <w:r>
              <w:rPr>
                <w:rFonts w:cs="Arial"/>
                <w:b/>
                <w:sz w:val="20"/>
                <w:szCs w:val="20"/>
              </w:rPr>
              <w:lastRenderedPageBreak/>
              <w:t>Finding:</w:t>
            </w:r>
          </w:p>
        </w:tc>
      </w:tr>
      <w:tr w:rsidR="00CF1F85" w:rsidTr="00CF1F85">
        <w:trPr>
          <w:trHeight w:val="112"/>
        </w:trPr>
        <w:tc>
          <w:tcPr>
            <w:tcW w:w="15276" w:type="dxa"/>
            <w:tcBorders>
              <w:top w:val="nil"/>
              <w:left w:val="single" w:sz="4" w:space="0" w:color="auto"/>
              <w:bottom w:val="single" w:sz="4" w:space="0" w:color="auto"/>
              <w:right w:val="single" w:sz="4" w:space="0" w:color="auto"/>
            </w:tcBorders>
            <w:vAlign w:val="center"/>
          </w:tcPr>
          <w:p w:rsidR="00CF1F85" w:rsidRDefault="00CF1F85" w:rsidP="00392F51">
            <w:pPr>
              <w:spacing w:before="60"/>
              <w:ind w:left="0"/>
              <w:rPr>
                <w:rFonts w:cs="Arial"/>
                <w:sz w:val="20"/>
                <w:szCs w:val="20"/>
              </w:rPr>
            </w:pPr>
          </w:p>
        </w:tc>
      </w:tr>
      <w:tr w:rsidR="00CF1F85" w:rsidTr="00CF1F85">
        <w:trPr>
          <w:trHeight w:val="113"/>
        </w:trPr>
        <w:tc>
          <w:tcPr>
            <w:tcW w:w="15276" w:type="dxa"/>
            <w:tcBorders>
              <w:top w:val="single" w:sz="4" w:space="0" w:color="auto"/>
              <w:left w:val="single" w:sz="4" w:space="0" w:color="auto"/>
              <w:bottom w:val="nil"/>
              <w:right w:val="single" w:sz="4" w:space="0" w:color="auto"/>
            </w:tcBorders>
            <w:vAlign w:val="center"/>
            <w:hideMark/>
          </w:tcPr>
          <w:p w:rsidR="00CF1F85" w:rsidRDefault="00CF1F85" w:rsidP="00392F51">
            <w:pPr>
              <w:keepNext/>
              <w:spacing w:before="60"/>
              <w:ind w:left="0"/>
              <w:rPr>
                <w:rFonts w:cs="Arial"/>
                <w:b/>
                <w:sz w:val="20"/>
                <w:szCs w:val="20"/>
              </w:rPr>
            </w:pPr>
            <w:r>
              <w:rPr>
                <w:rFonts w:cs="Arial"/>
                <w:b/>
                <w:sz w:val="20"/>
                <w:szCs w:val="20"/>
              </w:rPr>
              <w:t>Corrective Action:</w:t>
            </w:r>
          </w:p>
        </w:tc>
      </w:tr>
      <w:tr w:rsidR="00CF1F85" w:rsidTr="00CF1F85">
        <w:trPr>
          <w:trHeight w:val="112"/>
        </w:trPr>
        <w:tc>
          <w:tcPr>
            <w:tcW w:w="15276" w:type="dxa"/>
            <w:tcBorders>
              <w:top w:val="nil"/>
              <w:left w:val="single" w:sz="4" w:space="0" w:color="auto"/>
              <w:bottom w:val="single" w:sz="4" w:space="0" w:color="auto"/>
              <w:right w:val="single" w:sz="4" w:space="0" w:color="auto"/>
            </w:tcBorders>
            <w:vAlign w:val="center"/>
          </w:tcPr>
          <w:p w:rsidR="00CF1F85" w:rsidRDefault="00CF1F85" w:rsidP="00392F51">
            <w:pPr>
              <w:spacing w:before="60"/>
              <w:ind w:left="0"/>
              <w:rPr>
                <w:rFonts w:cs="Arial"/>
                <w:sz w:val="20"/>
                <w:szCs w:val="20"/>
              </w:rPr>
            </w:pPr>
          </w:p>
        </w:tc>
      </w:tr>
      <w:tr w:rsidR="00CF1F85" w:rsidTr="00CF1F8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F1F85" w:rsidRDefault="00CF1F85" w:rsidP="00392F51">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F1F85" w:rsidRDefault="00CF1F85" w:rsidP="00392F51">
      <w:pPr>
        <w:pStyle w:val="OutcomeDescription"/>
        <w:rPr>
          <w:lang w:eastAsia="en-NZ"/>
        </w:rPr>
      </w:pPr>
    </w:p>
    <w:p w:rsidR="00CF1F85" w:rsidRDefault="00CF1F85" w:rsidP="00392F51">
      <w:pPr>
        <w:pStyle w:val="Heading2"/>
        <w:rPr>
          <w:b/>
          <w:bCs/>
        </w:rPr>
      </w:pPr>
      <w:r>
        <w:rPr>
          <w:b/>
          <w:bCs/>
        </w:rPr>
        <w:t>Outcome 1.3: Continuum of Service Delivery</w:t>
      </w:r>
    </w:p>
    <w:p w:rsidR="00CF1F85" w:rsidRDefault="00CF1F85" w:rsidP="00392F51">
      <w:pPr>
        <w:pStyle w:val="OutcomeDescription"/>
        <w:rPr>
          <w:lang w:eastAsia="en-NZ"/>
        </w:rPr>
      </w:pPr>
      <w:r>
        <w:rPr>
          <w:lang w:eastAsia="en-NZ"/>
        </w:rPr>
        <w:t>Consumers participate in and receive timely assessment, followed by services that are planned, coordinated, and delivered in a timely and appropriate manner, consistent with current legislation.</w:t>
      </w:r>
    </w:p>
    <w:p w:rsidR="00CF1F85" w:rsidRDefault="00CF1F85" w:rsidP="00392F51">
      <w:pPr>
        <w:pStyle w:val="Heading4"/>
        <w:rPr>
          <w:rStyle w:val="Heading4Char"/>
          <w:iCs/>
        </w:rPr>
      </w:pPr>
      <w:r>
        <w:t>Standard 1.3.3: Service Provision Requirements</w:t>
      </w:r>
      <w:r>
        <w:rPr>
          <w:rStyle w:val="Heading4Char"/>
          <w:b/>
          <w:bCs/>
        </w:rPr>
        <w:t xml:space="preserve"> (</w:t>
      </w:r>
      <w:r>
        <w:t>HDS(C</w:t>
      </w:r>
      <w:proofErr w:type="gramStart"/>
      <w:r>
        <w:t>)S.2008:1.3.3</w:t>
      </w:r>
      <w:proofErr w:type="gramEnd"/>
      <w:r>
        <w:t>)</w:t>
      </w:r>
    </w:p>
    <w:p w:rsidR="00CF1F85" w:rsidRDefault="00CF1F85" w:rsidP="00392F51">
      <w:pPr>
        <w:keepNext/>
        <w:spacing w:after="120"/>
        <w:ind w:left="0"/>
        <w:rPr>
          <w:rFonts w:eastAsiaTheme="minorHAnsi" w:cs="Arial"/>
          <w:sz w:val="20"/>
          <w:szCs w:val="20"/>
        </w:rPr>
      </w:pPr>
      <w:r>
        <w:rPr>
          <w:rFonts w:cs="Arial"/>
          <w:sz w:val="20"/>
          <w:szCs w:val="20"/>
        </w:rPr>
        <w:t>Consumers receive timely, competent, and appropriate services in order to meet their assessed needs and desired outcome/goals.</w:t>
      </w:r>
    </w:p>
    <w:p w:rsidR="00CF1F85" w:rsidRDefault="00CF1F85" w:rsidP="00392F51">
      <w:pPr>
        <w:keepNext/>
        <w:spacing w:after="120"/>
        <w:ind w:left="0"/>
        <w:rPr>
          <w:rFonts w:cstheme="minorBidi"/>
          <w:sz w:val="20"/>
          <w:szCs w:val="20"/>
        </w:rPr>
      </w:pPr>
      <w:r>
        <w:rPr>
          <w:rFonts w:cs="Arial"/>
          <w:sz w:val="20"/>
          <w:szCs w:val="20"/>
        </w:rPr>
        <w:t>ARC D3.1c; D9.1; D9.2; D16.3a; D16.3e; D16.3l; D16.5b; D16.5ci; D16.5c.ii; D16.5e  ARHSS D3.1c; D9.1; D9.2; D16.3a; D16.3d; D16.5b; D16.5d; D16.5e; D16.5i</w:t>
      </w:r>
    </w:p>
    <w:tbl>
      <w:tblPr>
        <w:tblStyle w:val="TableGrid"/>
        <w:tblW w:w="0" w:type="auto"/>
        <w:tblLook w:val="04A0" w:firstRow="1" w:lastRow="0" w:firstColumn="1" w:lastColumn="0" w:noHBand="0" w:noVBand="1"/>
      </w:tblPr>
      <w:tblGrid>
        <w:gridCol w:w="15276"/>
      </w:tblGrid>
      <w:tr w:rsidR="00CF1F85" w:rsidTr="00CF1F85">
        <w:tc>
          <w:tcPr>
            <w:tcW w:w="15276" w:type="dxa"/>
            <w:tcBorders>
              <w:top w:val="single" w:sz="4" w:space="0" w:color="auto"/>
              <w:left w:val="single" w:sz="4" w:space="0" w:color="auto"/>
              <w:bottom w:val="single" w:sz="4" w:space="0" w:color="auto"/>
              <w:right w:val="single" w:sz="4" w:space="0" w:color="auto"/>
            </w:tcBorders>
            <w:vAlign w:val="center"/>
            <w:hideMark/>
          </w:tcPr>
          <w:p w:rsidR="00CF1F85" w:rsidRDefault="00CF1F85" w:rsidP="00392F5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F1F85" w:rsidTr="00CF1F85">
        <w:trPr>
          <w:trHeight w:val="113"/>
        </w:trPr>
        <w:tc>
          <w:tcPr>
            <w:tcW w:w="15276" w:type="dxa"/>
            <w:tcBorders>
              <w:top w:val="single" w:sz="4" w:space="0" w:color="auto"/>
              <w:left w:val="single" w:sz="4" w:space="0" w:color="auto"/>
              <w:bottom w:val="nil"/>
              <w:right w:val="single" w:sz="4" w:space="0" w:color="auto"/>
            </w:tcBorders>
            <w:vAlign w:val="center"/>
            <w:hideMark/>
          </w:tcPr>
          <w:p w:rsidR="00CF1F85" w:rsidRDefault="00CF1F85" w:rsidP="00392F51">
            <w:pPr>
              <w:keepNext/>
              <w:spacing w:before="60"/>
              <w:ind w:left="0"/>
              <w:rPr>
                <w:rFonts w:cs="Arial"/>
                <w:b/>
                <w:sz w:val="20"/>
                <w:szCs w:val="20"/>
              </w:rPr>
            </w:pPr>
            <w:r>
              <w:rPr>
                <w:rFonts w:cs="Arial"/>
                <w:b/>
                <w:sz w:val="20"/>
                <w:szCs w:val="20"/>
              </w:rPr>
              <w:t>Evidence:</w:t>
            </w:r>
          </w:p>
        </w:tc>
      </w:tr>
      <w:tr w:rsidR="00CF1F85" w:rsidTr="00CF1F85">
        <w:trPr>
          <w:trHeight w:val="112"/>
        </w:trPr>
        <w:tc>
          <w:tcPr>
            <w:tcW w:w="15276" w:type="dxa"/>
            <w:tcBorders>
              <w:top w:val="nil"/>
              <w:left w:val="single" w:sz="4" w:space="0" w:color="auto"/>
              <w:bottom w:val="single" w:sz="4" w:space="0" w:color="auto"/>
              <w:right w:val="single" w:sz="4" w:space="0" w:color="auto"/>
            </w:tcBorders>
            <w:vAlign w:val="center"/>
          </w:tcPr>
          <w:p w:rsidR="00CF1F85" w:rsidRDefault="00CF1F85" w:rsidP="00392F51">
            <w:pPr>
              <w:spacing w:before="60"/>
              <w:ind w:left="0"/>
              <w:rPr>
                <w:rFonts w:eastAsia="Times New Roman" w:cs="Arial"/>
                <w:noProof/>
              </w:rPr>
            </w:pPr>
            <w:r>
              <w:rPr>
                <w:rFonts w:eastAsia="Times New Roman" w:cs="Arial"/>
                <w:noProof/>
              </w:rPr>
              <w:t xml:space="preserve">D.16.2, 3, 4: The six resident files sampled (three rest home and three hospital ) identify the care manager (CM) or registered nurse (RN) completes an initial assessment within 24 hours. Information gathered on admission from needs assessment form, discharge summaries, nursing care discharge summaries, GP health records and letters, allied health notes, resident/family/whanau participation and involvement provide the basis for the initial assessment and initial support careplan. Five of six resident files sampled identifed that the long term resident support plan is developed within three weeks. One resident has not been at the service three weeks. The resident/family/whanau sign the front page of the long term support plan to acknowledge their involvement in the development/review of the care plan.  There is documented evidence of multidisciplinary reviews (MDT) held three monthly involving the resident/family/whanau, RN and care staff, recreational officer, medical (including medication review) and where applicable allied health input.  The RN amends the long term support plan to reflect ongoing changes as part of the review process.  Family contact stamps in the resident progress notes indicate discussions held with family regarding changes to health, care plan reviews, accidents/incidents, infections appointments, transfers to hopsital and GP visits.    </w:t>
            </w:r>
            <w:r>
              <w:rPr>
                <w:rFonts w:eastAsia="Times New Roman" w:cs="Arial"/>
                <w:noProof/>
              </w:rPr>
              <w:br/>
              <w:t xml:space="preserve">16.5e: Six of six resident files sampled identified that the GP had seen the resident within two working days. It was noted in five of six resident files sampled that the GP had examined the resident three monthly and carried out a medication review.  One resident is not due for a three monthly review. More frequent medical review is evidenced in files of residents with more complex conditions or acute changes to health status.  The contracted GP visits the service twice weekly and at any other time for resident concerns. The GP also covers for the hospice and is readily available to visit palliative care residents in the hospital wing.  The RNs are able to ring the emergency department for GP telephone advice or initiate a transfer to hospital.  The GP was unavailable on the day of audit for interview.        </w:t>
            </w:r>
            <w:r>
              <w:rPr>
                <w:rFonts w:eastAsia="Times New Roman" w:cs="Arial"/>
                <w:noProof/>
              </w:rPr>
              <w:br/>
              <w:t xml:space="preserve">There is a verbal handover period between the shifts to ensure staff are kept informed of residents health status and any significant events. There is a written handover sheet with significant information recorded. Progress notes are written daily.  RN’s report the HCAs are prompt to report any resident changes in health status.  Communication diaries ad RN logs are maintained in the nurses stations in each area.  </w:t>
            </w:r>
            <w:r>
              <w:rPr>
                <w:rFonts w:eastAsia="Times New Roman" w:cs="Arial"/>
                <w:noProof/>
              </w:rPr>
              <w:br/>
            </w:r>
            <w:r>
              <w:rPr>
                <w:rFonts w:eastAsia="Times New Roman" w:cs="Arial"/>
                <w:noProof/>
              </w:rPr>
              <w:lastRenderedPageBreak/>
              <w:t xml:space="preserve">The previous finding regarding the reporting of blood sugar levels in progress notes has been addressed. </w:t>
            </w:r>
            <w:r>
              <w:rPr>
                <w:rFonts w:eastAsia="Times New Roman" w:cs="Arial"/>
                <w:noProof/>
              </w:rPr>
              <w:br/>
            </w:r>
            <w:r>
              <w:rPr>
                <w:rFonts w:eastAsia="Times New Roman" w:cs="Arial"/>
                <w:noProof/>
              </w:rPr>
              <w:br/>
              <w:t>Three hospital resident files sampled as follows; resident with frequent falls, resident with wound and resident with challenging behaviour.</w:t>
            </w:r>
            <w:r>
              <w:rPr>
                <w:rFonts w:eastAsia="Times New Roman" w:cs="Arial"/>
                <w:noProof/>
              </w:rPr>
              <w:br/>
              <w:t xml:space="preserve">  </w:t>
            </w:r>
            <w:r>
              <w:rPr>
                <w:rFonts w:eastAsia="Times New Roman" w:cs="Arial"/>
                <w:noProof/>
              </w:rPr>
              <w:br/>
              <w:t xml:space="preserve">Tracer methodology; hospital resident </w:t>
            </w:r>
          </w:p>
          <w:p w:rsidR="00CF1F85" w:rsidRDefault="00CF1F85" w:rsidP="00392F51">
            <w:pPr>
              <w:spacing w:before="60"/>
              <w:ind w:left="0"/>
              <w:rPr>
                <w:rFonts w:eastAsiaTheme="minorHAnsi" w:cs="Arial"/>
                <w:i/>
                <w:iCs/>
                <w:color w:val="000000"/>
                <w:sz w:val="20"/>
                <w:szCs w:val="20"/>
              </w:rPr>
            </w:pPr>
            <w:proofErr w:type="gramStart"/>
            <w:r>
              <w:rPr>
                <w:rFonts w:cs="Arial"/>
                <w:color w:val="000000"/>
                <w:sz w:val="20"/>
                <w:szCs w:val="20"/>
              </w:rPr>
              <w:t xml:space="preserve">XXXXXX  </w:t>
            </w:r>
            <w:r>
              <w:rPr>
                <w:rFonts w:cs="Arial"/>
                <w:i/>
                <w:iCs/>
                <w:color w:val="000000"/>
                <w:sz w:val="20"/>
                <w:szCs w:val="20"/>
              </w:rPr>
              <w:t>This</w:t>
            </w:r>
            <w:proofErr w:type="gramEnd"/>
            <w:r>
              <w:rPr>
                <w:rFonts w:cs="Arial"/>
                <w:i/>
                <w:iCs/>
                <w:color w:val="000000"/>
                <w:sz w:val="20"/>
                <w:szCs w:val="20"/>
              </w:rPr>
              <w:t xml:space="preserve"> information has been deleted as it is specific to the health care of a resident.</w:t>
            </w:r>
          </w:p>
          <w:p w:rsidR="00CF1F85" w:rsidRDefault="00CF1F85" w:rsidP="00392F51">
            <w:pPr>
              <w:spacing w:before="60"/>
              <w:ind w:left="0"/>
              <w:rPr>
                <w:rFonts w:eastAsia="Times New Roman" w:cs="Arial"/>
                <w:noProof/>
                <w:szCs w:val="24"/>
              </w:rPr>
            </w:pPr>
            <w:r>
              <w:rPr>
                <w:rFonts w:eastAsia="Times New Roman" w:cs="Arial"/>
                <w:noProof/>
              </w:rPr>
              <w:br/>
              <w:t xml:space="preserve">Tracer methodology; rest home resident </w:t>
            </w:r>
          </w:p>
          <w:p w:rsidR="00CF1F85" w:rsidRDefault="00CF1F85" w:rsidP="00392F51">
            <w:pPr>
              <w:spacing w:before="60"/>
              <w:ind w:left="0"/>
              <w:rPr>
                <w:rFonts w:eastAsiaTheme="minorHAnsi" w:cs="Arial"/>
                <w:i/>
                <w:iCs/>
                <w:color w:val="000000"/>
                <w:sz w:val="20"/>
                <w:szCs w:val="20"/>
              </w:rPr>
            </w:pPr>
            <w:proofErr w:type="gramStart"/>
            <w:r>
              <w:rPr>
                <w:rFonts w:cs="Arial"/>
                <w:color w:val="000000"/>
                <w:sz w:val="20"/>
                <w:szCs w:val="20"/>
              </w:rPr>
              <w:t xml:space="preserve">XXXXXX  </w:t>
            </w:r>
            <w:r>
              <w:rPr>
                <w:rFonts w:cs="Arial"/>
                <w:i/>
                <w:iCs/>
                <w:color w:val="000000"/>
                <w:sz w:val="20"/>
                <w:szCs w:val="20"/>
              </w:rPr>
              <w:t>This</w:t>
            </w:r>
            <w:proofErr w:type="gramEnd"/>
            <w:r>
              <w:rPr>
                <w:rFonts w:cs="Arial"/>
                <w:i/>
                <w:iCs/>
                <w:color w:val="000000"/>
                <w:sz w:val="20"/>
                <w:szCs w:val="20"/>
              </w:rPr>
              <w:t xml:space="preserve"> information has been deleted as it is specific to the health care of a resident.</w:t>
            </w:r>
          </w:p>
          <w:p w:rsidR="00CF1F85" w:rsidRDefault="00CF1F85" w:rsidP="00392F51">
            <w:pPr>
              <w:spacing w:before="60"/>
              <w:ind w:left="0"/>
              <w:rPr>
                <w:rFonts w:cs="Arial"/>
                <w:sz w:val="20"/>
                <w:szCs w:val="20"/>
              </w:rPr>
            </w:pPr>
          </w:p>
        </w:tc>
      </w:tr>
    </w:tbl>
    <w:p w:rsidR="00CF1F85" w:rsidRDefault="00CF1F85" w:rsidP="00392F51">
      <w:pPr>
        <w:pStyle w:val="OutcomeDescription"/>
        <w:rPr>
          <w:lang w:eastAsia="en-NZ"/>
        </w:rPr>
      </w:pPr>
    </w:p>
    <w:p w:rsidR="00CF1F85" w:rsidRDefault="00CF1F85" w:rsidP="00392F51">
      <w:pPr>
        <w:pStyle w:val="Heading5"/>
        <w:spacing w:before="120"/>
        <w:ind w:left="0"/>
        <w:rPr>
          <w:rFonts w:eastAsiaTheme="minorHAnsi"/>
          <w:b/>
        </w:rPr>
      </w:pPr>
      <w:r>
        <w:rPr>
          <w:rFonts w:eastAsiaTheme="minorHAnsi"/>
          <w:b/>
        </w:rPr>
        <w:t>Criterion 1.3.3.1 (HDS(C</w:t>
      </w:r>
      <w:proofErr w:type="gramStart"/>
      <w:r>
        <w:rPr>
          <w:rFonts w:eastAsiaTheme="minorHAnsi"/>
          <w:b/>
        </w:rPr>
        <w:t>)S.2008:1.3.3.1</w:t>
      </w:r>
      <w:proofErr w:type="gramEnd"/>
      <w:r>
        <w:rPr>
          <w:rFonts w:eastAsiaTheme="minorHAnsi"/>
          <w:b/>
        </w:rPr>
        <w:t>)</w:t>
      </w:r>
    </w:p>
    <w:p w:rsidR="00CF1F85" w:rsidRDefault="00CF1F85" w:rsidP="00392F51">
      <w:pPr>
        <w:keepNext/>
        <w:spacing w:after="120"/>
        <w:ind w:left="0"/>
        <w:rPr>
          <w:rFonts w:eastAsiaTheme="minorHAnsi"/>
          <w:sz w:val="20"/>
          <w:szCs w:val="20"/>
        </w:rPr>
      </w:pPr>
      <w:r>
        <w:rPr>
          <w:sz w:val="20"/>
          <w:szCs w:val="20"/>
        </w:rPr>
        <w:t>Each stage of service provision (assessment, planning, provision, evaluation, review, and exit) is undertaken by suitably qualified and/or experienced service providers who are competent to perform the function.</w:t>
      </w:r>
    </w:p>
    <w:tbl>
      <w:tblPr>
        <w:tblStyle w:val="TableGrid"/>
        <w:tblW w:w="0" w:type="auto"/>
        <w:tblLook w:val="04A0" w:firstRow="1" w:lastRow="0" w:firstColumn="1" w:lastColumn="0" w:noHBand="0" w:noVBand="1"/>
      </w:tblPr>
      <w:tblGrid>
        <w:gridCol w:w="15276"/>
      </w:tblGrid>
      <w:tr w:rsidR="00CF1F85" w:rsidTr="00CF1F85">
        <w:tc>
          <w:tcPr>
            <w:tcW w:w="15276" w:type="dxa"/>
            <w:tcBorders>
              <w:top w:val="single" w:sz="4" w:space="0" w:color="auto"/>
              <w:left w:val="single" w:sz="4" w:space="0" w:color="auto"/>
              <w:bottom w:val="single" w:sz="4" w:space="0" w:color="auto"/>
              <w:right w:val="single" w:sz="4" w:space="0" w:color="auto"/>
            </w:tcBorders>
            <w:vAlign w:val="center"/>
            <w:hideMark/>
          </w:tcPr>
          <w:p w:rsidR="00CF1F85" w:rsidRDefault="00CF1F85" w:rsidP="00392F5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F1F85" w:rsidTr="00CF1F85">
        <w:trPr>
          <w:trHeight w:val="113"/>
        </w:trPr>
        <w:tc>
          <w:tcPr>
            <w:tcW w:w="15276" w:type="dxa"/>
            <w:tcBorders>
              <w:top w:val="single" w:sz="4" w:space="0" w:color="auto"/>
              <w:left w:val="single" w:sz="4" w:space="0" w:color="auto"/>
              <w:bottom w:val="nil"/>
              <w:right w:val="single" w:sz="4" w:space="0" w:color="auto"/>
            </w:tcBorders>
            <w:vAlign w:val="center"/>
            <w:hideMark/>
          </w:tcPr>
          <w:p w:rsidR="00CF1F85" w:rsidRDefault="00CF1F85" w:rsidP="00392F51">
            <w:pPr>
              <w:keepNext/>
              <w:spacing w:before="60"/>
              <w:ind w:left="0"/>
              <w:rPr>
                <w:rFonts w:cs="Arial"/>
                <w:b/>
                <w:sz w:val="20"/>
                <w:szCs w:val="20"/>
              </w:rPr>
            </w:pPr>
            <w:r>
              <w:rPr>
                <w:rFonts w:cs="Arial"/>
                <w:b/>
                <w:sz w:val="20"/>
                <w:szCs w:val="20"/>
              </w:rPr>
              <w:t>Evidence:</w:t>
            </w:r>
          </w:p>
        </w:tc>
      </w:tr>
      <w:tr w:rsidR="00CF1F85" w:rsidTr="00CF1F85">
        <w:trPr>
          <w:trHeight w:val="112"/>
        </w:trPr>
        <w:tc>
          <w:tcPr>
            <w:tcW w:w="15276" w:type="dxa"/>
            <w:tcBorders>
              <w:top w:val="nil"/>
              <w:left w:val="single" w:sz="4" w:space="0" w:color="auto"/>
              <w:bottom w:val="single" w:sz="4" w:space="0" w:color="auto"/>
              <w:right w:val="single" w:sz="4" w:space="0" w:color="auto"/>
            </w:tcBorders>
            <w:vAlign w:val="center"/>
          </w:tcPr>
          <w:p w:rsidR="00CF1F85" w:rsidRDefault="00CF1F85" w:rsidP="00392F51">
            <w:pPr>
              <w:spacing w:before="60"/>
              <w:ind w:left="0"/>
              <w:rPr>
                <w:rFonts w:cs="Arial"/>
                <w:sz w:val="20"/>
                <w:szCs w:val="20"/>
              </w:rPr>
            </w:pPr>
          </w:p>
        </w:tc>
      </w:tr>
      <w:tr w:rsidR="00CF1F85" w:rsidTr="00CF1F85">
        <w:trPr>
          <w:trHeight w:val="113"/>
        </w:trPr>
        <w:tc>
          <w:tcPr>
            <w:tcW w:w="15276" w:type="dxa"/>
            <w:tcBorders>
              <w:top w:val="single" w:sz="4" w:space="0" w:color="auto"/>
              <w:left w:val="single" w:sz="4" w:space="0" w:color="auto"/>
              <w:bottom w:val="nil"/>
              <w:right w:val="single" w:sz="4" w:space="0" w:color="auto"/>
            </w:tcBorders>
            <w:vAlign w:val="center"/>
            <w:hideMark/>
          </w:tcPr>
          <w:p w:rsidR="00CF1F85" w:rsidRDefault="00CF1F85" w:rsidP="00392F51">
            <w:pPr>
              <w:keepNext/>
              <w:spacing w:before="60"/>
              <w:ind w:left="0"/>
              <w:rPr>
                <w:rFonts w:cs="Arial"/>
                <w:b/>
                <w:sz w:val="20"/>
                <w:szCs w:val="20"/>
              </w:rPr>
            </w:pPr>
            <w:r>
              <w:rPr>
                <w:rFonts w:cs="Arial"/>
                <w:b/>
                <w:sz w:val="20"/>
                <w:szCs w:val="20"/>
              </w:rPr>
              <w:t>Finding:</w:t>
            </w:r>
          </w:p>
        </w:tc>
      </w:tr>
      <w:tr w:rsidR="00CF1F85" w:rsidTr="00CF1F85">
        <w:trPr>
          <w:trHeight w:val="112"/>
        </w:trPr>
        <w:tc>
          <w:tcPr>
            <w:tcW w:w="15276" w:type="dxa"/>
            <w:tcBorders>
              <w:top w:val="nil"/>
              <w:left w:val="single" w:sz="4" w:space="0" w:color="auto"/>
              <w:bottom w:val="single" w:sz="4" w:space="0" w:color="auto"/>
              <w:right w:val="single" w:sz="4" w:space="0" w:color="auto"/>
            </w:tcBorders>
            <w:vAlign w:val="center"/>
          </w:tcPr>
          <w:p w:rsidR="00CF1F85" w:rsidRDefault="00CF1F85" w:rsidP="00392F51">
            <w:pPr>
              <w:spacing w:before="60"/>
              <w:ind w:left="0"/>
              <w:rPr>
                <w:rFonts w:cs="Arial"/>
                <w:sz w:val="20"/>
                <w:szCs w:val="20"/>
              </w:rPr>
            </w:pPr>
          </w:p>
        </w:tc>
      </w:tr>
      <w:tr w:rsidR="00CF1F85" w:rsidTr="00CF1F85">
        <w:trPr>
          <w:trHeight w:val="113"/>
        </w:trPr>
        <w:tc>
          <w:tcPr>
            <w:tcW w:w="15276" w:type="dxa"/>
            <w:tcBorders>
              <w:top w:val="single" w:sz="4" w:space="0" w:color="auto"/>
              <w:left w:val="single" w:sz="4" w:space="0" w:color="auto"/>
              <w:bottom w:val="nil"/>
              <w:right w:val="single" w:sz="4" w:space="0" w:color="auto"/>
            </w:tcBorders>
            <w:vAlign w:val="center"/>
            <w:hideMark/>
          </w:tcPr>
          <w:p w:rsidR="00CF1F85" w:rsidRDefault="00CF1F85" w:rsidP="00392F51">
            <w:pPr>
              <w:keepNext/>
              <w:spacing w:before="60"/>
              <w:ind w:left="0"/>
              <w:rPr>
                <w:rFonts w:cs="Arial"/>
                <w:b/>
                <w:sz w:val="20"/>
                <w:szCs w:val="20"/>
              </w:rPr>
            </w:pPr>
            <w:r>
              <w:rPr>
                <w:rFonts w:cs="Arial"/>
                <w:b/>
                <w:sz w:val="20"/>
                <w:szCs w:val="20"/>
              </w:rPr>
              <w:t>Corrective Action:</w:t>
            </w:r>
          </w:p>
        </w:tc>
      </w:tr>
      <w:tr w:rsidR="00CF1F85" w:rsidTr="00CF1F85">
        <w:trPr>
          <w:trHeight w:val="112"/>
        </w:trPr>
        <w:tc>
          <w:tcPr>
            <w:tcW w:w="15276" w:type="dxa"/>
            <w:tcBorders>
              <w:top w:val="nil"/>
              <w:left w:val="single" w:sz="4" w:space="0" w:color="auto"/>
              <w:bottom w:val="single" w:sz="4" w:space="0" w:color="auto"/>
              <w:right w:val="single" w:sz="4" w:space="0" w:color="auto"/>
            </w:tcBorders>
            <w:vAlign w:val="center"/>
          </w:tcPr>
          <w:p w:rsidR="00CF1F85" w:rsidRDefault="00CF1F85" w:rsidP="00392F51">
            <w:pPr>
              <w:spacing w:before="60"/>
              <w:ind w:left="0"/>
              <w:rPr>
                <w:rFonts w:cs="Arial"/>
                <w:sz w:val="20"/>
                <w:szCs w:val="20"/>
              </w:rPr>
            </w:pPr>
          </w:p>
        </w:tc>
      </w:tr>
      <w:tr w:rsidR="00CF1F85" w:rsidTr="00CF1F8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F1F85" w:rsidRDefault="00CF1F85" w:rsidP="00392F51">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F1F85" w:rsidRDefault="00CF1F85" w:rsidP="00392F51">
      <w:pPr>
        <w:pStyle w:val="OutcomeDescription"/>
        <w:rPr>
          <w:lang w:eastAsia="en-NZ"/>
        </w:rPr>
      </w:pPr>
    </w:p>
    <w:p w:rsidR="00CF1F85" w:rsidRDefault="00CF1F85" w:rsidP="00392F51">
      <w:pPr>
        <w:pStyle w:val="Heading5"/>
        <w:spacing w:before="120"/>
        <w:ind w:left="0"/>
        <w:rPr>
          <w:rFonts w:eastAsiaTheme="minorHAnsi"/>
          <w:b/>
        </w:rPr>
      </w:pPr>
      <w:r>
        <w:rPr>
          <w:rFonts w:eastAsiaTheme="minorHAnsi"/>
          <w:b/>
        </w:rPr>
        <w:t>Criterion 1.3.3.3 (HDS(C</w:t>
      </w:r>
      <w:proofErr w:type="gramStart"/>
      <w:r>
        <w:rPr>
          <w:rFonts w:eastAsiaTheme="minorHAnsi"/>
          <w:b/>
        </w:rPr>
        <w:t>)S.2008:1.3.3.3</w:t>
      </w:r>
      <w:proofErr w:type="gramEnd"/>
      <w:r>
        <w:rPr>
          <w:rFonts w:eastAsiaTheme="minorHAnsi"/>
          <w:b/>
        </w:rPr>
        <w:t>)</w:t>
      </w:r>
    </w:p>
    <w:p w:rsidR="00CF1F85" w:rsidRDefault="00CF1F85" w:rsidP="00392F51">
      <w:pPr>
        <w:keepNext/>
        <w:spacing w:after="120"/>
        <w:ind w:left="0"/>
        <w:rPr>
          <w:rFonts w:eastAsiaTheme="minorHAnsi"/>
          <w:sz w:val="20"/>
          <w:szCs w:val="20"/>
        </w:rPr>
      </w:pPr>
      <w:r>
        <w:rPr>
          <w:sz w:val="20"/>
          <w:szCs w:val="20"/>
        </w:rPr>
        <w:t>Each stage of service provision (assessment, planning, provision, evaluation, review, and exit) is provided within time frames that safely meet the needs of the consumer.</w:t>
      </w:r>
    </w:p>
    <w:tbl>
      <w:tblPr>
        <w:tblStyle w:val="TableGrid"/>
        <w:tblW w:w="0" w:type="auto"/>
        <w:tblLook w:val="04A0" w:firstRow="1" w:lastRow="0" w:firstColumn="1" w:lastColumn="0" w:noHBand="0" w:noVBand="1"/>
      </w:tblPr>
      <w:tblGrid>
        <w:gridCol w:w="15276"/>
      </w:tblGrid>
      <w:tr w:rsidR="00CF1F85" w:rsidTr="00CF1F85">
        <w:tc>
          <w:tcPr>
            <w:tcW w:w="15276" w:type="dxa"/>
            <w:tcBorders>
              <w:top w:val="single" w:sz="4" w:space="0" w:color="auto"/>
              <w:left w:val="single" w:sz="4" w:space="0" w:color="auto"/>
              <w:bottom w:val="single" w:sz="4" w:space="0" w:color="auto"/>
              <w:right w:val="single" w:sz="4" w:space="0" w:color="auto"/>
            </w:tcBorders>
            <w:vAlign w:val="center"/>
            <w:hideMark/>
          </w:tcPr>
          <w:p w:rsidR="00CF1F85" w:rsidRDefault="00CF1F85" w:rsidP="00392F5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F1F85" w:rsidTr="00CF1F85">
        <w:trPr>
          <w:trHeight w:val="113"/>
        </w:trPr>
        <w:tc>
          <w:tcPr>
            <w:tcW w:w="15276" w:type="dxa"/>
            <w:tcBorders>
              <w:top w:val="single" w:sz="4" w:space="0" w:color="auto"/>
              <w:left w:val="single" w:sz="4" w:space="0" w:color="auto"/>
              <w:bottom w:val="nil"/>
              <w:right w:val="single" w:sz="4" w:space="0" w:color="auto"/>
            </w:tcBorders>
            <w:vAlign w:val="center"/>
            <w:hideMark/>
          </w:tcPr>
          <w:p w:rsidR="00CF1F85" w:rsidRDefault="00CF1F85" w:rsidP="00392F51">
            <w:pPr>
              <w:keepNext/>
              <w:spacing w:before="60"/>
              <w:ind w:left="0"/>
              <w:rPr>
                <w:rFonts w:cs="Arial"/>
                <w:b/>
                <w:sz w:val="20"/>
                <w:szCs w:val="20"/>
              </w:rPr>
            </w:pPr>
            <w:r>
              <w:rPr>
                <w:rFonts w:cs="Arial"/>
                <w:b/>
                <w:sz w:val="20"/>
                <w:szCs w:val="20"/>
              </w:rPr>
              <w:t>Evidence:</w:t>
            </w:r>
          </w:p>
        </w:tc>
      </w:tr>
      <w:tr w:rsidR="00CF1F85" w:rsidTr="00CF1F85">
        <w:trPr>
          <w:trHeight w:val="112"/>
        </w:trPr>
        <w:tc>
          <w:tcPr>
            <w:tcW w:w="15276" w:type="dxa"/>
            <w:tcBorders>
              <w:top w:val="nil"/>
              <w:left w:val="single" w:sz="4" w:space="0" w:color="auto"/>
              <w:bottom w:val="single" w:sz="4" w:space="0" w:color="auto"/>
              <w:right w:val="single" w:sz="4" w:space="0" w:color="auto"/>
            </w:tcBorders>
            <w:vAlign w:val="center"/>
          </w:tcPr>
          <w:p w:rsidR="00CF1F85" w:rsidRDefault="00CF1F85" w:rsidP="00392F51">
            <w:pPr>
              <w:spacing w:before="60"/>
              <w:ind w:left="0"/>
              <w:rPr>
                <w:rFonts w:cs="Arial"/>
                <w:sz w:val="20"/>
                <w:szCs w:val="20"/>
              </w:rPr>
            </w:pPr>
          </w:p>
        </w:tc>
      </w:tr>
      <w:tr w:rsidR="00CF1F85" w:rsidTr="00CF1F85">
        <w:trPr>
          <w:trHeight w:val="113"/>
        </w:trPr>
        <w:tc>
          <w:tcPr>
            <w:tcW w:w="15276" w:type="dxa"/>
            <w:tcBorders>
              <w:top w:val="single" w:sz="4" w:space="0" w:color="auto"/>
              <w:left w:val="single" w:sz="4" w:space="0" w:color="auto"/>
              <w:bottom w:val="nil"/>
              <w:right w:val="single" w:sz="4" w:space="0" w:color="auto"/>
            </w:tcBorders>
            <w:vAlign w:val="center"/>
            <w:hideMark/>
          </w:tcPr>
          <w:p w:rsidR="00CF1F85" w:rsidRDefault="00CF1F85" w:rsidP="00392F51">
            <w:pPr>
              <w:keepNext/>
              <w:spacing w:before="60"/>
              <w:ind w:left="0"/>
              <w:rPr>
                <w:rFonts w:cs="Arial"/>
                <w:b/>
                <w:sz w:val="20"/>
                <w:szCs w:val="20"/>
              </w:rPr>
            </w:pPr>
            <w:r>
              <w:rPr>
                <w:rFonts w:cs="Arial"/>
                <w:b/>
                <w:sz w:val="20"/>
                <w:szCs w:val="20"/>
              </w:rPr>
              <w:t>Finding:</w:t>
            </w:r>
          </w:p>
        </w:tc>
      </w:tr>
      <w:tr w:rsidR="00CF1F85" w:rsidTr="00CF1F85">
        <w:trPr>
          <w:trHeight w:val="112"/>
        </w:trPr>
        <w:tc>
          <w:tcPr>
            <w:tcW w:w="15276" w:type="dxa"/>
            <w:tcBorders>
              <w:top w:val="nil"/>
              <w:left w:val="single" w:sz="4" w:space="0" w:color="auto"/>
              <w:bottom w:val="single" w:sz="4" w:space="0" w:color="auto"/>
              <w:right w:val="single" w:sz="4" w:space="0" w:color="auto"/>
            </w:tcBorders>
            <w:vAlign w:val="center"/>
          </w:tcPr>
          <w:p w:rsidR="00CF1F85" w:rsidRDefault="00CF1F85" w:rsidP="00392F51">
            <w:pPr>
              <w:spacing w:before="60"/>
              <w:ind w:left="0"/>
              <w:rPr>
                <w:rFonts w:cs="Arial"/>
                <w:sz w:val="20"/>
                <w:szCs w:val="20"/>
              </w:rPr>
            </w:pPr>
          </w:p>
        </w:tc>
      </w:tr>
      <w:tr w:rsidR="00CF1F85" w:rsidTr="00CF1F85">
        <w:trPr>
          <w:trHeight w:val="113"/>
        </w:trPr>
        <w:tc>
          <w:tcPr>
            <w:tcW w:w="15276" w:type="dxa"/>
            <w:tcBorders>
              <w:top w:val="single" w:sz="4" w:space="0" w:color="auto"/>
              <w:left w:val="single" w:sz="4" w:space="0" w:color="auto"/>
              <w:bottom w:val="nil"/>
              <w:right w:val="single" w:sz="4" w:space="0" w:color="auto"/>
            </w:tcBorders>
            <w:vAlign w:val="center"/>
            <w:hideMark/>
          </w:tcPr>
          <w:p w:rsidR="00CF1F85" w:rsidRDefault="00CF1F85" w:rsidP="00392F51">
            <w:pPr>
              <w:keepNext/>
              <w:spacing w:before="60"/>
              <w:ind w:left="0"/>
              <w:rPr>
                <w:rFonts w:cs="Arial"/>
                <w:b/>
                <w:sz w:val="20"/>
                <w:szCs w:val="20"/>
              </w:rPr>
            </w:pPr>
            <w:r>
              <w:rPr>
                <w:rFonts w:cs="Arial"/>
                <w:b/>
                <w:sz w:val="20"/>
                <w:szCs w:val="20"/>
              </w:rPr>
              <w:lastRenderedPageBreak/>
              <w:t>Corrective Action:</w:t>
            </w:r>
          </w:p>
        </w:tc>
      </w:tr>
      <w:tr w:rsidR="00CF1F85" w:rsidTr="00CF1F85">
        <w:trPr>
          <w:trHeight w:val="112"/>
        </w:trPr>
        <w:tc>
          <w:tcPr>
            <w:tcW w:w="15276" w:type="dxa"/>
            <w:tcBorders>
              <w:top w:val="nil"/>
              <w:left w:val="single" w:sz="4" w:space="0" w:color="auto"/>
              <w:bottom w:val="single" w:sz="4" w:space="0" w:color="auto"/>
              <w:right w:val="single" w:sz="4" w:space="0" w:color="auto"/>
            </w:tcBorders>
            <w:vAlign w:val="center"/>
          </w:tcPr>
          <w:p w:rsidR="00CF1F85" w:rsidRDefault="00CF1F85" w:rsidP="00392F51">
            <w:pPr>
              <w:spacing w:before="60"/>
              <w:ind w:left="0"/>
              <w:rPr>
                <w:rFonts w:cs="Arial"/>
                <w:sz w:val="20"/>
                <w:szCs w:val="20"/>
              </w:rPr>
            </w:pPr>
          </w:p>
        </w:tc>
      </w:tr>
      <w:tr w:rsidR="00CF1F85" w:rsidTr="00CF1F8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F1F85" w:rsidRDefault="00CF1F85" w:rsidP="00392F51">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F1F85" w:rsidRDefault="00CF1F85" w:rsidP="00392F51">
      <w:pPr>
        <w:pStyle w:val="OutcomeDescription"/>
        <w:rPr>
          <w:lang w:eastAsia="en-NZ"/>
        </w:rPr>
      </w:pPr>
    </w:p>
    <w:p w:rsidR="00CF1F85" w:rsidRDefault="00CF1F85" w:rsidP="00392F51">
      <w:pPr>
        <w:pStyle w:val="Heading5"/>
        <w:spacing w:before="120"/>
        <w:ind w:left="0"/>
        <w:rPr>
          <w:rFonts w:eastAsiaTheme="minorHAnsi"/>
          <w:b/>
        </w:rPr>
      </w:pPr>
      <w:r>
        <w:rPr>
          <w:rFonts w:eastAsiaTheme="minorHAnsi"/>
          <w:b/>
        </w:rPr>
        <w:t>Criterion 1.3.3.4 (HDS(C</w:t>
      </w:r>
      <w:proofErr w:type="gramStart"/>
      <w:r>
        <w:rPr>
          <w:rFonts w:eastAsiaTheme="minorHAnsi"/>
          <w:b/>
        </w:rPr>
        <w:t>)S.2008:1.3.3.4</w:t>
      </w:r>
      <w:proofErr w:type="gramEnd"/>
      <w:r>
        <w:rPr>
          <w:rFonts w:eastAsiaTheme="minorHAnsi"/>
          <w:b/>
        </w:rPr>
        <w:t>)</w:t>
      </w:r>
    </w:p>
    <w:p w:rsidR="00CF1F85" w:rsidRDefault="00CF1F85" w:rsidP="00392F51">
      <w:pPr>
        <w:keepNext/>
        <w:spacing w:after="120"/>
        <w:ind w:left="0"/>
        <w:rPr>
          <w:rFonts w:eastAsiaTheme="minorHAnsi"/>
          <w:sz w:val="20"/>
          <w:szCs w:val="20"/>
        </w:rPr>
      </w:pPr>
      <w:r>
        <w:rPr>
          <w:sz w:val="20"/>
          <w:szCs w:val="20"/>
        </w:rPr>
        <w:t>The service is coordinated in a manner that promotes continuity in service delivery and promotes a team approach where appropriate.</w:t>
      </w:r>
    </w:p>
    <w:tbl>
      <w:tblPr>
        <w:tblStyle w:val="TableGrid"/>
        <w:tblW w:w="0" w:type="auto"/>
        <w:tblLook w:val="04A0" w:firstRow="1" w:lastRow="0" w:firstColumn="1" w:lastColumn="0" w:noHBand="0" w:noVBand="1"/>
      </w:tblPr>
      <w:tblGrid>
        <w:gridCol w:w="15276"/>
      </w:tblGrid>
      <w:tr w:rsidR="00CF1F85" w:rsidTr="00CF1F85">
        <w:tc>
          <w:tcPr>
            <w:tcW w:w="15276" w:type="dxa"/>
            <w:tcBorders>
              <w:top w:val="single" w:sz="4" w:space="0" w:color="auto"/>
              <w:left w:val="single" w:sz="4" w:space="0" w:color="auto"/>
              <w:bottom w:val="single" w:sz="4" w:space="0" w:color="auto"/>
              <w:right w:val="single" w:sz="4" w:space="0" w:color="auto"/>
            </w:tcBorders>
            <w:vAlign w:val="center"/>
            <w:hideMark/>
          </w:tcPr>
          <w:p w:rsidR="00CF1F85" w:rsidRDefault="00CF1F85" w:rsidP="00392F5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F1F85" w:rsidTr="00CF1F85">
        <w:trPr>
          <w:trHeight w:val="113"/>
        </w:trPr>
        <w:tc>
          <w:tcPr>
            <w:tcW w:w="15276" w:type="dxa"/>
            <w:tcBorders>
              <w:top w:val="single" w:sz="4" w:space="0" w:color="auto"/>
              <w:left w:val="single" w:sz="4" w:space="0" w:color="auto"/>
              <w:bottom w:val="nil"/>
              <w:right w:val="single" w:sz="4" w:space="0" w:color="auto"/>
            </w:tcBorders>
            <w:vAlign w:val="center"/>
            <w:hideMark/>
          </w:tcPr>
          <w:p w:rsidR="00CF1F85" w:rsidRDefault="00CF1F85" w:rsidP="00392F51">
            <w:pPr>
              <w:keepNext/>
              <w:spacing w:before="60"/>
              <w:ind w:left="0"/>
              <w:rPr>
                <w:rFonts w:cs="Arial"/>
                <w:b/>
                <w:sz w:val="20"/>
                <w:szCs w:val="20"/>
              </w:rPr>
            </w:pPr>
            <w:r>
              <w:rPr>
                <w:rFonts w:cs="Arial"/>
                <w:b/>
                <w:sz w:val="20"/>
                <w:szCs w:val="20"/>
              </w:rPr>
              <w:t>Evidence:</w:t>
            </w:r>
          </w:p>
        </w:tc>
      </w:tr>
      <w:tr w:rsidR="00CF1F85" w:rsidTr="00CF1F85">
        <w:trPr>
          <w:trHeight w:val="112"/>
        </w:trPr>
        <w:tc>
          <w:tcPr>
            <w:tcW w:w="15276" w:type="dxa"/>
            <w:tcBorders>
              <w:top w:val="nil"/>
              <w:left w:val="single" w:sz="4" w:space="0" w:color="auto"/>
              <w:bottom w:val="single" w:sz="4" w:space="0" w:color="auto"/>
              <w:right w:val="single" w:sz="4" w:space="0" w:color="auto"/>
            </w:tcBorders>
            <w:vAlign w:val="center"/>
          </w:tcPr>
          <w:p w:rsidR="00CF1F85" w:rsidRDefault="00CF1F85" w:rsidP="00392F51">
            <w:pPr>
              <w:spacing w:before="60"/>
              <w:ind w:left="0"/>
              <w:rPr>
                <w:rFonts w:cs="Arial"/>
                <w:sz w:val="20"/>
                <w:szCs w:val="20"/>
              </w:rPr>
            </w:pPr>
          </w:p>
        </w:tc>
      </w:tr>
      <w:tr w:rsidR="00CF1F85" w:rsidTr="00CF1F85">
        <w:trPr>
          <w:trHeight w:val="113"/>
        </w:trPr>
        <w:tc>
          <w:tcPr>
            <w:tcW w:w="15276" w:type="dxa"/>
            <w:tcBorders>
              <w:top w:val="single" w:sz="4" w:space="0" w:color="auto"/>
              <w:left w:val="single" w:sz="4" w:space="0" w:color="auto"/>
              <w:bottom w:val="nil"/>
              <w:right w:val="single" w:sz="4" w:space="0" w:color="auto"/>
            </w:tcBorders>
            <w:vAlign w:val="center"/>
            <w:hideMark/>
          </w:tcPr>
          <w:p w:rsidR="00CF1F85" w:rsidRDefault="00CF1F85" w:rsidP="00392F51">
            <w:pPr>
              <w:keepNext/>
              <w:spacing w:before="60"/>
              <w:ind w:left="0"/>
              <w:rPr>
                <w:rFonts w:cs="Arial"/>
                <w:b/>
                <w:sz w:val="20"/>
                <w:szCs w:val="20"/>
              </w:rPr>
            </w:pPr>
            <w:r>
              <w:rPr>
                <w:rFonts w:cs="Arial"/>
                <w:b/>
                <w:sz w:val="20"/>
                <w:szCs w:val="20"/>
              </w:rPr>
              <w:t>Finding:</w:t>
            </w:r>
          </w:p>
        </w:tc>
      </w:tr>
      <w:tr w:rsidR="00CF1F85" w:rsidTr="00CF1F85">
        <w:trPr>
          <w:trHeight w:val="112"/>
        </w:trPr>
        <w:tc>
          <w:tcPr>
            <w:tcW w:w="15276" w:type="dxa"/>
            <w:tcBorders>
              <w:top w:val="nil"/>
              <w:left w:val="single" w:sz="4" w:space="0" w:color="auto"/>
              <w:bottom w:val="single" w:sz="4" w:space="0" w:color="auto"/>
              <w:right w:val="single" w:sz="4" w:space="0" w:color="auto"/>
            </w:tcBorders>
            <w:vAlign w:val="center"/>
          </w:tcPr>
          <w:p w:rsidR="00CF1F85" w:rsidRDefault="00CF1F85" w:rsidP="00392F51">
            <w:pPr>
              <w:spacing w:before="60"/>
              <w:ind w:left="0"/>
              <w:rPr>
                <w:rFonts w:cs="Arial"/>
                <w:sz w:val="20"/>
                <w:szCs w:val="20"/>
              </w:rPr>
            </w:pPr>
          </w:p>
        </w:tc>
      </w:tr>
      <w:tr w:rsidR="00CF1F85" w:rsidTr="00CF1F85">
        <w:trPr>
          <w:trHeight w:val="113"/>
        </w:trPr>
        <w:tc>
          <w:tcPr>
            <w:tcW w:w="15276" w:type="dxa"/>
            <w:tcBorders>
              <w:top w:val="single" w:sz="4" w:space="0" w:color="auto"/>
              <w:left w:val="single" w:sz="4" w:space="0" w:color="auto"/>
              <w:bottom w:val="nil"/>
              <w:right w:val="single" w:sz="4" w:space="0" w:color="auto"/>
            </w:tcBorders>
            <w:vAlign w:val="center"/>
            <w:hideMark/>
          </w:tcPr>
          <w:p w:rsidR="00CF1F85" w:rsidRDefault="00CF1F85" w:rsidP="00392F51">
            <w:pPr>
              <w:keepNext/>
              <w:spacing w:before="60"/>
              <w:ind w:left="0"/>
              <w:rPr>
                <w:rFonts w:cs="Arial"/>
                <w:b/>
                <w:sz w:val="20"/>
                <w:szCs w:val="20"/>
              </w:rPr>
            </w:pPr>
            <w:r>
              <w:rPr>
                <w:rFonts w:cs="Arial"/>
                <w:b/>
                <w:sz w:val="20"/>
                <w:szCs w:val="20"/>
              </w:rPr>
              <w:t>Corrective Action:</w:t>
            </w:r>
          </w:p>
        </w:tc>
      </w:tr>
      <w:tr w:rsidR="00CF1F85" w:rsidTr="00CF1F85">
        <w:trPr>
          <w:trHeight w:val="112"/>
        </w:trPr>
        <w:tc>
          <w:tcPr>
            <w:tcW w:w="15276" w:type="dxa"/>
            <w:tcBorders>
              <w:top w:val="nil"/>
              <w:left w:val="single" w:sz="4" w:space="0" w:color="auto"/>
              <w:bottom w:val="single" w:sz="4" w:space="0" w:color="auto"/>
              <w:right w:val="single" w:sz="4" w:space="0" w:color="auto"/>
            </w:tcBorders>
            <w:vAlign w:val="center"/>
          </w:tcPr>
          <w:p w:rsidR="00CF1F85" w:rsidRDefault="00CF1F85" w:rsidP="00392F51">
            <w:pPr>
              <w:spacing w:before="60"/>
              <w:ind w:left="0"/>
              <w:rPr>
                <w:rFonts w:cs="Arial"/>
                <w:sz w:val="20"/>
                <w:szCs w:val="20"/>
              </w:rPr>
            </w:pPr>
          </w:p>
        </w:tc>
      </w:tr>
      <w:tr w:rsidR="00CF1F85" w:rsidTr="00CF1F8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F1F85" w:rsidRDefault="00CF1F85" w:rsidP="00392F51">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F1F85" w:rsidRDefault="00CF1F85" w:rsidP="00392F51">
      <w:pPr>
        <w:pStyle w:val="OutcomeDescription"/>
        <w:rPr>
          <w:lang w:eastAsia="en-NZ"/>
        </w:rPr>
      </w:pPr>
    </w:p>
    <w:p w:rsidR="00CF1F85" w:rsidRDefault="00CF1F85" w:rsidP="00392F51">
      <w:pPr>
        <w:pStyle w:val="Heading4"/>
        <w:rPr>
          <w:rStyle w:val="Heading4Char"/>
          <w:iCs/>
        </w:rPr>
      </w:pPr>
      <w:r>
        <w:t>Standard 1.3.6: Service Delivery/</w:t>
      </w:r>
      <w:proofErr w:type="gramStart"/>
      <w:r>
        <w:t xml:space="preserve">Interventions </w:t>
      </w:r>
      <w:r>
        <w:rPr>
          <w:rStyle w:val="Heading4Char"/>
          <w:b/>
          <w:bCs/>
        </w:rPr>
        <w:t xml:space="preserve"> (</w:t>
      </w:r>
      <w:proofErr w:type="gramEnd"/>
      <w:r>
        <w:t>HDS(C)S.2008:1.3.6)</w:t>
      </w:r>
    </w:p>
    <w:p w:rsidR="00CF1F85" w:rsidRDefault="00CF1F85" w:rsidP="00392F51">
      <w:pPr>
        <w:keepNext/>
        <w:spacing w:after="120"/>
        <w:ind w:left="0"/>
        <w:rPr>
          <w:rFonts w:eastAsiaTheme="minorHAnsi" w:cs="Arial"/>
          <w:sz w:val="20"/>
          <w:szCs w:val="20"/>
        </w:rPr>
      </w:pPr>
      <w:r>
        <w:rPr>
          <w:rFonts w:cs="Arial"/>
          <w:sz w:val="20"/>
          <w:szCs w:val="20"/>
        </w:rPr>
        <w:t>Consumers receive adequate and appropriate services in order to meet their assessed needs and desired outcomes.</w:t>
      </w:r>
    </w:p>
    <w:p w:rsidR="00CF1F85" w:rsidRDefault="00CF1F85" w:rsidP="00392F51">
      <w:pPr>
        <w:keepNext/>
        <w:spacing w:after="120"/>
        <w:ind w:left="0"/>
        <w:rPr>
          <w:rFonts w:cstheme="minorBidi"/>
          <w:sz w:val="20"/>
          <w:szCs w:val="20"/>
        </w:rPr>
      </w:pPr>
      <w:r>
        <w:rPr>
          <w:rFonts w:cs="Arial"/>
          <w:sz w:val="20"/>
          <w:szCs w:val="20"/>
        </w:rPr>
        <w:t>ARC D16.1a; D16.1b.i; D16.5a; D18.3; D18.4; E4.4  ARHSS D16.1a; D16.1b.i; D16.5a; D16.5c; D16.5f; D16.5g.i; D16.6; D18.3; D18.4</w:t>
      </w:r>
    </w:p>
    <w:tbl>
      <w:tblPr>
        <w:tblStyle w:val="TableGrid"/>
        <w:tblW w:w="0" w:type="auto"/>
        <w:tblLook w:val="04A0" w:firstRow="1" w:lastRow="0" w:firstColumn="1" w:lastColumn="0" w:noHBand="0" w:noVBand="1"/>
      </w:tblPr>
      <w:tblGrid>
        <w:gridCol w:w="15276"/>
      </w:tblGrid>
      <w:tr w:rsidR="00CF1F85" w:rsidTr="00CF1F85">
        <w:tc>
          <w:tcPr>
            <w:tcW w:w="15276" w:type="dxa"/>
            <w:tcBorders>
              <w:top w:val="single" w:sz="4" w:space="0" w:color="auto"/>
              <w:left w:val="single" w:sz="4" w:space="0" w:color="auto"/>
              <w:bottom w:val="single" w:sz="4" w:space="0" w:color="auto"/>
              <w:right w:val="single" w:sz="4" w:space="0" w:color="auto"/>
            </w:tcBorders>
            <w:vAlign w:val="center"/>
            <w:hideMark/>
          </w:tcPr>
          <w:p w:rsidR="00CF1F85" w:rsidRDefault="00CF1F85" w:rsidP="00392F51">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CF1F85" w:rsidTr="00CF1F85">
        <w:trPr>
          <w:trHeight w:val="113"/>
        </w:trPr>
        <w:tc>
          <w:tcPr>
            <w:tcW w:w="15276" w:type="dxa"/>
            <w:tcBorders>
              <w:top w:val="single" w:sz="4" w:space="0" w:color="auto"/>
              <w:left w:val="single" w:sz="4" w:space="0" w:color="auto"/>
              <w:bottom w:val="nil"/>
              <w:right w:val="single" w:sz="4" w:space="0" w:color="auto"/>
            </w:tcBorders>
            <w:vAlign w:val="center"/>
            <w:hideMark/>
          </w:tcPr>
          <w:p w:rsidR="00CF1F85" w:rsidRDefault="00CF1F85" w:rsidP="00392F51">
            <w:pPr>
              <w:keepNext/>
              <w:spacing w:before="60"/>
              <w:ind w:left="0"/>
              <w:rPr>
                <w:rFonts w:cs="Arial"/>
                <w:b/>
                <w:sz w:val="20"/>
                <w:szCs w:val="20"/>
              </w:rPr>
            </w:pPr>
            <w:r>
              <w:rPr>
                <w:rFonts w:cs="Arial"/>
                <w:b/>
                <w:sz w:val="20"/>
                <w:szCs w:val="20"/>
              </w:rPr>
              <w:t>Evidence:</w:t>
            </w:r>
          </w:p>
        </w:tc>
      </w:tr>
      <w:tr w:rsidR="00CF1F85" w:rsidTr="00CF1F85">
        <w:trPr>
          <w:trHeight w:val="112"/>
        </w:trPr>
        <w:tc>
          <w:tcPr>
            <w:tcW w:w="15276" w:type="dxa"/>
            <w:tcBorders>
              <w:top w:val="nil"/>
              <w:left w:val="single" w:sz="4" w:space="0" w:color="auto"/>
              <w:bottom w:val="single" w:sz="4" w:space="0" w:color="auto"/>
              <w:right w:val="single" w:sz="4" w:space="0" w:color="auto"/>
            </w:tcBorders>
            <w:vAlign w:val="center"/>
            <w:hideMark/>
          </w:tcPr>
          <w:p w:rsidR="00CF1F85" w:rsidRDefault="00CF1F85" w:rsidP="00392F51">
            <w:pPr>
              <w:spacing w:before="60"/>
              <w:ind w:left="0"/>
              <w:rPr>
                <w:rFonts w:cs="Arial"/>
                <w:sz w:val="20"/>
                <w:szCs w:val="20"/>
              </w:rPr>
            </w:pPr>
            <w:r>
              <w:rPr>
                <w:rFonts w:eastAsia="Times New Roman" w:cs="Arial"/>
                <w:noProof/>
              </w:rPr>
              <w:t xml:space="preserve">Residents' support plans are completed by the registered nurses. When a resident's condition alters, the registered nurses initiate a review and if required, GP or specialist consultation.  The four HCA’s interviewed and two CM’s stated that they have all the equipment referred to in support plans necessary to provide care, including ‘five lifting hoists an two standing hoists (checked April 2013), pressure relieving mattresses and cushions, shower chairs, transfer belts, slidy sams, turntable, chair scales (calibrated August 2013) wheelchairs, gloves, aprons and masks.  A health status summary held in the residents record records any significant events, investigations, GP visits and outcomes.   </w:t>
            </w:r>
            <w:r>
              <w:rPr>
                <w:rFonts w:eastAsia="Times New Roman" w:cs="Arial"/>
                <w:noProof/>
              </w:rPr>
              <w:br/>
              <w:t xml:space="preserve">D18.3 and 4 Dressing supplies are available and the treatment room is well stocked. All staff report that there are adequate continence supplies and dressing supplies. </w:t>
            </w:r>
            <w:r>
              <w:rPr>
                <w:rFonts w:eastAsia="Times New Roman" w:cs="Arial"/>
                <w:noProof/>
              </w:rPr>
              <w:br/>
              <w:t xml:space="preserve">Complex or chronic wound assessment includes contributing health factors, allergies, nutritional status, length of time wound present, blood supply, any infection/systemic infection, malignancy, smoker, sleep disturbance and any diabetes. Wound progress reports are in place for all wounds.  A short term assessment and care plan is in place for four skin tears, two abrasions and one ankle ulcer in the hospital area.  There are five skin tears and one abrasion in the rest home that are currently being treated.  Two wounds have become chronic. Improvements are required around the documentation of chronic wounds.  RNs and ENs attended wound management education in November 2013.    </w:t>
            </w:r>
            <w:r>
              <w:rPr>
                <w:rFonts w:eastAsia="Times New Roman" w:cs="Arial"/>
                <w:noProof/>
              </w:rPr>
              <w:br/>
            </w:r>
            <w:r>
              <w:rPr>
                <w:rFonts w:eastAsia="Times New Roman" w:cs="Arial"/>
                <w:noProof/>
              </w:rPr>
              <w:lastRenderedPageBreak/>
              <w:t xml:space="preserve">Continence products are available and resident files include a urinary continence assessment, bowel management, wounds and continence products identified for day use, night use, and other management.  Specialist continence advice is available as needed.  Continence management was included in the HCA study day in October 2013. </w:t>
            </w:r>
            <w:r>
              <w:rPr>
                <w:rFonts w:eastAsia="Times New Roman" w:cs="Arial"/>
                <w:noProof/>
              </w:rPr>
              <w:br/>
              <w:t xml:space="preserve">Behaviour management is described in the long term or short term support plan.  Behaviour monitoring forms are used (sighted) which describes types of behaviour, possible triggers and interventions.  The community psychiatrist for elder health will visit residents who are under the service.  There is an improvement required around documentation of interventions for challenging behaviour.   A range of assessment tools is completed on admission if applicable including (but not limited to); a) nutritional  and fluid assessment  b) falls risk (adapted from Morse)  c) moving and handling assessment.  d) braden pressure area risk assessment, e) continence and bowel assessment  f) pain assessment  g) wound assessment.  There is an improvement required in regards to pain assessments.      </w:t>
            </w:r>
            <w:r>
              <w:rPr>
                <w:rFonts w:eastAsia="Times New Roman" w:cs="Arial"/>
                <w:noProof/>
              </w:rPr>
              <w:br/>
              <w:t xml:space="preserve">The physiotherapist is involved in manual handling education and resident assessments as required by referral. The podiatrist visits six weekly.    </w:t>
            </w:r>
          </w:p>
        </w:tc>
      </w:tr>
    </w:tbl>
    <w:p w:rsidR="00CF1F85" w:rsidRDefault="00CF1F85" w:rsidP="00392F51">
      <w:pPr>
        <w:pStyle w:val="OutcomeDescription"/>
        <w:rPr>
          <w:lang w:eastAsia="en-NZ"/>
        </w:rPr>
      </w:pPr>
    </w:p>
    <w:p w:rsidR="00CF1F85" w:rsidRDefault="00CF1F85" w:rsidP="00392F51">
      <w:pPr>
        <w:pStyle w:val="Heading5"/>
        <w:spacing w:before="120"/>
        <w:ind w:left="0"/>
        <w:rPr>
          <w:rFonts w:eastAsiaTheme="minorHAnsi"/>
          <w:b/>
        </w:rPr>
      </w:pPr>
      <w:r>
        <w:rPr>
          <w:rFonts w:eastAsiaTheme="minorHAnsi"/>
          <w:b/>
        </w:rPr>
        <w:t>Criterion 1.3.6.1 (HDS(C</w:t>
      </w:r>
      <w:proofErr w:type="gramStart"/>
      <w:r>
        <w:rPr>
          <w:rFonts w:eastAsiaTheme="minorHAnsi"/>
          <w:b/>
        </w:rPr>
        <w:t>)S.2008:1.3.6.1</w:t>
      </w:r>
      <w:proofErr w:type="gramEnd"/>
      <w:r>
        <w:rPr>
          <w:rFonts w:eastAsiaTheme="minorHAnsi"/>
          <w:b/>
        </w:rPr>
        <w:t>)</w:t>
      </w:r>
    </w:p>
    <w:p w:rsidR="00CF1F85" w:rsidRDefault="00CF1F85" w:rsidP="00392F51">
      <w:pPr>
        <w:keepNext/>
        <w:spacing w:after="120"/>
        <w:ind w:left="0"/>
        <w:rPr>
          <w:rFonts w:eastAsiaTheme="minorHAnsi"/>
          <w:sz w:val="20"/>
          <w:szCs w:val="20"/>
        </w:rPr>
      </w:pPr>
      <w:r>
        <w:rPr>
          <w:sz w:val="20"/>
          <w:szCs w:val="20"/>
        </w:rPr>
        <w:t>The provision of services and/or interventions are consistent with, and contribute to, meeting the consumers' assessed needs, and desired outcomes.</w:t>
      </w:r>
    </w:p>
    <w:tbl>
      <w:tblPr>
        <w:tblStyle w:val="TableGrid"/>
        <w:tblW w:w="0" w:type="auto"/>
        <w:tblLook w:val="04A0" w:firstRow="1" w:lastRow="0" w:firstColumn="1" w:lastColumn="0" w:noHBand="0" w:noVBand="1"/>
      </w:tblPr>
      <w:tblGrid>
        <w:gridCol w:w="15276"/>
      </w:tblGrid>
      <w:tr w:rsidR="00CF1F85" w:rsidTr="00CF1F85">
        <w:tc>
          <w:tcPr>
            <w:tcW w:w="15276" w:type="dxa"/>
            <w:tcBorders>
              <w:top w:val="single" w:sz="4" w:space="0" w:color="auto"/>
              <w:left w:val="single" w:sz="4" w:space="0" w:color="auto"/>
              <w:bottom w:val="single" w:sz="4" w:space="0" w:color="auto"/>
              <w:right w:val="single" w:sz="4" w:space="0" w:color="auto"/>
            </w:tcBorders>
            <w:vAlign w:val="center"/>
            <w:hideMark/>
          </w:tcPr>
          <w:p w:rsidR="00CF1F85" w:rsidRDefault="00CF1F85" w:rsidP="00392F51">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CF1F85" w:rsidTr="00CF1F85">
        <w:trPr>
          <w:trHeight w:val="113"/>
        </w:trPr>
        <w:tc>
          <w:tcPr>
            <w:tcW w:w="15276" w:type="dxa"/>
            <w:tcBorders>
              <w:top w:val="single" w:sz="4" w:space="0" w:color="auto"/>
              <w:left w:val="single" w:sz="4" w:space="0" w:color="auto"/>
              <w:bottom w:val="nil"/>
              <w:right w:val="single" w:sz="4" w:space="0" w:color="auto"/>
            </w:tcBorders>
            <w:vAlign w:val="center"/>
            <w:hideMark/>
          </w:tcPr>
          <w:p w:rsidR="00CF1F85" w:rsidRDefault="00CF1F85" w:rsidP="00392F51">
            <w:pPr>
              <w:keepNext/>
              <w:spacing w:before="60"/>
              <w:ind w:left="0"/>
              <w:rPr>
                <w:rFonts w:cs="Arial"/>
                <w:b/>
                <w:sz w:val="20"/>
                <w:szCs w:val="20"/>
              </w:rPr>
            </w:pPr>
            <w:r>
              <w:rPr>
                <w:rFonts w:cs="Arial"/>
                <w:b/>
                <w:sz w:val="20"/>
                <w:szCs w:val="20"/>
              </w:rPr>
              <w:t>Evidence:</w:t>
            </w:r>
          </w:p>
        </w:tc>
      </w:tr>
      <w:tr w:rsidR="00CF1F85" w:rsidTr="00CF1F85">
        <w:trPr>
          <w:trHeight w:val="112"/>
        </w:trPr>
        <w:tc>
          <w:tcPr>
            <w:tcW w:w="15276" w:type="dxa"/>
            <w:tcBorders>
              <w:top w:val="nil"/>
              <w:left w:val="single" w:sz="4" w:space="0" w:color="auto"/>
              <w:bottom w:val="single" w:sz="4" w:space="0" w:color="auto"/>
              <w:right w:val="single" w:sz="4" w:space="0" w:color="auto"/>
            </w:tcBorders>
            <w:vAlign w:val="center"/>
            <w:hideMark/>
          </w:tcPr>
          <w:p w:rsidR="00CF1F85" w:rsidRDefault="00CF1F85" w:rsidP="00392F51">
            <w:pPr>
              <w:spacing w:before="60"/>
              <w:ind w:left="0"/>
              <w:rPr>
                <w:rFonts w:cs="Arial"/>
                <w:sz w:val="20"/>
                <w:szCs w:val="20"/>
              </w:rPr>
            </w:pPr>
            <w:r>
              <w:rPr>
                <w:rFonts w:eastAsia="Times New Roman" w:cs="Arial"/>
                <w:noProof/>
              </w:rPr>
              <w:t xml:space="preserve">Behaviour management is described in the long term or short term support plan.  Behaviour monitoring forms are used (sighted) which describes types of behaviour, possible triggers and interventions.  The community psychiatrist for elder health will visit residents who are under the service.  A range of assessment tools is completed on admission if applicable including (but not limited to); a) nutritional  and fluid assessment  b) falls risk (adapted from Morse)  c) moving and handling assessment.  d) braden pressure area risk assessment, e) continence and bowel assessment  f) pain assessment  g) wound assessment. Risk assessment tools are reviewed three monthly as part of the three monthly review. Complex or chronic wound assessment includes contributing health factors, allergies, nutritional status, length of time wound present, blood supply, any infection/systemic infection, malignancy, smoker, sleep disturbance and any diabetes. Wound progress reports are in place for all wounds.         </w:t>
            </w:r>
          </w:p>
        </w:tc>
      </w:tr>
      <w:tr w:rsidR="00CF1F85" w:rsidTr="00CF1F85">
        <w:trPr>
          <w:trHeight w:val="113"/>
        </w:trPr>
        <w:tc>
          <w:tcPr>
            <w:tcW w:w="15276" w:type="dxa"/>
            <w:tcBorders>
              <w:top w:val="single" w:sz="4" w:space="0" w:color="auto"/>
              <w:left w:val="single" w:sz="4" w:space="0" w:color="auto"/>
              <w:bottom w:val="nil"/>
              <w:right w:val="single" w:sz="4" w:space="0" w:color="auto"/>
            </w:tcBorders>
            <w:vAlign w:val="center"/>
            <w:hideMark/>
          </w:tcPr>
          <w:p w:rsidR="00CF1F85" w:rsidRDefault="00CF1F85" w:rsidP="00392F51">
            <w:pPr>
              <w:keepNext/>
              <w:spacing w:before="60"/>
              <w:ind w:left="0"/>
              <w:rPr>
                <w:rFonts w:cs="Arial"/>
                <w:b/>
                <w:sz w:val="20"/>
                <w:szCs w:val="20"/>
              </w:rPr>
            </w:pPr>
            <w:r>
              <w:rPr>
                <w:rFonts w:cs="Arial"/>
                <w:b/>
                <w:sz w:val="20"/>
                <w:szCs w:val="20"/>
              </w:rPr>
              <w:t>Finding:</w:t>
            </w:r>
          </w:p>
        </w:tc>
      </w:tr>
      <w:tr w:rsidR="00CF1F85" w:rsidTr="00CF1F85">
        <w:trPr>
          <w:trHeight w:val="112"/>
        </w:trPr>
        <w:tc>
          <w:tcPr>
            <w:tcW w:w="15276" w:type="dxa"/>
            <w:tcBorders>
              <w:top w:val="nil"/>
              <w:left w:val="single" w:sz="4" w:space="0" w:color="auto"/>
              <w:bottom w:val="single" w:sz="4" w:space="0" w:color="auto"/>
              <w:right w:val="single" w:sz="4" w:space="0" w:color="auto"/>
            </w:tcBorders>
            <w:vAlign w:val="center"/>
            <w:hideMark/>
          </w:tcPr>
          <w:p w:rsidR="00CF1F85" w:rsidRDefault="00CF1F85" w:rsidP="00392F51">
            <w:pPr>
              <w:spacing w:before="60"/>
              <w:ind w:left="0"/>
              <w:rPr>
                <w:rFonts w:cs="Arial"/>
                <w:sz w:val="20"/>
                <w:szCs w:val="20"/>
              </w:rPr>
            </w:pPr>
            <w:r>
              <w:rPr>
                <w:rFonts w:eastAsia="Times New Roman" w:cs="Arial"/>
                <w:noProof/>
              </w:rPr>
              <w:t>(i)One hospital resident reviewed by the psychiatrist for challenging behaviour does not have a behaviour assessment in place documenting alternative strategies/activities for the de-escalation of challenging behaviours as per the psychiatrist letter. ii) Two hospital residents with reports of a) wound pain and b) exacerbation of a chronic pain do not have pain assessments completed.  One rest home resident on regular and prn analgesia for breakthrough pain does not have a pain assessment or monitoring of the effectiveness of pain. The initial assessment for one rest home resident does not identify a high pressure area risk as per the nursing discharge summary.  iii)  Two wounds have become chronic. They are written onto the wound short term care plan. The chornic wounds are not linked to the long term care plan.</w:t>
            </w:r>
          </w:p>
        </w:tc>
      </w:tr>
      <w:tr w:rsidR="00CF1F85" w:rsidTr="00CF1F85">
        <w:trPr>
          <w:trHeight w:val="113"/>
        </w:trPr>
        <w:tc>
          <w:tcPr>
            <w:tcW w:w="15276" w:type="dxa"/>
            <w:tcBorders>
              <w:top w:val="single" w:sz="4" w:space="0" w:color="auto"/>
              <w:left w:val="single" w:sz="4" w:space="0" w:color="auto"/>
              <w:bottom w:val="nil"/>
              <w:right w:val="single" w:sz="4" w:space="0" w:color="auto"/>
            </w:tcBorders>
            <w:vAlign w:val="center"/>
            <w:hideMark/>
          </w:tcPr>
          <w:p w:rsidR="00CF1F85" w:rsidRDefault="00CF1F85" w:rsidP="00392F51">
            <w:pPr>
              <w:keepNext/>
              <w:spacing w:before="60"/>
              <w:ind w:left="0"/>
              <w:rPr>
                <w:rFonts w:cs="Arial"/>
                <w:b/>
                <w:sz w:val="20"/>
                <w:szCs w:val="20"/>
              </w:rPr>
            </w:pPr>
            <w:r>
              <w:rPr>
                <w:rFonts w:cs="Arial"/>
                <w:b/>
                <w:sz w:val="20"/>
                <w:szCs w:val="20"/>
              </w:rPr>
              <w:t>Corrective Action:</w:t>
            </w:r>
          </w:p>
        </w:tc>
      </w:tr>
      <w:tr w:rsidR="00CF1F85" w:rsidTr="00CF1F85">
        <w:trPr>
          <w:trHeight w:val="112"/>
        </w:trPr>
        <w:tc>
          <w:tcPr>
            <w:tcW w:w="15276" w:type="dxa"/>
            <w:tcBorders>
              <w:top w:val="nil"/>
              <w:left w:val="single" w:sz="4" w:space="0" w:color="auto"/>
              <w:bottom w:val="single" w:sz="4" w:space="0" w:color="auto"/>
              <w:right w:val="single" w:sz="4" w:space="0" w:color="auto"/>
            </w:tcBorders>
            <w:vAlign w:val="center"/>
            <w:hideMark/>
          </w:tcPr>
          <w:p w:rsidR="00CF1F85" w:rsidRDefault="00CF1F85" w:rsidP="00392F51">
            <w:pPr>
              <w:spacing w:before="60"/>
              <w:ind w:left="0"/>
              <w:rPr>
                <w:rFonts w:cs="Arial"/>
              </w:rPr>
            </w:pPr>
            <w:r>
              <w:t>(</w:t>
            </w:r>
            <w:proofErr w:type="spellStart"/>
            <w:r>
              <w:t>i</w:t>
            </w:r>
            <w:proofErr w:type="spellEnd"/>
            <w:r>
              <w:t xml:space="preserve">)Ensure alternative strategies/activities for the de-escalation of challenging behaviours are documented in the care plan/behavioural assessment.  ii) Ensure pain assessments are completed for all residents who identify with chronic, breakthrough or new pain episodes.  Ensure there is monitoring of the effectiveness of pain relief.  iii) Ensure chronic wounds are documented on the chronic/complex wound care plan and linked to the long term care plan.  </w:t>
            </w:r>
          </w:p>
        </w:tc>
      </w:tr>
      <w:tr w:rsidR="00CF1F85" w:rsidTr="00CF1F8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F1F85" w:rsidRDefault="00CF1F85" w:rsidP="00392F51">
            <w:pPr>
              <w:spacing w:before="60"/>
              <w:ind w:left="0"/>
              <w:rPr>
                <w:rFonts w:cs="Arial"/>
                <w:i/>
                <w:sz w:val="20"/>
                <w:szCs w:val="20"/>
              </w:rPr>
            </w:pPr>
            <w:r>
              <w:rPr>
                <w:rFonts w:cs="Arial"/>
                <w:b/>
                <w:sz w:val="20"/>
                <w:szCs w:val="20"/>
              </w:rPr>
              <w:t>Timeframe (days):</w:t>
            </w:r>
            <w:r>
              <w:rPr>
                <w:rFonts w:cs="Arial"/>
                <w:sz w:val="20"/>
                <w:szCs w:val="20"/>
              </w:rPr>
              <w:t xml:space="preserve">  60</w:t>
            </w:r>
            <w:r>
              <w:rPr>
                <w:rFonts w:cs="Arial"/>
                <w:i/>
                <w:sz w:val="20"/>
                <w:szCs w:val="20"/>
              </w:rPr>
              <w:t xml:space="preserve">      (e.g. for 1 week choose 7, for 1 month choose 30, for 6 months choose 180, etc.)</w:t>
            </w:r>
          </w:p>
        </w:tc>
      </w:tr>
    </w:tbl>
    <w:p w:rsidR="00CF1F85" w:rsidRDefault="00CF1F85" w:rsidP="00392F51">
      <w:pPr>
        <w:pStyle w:val="OutcomeDescription"/>
        <w:rPr>
          <w:lang w:eastAsia="en-NZ"/>
        </w:rPr>
      </w:pPr>
    </w:p>
    <w:p w:rsidR="00CF1F85" w:rsidRDefault="00CF1F85" w:rsidP="00392F51">
      <w:pPr>
        <w:pStyle w:val="Heading4"/>
        <w:rPr>
          <w:rStyle w:val="Heading4Char"/>
          <w:iCs/>
        </w:rPr>
      </w:pPr>
      <w:r>
        <w:lastRenderedPageBreak/>
        <w:t>Standard 1.3.7: Planned Activities</w:t>
      </w:r>
      <w:r>
        <w:rPr>
          <w:rStyle w:val="Heading4Char"/>
          <w:b/>
          <w:bCs/>
        </w:rPr>
        <w:t xml:space="preserve"> (</w:t>
      </w:r>
      <w:r>
        <w:t>HDS(C</w:t>
      </w:r>
      <w:proofErr w:type="gramStart"/>
      <w:r>
        <w:t>)S.2008:1.3.7</w:t>
      </w:r>
      <w:proofErr w:type="gramEnd"/>
      <w:r>
        <w:t>)</w:t>
      </w:r>
    </w:p>
    <w:p w:rsidR="00CF1F85" w:rsidRDefault="00CF1F85" w:rsidP="00392F51">
      <w:pPr>
        <w:keepNext/>
        <w:spacing w:after="120"/>
        <w:ind w:left="0"/>
        <w:rPr>
          <w:rFonts w:eastAsiaTheme="minorHAnsi" w:cs="Arial"/>
          <w:sz w:val="20"/>
          <w:szCs w:val="20"/>
        </w:rPr>
      </w:pPr>
      <w:r>
        <w:rPr>
          <w:rFonts w:cs="Arial"/>
          <w:sz w:val="20"/>
          <w:szCs w:val="20"/>
        </w:rPr>
        <w:t>Where specified as part of the service delivery plan for a consumer, activity requirements are appropriate to their needs, age, culture, and the setting of the service.</w:t>
      </w:r>
    </w:p>
    <w:p w:rsidR="00CF1F85" w:rsidRDefault="00CF1F85" w:rsidP="00392F51">
      <w:pPr>
        <w:keepNext/>
        <w:spacing w:after="120"/>
        <w:ind w:left="0"/>
        <w:rPr>
          <w:rFonts w:cstheme="minorBidi"/>
          <w:sz w:val="20"/>
          <w:szCs w:val="20"/>
        </w:rPr>
      </w:pPr>
      <w:r>
        <w:rPr>
          <w:rFonts w:cs="Arial"/>
          <w:sz w:val="20"/>
          <w:szCs w:val="20"/>
        </w:rPr>
        <w:t xml:space="preserve">ARC D16.5c.iii; </w:t>
      </w:r>
      <w:proofErr w:type="gramStart"/>
      <w:r>
        <w:rPr>
          <w:rFonts w:cs="Arial"/>
          <w:sz w:val="20"/>
          <w:szCs w:val="20"/>
        </w:rPr>
        <w:t>D16.5d  ARHSS</w:t>
      </w:r>
      <w:proofErr w:type="gramEnd"/>
      <w:r>
        <w:rPr>
          <w:rFonts w:cs="Arial"/>
          <w:sz w:val="20"/>
          <w:szCs w:val="20"/>
        </w:rPr>
        <w:t xml:space="preserve"> D16.5g.iii; D16.5g.iv; D16.5h</w:t>
      </w:r>
    </w:p>
    <w:tbl>
      <w:tblPr>
        <w:tblStyle w:val="TableGrid"/>
        <w:tblW w:w="0" w:type="auto"/>
        <w:tblLook w:val="04A0" w:firstRow="1" w:lastRow="0" w:firstColumn="1" w:lastColumn="0" w:noHBand="0" w:noVBand="1"/>
      </w:tblPr>
      <w:tblGrid>
        <w:gridCol w:w="15276"/>
      </w:tblGrid>
      <w:tr w:rsidR="00CF1F85" w:rsidTr="00CF1F85">
        <w:tc>
          <w:tcPr>
            <w:tcW w:w="15276" w:type="dxa"/>
            <w:tcBorders>
              <w:top w:val="single" w:sz="4" w:space="0" w:color="auto"/>
              <w:left w:val="single" w:sz="4" w:space="0" w:color="auto"/>
              <w:bottom w:val="single" w:sz="4" w:space="0" w:color="auto"/>
              <w:right w:val="single" w:sz="4" w:space="0" w:color="auto"/>
            </w:tcBorders>
            <w:vAlign w:val="center"/>
            <w:hideMark/>
          </w:tcPr>
          <w:p w:rsidR="00CF1F85" w:rsidRDefault="00CF1F85" w:rsidP="00392F5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F1F85" w:rsidTr="00CF1F85">
        <w:trPr>
          <w:trHeight w:val="113"/>
        </w:trPr>
        <w:tc>
          <w:tcPr>
            <w:tcW w:w="15276" w:type="dxa"/>
            <w:tcBorders>
              <w:top w:val="single" w:sz="4" w:space="0" w:color="auto"/>
              <w:left w:val="single" w:sz="4" w:space="0" w:color="auto"/>
              <w:bottom w:val="nil"/>
              <w:right w:val="single" w:sz="4" w:space="0" w:color="auto"/>
            </w:tcBorders>
            <w:vAlign w:val="center"/>
            <w:hideMark/>
          </w:tcPr>
          <w:p w:rsidR="00CF1F85" w:rsidRDefault="00CF1F85" w:rsidP="00392F51">
            <w:pPr>
              <w:keepNext/>
              <w:spacing w:before="60"/>
              <w:ind w:left="0"/>
              <w:rPr>
                <w:rFonts w:cs="Arial"/>
                <w:b/>
                <w:sz w:val="20"/>
                <w:szCs w:val="20"/>
              </w:rPr>
            </w:pPr>
            <w:r>
              <w:rPr>
                <w:rFonts w:cs="Arial"/>
                <w:b/>
                <w:sz w:val="20"/>
                <w:szCs w:val="20"/>
              </w:rPr>
              <w:t>Evidence:</w:t>
            </w:r>
          </w:p>
        </w:tc>
      </w:tr>
      <w:tr w:rsidR="00CF1F85" w:rsidTr="00CF1F85">
        <w:trPr>
          <w:trHeight w:val="112"/>
        </w:trPr>
        <w:tc>
          <w:tcPr>
            <w:tcW w:w="15276" w:type="dxa"/>
            <w:tcBorders>
              <w:top w:val="nil"/>
              <w:left w:val="single" w:sz="4" w:space="0" w:color="auto"/>
              <w:bottom w:val="single" w:sz="4" w:space="0" w:color="auto"/>
              <w:right w:val="single" w:sz="4" w:space="0" w:color="auto"/>
            </w:tcBorders>
            <w:vAlign w:val="center"/>
            <w:hideMark/>
          </w:tcPr>
          <w:p w:rsidR="00CF1F85" w:rsidRDefault="00CF1F85" w:rsidP="00392F51">
            <w:pPr>
              <w:spacing w:before="60"/>
              <w:ind w:left="0"/>
              <w:rPr>
                <w:rFonts w:cs="Arial"/>
                <w:sz w:val="20"/>
                <w:szCs w:val="20"/>
              </w:rPr>
            </w:pPr>
            <w:r>
              <w:rPr>
                <w:rFonts w:cs="Arial"/>
              </w:rPr>
              <w:t xml:space="preserve">The service employs a diversional therapy (DT) team leader who works full time and had 20 years’ experience in the DT field.  The DT team leader is an Eden associate/driver for the Eden philosophy.  The </w:t>
            </w:r>
            <w:proofErr w:type="gramStart"/>
            <w:r>
              <w:rPr>
                <w:rFonts w:cs="Arial"/>
              </w:rPr>
              <w:t>organisation achieved accreditation of Eden principles three, four, five and seven in 2013 and are</w:t>
            </w:r>
            <w:proofErr w:type="gramEnd"/>
            <w:r>
              <w:rPr>
                <w:rFonts w:cs="Arial"/>
              </w:rPr>
              <w:t xml:space="preserve"> working towards achieving accreditation of principles six, eight and nine this year.  The DT team leader leads a team of four (two DT’s, one recreational officer and one DT assistant) to provide activities across the rest home, hospital, day-care and villas.  There is a set programme across the facility that is  resident focused and is planned around meaningful everyday activities such as gardening, baking, reminiscing, feeding birds, assisting the hairdresser, dusting, tidying drawers and making own beds (if able).  A retired guide dog visits Monday to Friday.  </w:t>
            </w:r>
            <w:r>
              <w:rPr>
                <w:rFonts w:cs="Arial"/>
              </w:rPr>
              <w:br/>
              <w:t xml:space="preserve">The hospital programme is flexible according to the resident abilities and preferences.  There is the ability to run activities simultaneously in both areas.  There is a large lounge area in both units and a recreational room suitable for one on one or small group activities.  Church services and other religious services for Easter, ANZAC and Christmas are held.  Entertainment is provided on a regular basis and include musical groups, speakers, SPCA and pet visits, There is a wellness seminar held three monthly that is open to all residents and their families to attend.  Guest speakers are invited to the seminars.  Residents are </w:t>
            </w:r>
            <w:proofErr w:type="gramStart"/>
            <w:r>
              <w:rPr>
                <w:rFonts w:cs="Arial"/>
              </w:rPr>
              <w:t>encourage</w:t>
            </w:r>
            <w:proofErr w:type="gramEnd"/>
            <w:r>
              <w:rPr>
                <w:rFonts w:cs="Arial"/>
              </w:rPr>
              <w:t xml:space="preserve"> to maintain their community links with churches and external functions such as dances and the Scottish highland society for example.  The residents enjoy </w:t>
            </w:r>
            <w:proofErr w:type="spellStart"/>
            <w:r>
              <w:rPr>
                <w:rFonts w:cs="Arial"/>
              </w:rPr>
              <w:t>interhome</w:t>
            </w:r>
            <w:proofErr w:type="spellEnd"/>
            <w:r>
              <w:rPr>
                <w:rFonts w:cs="Arial"/>
              </w:rPr>
              <w:t xml:space="preserve"> picnics, preschool visits, reading with school children and outings.  There are designated drivers and the DTs have current first aid certificates.  A resident advocate attends regular resident meetings.  Lifestyle forms are completed in consultation with the resident and family on admission of a new resident.  The DT completes a resident assessment within three weeks of admission and develops the activity plan within six weeks of admission.  The clinical care plan and activity plan are reviewed at the same time.  </w:t>
            </w:r>
          </w:p>
        </w:tc>
      </w:tr>
    </w:tbl>
    <w:p w:rsidR="00CF1F85" w:rsidRDefault="00CF1F85" w:rsidP="00392F51">
      <w:pPr>
        <w:pStyle w:val="OutcomeDescription"/>
        <w:rPr>
          <w:lang w:eastAsia="en-NZ"/>
        </w:rPr>
      </w:pPr>
    </w:p>
    <w:p w:rsidR="00CF1F85" w:rsidRDefault="00CF1F85" w:rsidP="00392F51">
      <w:pPr>
        <w:pStyle w:val="Heading5"/>
        <w:spacing w:before="120"/>
        <w:ind w:left="0"/>
        <w:rPr>
          <w:rFonts w:eastAsiaTheme="minorHAnsi"/>
          <w:b/>
        </w:rPr>
      </w:pPr>
      <w:r>
        <w:rPr>
          <w:rFonts w:eastAsiaTheme="minorHAnsi"/>
          <w:b/>
        </w:rPr>
        <w:t>Criterion 1.3.7.1 (HDS(C</w:t>
      </w:r>
      <w:proofErr w:type="gramStart"/>
      <w:r>
        <w:rPr>
          <w:rFonts w:eastAsiaTheme="minorHAnsi"/>
          <w:b/>
        </w:rPr>
        <w:t>)S.2008:1.3.7.1</w:t>
      </w:r>
      <w:proofErr w:type="gramEnd"/>
      <w:r>
        <w:rPr>
          <w:rFonts w:eastAsiaTheme="minorHAnsi"/>
          <w:b/>
        </w:rPr>
        <w:t>)</w:t>
      </w:r>
    </w:p>
    <w:p w:rsidR="00CF1F85" w:rsidRDefault="00CF1F85" w:rsidP="00392F51">
      <w:pPr>
        <w:keepNext/>
        <w:spacing w:after="120"/>
        <w:ind w:left="0"/>
        <w:rPr>
          <w:rFonts w:eastAsiaTheme="minorHAnsi"/>
          <w:sz w:val="20"/>
          <w:szCs w:val="20"/>
        </w:rPr>
      </w:pPr>
      <w:r>
        <w:rPr>
          <w:sz w:val="20"/>
          <w:szCs w:val="20"/>
        </w:rPr>
        <w:t>Activities are planned and provided/facilitated to develop and maintain strengths (skills, resources, and interests) that are meaningful to the consumer.</w:t>
      </w:r>
    </w:p>
    <w:tbl>
      <w:tblPr>
        <w:tblStyle w:val="TableGrid"/>
        <w:tblW w:w="0" w:type="auto"/>
        <w:tblLook w:val="04A0" w:firstRow="1" w:lastRow="0" w:firstColumn="1" w:lastColumn="0" w:noHBand="0" w:noVBand="1"/>
      </w:tblPr>
      <w:tblGrid>
        <w:gridCol w:w="15276"/>
      </w:tblGrid>
      <w:tr w:rsidR="00CF1F85" w:rsidTr="00CF1F85">
        <w:tc>
          <w:tcPr>
            <w:tcW w:w="15276" w:type="dxa"/>
            <w:tcBorders>
              <w:top w:val="single" w:sz="4" w:space="0" w:color="auto"/>
              <w:left w:val="single" w:sz="4" w:space="0" w:color="auto"/>
              <w:bottom w:val="single" w:sz="4" w:space="0" w:color="auto"/>
              <w:right w:val="single" w:sz="4" w:space="0" w:color="auto"/>
            </w:tcBorders>
            <w:vAlign w:val="center"/>
            <w:hideMark/>
          </w:tcPr>
          <w:p w:rsidR="00CF1F85" w:rsidRDefault="00CF1F85" w:rsidP="00392F5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F1F85" w:rsidTr="00CF1F85">
        <w:trPr>
          <w:trHeight w:val="113"/>
        </w:trPr>
        <w:tc>
          <w:tcPr>
            <w:tcW w:w="15276" w:type="dxa"/>
            <w:tcBorders>
              <w:top w:val="single" w:sz="4" w:space="0" w:color="auto"/>
              <w:left w:val="single" w:sz="4" w:space="0" w:color="auto"/>
              <w:bottom w:val="nil"/>
              <w:right w:val="single" w:sz="4" w:space="0" w:color="auto"/>
            </w:tcBorders>
            <w:vAlign w:val="center"/>
            <w:hideMark/>
          </w:tcPr>
          <w:p w:rsidR="00CF1F85" w:rsidRDefault="00CF1F85" w:rsidP="00392F51">
            <w:pPr>
              <w:keepNext/>
              <w:spacing w:before="60"/>
              <w:ind w:left="0"/>
              <w:rPr>
                <w:rFonts w:cs="Arial"/>
                <w:b/>
                <w:sz w:val="20"/>
                <w:szCs w:val="20"/>
              </w:rPr>
            </w:pPr>
            <w:r>
              <w:rPr>
                <w:rFonts w:cs="Arial"/>
                <w:b/>
                <w:sz w:val="20"/>
                <w:szCs w:val="20"/>
              </w:rPr>
              <w:t>Evidence:</w:t>
            </w:r>
          </w:p>
        </w:tc>
      </w:tr>
      <w:tr w:rsidR="00CF1F85" w:rsidTr="00CF1F85">
        <w:trPr>
          <w:trHeight w:val="112"/>
        </w:trPr>
        <w:tc>
          <w:tcPr>
            <w:tcW w:w="15276" w:type="dxa"/>
            <w:tcBorders>
              <w:top w:val="nil"/>
              <w:left w:val="single" w:sz="4" w:space="0" w:color="auto"/>
              <w:bottom w:val="single" w:sz="4" w:space="0" w:color="auto"/>
              <w:right w:val="single" w:sz="4" w:space="0" w:color="auto"/>
            </w:tcBorders>
            <w:vAlign w:val="center"/>
          </w:tcPr>
          <w:p w:rsidR="00CF1F85" w:rsidRDefault="00CF1F85" w:rsidP="00392F51">
            <w:pPr>
              <w:spacing w:before="60"/>
              <w:ind w:left="0"/>
              <w:rPr>
                <w:rFonts w:cs="Arial"/>
                <w:sz w:val="20"/>
                <w:szCs w:val="20"/>
              </w:rPr>
            </w:pPr>
          </w:p>
        </w:tc>
      </w:tr>
      <w:tr w:rsidR="00CF1F85" w:rsidTr="00CF1F85">
        <w:trPr>
          <w:trHeight w:val="113"/>
        </w:trPr>
        <w:tc>
          <w:tcPr>
            <w:tcW w:w="15276" w:type="dxa"/>
            <w:tcBorders>
              <w:top w:val="single" w:sz="4" w:space="0" w:color="auto"/>
              <w:left w:val="single" w:sz="4" w:space="0" w:color="auto"/>
              <w:bottom w:val="nil"/>
              <w:right w:val="single" w:sz="4" w:space="0" w:color="auto"/>
            </w:tcBorders>
            <w:vAlign w:val="center"/>
            <w:hideMark/>
          </w:tcPr>
          <w:p w:rsidR="00CF1F85" w:rsidRDefault="00CF1F85" w:rsidP="00392F51">
            <w:pPr>
              <w:keepNext/>
              <w:spacing w:before="60"/>
              <w:ind w:left="0"/>
              <w:rPr>
                <w:rFonts w:cs="Arial"/>
                <w:b/>
                <w:sz w:val="20"/>
                <w:szCs w:val="20"/>
              </w:rPr>
            </w:pPr>
            <w:r>
              <w:rPr>
                <w:rFonts w:cs="Arial"/>
                <w:b/>
                <w:sz w:val="20"/>
                <w:szCs w:val="20"/>
              </w:rPr>
              <w:t>Finding:</w:t>
            </w:r>
          </w:p>
        </w:tc>
      </w:tr>
      <w:tr w:rsidR="00CF1F85" w:rsidTr="00CF1F85">
        <w:trPr>
          <w:trHeight w:val="112"/>
        </w:trPr>
        <w:tc>
          <w:tcPr>
            <w:tcW w:w="15276" w:type="dxa"/>
            <w:tcBorders>
              <w:top w:val="nil"/>
              <w:left w:val="single" w:sz="4" w:space="0" w:color="auto"/>
              <w:bottom w:val="single" w:sz="4" w:space="0" w:color="auto"/>
              <w:right w:val="single" w:sz="4" w:space="0" w:color="auto"/>
            </w:tcBorders>
            <w:vAlign w:val="center"/>
          </w:tcPr>
          <w:p w:rsidR="00CF1F85" w:rsidRDefault="00CF1F85" w:rsidP="00392F51">
            <w:pPr>
              <w:spacing w:before="60"/>
              <w:ind w:left="0"/>
              <w:rPr>
                <w:rFonts w:cs="Arial"/>
                <w:sz w:val="20"/>
                <w:szCs w:val="20"/>
              </w:rPr>
            </w:pPr>
          </w:p>
        </w:tc>
      </w:tr>
      <w:tr w:rsidR="00CF1F85" w:rsidTr="00CF1F85">
        <w:trPr>
          <w:trHeight w:val="113"/>
        </w:trPr>
        <w:tc>
          <w:tcPr>
            <w:tcW w:w="15276" w:type="dxa"/>
            <w:tcBorders>
              <w:top w:val="single" w:sz="4" w:space="0" w:color="auto"/>
              <w:left w:val="single" w:sz="4" w:space="0" w:color="auto"/>
              <w:bottom w:val="nil"/>
              <w:right w:val="single" w:sz="4" w:space="0" w:color="auto"/>
            </w:tcBorders>
            <w:vAlign w:val="center"/>
            <w:hideMark/>
          </w:tcPr>
          <w:p w:rsidR="00CF1F85" w:rsidRDefault="00CF1F85" w:rsidP="00392F51">
            <w:pPr>
              <w:keepNext/>
              <w:spacing w:before="60"/>
              <w:ind w:left="0"/>
              <w:rPr>
                <w:rFonts w:cs="Arial"/>
                <w:b/>
                <w:sz w:val="20"/>
                <w:szCs w:val="20"/>
              </w:rPr>
            </w:pPr>
            <w:r>
              <w:rPr>
                <w:rFonts w:cs="Arial"/>
                <w:b/>
                <w:sz w:val="20"/>
                <w:szCs w:val="20"/>
              </w:rPr>
              <w:t>Corrective Action:</w:t>
            </w:r>
          </w:p>
        </w:tc>
      </w:tr>
      <w:tr w:rsidR="00CF1F85" w:rsidTr="00CF1F85">
        <w:trPr>
          <w:trHeight w:val="112"/>
        </w:trPr>
        <w:tc>
          <w:tcPr>
            <w:tcW w:w="15276" w:type="dxa"/>
            <w:tcBorders>
              <w:top w:val="nil"/>
              <w:left w:val="single" w:sz="4" w:space="0" w:color="auto"/>
              <w:bottom w:val="single" w:sz="4" w:space="0" w:color="auto"/>
              <w:right w:val="single" w:sz="4" w:space="0" w:color="auto"/>
            </w:tcBorders>
            <w:vAlign w:val="center"/>
          </w:tcPr>
          <w:p w:rsidR="00CF1F85" w:rsidRDefault="00CF1F85" w:rsidP="00392F51">
            <w:pPr>
              <w:spacing w:before="60"/>
              <w:ind w:left="0"/>
              <w:rPr>
                <w:rFonts w:cs="Arial"/>
                <w:sz w:val="20"/>
                <w:szCs w:val="20"/>
              </w:rPr>
            </w:pPr>
          </w:p>
        </w:tc>
      </w:tr>
      <w:tr w:rsidR="00CF1F85" w:rsidTr="00CF1F8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F1F85" w:rsidRDefault="00CF1F85" w:rsidP="00392F51">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F1F85" w:rsidRDefault="00CF1F85" w:rsidP="00392F51">
      <w:pPr>
        <w:pStyle w:val="OutcomeDescription"/>
        <w:rPr>
          <w:lang w:eastAsia="en-NZ"/>
        </w:rPr>
      </w:pPr>
    </w:p>
    <w:p w:rsidR="00CF1F85" w:rsidRDefault="00CF1F85" w:rsidP="00392F51">
      <w:pPr>
        <w:pStyle w:val="Heading4"/>
        <w:rPr>
          <w:rStyle w:val="Heading4Char"/>
          <w:iCs/>
        </w:rPr>
      </w:pPr>
      <w:r>
        <w:lastRenderedPageBreak/>
        <w:t xml:space="preserve">Standard 1.3.8: </w:t>
      </w:r>
      <w:proofErr w:type="gramStart"/>
      <w:r>
        <w:t xml:space="preserve">Evaluation </w:t>
      </w:r>
      <w:r>
        <w:rPr>
          <w:rStyle w:val="Heading4Char"/>
          <w:b/>
          <w:bCs/>
        </w:rPr>
        <w:t xml:space="preserve"> (</w:t>
      </w:r>
      <w:proofErr w:type="gramEnd"/>
      <w:r>
        <w:t>HDS(C)S.2008:1.3.8)</w:t>
      </w:r>
    </w:p>
    <w:p w:rsidR="00CF1F85" w:rsidRDefault="00CF1F85" w:rsidP="00392F51">
      <w:pPr>
        <w:keepNext/>
        <w:spacing w:after="120"/>
        <w:ind w:left="0"/>
        <w:rPr>
          <w:rFonts w:eastAsiaTheme="minorHAnsi" w:cs="Arial"/>
          <w:sz w:val="20"/>
          <w:szCs w:val="20"/>
        </w:rPr>
      </w:pPr>
      <w:r>
        <w:rPr>
          <w:rFonts w:cs="Arial"/>
          <w:sz w:val="20"/>
          <w:szCs w:val="20"/>
        </w:rPr>
        <w:t>Consumers' service delivery plans are evaluated in a comprehensive and timely manner.</w:t>
      </w:r>
    </w:p>
    <w:p w:rsidR="00CF1F85" w:rsidRDefault="00CF1F85" w:rsidP="00392F51">
      <w:pPr>
        <w:keepNext/>
        <w:spacing w:after="120"/>
        <w:ind w:left="0"/>
        <w:rPr>
          <w:rFonts w:cstheme="minorBidi"/>
          <w:sz w:val="20"/>
          <w:szCs w:val="20"/>
        </w:rPr>
      </w:pPr>
      <w:r>
        <w:rPr>
          <w:rFonts w:cs="Arial"/>
          <w:sz w:val="20"/>
          <w:szCs w:val="20"/>
        </w:rPr>
        <w:t xml:space="preserve">ARC D16.3c; D16.3d; </w:t>
      </w:r>
      <w:proofErr w:type="gramStart"/>
      <w:r>
        <w:rPr>
          <w:rFonts w:cs="Arial"/>
          <w:sz w:val="20"/>
          <w:szCs w:val="20"/>
        </w:rPr>
        <w:t>D16.4a  ARHSS</w:t>
      </w:r>
      <w:proofErr w:type="gramEnd"/>
      <w:r>
        <w:rPr>
          <w:rFonts w:cs="Arial"/>
          <w:sz w:val="20"/>
          <w:szCs w:val="20"/>
        </w:rPr>
        <w:t xml:space="preserve"> D16.3c; D16.4a</w:t>
      </w:r>
    </w:p>
    <w:tbl>
      <w:tblPr>
        <w:tblStyle w:val="TableGrid"/>
        <w:tblW w:w="0" w:type="auto"/>
        <w:tblLook w:val="04A0" w:firstRow="1" w:lastRow="0" w:firstColumn="1" w:lastColumn="0" w:noHBand="0" w:noVBand="1"/>
      </w:tblPr>
      <w:tblGrid>
        <w:gridCol w:w="15276"/>
      </w:tblGrid>
      <w:tr w:rsidR="00CF1F85" w:rsidTr="00CF1F85">
        <w:tc>
          <w:tcPr>
            <w:tcW w:w="15276" w:type="dxa"/>
            <w:tcBorders>
              <w:top w:val="single" w:sz="4" w:space="0" w:color="auto"/>
              <w:left w:val="single" w:sz="4" w:space="0" w:color="auto"/>
              <w:bottom w:val="single" w:sz="4" w:space="0" w:color="auto"/>
              <w:right w:val="single" w:sz="4" w:space="0" w:color="auto"/>
            </w:tcBorders>
            <w:vAlign w:val="center"/>
            <w:hideMark/>
          </w:tcPr>
          <w:p w:rsidR="00CF1F85" w:rsidRDefault="00CF1F85" w:rsidP="00392F5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F1F85" w:rsidTr="00CF1F85">
        <w:trPr>
          <w:trHeight w:val="113"/>
        </w:trPr>
        <w:tc>
          <w:tcPr>
            <w:tcW w:w="15276" w:type="dxa"/>
            <w:tcBorders>
              <w:top w:val="single" w:sz="4" w:space="0" w:color="auto"/>
              <w:left w:val="single" w:sz="4" w:space="0" w:color="auto"/>
              <w:bottom w:val="nil"/>
              <w:right w:val="single" w:sz="4" w:space="0" w:color="auto"/>
            </w:tcBorders>
            <w:vAlign w:val="center"/>
            <w:hideMark/>
          </w:tcPr>
          <w:p w:rsidR="00CF1F85" w:rsidRDefault="00CF1F85" w:rsidP="00392F51">
            <w:pPr>
              <w:keepNext/>
              <w:spacing w:before="60"/>
              <w:ind w:left="0"/>
              <w:rPr>
                <w:rFonts w:cs="Arial"/>
                <w:b/>
                <w:sz w:val="20"/>
                <w:szCs w:val="20"/>
              </w:rPr>
            </w:pPr>
            <w:r>
              <w:rPr>
                <w:rFonts w:cs="Arial"/>
                <w:b/>
                <w:sz w:val="20"/>
                <w:szCs w:val="20"/>
              </w:rPr>
              <w:t>Evidence:</w:t>
            </w:r>
          </w:p>
        </w:tc>
      </w:tr>
      <w:tr w:rsidR="00CF1F85" w:rsidTr="00CF1F85">
        <w:trPr>
          <w:trHeight w:val="112"/>
        </w:trPr>
        <w:tc>
          <w:tcPr>
            <w:tcW w:w="15276" w:type="dxa"/>
            <w:tcBorders>
              <w:top w:val="nil"/>
              <w:left w:val="single" w:sz="4" w:space="0" w:color="auto"/>
              <w:bottom w:val="single" w:sz="4" w:space="0" w:color="auto"/>
              <w:right w:val="single" w:sz="4" w:space="0" w:color="auto"/>
            </w:tcBorders>
            <w:vAlign w:val="center"/>
          </w:tcPr>
          <w:p w:rsidR="00CF1F85" w:rsidRDefault="00CF1F85" w:rsidP="00392F51">
            <w:pPr>
              <w:spacing w:before="60"/>
              <w:ind w:left="0"/>
              <w:rPr>
                <w:rFonts w:cs="Arial"/>
                <w:sz w:val="20"/>
                <w:szCs w:val="20"/>
              </w:rPr>
            </w:pPr>
          </w:p>
        </w:tc>
      </w:tr>
    </w:tbl>
    <w:p w:rsidR="00CF1F85" w:rsidRDefault="00CF1F85" w:rsidP="00392F51">
      <w:pPr>
        <w:pStyle w:val="OutcomeDescription"/>
        <w:rPr>
          <w:lang w:eastAsia="en-NZ"/>
        </w:rPr>
      </w:pPr>
    </w:p>
    <w:p w:rsidR="00CF1F85" w:rsidRDefault="00CF1F85" w:rsidP="00392F51">
      <w:pPr>
        <w:pStyle w:val="Heading5"/>
        <w:spacing w:before="120"/>
        <w:ind w:left="0"/>
        <w:rPr>
          <w:rFonts w:eastAsiaTheme="minorHAnsi"/>
          <w:b/>
        </w:rPr>
      </w:pPr>
      <w:r>
        <w:rPr>
          <w:rFonts w:eastAsiaTheme="minorHAnsi"/>
          <w:b/>
        </w:rPr>
        <w:t>Criterion 1.3.8.2 (HDS(C</w:t>
      </w:r>
      <w:proofErr w:type="gramStart"/>
      <w:r>
        <w:rPr>
          <w:rFonts w:eastAsiaTheme="minorHAnsi"/>
          <w:b/>
        </w:rPr>
        <w:t>)S.2008:1.3.8.2</w:t>
      </w:r>
      <w:proofErr w:type="gramEnd"/>
      <w:r>
        <w:rPr>
          <w:rFonts w:eastAsiaTheme="minorHAnsi"/>
          <w:b/>
        </w:rPr>
        <w:t>)</w:t>
      </w:r>
    </w:p>
    <w:p w:rsidR="00CF1F85" w:rsidRDefault="00CF1F85" w:rsidP="00392F51">
      <w:pPr>
        <w:keepNext/>
        <w:spacing w:after="120"/>
        <w:ind w:left="0"/>
        <w:rPr>
          <w:rFonts w:eastAsiaTheme="minorHAnsi"/>
          <w:sz w:val="20"/>
          <w:szCs w:val="20"/>
        </w:rPr>
      </w:pPr>
      <w:r>
        <w:rPr>
          <w:sz w:val="20"/>
          <w:szCs w:val="20"/>
        </w:rPr>
        <w:t>Evaluations are documented, consumer-focused, indicate the degree of achievement or response to the support and/or intervention, and progress towards meeting the desired outcome.</w:t>
      </w:r>
    </w:p>
    <w:tbl>
      <w:tblPr>
        <w:tblStyle w:val="TableGrid"/>
        <w:tblW w:w="0" w:type="auto"/>
        <w:tblLook w:val="04A0" w:firstRow="1" w:lastRow="0" w:firstColumn="1" w:lastColumn="0" w:noHBand="0" w:noVBand="1"/>
      </w:tblPr>
      <w:tblGrid>
        <w:gridCol w:w="15276"/>
      </w:tblGrid>
      <w:tr w:rsidR="00CF1F85" w:rsidTr="00CF1F85">
        <w:tc>
          <w:tcPr>
            <w:tcW w:w="15276" w:type="dxa"/>
            <w:tcBorders>
              <w:top w:val="single" w:sz="4" w:space="0" w:color="auto"/>
              <w:left w:val="single" w:sz="4" w:space="0" w:color="auto"/>
              <w:bottom w:val="single" w:sz="4" w:space="0" w:color="auto"/>
              <w:right w:val="single" w:sz="4" w:space="0" w:color="auto"/>
            </w:tcBorders>
            <w:vAlign w:val="center"/>
            <w:hideMark/>
          </w:tcPr>
          <w:p w:rsidR="00CF1F85" w:rsidRDefault="00CF1F85" w:rsidP="00392F5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F1F85" w:rsidTr="00CF1F85">
        <w:trPr>
          <w:trHeight w:val="113"/>
        </w:trPr>
        <w:tc>
          <w:tcPr>
            <w:tcW w:w="15276" w:type="dxa"/>
            <w:tcBorders>
              <w:top w:val="single" w:sz="4" w:space="0" w:color="auto"/>
              <w:left w:val="single" w:sz="4" w:space="0" w:color="auto"/>
              <w:bottom w:val="nil"/>
              <w:right w:val="single" w:sz="4" w:space="0" w:color="auto"/>
            </w:tcBorders>
            <w:vAlign w:val="center"/>
            <w:hideMark/>
          </w:tcPr>
          <w:p w:rsidR="00CF1F85" w:rsidRDefault="00CF1F85" w:rsidP="00392F51">
            <w:pPr>
              <w:keepNext/>
              <w:spacing w:before="60"/>
              <w:ind w:left="0"/>
              <w:rPr>
                <w:rFonts w:cs="Arial"/>
                <w:b/>
                <w:sz w:val="20"/>
                <w:szCs w:val="20"/>
              </w:rPr>
            </w:pPr>
            <w:r>
              <w:rPr>
                <w:rFonts w:cs="Arial"/>
                <w:b/>
                <w:sz w:val="20"/>
                <w:szCs w:val="20"/>
              </w:rPr>
              <w:t>Evidence:</w:t>
            </w:r>
          </w:p>
        </w:tc>
      </w:tr>
      <w:tr w:rsidR="00CF1F85" w:rsidTr="00CF1F85">
        <w:trPr>
          <w:trHeight w:val="112"/>
        </w:trPr>
        <w:tc>
          <w:tcPr>
            <w:tcW w:w="15276" w:type="dxa"/>
            <w:tcBorders>
              <w:top w:val="nil"/>
              <w:left w:val="single" w:sz="4" w:space="0" w:color="auto"/>
              <w:bottom w:val="single" w:sz="4" w:space="0" w:color="auto"/>
              <w:right w:val="single" w:sz="4" w:space="0" w:color="auto"/>
            </w:tcBorders>
            <w:vAlign w:val="center"/>
          </w:tcPr>
          <w:p w:rsidR="00CF1F85" w:rsidRDefault="00CF1F85" w:rsidP="00392F51">
            <w:pPr>
              <w:spacing w:before="60"/>
              <w:ind w:left="0"/>
              <w:rPr>
                <w:rFonts w:cs="Arial"/>
                <w:sz w:val="20"/>
                <w:szCs w:val="20"/>
              </w:rPr>
            </w:pPr>
          </w:p>
        </w:tc>
      </w:tr>
      <w:tr w:rsidR="00CF1F85" w:rsidTr="00CF1F85">
        <w:trPr>
          <w:trHeight w:val="113"/>
        </w:trPr>
        <w:tc>
          <w:tcPr>
            <w:tcW w:w="15276" w:type="dxa"/>
            <w:tcBorders>
              <w:top w:val="single" w:sz="4" w:space="0" w:color="auto"/>
              <w:left w:val="single" w:sz="4" w:space="0" w:color="auto"/>
              <w:bottom w:val="nil"/>
              <w:right w:val="single" w:sz="4" w:space="0" w:color="auto"/>
            </w:tcBorders>
            <w:vAlign w:val="center"/>
            <w:hideMark/>
          </w:tcPr>
          <w:p w:rsidR="00CF1F85" w:rsidRDefault="00CF1F85" w:rsidP="00392F51">
            <w:pPr>
              <w:keepNext/>
              <w:spacing w:before="60"/>
              <w:ind w:left="0"/>
              <w:rPr>
                <w:rFonts w:cs="Arial"/>
                <w:b/>
                <w:sz w:val="20"/>
                <w:szCs w:val="20"/>
              </w:rPr>
            </w:pPr>
            <w:r>
              <w:rPr>
                <w:rFonts w:cs="Arial"/>
                <w:b/>
                <w:sz w:val="20"/>
                <w:szCs w:val="20"/>
              </w:rPr>
              <w:t>Finding:</w:t>
            </w:r>
          </w:p>
        </w:tc>
      </w:tr>
      <w:tr w:rsidR="00CF1F85" w:rsidTr="00CF1F85">
        <w:trPr>
          <w:trHeight w:val="112"/>
        </w:trPr>
        <w:tc>
          <w:tcPr>
            <w:tcW w:w="15276" w:type="dxa"/>
            <w:tcBorders>
              <w:top w:val="nil"/>
              <w:left w:val="single" w:sz="4" w:space="0" w:color="auto"/>
              <w:bottom w:val="single" w:sz="4" w:space="0" w:color="auto"/>
              <w:right w:val="single" w:sz="4" w:space="0" w:color="auto"/>
            </w:tcBorders>
            <w:vAlign w:val="center"/>
          </w:tcPr>
          <w:p w:rsidR="00CF1F85" w:rsidRDefault="00CF1F85" w:rsidP="00392F51">
            <w:pPr>
              <w:spacing w:before="60"/>
              <w:ind w:left="0"/>
              <w:rPr>
                <w:rFonts w:cs="Arial"/>
                <w:sz w:val="20"/>
                <w:szCs w:val="20"/>
              </w:rPr>
            </w:pPr>
          </w:p>
        </w:tc>
      </w:tr>
      <w:tr w:rsidR="00CF1F85" w:rsidTr="00CF1F85">
        <w:trPr>
          <w:trHeight w:val="113"/>
        </w:trPr>
        <w:tc>
          <w:tcPr>
            <w:tcW w:w="15276" w:type="dxa"/>
            <w:tcBorders>
              <w:top w:val="single" w:sz="4" w:space="0" w:color="auto"/>
              <w:left w:val="single" w:sz="4" w:space="0" w:color="auto"/>
              <w:bottom w:val="nil"/>
              <w:right w:val="single" w:sz="4" w:space="0" w:color="auto"/>
            </w:tcBorders>
            <w:vAlign w:val="center"/>
            <w:hideMark/>
          </w:tcPr>
          <w:p w:rsidR="00CF1F85" w:rsidRDefault="00CF1F85" w:rsidP="00392F51">
            <w:pPr>
              <w:keepNext/>
              <w:spacing w:before="60"/>
              <w:ind w:left="0"/>
              <w:rPr>
                <w:rFonts w:cs="Arial"/>
                <w:b/>
                <w:sz w:val="20"/>
                <w:szCs w:val="20"/>
              </w:rPr>
            </w:pPr>
            <w:r>
              <w:rPr>
                <w:rFonts w:cs="Arial"/>
                <w:b/>
                <w:sz w:val="20"/>
                <w:szCs w:val="20"/>
              </w:rPr>
              <w:t>Corrective Action:</w:t>
            </w:r>
          </w:p>
        </w:tc>
      </w:tr>
      <w:tr w:rsidR="00CF1F85" w:rsidTr="00CF1F85">
        <w:trPr>
          <w:trHeight w:val="112"/>
        </w:trPr>
        <w:tc>
          <w:tcPr>
            <w:tcW w:w="15276" w:type="dxa"/>
            <w:tcBorders>
              <w:top w:val="nil"/>
              <w:left w:val="single" w:sz="4" w:space="0" w:color="auto"/>
              <w:bottom w:val="single" w:sz="4" w:space="0" w:color="auto"/>
              <w:right w:val="single" w:sz="4" w:space="0" w:color="auto"/>
            </w:tcBorders>
            <w:vAlign w:val="center"/>
          </w:tcPr>
          <w:p w:rsidR="00CF1F85" w:rsidRDefault="00CF1F85" w:rsidP="00392F51">
            <w:pPr>
              <w:spacing w:before="60"/>
              <w:ind w:left="0"/>
              <w:rPr>
                <w:rFonts w:cs="Arial"/>
                <w:sz w:val="20"/>
                <w:szCs w:val="20"/>
              </w:rPr>
            </w:pPr>
          </w:p>
        </w:tc>
      </w:tr>
      <w:tr w:rsidR="00CF1F85" w:rsidTr="00CF1F8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F1F85" w:rsidRDefault="00CF1F85" w:rsidP="00392F51">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F1F85" w:rsidRDefault="00CF1F85" w:rsidP="00392F51">
      <w:pPr>
        <w:pStyle w:val="OutcomeDescription"/>
        <w:rPr>
          <w:lang w:eastAsia="en-NZ"/>
        </w:rPr>
      </w:pPr>
    </w:p>
    <w:p w:rsidR="00CF1F85" w:rsidRDefault="00CF1F85" w:rsidP="00392F51">
      <w:pPr>
        <w:pStyle w:val="Heading5"/>
        <w:spacing w:before="120"/>
        <w:ind w:left="0"/>
        <w:rPr>
          <w:rFonts w:eastAsiaTheme="minorHAnsi"/>
          <w:b/>
        </w:rPr>
      </w:pPr>
      <w:r>
        <w:rPr>
          <w:rFonts w:eastAsiaTheme="minorHAnsi"/>
          <w:b/>
        </w:rPr>
        <w:t>Criterion 1.3.8.3 (HDS(C</w:t>
      </w:r>
      <w:proofErr w:type="gramStart"/>
      <w:r>
        <w:rPr>
          <w:rFonts w:eastAsiaTheme="minorHAnsi"/>
          <w:b/>
        </w:rPr>
        <w:t>)S.2008:1.3.8.3</w:t>
      </w:r>
      <w:proofErr w:type="gramEnd"/>
      <w:r>
        <w:rPr>
          <w:rFonts w:eastAsiaTheme="minorHAnsi"/>
          <w:b/>
        </w:rPr>
        <w:t>)</w:t>
      </w:r>
    </w:p>
    <w:p w:rsidR="00CF1F85" w:rsidRDefault="00CF1F85" w:rsidP="00392F51">
      <w:pPr>
        <w:keepNext/>
        <w:spacing w:after="120"/>
        <w:ind w:left="0"/>
        <w:rPr>
          <w:rFonts w:eastAsiaTheme="minorHAnsi"/>
          <w:sz w:val="20"/>
          <w:szCs w:val="20"/>
        </w:rPr>
      </w:pPr>
      <w:r>
        <w:rPr>
          <w:sz w:val="20"/>
          <w:szCs w:val="20"/>
        </w:rPr>
        <w:t>Where progress is different from expected, the service responds by initiating changes to the service delivery plan.</w:t>
      </w:r>
    </w:p>
    <w:tbl>
      <w:tblPr>
        <w:tblStyle w:val="TableGrid"/>
        <w:tblW w:w="0" w:type="auto"/>
        <w:tblLook w:val="04A0" w:firstRow="1" w:lastRow="0" w:firstColumn="1" w:lastColumn="0" w:noHBand="0" w:noVBand="1"/>
      </w:tblPr>
      <w:tblGrid>
        <w:gridCol w:w="15276"/>
      </w:tblGrid>
      <w:tr w:rsidR="00CF1F85" w:rsidTr="00CF1F85">
        <w:tc>
          <w:tcPr>
            <w:tcW w:w="15276" w:type="dxa"/>
            <w:tcBorders>
              <w:top w:val="single" w:sz="4" w:space="0" w:color="auto"/>
              <w:left w:val="single" w:sz="4" w:space="0" w:color="auto"/>
              <w:bottom w:val="single" w:sz="4" w:space="0" w:color="auto"/>
              <w:right w:val="single" w:sz="4" w:space="0" w:color="auto"/>
            </w:tcBorders>
            <w:vAlign w:val="center"/>
            <w:hideMark/>
          </w:tcPr>
          <w:p w:rsidR="00CF1F85" w:rsidRDefault="00CF1F85" w:rsidP="00392F5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F1F85" w:rsidTr="00CF1F85">
        <w:trPr>
          <w:trHeight w:val="113"/>
        </w:trPr>
        <w:tc>
          <w:tcPr>
            <w:tcW w:w="15276" w:type="dxa"/>
            <w:tcBorders>
              <w:top w:val="single" w:sz="4" w:space="0" w:color="auto"/>
              <w:left w:val="single" w:sz="4" w:space="0" w:color="auto"/>
              <w:bottom w:val="nil"/>
              <w:right w:val="single" w:sz="4" w:space="0" w:color="auto"/>
            </w:tcBorders>
            <w:vAlign w:val="center"/>
            <w:hideMark/>
          </w:tcPr>
          <w:p w:rsidR="00CF1F85" w:rsidRDefault="00CF1F85" w:rsidP="00392F51">
            <w:pPr>
              <w:keepNext/>
              <w:spacing w:before="60"/>
              <w:ind w:left="0"/>
              <w:rPr>
                <w:rFonts w:cs="Arial"/>
                <w:b/>
                <w:sz w:val="20"/>
                <w:szCs w:val="20"/>
              </w:rPr>
            </w:pPr>
            <w:r>
              <w:rPr>
                <w:rFonts w:cs="Arial"/>
                <w:b/>
                <w:sz w:val="20"/>
                <w:szCs w:val="20"/>
              </w:rPr>
              <w:t>Evidence:</w:t>
            </w:r>
          </w:p>
        </w:tc>
      </w:tr>
      <w:tr w:rsidR="00CF1F85" w:rsidTr="00CF1F85">
        <w:trPr>
          <w:trHeight w:val="112"/>
        </w:trPr>
        <w:tc>
          <w:tcPr>
            <w:tcW w:w="15276" w:type="dxa"/>
            <w:tcBorders>
              <w:top w:val="nil"/>
              <w:left w:val="single" w:sz="4" w:space="0" w:color="auto"/>
              <w:bottom w:val="single" w:sz="4" w:space="0" w:color="auto"/>
              <w:right w:val="single" w:sz="4" w:space="0" w:color="auto"/>
            </w:tcBorders>
            <w:vAlign w:val="center"/>
          </w:tcPr>
          <w:p w:rsidR="00CF1F85" w:rsidRDefault="00CF1F85" w:rsidP="00392F51">
            <w:pPr>
              <w:spacing w:before="60"/>
              <w:ind w:left="0"/>
              <w:rPr>
                <w:rFonts w:cs="Arial"/>
                <w:sz w:val="20"/>
                <w:szCs w:val="20"/>
              </w:rPr>
            </w:pPr>
          </w:p>
        </w:tc>
      </w:tr>
      <w:tr w:rsidR="00CF1F85" w:rsidTr="00CF1F85">
        <w:trPr>
          <w:trHeight w:val="113"/>
        </w:trPr>
        <w:tc>
          <w:tcPr>
            <w:tcW w:w="15276" w:type="dxa"/>
            <w:tcBorders>
              <w:top w:val="single" w:sz="4" w:space="0" w:color="auto"/>
              <w:left w:val="single" w:sz="4" w:space="0" w:color="auto"/>
              <w:bottom w:val="nil"/>
              <w:right w:val="single" w:sz="4" w:space="0" w:color="auto"/>
            </w:tcBorders>
            <w:vAlign w:val="center"/>
            <w:hideMark/>
          </w:tcPr>
          <w:p w:rsidR="00CF1F85" w:rsidRDefault="00CF1F85" w:rsidP="00392F51">
            <w:pPr>
              <w:keepNext/>
              <w:spacing w:before="60"/>
              <w:ind w:left="0"/>
              <w:rPr>
                <w:rFonts w:cs="Arial"/>
                <w:b/>
                <w:sz w:val="20"/>
                <w:szCs w:val="20"/>
              </w:rPr>
            </w:pPr>
            <w:r>
              <w:rPr>
                <w:rFonts w:cs="Arial"/>
                <w:b/>
                <w:sz w:val="20"/>
                <w:szCs w:val="20"/>
              </w:rPr>
              <w:t>Finding:</w:t>
            </w:r>
          </w:p>
        </w:tc>
      </w:tr>
      <w:tr w:rsidR="00CF1F85" w:rsidTr="00CF1F85">
        <w:trPr>
          <w:trHeight w:val="112"/>
        </w:trPr>
        <w:tc>
          <w:tcPr>
            <w:tcW w:w="15276" w:type="dxa"/>
            <w:tcBorders>
              <w:top w:val="nil"/>
              <w:left w:val="single" w:sz="4" w:space="0" w:color="auto"/>
              <w:bottom w:val="single" w:sz="4" w:space="0" w:color="auto"/>
              <w:right w:val="single" w:sz="4" w:space="0" w:color="auto"/>
            </w:tcBorders>
            <w:vAlign w:val="center"/>
          </w:tcPr>
          <w:p w:rsidR="00CF1F85" w:rsidRDefault="00CF1F85" w:rsidP="00392F51">
            <w:pPr>
              <w:spacing w:before="60"/>
              <w:ind w:left="0"/>
              <w:rPr>
                <w:rFonts w:cs="Arial"/>
                <w:sz w:val="20"/>
                <w:szCs w:val="20"/>
              </w:rPr>
            </w:pPr>
          </w:p>
        </w:tc>
      </w:tr>
      <w:tr w:rsidR="00CF1F85" w:rsidTr="00CF1F85">
        <w:trPr>
          <w:trHeight w:val="113"/>
        </w:trPr>
        <w:tc>
          <w:tcPr>
            <w:tcW w:w="15276" w:type="dxa"/>
            <w:tcBorders>
              <w:top w:val="single" w:sz="4" w:space="0" w:color="auto"/>
              <w:left w:val="single" w:sz="4" w:space="0" w:color="auto"/>
              <w:bottom w:val="nil"/>
              <w:right w:val="single" w:sz="4" w:space="0" w:color="auto"/>
            </w:tcBorders>
            <w:vAlign w:val="center"/>
            <w:hideMark/>
          </w:tcPr>
          <w:p w:rsidR="00CF1F85" w:rsidRDefault="00CF1F85" w:rsidP="00392F51">
            <w:pPr>
              <w:keepNext/>
              <w:spacing w:before="60"/>
              <w:ind w:left="0"/>
              <w:rPr>
                <w:rFonts w:cs="Arial"/>
                <w:b/>
                <w:sz w:val="20"/>
                <w:szCs w:val="20"/>
              </w:rPr>
            </w:pPr>
            <w:r>
              <w:rPr>
                <w:rFonts w:cs="Arial"/>
                <w:b/>
                <w:sz w:val="20"/>
                <w:szCs w:val="20"/>
              </w:rPr>
              <w:t>Corrective Action:</w:t>
            </w:r>
          </w:p>
        </w:tc>
      </w:tr>
      <w:tr w:rsidR="00CF1F85" w:rsidTr="00CF1F85">
        <w:trPr>
          <w:trHeight w:val="112"/>
        </w:trPr>
        <w:tc>
          <w:tcPr>
            <w:tcW w:w="15276" w:type="dxa"/>
            <w:tcBorders>
              <w:top w:val="nil"/>
              <w:left w:val="single" w:sz="4" w:space="0" w:color="auto"/>
              <w:bottom w:val="single" w:sz="4" w:space="0" w:color="auto"/>
              <w:right w:val="single" w:sz="4" w:space="0" w:color="auto"/>
            </w:tcBorders>
            <w:vAlign w:val="center"/>
          </w:tcPr>
          <w:p w:rsidR="00CF1F85" w:rsidRDefault="00CF1F85" w:rsidP="00392F51">
            <w:pPr>
              <w:spacing w:before="60"/>
              <w:ind w:left="0"/>
              <w:rPr>
                <w:rFonts w:cs="Arial"/>
                <w:sz w:val="20"/>
                <w:szCs w:val="20"/>
              </w:rPr>
            </w:pPr>
          </w:p>
        </w:tc>
      </w:tr>
      <w:tr w:rsidR="00CF1F85" w:rsidTr="00CF1F8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F1F85" w:rsidRDefault="00CF1F85" w:rsidP="00392F51">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F1F85" w:rsidRDefault="00CF1F85" w:rsidP="00392F51">
      <w:pPr>
        <w:pStyle w:val="OutcomeDescription"/>
        <w:rPr>
          <w:lang w:eastAsia="en-NZ"/>
        </w:rPr>
      </w:pPr>
    </w:p>
    <w:p w:rsidR="00CF1F85" w:rsidRDefault="00CF1F85" w:rsidP="00392F51">
      <w:pPr>
        <w:pStyle w:val="Heading4"/>
        <w:rPr>
          <w:rStyle w:val="Heading4Char"/>
          <w:iCs/>
        </w:rPr>
      </w:pPr>
      <w:r>
        <w:t xml:space="preserve">Standard 1.3.12: Medicine </w:t>
      </w:r>
      <w:proofErr w:type="gramStart"/>
      <w:r>
        <w:t xml:space="preserve">Management </w:t>
      </w:r>
      <w:r>
        <w:rPr>
          <w:rStyle w:val="Heading4Char"/>
          <w:b/>
          <w:bCs/>
        </w:rPr>
        <w:t xml:space="preserve"> (</w:t>
      </w:r>
      <w:proofErr w:type="gramEnd"/>
      <w:r>
        <w:t>HDS(C)S.2008:1.3.12)</w:t>
      </w:r>
    </w:p>
    <w:p w:rsidR="00CF1F85" w:rsidRDefault="00CF1F85" w:rsidP="00392F51">
      <w:pPr>
        <w:keepNext/>
        <w:spacing w:after="120"/>
        <w:ind w:left="0"/>
        <w:rPr>
          <w:rFonts w:eastAsiaTheme="minorHAnsi" w:cs="Arial"/>
          <w:sz w:val="20"/>
          <w:szCs w:val="20"/>
        </w:rPr>
      </w:pPr>
      <w:r>
        <w:rPr>
          <w:rFonts w:cs="Arial"/>
          <w:sz w:val="20"/>
          <w:szCs w:val="20"/>
        </w:rPr>
        <w:t>Consumers receive medicines in a safe and timely manner that complies with current legislative requirements and safe practice guidelines.</w:t>
      </w:r>
    </w:p>
    <w:p w:rsidR="00CF1F85" w:rsidRDefault="00CF1F85" w:rsidP="00392F51">
      <w:pPr>
        <w:keepNext/>
        <w:spacing w:after="120"/>
        <w:ind w:left="0"/>
        <w:rPr>
          <w:rFonts w:cstheme="minorBidi"/>
          <w:sz w:val="20"/>
          <w:szCs w:val="20"/>
        </w:rPr>
      </w:pPr>
      <w:r>
        <w:rPr>
          <w:rFonts w:cs="Arial"/>
          <w:sz w:val="20"/>
          <w:szCs w:val="20"/>
        </w:rPr>
        <w:t xml:space="preserve">ARC D1.1g; D15.3c; D16.5e.i.2; D18.2; </w:t>
      </w:r>
      <w:proofErr w:type="gramStart"/>
      <w:r>
        <w:rPr>
          <w:rFonts w:cs="Arial"/>
          <w:sz w:val="20"/>
          <w:szCs w:val="20"/>
        </w:rPr>
        <w:t>D19.2d  ARHSS</w:t>
      </w:r>
      <w:proofErr w:type="gramEnd"/>
      <w:r>
        <w:rPr>
          <w:rFonts w:cs="Arial"/>
          <w:sz w:val="20"/>
          <w:szCs w:val="20"/>
        </w:rPr>
        <w:t xml:space="preserve"> D1.1g; D15.3g; D16.5i..i.2; D18.2; D19.2d</w:t>
      </w:r>
    </w:p>
    <w:tbl>
      <w:tblPr>
        <w:tblStyle w:val="TableGrid"/>
        <w:tblW w:w="0" w:type="auto"/>
        <w:tblLook w:val="04A0" w:firstRow="1" w:lastRow="0" w:firstColumn="1" w:lastColumn="0" w:noHBand="0" w:noVBand="1"/>
      </w:tblPr>
      <w:tblGrid>
        <w:gridCol w:w="15276"/>
      </w:tblGrid>
      <w:tr w:rsidR="00CF1F85" w:rsidTr="00CF1F85">
        <w:tc>
          <w:tcPr>
            <w:tcW w:w="15276" w:type="dxa"/>
            <w:tcBorders>
              <w:top w:val="single" w:sz="4" w:space="0" w:color="auto"/>
              <w:left w:val="single" w:sz="4" w:space="0" w:color="auto"/>
              <w:bottom w:val="single" w:sz="4" w:space="0" w:color="auto"/>
              <w:right w:val="single" w:sz="4" w:space="0" w:color="auto"/>
            </w:tcBorders>
            <w:vAlign w:val="center"/>
            <w:hideMark/>
          </w:tcPr>
          <w:p w:rsidR="00CF1F85" w:rsidRDefault="00CF1F85" w:rsidP="00392F51">
            <w:pPr>
              <w:keepNext/>
              <w:spacing w:before="60"/>
              <w:ind w:left="0"/>
              <w:rPr>
                <w:rFonts w:cs="Arial"/>
                <w:sz w:val="20"/>
                <w:szCs w:val="20"/>
              </w:rPr>
            </w:pPr>
            <w:r>
              <w:rPr>
                <w:rFonts w:cs="Arial"/>
                <w:b/>
                <w:sz w:val="20"/>
                <w:szCs w:val="20"/>
              </w:rPr>
              <w:t>Attainment and Risk:</w:t>
            </w:r>
            <w:r>
              <w:rPr>
                <w:rFonts w:cs="Arial"/>
                <w:sz w:val="20"/>
                <w:szCs w:val="20"/>
              </w:rPr>
              <w:t xml:space="preserve">  PA Moderate</w:t>
            </w:r>
          </w:p>
        </w:tc>
      </w:tr>
      <w:tr w:rsidR="00CF1F85" w:rsidTr="00CF1F85">
        <w:trPr>
          <w:trHeight w:val="113"/>
        </w:trPr>
        <w:tc>
          <w:tcPr>
            <w:tcW w:w="15276" w:type="dxa"/>
            <w:tcBorders>
              <w:top w:val="single" w:sz="4" w:space="0" w:color="auto"/>
              <w:left w:val="single" w:sz="4" w:space="0" w:color="auto"/>
              <w:bottom w:val="nil"/>
              <w:right w:val="single" w:sz="4" w:space="0" w:color="auto"/>
            </w:tcBorders>
            <w:vAlign w:val="center"/>
            <w:hideMark/>
          </w:tcPr>
          <w:p w:rsidR="00CF1F85" w:rsidRDefault="00CF1F85" w:rsidP="00392F51">
            <w:pPr>
              <w:keepNext/>
              <w:spacing w:before="60"/>
              <w:ind w:left="0"/>
              <w:rPr>
                <w:rFonts w:cs="Arial"/>
                <w:b/>
                <w:sz w:val="20"/>
                <w:szCs w:val="20"/>
              </w:rPr>
            </w:pPr>
            <w:r>
              <w:rPr>
                <w:rFonts w:cs="Arial"/>
                <w:b/>
                <w:sz w:val="20"/>
                <w:szCs w:val="20"/>
              </w:rPr>
              <w:t>Evidence:</w:t>
            </w:r>
          </w:p>
        </w:tc>
      </w:tr>
      <w:tr w:rsidR="00CF1F85" w:rsidTr="00CF1F85">
        <w:trPr>
          <w:trHeight w:val="112"/>
        </w:trPr>
        <w:tc>
          <w:tcPr>
            <w:tcW w:w="15276" w:type="dxa"/>
            <w:tcBorders>
              <w:top w:val="nil"/>
              <w:left w:val="single" w:sz="4" w:space="0" w:color="auto"/>
              <w:bottom w:val="single" w:sz="4" w:space="0" w:color="auto"/>
              <w:right w:val="single" w:sz="4" w:space="0" w:color="auto"/>
            </w:tcBorders>
            <w:vAlign w:val="center"/>
            <w:hideMark/>
          </w:tcPr>
          <w:p w:rsidR="00CF1F85" w:rsidRDefault="00CF1F85" w:rsidP="00392F51">
            <w:pPr>
              <w:spacing w:before="60"/>
              <w:ind w:left="0"/>
              <w:rPr>
                <w:rFonts w:cs="Arial"/>
                <w:sz w:val="20"/>
                <w:szCs w:val="20"/>
              </w:rPr>
            </w:pPr>
            <w:r>
              <w:rPr>
                <w:rFonts w:cs="Arial"/>
                <w:noProof/>
              </w:rPr>
              <w:t>There are policies and processes that describe medication management that align with accepted guidelines. The rest home and hospital areas have separate medication rooms. The supplying pharmacy delivers all pharmaceuticals, monthly regular and prn douglas medico packs.  The returns are stored safely until collected.   Two RNs check all medications on delivery and complete a medication audit form. Any discrepancies are fed back to the supplying pharmacy.  All prn medications are checked monthly.  The RNs, EN and senior health care assistants administering medications undergo an annual comprehensive medication competency, self learning package and attend annual education (May 2013).  ENs complete an insulin administration competency to administer insulin in the rest home. Liverpool care pathway education was attended by registered staff February 2013.  RNs atend syringe driver education at the hospice.</w:t>
            </w:r>
            <w:r>
              <w:rPr>
                <w:rFonts w:cs="Arial"/>
                <w:noProof/>
              </w:rPr>
              <w:br/>
              <w:t xml:space="preserve">Controlled drugs in both medication rooms are stored safely in a locked safe and there are weekly stock checks.  Liquid controlled drugs are measured.  There is a six monthly pharmacy stocktake.  The hospital maintains a stock of emergency medication including palliative care medications.  There is a weekly check of stock and emergency equipment.  The medication trolleys are kept in locked rooms.  All eyedrops in use are dated.  The medication fridge temperatures are monitored at least weekly.  There is evidence of corrective action for temperatures outside of the accepted range.  There are no standing orders.  There are no self medicating residents.          </w:t>
            </w:r>
            <w:r>
              <w:rPr>
                <w:rFonts w:cs="Arial"/>
                <w:noProof/>
              </w:rPr>
              <w:br/>
              <w:t>Twelve resident medication charts sampled identified all charts had photo identification and allergies/adverse reactions noted.  There is a staff alert form used for changes in medication charts.  Other lables used include “duplicate name”.  There are no gaps on the medication signing sheets.  There are improvements required around some aspects of medication administration.</w:t>
            </w:r>
            <w:r>
              <w:rPr>
                <w:rFonts w:cs="Arial"/>
                <w:noProof/>
              </w:rPr>
              <w:br/>
              <w:t>D16.5.e.i. 2, There is evidence of three monthly GP review of medications.  PRN medications are prescribed correctly with indications for use.</w:t>
            </w:r>
          </w:p>
        </w:tc>
      </w:tr>
    </w:tbl>
    <w:p w:rsidR="00CF1F85" w:rsidRDefault="00CF1F85" w:rsidP="00392F51">
      <w:pPr>
        <w:pStyle w:val="OutcomeDescription"/>
        <w:rPr>
          <w:lang w:eastAsia="en-NZ"/>
        </w:rPr>
      </w:pPr>
    </w:p>
    <w:p w:rsidR="00CF1F85" w:rsidRDefault="00CF1F85" w:rsidP="00392F51">
      <w:pPr>
        <w:pStyle w:val="Heading5"/>
        <w:spacing w:before="120"/>
        <w:ind w:left="0"/>
        <w:rPr>
          <w:rFonts w:eastAsiaTheme="minorHAnsi"/>
          <w:b/>
        </w:rPr>
      </w:pPr>
      <w:r>
        <w:rPr>
          <w:rFonts w:eastAsiaTheme="minorHAnsi"/>
          <w:b/>
        </w:rPr>
        <w:t>Criterion 1.3.12.1 (HDS(C</w:t>
      </w:r>
      <w:proofErr w:type="gramStart"/>
      <w:r>
        <w:rPr>
          <w:rFonts w:eastAsiaTheme="minorHAnsi"/>
          <w:b/>
        </w:rPr>
        <w:t>)S.2008:1.3.12.1</w:t>
      </w:r>
      <w:proofErr w:type="gramEnd"/>
      <w:r>
        <w:rPr>
          <w:rFonts w:eastAsiaTheme="minorHAnsi"/>
          <w:b/>
        </w:rPr>
        <w:t>)</w:t>
      </w:r>
    </w:p>
    <w:p w:rsidR="00CF1F85" w:rsidRDefault="00CF1F85" w:rsidP="00392F51">
      <w:pPr>
        <w:keepNext/>
        <w:spacing w:after="120"/>
        <w:ind w:left="0"/>
        <w:rPr>
          <w:rFonts w:eastAsiaTheme="minorHAnsi"/>
          <w:sz w:val="20"/>
          <w:szCs w:val="20"/>
        </w:rPr>
      </w:pPr>
      <w:r>
        <w:rPr>
          <w:sz w:val="20"/>
          <w:szCs w:val="20"/>
        </w:rPr>
        <w:t>A medicines management system is implemented to manage the safe and appropriate prescribing, dispensing, administration, review, storage, disposal, and medicine reconciliation in order to comply with legislation, protocols, and guidelines.</w:t>
      </w:r>
    </w:p>
    <w:tbl>
      <w:tblPr>
        <w:tblStyle w:val="TableGrid"/>
        <w:tblW w:w="0" w:type="auto"/>
        <w:tblLook w:val="04A0" w:firstRow="1" w:lastRow="0" w:firstColumn="1" w:lastColumn="0" w:noHBand="0" w:noVBand="1"/>
      </w:tblPr>
      <w:tblGrid>
        <w:gridCol w:w="15276"/>
      </w:tblGrid>
      <w:tr w:rsidR="00CF1F85" w:rsidTr="00CF1F85">
        <w:tc>
          <w:tcPr>
            <w:tcW w:w="15276" w:type="dxa"/>
            <w:tcBorders>
              <w:top w:val="single" w:sz="4" w:space="0" w:color="auto"/>
              <w:left w:val="single" w:sz="4" w:space="0" w:color="auto"/>
              <w:bottom w:val="single" w:sz="4" w:space="0" w:color="auto"/>
              <w:right w:val="single" w:sz="4" w:space="0" w:color="auto"/>
            </w:tcBorders>
            <w:vAlign w:val="center"/>
            <w:hideMark/>
          </w:tcPr>
          <w:p w:rsidR="00CF1F85" w:rsidRDefault="00CF1F85" w:rsidP="00392F51">
            <w:pPr>
              <w:keepNext/>
              <w:spacing w:before="60"/>
              <w:ind w:left="0"/>
              <w:rPr>
                <w:rFonts w:cs="Arial"/>
                <w:sz w:val="20"/>
                <w:szCs w:val="20"/>
              </w:rPr>
            </w:pPr>
            <w:r>
              <w:rPr>
                <w:rFonts w:cs="Arial"/>
                <w:b/>
                <w:sz w:val="20"/>
                <w:szCs w:val="20"/>
              </w:rPr>
              <w:t>Attainment and Risk:</w:t>
            </w:r>
            <w:r>
              <w:rPr>
                <w:rFonts w:cs="Arial"/>
                <w:sz w:val="20"/>
                <w:szCs w:val="20"/>
              </w:rPr>
              <w:t xml:space="preserve">  PA Moderate</w:t>
            </w:r>
          </w:p>
        </w:tc>
      </w:tr>
      <w:tr w:rsidR="00CF1F85" w:rsidTr="00CF1F85">
        <w:trPr>
          <w:trHeight w:val="113"/>
        </w:trPr>
        <w:tc>
          <w:tcPr>
            <w:tcW w:w="15276" w:type="dxa"/>
            <w:tcBorders>
              <w:top w:val="single" w:sz="4" w:space="0" w:color="auto"/>
              <w:left w:val="single" w:sz="4" w:space="0" w:color="auto"/>
              <w:bottom w:val="nil"/>
              <w:right w:val="single" w:sz="4" w:space="0" w:color="auto"/>
            </w:tcBorders>
            <w:vAlign w:val="center"/>
            <w:hideMark/>
          </w:tcPr>
          <w:p w:rsidR="00CF1F85" w:rsidRDefault="00CF1F85" w:rsidP="00392F51">
            <w:pPr>
              <w:keepNext/>
              <w:spacing w:before="60"/>
              <w:ind w:left="0"/>
              <w:rPr>
                <w:rFonts w:cs="Arial"/>
                <w:b/>
                <w:sz w:val="20"/>
                <w:szCs w:val="20"/>
              </w:rPr>
            </w:pPr>
            <w:r>
              <w:rPr>
                <w:rFonts w:cs="Arial"/>
                <w:b/>
                <w:sz w:val="20"/>
                <w:szCs w:val="20"/>
              </w:rPr>
              <w:t>Evidence:</w:t>
            </w:r>
          </w:p>
        </w:tc>
      </w:tr>
      <w:tr w:rsidR="00CF1F85" w:rsidTr="00CF1F85">
        <w:trPr>
          <w:trHeight w:val="112"/>
        </w:trPr>
        <w:tc>
          <w:tcPr>
            <w:tcW w:w="15276" w:type="dxa"/>
            <w:tcBorders>
              <w:top w:val="nil"/>
              <w:left w:val="single" w:sz="4" w:space="0" w:color="auto"/>
              <w:bottom w:val="single" w:sz="4" w:space="0" w:color="auto"/>
              <w:right w:val="single" w:sz="4" w:space="0" w:color="auto"/>
            </w:tcBorders>
            <w:vAlign w:val="center"/>
            <w:hideMark/>
          </w:tcPr>
          <w:p w:rsidR="00CF1F85" w:rsidRDefault="00CF1F85" w:rsidP="00392F51">
            <w:pPr>
              <w:spacing w:before="60"/>
              <w:ind w:left="0"/>
              <w:rPr>
                <w:rFonts w:cs="Arial"/>
                <w:sz w:val="20"/>
                <w:szCs w:val="20"/>
              </w:rPr>
            </w:pPr>
            <w:r>
              <w:rPr>
                <w:rFonts w:cs="Arial"/>
                <w:sz w:val="20"/>
                <w:szCs w:val="20"/>
              </w:rPr>
              <w:t xml:space="preserve">There is a staff alert form used for changes in medication charts.  Other labels used include “duplicate name”.  There are no gaps on the medication signing sheets.  Nine out of 12 medication signing sheets have the correct time of administration for non-packaged medications.  </w:t>
            </w:r>
          </w:p>
        </w:tc>
      </w:tr>
      <w:tr w:rsidR="00CF1F85" w:rsidTr="00CF1F85">
        <w:trPr>
          <w:trHeight w:val="113"/>
        </w:trPr>
        <w:tc>
          <w:tcPr>
            <w:tcW w:w="15276" w:type="dxa"/>
            <w:tcBorders>
              <w:top w:val="single" w:sz="4" w:space="0" w:color="auto"/>
              <w:left w:val="single" w:sz="4" w:space="0" w:color="auto"/>
              <w:bottom w:val="nil"/>
              <w:right w:val="single" w:sz="4" w:space="0" w:color="auto"/>
            </w:tcBorders>
            <w:vAlign w:val="center"/>
            <w:hideMark/>
          </w:tcPr>
          <w:p w:rsidR="00CF1F85" w:rsidRDefault="00CF1F85" w:rsidP="00392F51">
            <w:pPr>
              <w:keepNext/>
              <w:spacing w:before="60"/>
              <w:ind w:left="0"/>
              <w:rPr>
                <w:rFonts w:cs="Arial"/>
                <w:b/>
                <w:sz w:val="20"/>
                <w:szCs w:val="20"/>
              </w:rPr>
            </w:pPr>
            <w:r>
              <w:rPr>
                <w:rFonts w:cs="Arial"/>
                <w:b/>
                <w:sz w:val="20"/>
                <w:szCs w:val="20"/>
              </w:rPr>
              <w:t>Finding:</w:t>
            </w:r>
          </w:p>
        </w:tc>
      </w:tr>
      <w:tr w:rsidR="00CF1F85" w:rsidTr="00CF1F85">
        <w:trPr>
          <w:trHeight w:val="112"/>
        </w:trPr>
        <w:tc>
          <w:tcPr>
            <w:tcW w:w="15276" w:type="dxa"/>
            <w:tcBorders>
              <w:top w:val="nil"/>
              <w:left w:val="single" w:sz="4" w:space="0" w:color="auto"/>
              <w:bottom w:val="single" w:sz="4" w:space="0" w:color="auto"/>
              <w:right w:val="single" w:sz="4" w:space="0" w:color="auto"/>
            </w:tcBorders>
            <w:vAlign w:val="center"/>
            <w:hideMark/>
          </w:tcPr>
          <w:p w:rsidR="00CF1F85" w:rsidRDefault="00CF1F85" w:rsidP="00392F51">
            <w:pPr>
              <w:spacing w:before="60"/>
              <w:ind w:left="0"/>
              <w:rPr>
                <w:rFonts w:cs="Arial"/>
                <w:sz w:val="20"/>
                <w:szCs w:val="20"/>
              </w:rPr>
            </w:pPr>
            <w:r>
              <w:rPr>
                <w:rFonts w:cs="Arial"/>
                <w:sz w:val="20"/>
                <w:szCs w:val="20"/>
              </w:rPr>
              <w:t xml:space="preserve">Three out of 12 medication signing sheets have “am” documented as the time given for non-packaged medications.  One resident has an inhaler prescribed twice daily, which is being administered daily.  </w:t>
            </w:r>
          </w:p>
        </w:tc>
      </w:tr>
      <w:tr w:rsidR="00CF1F85" w:rsidTr="00CF1F85">
        <w:trPr>
          <w:trHeight w:val="113"/>
        </w:trPr>
        <w:tc>
          <w:tcPr>
            <w:tcW w:w="15276" w:type="dxa"/>
            <w:tcBorders>
              <w:top w:val="single" w:sz="4" w:space="0" w:color="auto"/>
              <w:left w:val="single" w:sz="4" w:space="0" w:color="auto"/>
              <w:bottom w:val="nil"/>
              <w:right w:val="single" w:sz="4" w:space="0" w:color="auto"/>
            </w:tcBorders>
            <w:vAlign w:val="center"/>
            <w:hideMark/>
          </w:tcPr>
          <w:p w:rsidR="00CF1F85" w:rsidRDefault="00CF1F85" w:rsidP="00392F51">
            <w:pPr>
              <w:keepNext/>
              <w:spacing w:before="60"/>
              <w:ind w:left="0"/>
              <w:rPr>
                <w:rFonts w:cs="Arial"/>
                <w:b/>
                <w:sz w:val="20"/>
                <w:szCs w:val="20"/>
              </w:rPr>
            </w:pPr>
            <w:r>
              <w:rPr>
                <w:rFonts w:cs="Arial"/>
                <w:b/>
                <w:sz w:val="20"/>
                <w:szCs w:val="20"/>
              </w:rPr>
              <w:lastRenderedPageBreak/>
              <w:t>Corrective Action:</w:t>
            </w:r>
          </w:p>
        </w:tc>
      </w:tr>
      <w:tr w:rsidR="00CF1F85" w:rsidTr="00CF1F85">
        <w:trPr>
          <w:trHeight w:val="112"/>
        </w:trPr>
        <w:tc>
          <w:tcPr>
            <w:tcW w:w="15276" w:type="dxa"/>
            <w:tcBorders>
              <w:top w:val="nil"/>
              <w:left w:val="single" w:sz="4" w:space="0" w:color="auto"/>
              <w:bottom w:val="single" w:sz="4" w:space="0" w:color="auto"/>
              <w:right w:val="single" w:sz="4" w:space="0" w:color="auto"/>
            </w:tcBorders>
            <w:vAlign w:val="center"/>
            <w:hideMark/>
          </w:tcPr>
          <w:p w:rsidR="00CF1F85" w:rsidRDefault="00CF1F85" w:rsidP="00392F51">
            <w:pPr>
              <w:spacing w:before="60"/>
              <w:ind w:left="0"/>
              <w:rPr>
                <w:rFonts w:cs="Arial"/>
                <w:sz w:val="20"/>
                <w:szCs w:val="20"/>
              </w:rPr>
            </w:pPr>
            <w:r>
              <w:rPr>
                <w:rFonts w:cs="Arial"/>
                <w:sz w:val="20"/>
                <w:szCs w:val="20"/>
              </w:rPr>
              <w:t>Ensure the time is entered for administration of medications.  Ensure the right doses are administered as prescribed on the medication chart.</w:t>
            </w:r>
          </w:p>
        </w:tc>
      </w:tr>
      <w:tr w:rsidR="00CF1F85" w:rsidTr="00CF1F8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F1F85" w:rsidRDefault="00CF1F85" w:rsidP="00392F51">
            <w:pPr>
              <w:spacing w:before="60"/>
              <w:ind w:left="0"/>
              <w:rPr>
                <w:rFonts w:cs="Arial"/>
                <w:i/>
                <w:sz w:val="20"/>
                <w:szCs w:val="20"/>
              </w:rPr>
            </w:pPr>
            <w:r>
              <w:rPr>
                <w:rFonts w:cs="Arial"/>
                <w:b/>
                <w:sz w:val="20"/>
                <w:szCs w:val="20"/>
              </w:rPr>
              <w:t>Timeframe (days):</w:t>
            </w:r>
            <w:r>
              <w:rPr>
                <w:rFonts w:cs="Arial"/>
                <w:sz w:val="20"/>
                <w:szCs w:val="20"/>
              </w:rPr>
              <w:t xml:space="preserve">  7</w:t>
            </w:r>
            <w:r>
              <w:rPr>
                <w:rFonts w:cs="Arial"/>
                <w:i/>
                <w:sz w:val="20"/>
                <w:szCs w:val="20"/>
              </w:rPr>
              <w:t xml:space="preserve">      (e.g. for 1 week choose 7, for 1 month choose 30, for 6 months choose 180, etc.)</w:t>
            </w:r>
          </w:p>
        </w:tc>
      </w:tr>
    </w:tbl>
    <w:p w:rsidR="00CF1F85" w:rsidRDefault="00CF1F85" w:rsidP="00392F51">
      <w:pPr>
        <w:pStyle w:val="OutcomeDescription"/>
        <w:rPr>
          <w:lang w:eastAsia="en-NZ"/>
        </w:rPr>
      </w:pPr>
    </w:p>
    <w:p w:rsidR="00CF1F85" w:rsidRDefault="00CF1F85" w:rsidP="00392F51">
      <w:pPr>
        <w:pStyle w:val="Heading5"/>
        <w:spacing w:before="120"/>
        <w:ind w:left="0"/>
        <w:rPr>
          <w:rFonts w:eastAsiaTheme="minorHAnsi"/>
          <w:b/>
        </w:rPr>
      </w:pPr>
      <w:r>
        <w:rPr>
          <w:rFonts w:eastAsiaTheme="minorHAnsi"/>
          <w:b/>
        </w:rPr>
        <w:t>Criterion 1.3.12.3 (HDS(C</w:t>
      </w:r>
      <w:proofErr w:type="gramStart"/>
      <w:r>
        <w:rPr>
          <w:rFonts w:eastAsiaTheme="minorHAnsi"/>
          <w:b/>
        </w:rPr>
        <w:t>)S.2008:1.3.12.3</w:t>
      </w:r>
      <w:proofErr w:type="gramEnd"/>
      <w:r>
        <w:rPr>
          <w:rFonts w:eastAsiaTheme="minorHAnsi"/>
          <w:b/>
        </w:rPr>
        <w:t>)</w:t>
      </w:r>
    </w:p>
    <w:p w:rsidR="00CF1F85" w:rsidRDefault="00CF1F85" w:rsidP="00392F51">
      <w:pPr>
        <w:keepNext/>
        <w:spacing w:after="120"/>
        <w:ind w:left="0"/>
        <w:rPr>
          <w:rFonts w:eastAsiaTheme="minorHAnsi"/>
          <w:sz w:val="20"/>
          <w:szCs w:val="20"/>
        </w:rPr>
      </w:pPr>
      <w:r>
        <w:rPr>
          <w:sz w:val="20"/>
          <w:szCs w:val="20"/>
        </w:rPr>
        <w:t>Service providers responsible for medicine management are competent to perform the function for each stage they manage.</w:t>
      </w:r>
    </w:p>
    <w:tbl>
      <w:tblPr>
        <w:tblStyle w:val="TableGrid"/>
        <w:tblW w:w="0" w:type="auto"/>
        <w:tblLook w:val="04A0" w:firstRow="1" w:lastRow="0" w:firstColumn="1" w:lastColumn="0" w:noHBand="0" w:noVBand="1"/>
      </w:tblPr>
      <w:tblGrid>
        <w:gridCol w:w="15276"/>
      </w:tblGrid>
      <w:tr w:rsidR="00CF1F85" w:rsidTr="00CF1F85">
        <w:tc>
          <w:tcPr>
            <w:tcW w:w="15276" w:type="dxa"/>
            <w:tcBorders>
              <w:top w:val="single" w:sz="4" w:space="0" w:color="auto"/>
              <w:left w:val="single" w:sz="4" w:space="0" w:color="auto"/>
              <w:bottom w:val="single" w:sz="4" w:space="0" w:color="auto"/>
              <w:right w:val="single" w:sz="4" w:space="0" w:color="auto"/>
            </w:tcBorders>
            <w:vAlign w:val="center"/>
            <w:hideMark/>
          </w:tcPr>
          <w:p w:rsidR="00CF1F85" w:rsidRDefault="00CF1F85" w:rsidP="00392F5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F1F85" w:rsidTr="00CF1F85">
        <w:trPr>
          <w:trHeight w:val="113"/>
        </w:trPr>
        <w:tc>
          <w:tcPr>
            <w:tcW w:w="15276" w:type="dxa"/>
            <w:tcBorders>
              <w:top w:val="single" w:sz="4" w:space="0" w:color="auto"/>
              <w:left w:val="single" w:sz="4" w:space="0" w:color="auto"/>
              <w:bottom w:val="nil"/>
              <w:right w:val="single" w:sz="4" w:space="0" w:color="auto"/>
            </w:tcBorders>
            <w:vAlign w:val="center"/>
            <w:hideMark/>
          </w:tcPr>
          <w:p w:rsidR="00CF1F85" w:rsidRDefault="00CF1F85" w:rsidP="00392F51">
            <w:pPr>
              <w:keepNext/>
              <w:spacing w:before="60"/>
              <w:ind w:left="0"/>
              <w:rPr>
                <w:rFonts w:cs="Arial"/>
                <w:b/>
                <w:sz w:val="20"/>
                <w:szCs w:val="20"/>
              </w:rPr>
            </w:pPr>
            <w:r>
              <w:rPr>
                <w:rFonts w:cs="Arial"/>
                <w:b/>
                <w:sz w:val="20"/>
                <w:szCs w:val="20"/>
              </w:rPr>
              <w:t>Evidence:</w:t>
            </w:r>
          </w:p>
        </w:tc>
      </w:tr>
      <w:tr w:rsidR="00CF1F85" w:rsidTr="00CF1F85">
        <w:trPr>
          <w:trHeight w:val="112"/>
        </w:trPr>
        <w:tc>
          <w:tcPr>
            <w:tcW w:w="15276" w:type="dxa"/>
            <w:tcBorders>
              <w:top w:val="nil"/>
              <w:left w:val="single" w:sz="4" w:space="0" w:color="auto"/>
              <w:bottom w:val="single" w:sz="4" w:space="0" w:color="auto"/>
              <w:right w:val="single" w:sz="4" w:space="0" w:color="auto"/>
            </w:tcBorders>
            <w:vAlign w:val="center"/>
          </w:tcPr>
          <w:p w:rsidR="00CF1F85" w:rsidRDefault="00CF1F85" w:rsidP="00392F51">
            <w:pPr>
              <w:spacing w:before="60"/>
              <w:ind w:left="0"/>
              <w:rPr>
                <w:rFonts w:cs="Arial"/>
                <w:sz w:val="20"/>
                <w:szCs w:val="20"/>
              </w:rPr>
            </w:pPr>
          </w:p>
        </w:tc>
      </w:tr>
      <w:tr w:rsidR="00CF1F85" w:rsidTr="00CF1F85">
        <w:trPr>
          <w:trHeight w:val="113"/>
        </w:trPr>
        <w:tc>
          <w:tcPr>
            <w:tcW w:w="15276" w:type="dxa"/>
            <w:tcBorders>
              <w:top w:val="single" w:sz="4" w:space="0" w:color="auto"/>
              <w:left w:val="single" w:sz="4" w:space="0" w:color="auto"/>
              <w:bottom w:val="nil"/>
              <w:right w:val="single" w:sz="4" w:space="0" w:color="auto"/>
            </w:tcBorders>
            <w:vAlign w:val="center"/>
            <w:hideMark/>
          </w:tcPr>
          <w:p w:rsidR="00CF1F85" w:rsidRDefault="00CF1F85" w:rsidP="00392F51">
            <w:pPr>
              <w:keepNext/>
              <w:spacing w:before="60"/>
              <w:ind w:left="0"/>
              <w:rPr>
                <w:rFonts w:cs="Arial"/>
                <w:b/>
                <w:sz w:val="20"/>
                <w:szCs w:val="20"/>
              </w:rPr>
            </w:pPr>
            <w:r>
              <w:rPr>
                <w:rFonts w:cs="Arial"/>
                <w:b/>
                <w:sz w:val="20"/>
                <w:szCs w:val="20"/>
              </w:rPr>
              <w:t>Finding:</w:t>
            </w:r>
          </w:p>
        </w:tc>
      </w:tr>
      <w:tr w:rsidR="00CF1F85" w:rsidTr="00CF1F85">
        <w:trPr>
          <w:trHeight w:val="112"/>
        </w:trPr>
        <w:tc>
          <w:tcPr>
            <w:tcW w:w="15276" w:type="dxa"/>
            <w:tcBorders>
              <w:top w:val="nil"/>
              <w:left w:val="single" w:sz="4" w:space="0" w:color="auto"/>
              <w:bottom w:val="single" w:sz="4" w:space="0" w:color="auto"/>
              <w:right w:val="single" w:sz="4" w:space="0" w:color="auto"/>
            </w:tcBorders>
            <w:vAlign w:val="center"/>
          </w:tcPr>
          <w:p w:rsidR="00CF1F85" w:rsidRDefault="00CF1F85" w:rsidP="00392F51">
            <w:pPr>
              <w:spacing w:before="60"/>
              <w:ind w:left="0"/>
              <w:rPr>
                <w:rFonts w:cs="Arial"/>
                <w:sz w:val="20"/>
                <w:szCs w:val="20"/>
              </w:rPr>
            </w:pPr>
          </w:p>
        </w:tc>
      </w:tr>
      <w:tr w:rsidR="00CF1F85" w:rsidTr="00CF1F85">
        <w:trPr>
          <w:trHeight w:val="113"/>
        </w:trPr>
        <w:tc>
          <w:tcPr>
            <w:tcW w:w="15276" w:type="dxa"/>
            <w:tcBorders>
              <w:top w:val="single" w:sz="4" w:space="0" w:color="auto"/>
              <w:left w:val="single" w:sz="4" w:space="0" w:color="auto"/>
              <w:bottom w:val="nil"/>
              <w:right w:val="single" w:sz="4" w:space="0" w:color="auto"/>
            </w:tcBorders>
            <w:vAlign w:val="center"/>
            <w:hideMark/>
          </w:tcPr>
          <w:p w:rsidR="00CF1F85" w:rsidRDefault="00CF1F85" w:rsidP="00392F51">
            <w:pPr>
              <w:keepNext/>
              <w:spacing w:before="60"/>
              <w:ind w:left="0"/>
              <w:rPr>
                <w:rFonts w:cs="Arial"/>
                <w:b/>
                <w:sz w:val="20"/>
                <w:szCs w:val="20"/>
              </w:rPr>
            </w:pPr>
            <w:r>
              <w:rPr>
                <w:rFonts w:cs="Arial"/>
                <w:b/>
                <w:sz w:val="20"/>
                <w:szCs w:val="20"/>
              </w:rPr>
              <w:t>Corrective Action:</w:t>
            </w:r>
          </w:p>
        </w:tc>
      </w:tr>
      <w:tr w:rsidR="00CF1F85" w:rsidTr="00CF1F85">
        <w:trPr>
          <w:trHeight w:val="112"/>
        </w:trPr>
        <w:tc>
          <w:tcPr>
            <w:tcW w:w="15276" w:type="dxa"/>
            <w:tcBorders>
              <w:top w:val="nil"/>
              <w:left w:val="single" w:sz="4" w:space="0" w:color="auto"/>
              <w:bottom w:val="single" w:sz="4" w:space="0" w:color="auto"/>
              <w:right w:val="single" w:sz="4" w:space="0" w:color="auto"/>
            </w:tcBorders>
            <w:vAlign w:val="center"/>
          </w:tcPr>
          <w:p w:rsidR="00CF1F85" w:rsidRDefault="00CF1F85" w:rsidP="00392F51">
            <w:pPr>
              <w:spacing w:before="60"/>
              <w:ind w:left="0"/>
              <w:rPr>
                <w:rFonts w:cs="Arial"/>
                <w:sz w:val="20"/>
                <w:szCs w:val="20"/>
              </w:rPr>
            </w:pPr>
          </w:p>
        </w:tc>
      </w:tr>
      <w:tr w:rsidR="00CF1F85" w:rsidTr="00CF1F8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F1F85" w:rsidRDefault="00CF1F85" w:rsidP="00392F51">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F1F85" w:rsidRDefault="00CF1F85" w:rsidP="00392F51">
      <w:pPr>
        <w:pStyle w:val="OutcomeDescription"/>
        <w:rPr>
          <w:lang w:eastAsia="en-NZ"/>
        </w:rPr>
      </w:pPr>
    </w:p>
    <w:p w:rsidR="00CF1F85" w:rsidRDefault="00CF1F85" w:rsidP="00392F51">
      <w:pPr>
        <w:pStyle w:val="Heading5"/>
        <w:spacing w:before="120"/>
        <w:ind w:left="0"/>
        <w:rPr>
          <w:rFonts w:eastAsiaTheme="minorHAnsi"/>
          <w:b/>
        </w:rPr>
      </w:pPr>
      <w:r>
        <w:rPr>
          <w:rFonts w:eastAsiaTheme="minorHAnsi"/>
          <w:b/>
        </w:rPr>
        <w:t>Criterion 1.3.12.5 (HDS(C</w:t>
      </w:r>
      <w:proofErr w:type="gramStart"/>
      <w:r>
        <w:rPr>
          <w:rFonts w:eastAsiaTheme="minorHAnsi"/>
          <w:b/>
        </w:rPr>
        <w:t>)S.2008:1.3.12.5</w:t>
      </w:r>
      <w:proofErr w:type="gramEnd"/>
      <w:r>
        <w:rPr>
          <w:rFonts w:eastAsiaTheme="minorHAnsi"/>
          <w:b/>
        </w:rPr>
        <w:t>)</w:t>
      </w:r>
    </w:p>
    <w:p w:rsidR="00CF1F85" w:rsidRDefault="00CF1F85" w:rsidP="00392F51">
      <w:pPr>
        <w:keepNext/>
        <w:spacing w:after="120"/>
        <w:ind w:left="0"/>
        <w:rPr>
          <w:rFonts w:eastAsiaTheme="minorHAnsi"/>
          <w:sz w:val="20"/>
          <w:szCs w:val="20"/>
        </w:rPr>
      </w:pPr>
      <w:proofErr w:type="gramStart"/>
      <w:r>
        <w:rPr>
          <w:sz w:val="20"/>
          <w:szCs w:val="20"/>
        </w:rPr>
        <w:t>The facilitation of safe self-administration of medicines by consumers where appropriate.</w:t>
      </w:r>
      <w:proofErr w:type="gramEnd"/>
    </w:p>
    <w:tbl>
      <w:tblPr>
        <w:tblStyle w:val="TableGrid"/>
        <w:tblW w:w="0" w:type="auto"/>
        <w:tblLook w:val="04A0" w:firstRow="1" w:lastRow="0" w:firstColumn="1" w:lastColumn="0" w:noHBand="0" w:noVBand="1"/>
      </w:tblPr>
      <w:tblGrid>
        <w:gridCol w:w="15276"/>
      </w:tblGrid>
      <w:tr w:rsidR="00CF1F85" w:rsidTr="00CF1F85">
        <w:tc>
          <w:tcPr>
            <w:tcW w:w="15276" w:type="dxa"/>
            <w:tcBorders>
              <w:top w:val="single" w:sz="4" w:space="0" w:color="auto"/>
              <w:left w:val="single" w:sz="4" w:space="0" w:color="auto"/>
              <w:bottom w:val="single" w:sz="4" w:space="0" w:color="auto"/>
              <w:right w:val="single" w:sz="4" w:space="0" w:color="auto"/>
            </w:tcBorders>
            <w:vAlign w:val="center"/>
            <w:hideMark/>
          </w:tcPr>
          <w:p w:rsidR="00CF1F85" w:rsidRDefault="00CF1F85" w:rsidP="00392F5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F1F85" w:rsidTr="00CF1F85">
        <w:trPr>
          <w:trHeight w:val="113"/>
        </w:trPr>
        <w:tc>
          <w:tcPr>
            <w:tcW w:w="15276" w:type="dxa"/>
            <w:tcBorders>
              <w:top w:val="single" w:sz="4" w:space="0" w:color="auto"/>
              <w:left w:val="single" w:sz="4" w:space="0" w:color="auto"/>
              <w:bottom w:val="nil"/>
              <w:right w:val="single" w:sz="4" w:space="0" w:color="auto"/>
            </w:tcBorders>
            <w:vAlign w:val="center"/>
            <w:hideMark/>
          </w:tcPr>
          <w:p w:rsidR="00CF1F85" w:rsidRDefault="00CF1F85" w:rsidP="00392F51">
            <w:pPr>
              <w:keepNext/>
              <w:spacing w:before="60"/>
              <w:ind w:left="0"/>
              <w:rPr>
                <w:rFonts w:cs="Arial"/>
                <w:b/>
                <w:sz w:val="20"/>
                <w:szCs w:val="20"/>
              </w:rPr>
            </w:pPr>
            <w:r>
              <w:rPr>
                <w:rFonts w:cs="Arial"/>
                <w:b/>
                <w:sz w:val="20"/>
                <w:szCs w:val="20"/>
              </w:rPr>
              <w:t>Evidence:</w:t>
            </w:r>
          </w:p>
        </w:tc>
      </w:tr>
      <w:tr w:rsidR="00CF1F85" w:rsidTr="00CF1F85">
        <w:trPr>
          <w:trHeight w:val="112"/>
        </w:trPr>
        <w:tc>
          <w:tcPr>
            <w:tcW w:w="15276" w:type="dxa"/>
            <w:tcBorders>
              <w:top w:val="nil"/>
              <w:left w:val="single" w:sz="4" w:space="0" w:color="auto"/>
              <w:bottom w:val="single" w:sz="4" w:space="0" w:color="auto"/>
              <w:right w:val="single" w:sz="4" w:space="0" w:color="auto"/>
            </w:tcBorders>
            <w:vAlign w:val="center"/>
          </w:tcPr>
          <w:p w:rsidR="00CF1F85" w:rsidRDefault="00CF1F85" w:rsidP="00392F51">
            <w:pPr>
              <w:spacing w:before="60"/>
              <w:ind w:left="0"/>
              <w:rPr>
                <w:rFonts w:cs="Arial"/>
                <w:sz w:val="20"/>
                <w:szCs w:val="20"/>
              </w:rPr>
            </w:pPr>
          </w:p>
        </w:tc>
      </w:tr>
      <w:tr w:rsidR="00CF1F85" w:rsidTr="00CF1F85">
        <w:trPr>
          <w:trHeight w:val="113"/>
        </w:trPr>
        <w:tc>
          <w:tcPr>
            <w:tcW w:w="15276" w:type="dxa"/>
            <w:tcBorders>
              <w:top w:val="single" w:sz="4" w:space="0" w:color="auto"/>
              <w:left w:val="single" w:sz="4" w:space="0" w:color="auto"/>
              <w:bottom w:val="nil"/>
              <w:right w:val="single" w:sz="4" w:space="0" w:color="auto"/>
            </w:tcBorders>
            <w:vAlign w:val="center"/>
            <w:hideMark/>
          </w:tcPr>
          <w:p w:rsidR="00CF1F85" w:rsidRDefault="00CF1F85" w:rsidP="00392F51">
            <w:pPr>
              <w:keepNext/>
              <w:spacing w:before="60"/>
              <w:ind w:left="0"/>
              <w:rPr>
                <w:rFonts w:cs="Arial"/>
                <w:b/>
                <w:sz w:val="20"/>
                <w:szCs w:val="20"/>
              </w:rPr>
            </w:pPr>
            <w:r>
              <w:rPr>
                <w:rFonts w:cs="Arial"/>
                <w:b/>
                <w:sz w:val="20"/>
                <w:szCs w:val="20"/>
              </w:rPr>
              <w:t>Finding:</w:t>
            </w:r>
          </w:p>
        </w:tc>
      </w:tr>
      <w:tr w:rsidR="00CF1F85" w:rsidTr="00CF1F85">
        <w:trPr>
          <w:trHeight w:val="112"/>
        </w:trPr>
        <w:tc>
          <w:tcPr>
            <w:tcW w:w="15276" w:type="dxa"/>
            <w:tcBorders>
              <w:top w:val="nil"/>
              <w:left w:val="single" w:sz="4" w:space="0" w:color="auto"/>
              <w:bottom w:val="single" w:sz="4" w:space="0" w:color="auto"/>
              <w:right w:val="single" w:sz="4" w:space="0" w:color="auto"/>
            </w:tcBorders>
            <w:vAlign w:val="center"/>
          </w:tcPr>
          <w:p w:rsidR="00CF1F85" w:rsidRDefault="00CF1F85" w:rsidP="00392F51">
            <w:pPr>
              <w:spacing w:before="60"/>
              <w:ind w:left="0"/>
              <w:rPr>
                <w:rFonts w:cs="Arial"/>
                <w:sz w:val="20"/>
                <w:szCs w:val="20"/>
              </w:rPr>
            </w:pPr>
          </w:p>
        </w:tc>
      </w:tr>
      <w:tr w:rsidR="00CF1F85" w:rsidTr="00CF1F85">
        <w:trPr>
          <w:trHeight w:val="113"/>
        </w:trPr>
        <w:tc>
          <w:tcPr>
            <w:tcW w:w="15276" w:type="dxa"/>
            <w:tcBorders>
              <w:top w:val="single" w:sz="4" w:space="0" w:color="auto"/>
              <w:left w:val="single" w:sz="4" w:space="0" w:color="auto"/>
              <w:bottom w:val="nil"/>
              <w:right w:val="single" w:sz="4" w:space="0" w:color="auto"/>
            </w:tcBorders>
            <w:vAlign w:val="center"/>
            <w:hideMark/>
          </w:tcPr>
          <w:p w:rsidR="00CF1F85" w:rsidRDefault="00CF1F85" w:rsidP="00392F51">
            <w:pPr>
              <w:keepNext/>
              <w:spacing w:before="60"/>
              <w:ind w:left="0"/>
              <w:rPr>
                <w:rFonts w:cs="Arial"/>
                <w:b/>
                <w:sz w:val="20"/>
                <w:szCs w:val="20"/>
              </w:rPr>
            </w:pPr>
            <w:r>
              <w:rPr>
                <w:rFonts w:cs="Arial"/>
                <w:b/>
                <w:sz w:val="20"/>
                <w:szCs w:val="20"/>
              </w:rPr>
              <w:t>Corrective Action:</w:t>
            </w:r>
          </w:p>
        </w:tc>
      </w:tr>
      <w:tr w:rsidR="00CF1F85" w:rsidTr="00CF1F85">
        <w:trPr>
          <w:trHeight w:val="112"/>
        </w:trPr>
        <w:tc>
          <w:tcPr>
            <w:tcW w:w="15276" w:type="dxa"/>
            <w:tcBorders>
              <w:top w:val="nil"/>
              <w:left w:val="single" w:sz="4" w:space="0" w:color="auto"/>
              <w:bottom w:val="single" w:sz="4" w:space="0" w:color="auto"/>
              <w:right w:val="single" w:sz="4" w:space="0" w:color="auto"/>
            </w:tcBorders>
            <w:vAlign w:val="center"/>
          </w:tcPr>
          <w:p w:rsidR="00CF1F85" w:rsidRDefault="00CF1F85" w:rsidP="00392F51">
            <w:pPr>
              <w:spacing w:before="60"/>
              <w:ind w:left="0"/>
              <w:rPr>
                <w:rFonts w:cs="Arial"/>
                <w:sz w:val="20"/>
                <w:szCs w:val="20"/>
              </w:rPr>
            </w:pPr>
          </w:p>
        </w:tc>
      </w:tr>
      <w:tr w:rsidR="00CF1F85" w:rsidTr="00CF1F8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F1F85" w:rsidRDefault="00CF1F85" w:rsidP="00392F51">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F1F85" w:rsidRDefault="00CF1F85" w:rsidP="00392F51">
      <w:pPr>
        <w:pStyle w:val="OutcomeDescription"/>
        <w:rPr>
          <w:lang w:eastAsia="en-NZ"/>
        </w:rPr>
      </w:pPr>
    </w:p>
    <w:p w:rsidR="00CF1F85" w:rsidRDefault="00CF1F85" w:rsidP="00392F51">
      <w:pPr>
        <w:pStyle w:val="Heading5"/>
        <w:spacing w:before="120"/>
        <w:ind w:left="0"/>
        <w:rPr>
          <w:rFonts w:eastAsiaTheme="minorHAnsi"/>
          <w:b/>
        </w:rPr>
      </w:pPr>
      <w:r>
        <w:rPr>
          <w:rFonts w:eastAsiaTheme="minorHAnsi"/>
          <w:b/>
        </w:rPr>
        <w:lastRenderedPageBreak/>
        <w:t>Criterion 1.3.12.6 (HDS(C</w:t>
      </w:r>
      <w:proofErr w:type="gramStart"/>
      <w:r>
        <w:rPr>
          <w:rFonts w:eastAsiaTheme="minorHAnsi"/>
          <w:b/>
        </w:rPr>
        <w:t>)S.2008:1.3.12.6</w:t>
      </w:r>
      <w:proofErr w:type="gramEnd"/>
      <w:r>
        <w:rPr>
          <w:rFonts w:eastAsiaTheme="minorHAnsi"/>
          <w:b/>
        </w:rPr>
        <w:t>)</w:t>
      </w:r>
    </w:p>
    <w:p w:rsidR="00CF1F85" w:rsidRDefault="00CF1F85" w:rsidP="00392F51">
      <w:pPr>
        <w:keepNext/>
        <w:spacing w:after="120"/>
        <w:ind w:left="0"/>
        <w:rPr>
          <w:rFonts w:eastAsiaTheme="minorHAnsi"/>
          <w:sz w:val="20"/>
          <w:szCs w:val="20"/>
        </w:rPr>
      </w:pPr>
      <w:r>
        <w:rPr>
          <w:sz w:val="20"/>
          <w:szCs w:val="20"/>
        </w:rPr>
        <w:t>Medicine management information is recorded to a level of detail, and communicated to consumers at a frequency and detail to comply with legislation and guidelines.</w:t>
      </w:r>
    </w:p>
    <w:tbl>
      <w:tblPr>
        <w:tblStyle w:val="TableGrid"/>
        <w:tblW w:w="0" w:type="auto"/>
        <w:tblLook w:val="04A0" w:firstRow="1" w:lastRow="0" w:firstColumn="1" w:lastColumn="0" w:noHBand="0" w:noVBand="1"/>
      </w:tblPr>
      <w:tblGrid>
        <w:gridCol w:w="15276"/>
      </w:tblGrid>
      <w:tr w:rsidR="00CF1F85" w:rsidTr="00CF1F85">
        <w:tc>
          <w:tcPr>
            <w:tcW w:w="15276" w:type="dxa"/>
            <w:tcBorders>
              <w:top w:val="single" w:sz="4" w:space="0" w:color="auto"/>
              <w:left w:val="single" w:sz="4" w:space="0" w:color="auto"/>
              <w:bottom w:val="single" w:sz="4" w:space="0" w:color="auto"/>
              <w:right w:val="single" w:sz="4" w:space="0" w:color="auto"/>
            </w:tcBorders>
            <w:vAlign w:val="center"/>
            <w:hideMark/>
          </w:tcPr>
          <w:p w:rsidR="00CF1F85" w:rsidRDefault="00CF1F85" w:rsidP="00392F5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F1F85" w:rsidTr="00CF1F85">
        <w:trPr>
          <w:trHeight w:val="113"/>
        </w:trPr>
        <w:tc>
          <w:tcPr>
            <w:tcW w:w="15276" w:type="dxa"/>
            <w:tcBorders>
              <w:top w:val="single" w:sz="4" w:space="0" w:color="auto"/>
              <w:left w:val="single" w:sz="4" w:space="0" w:color="auto"/>
              <w:bottom w:val="nil"/>
              <w:right w:val="single" w:sz="4" w:space="0" w:color="auto"/>
            </w:tcBorders>
            <w:vAlign w:val="center"/>
            <w:hideMark/>
          </w:tcPr>
          <w:p w:rsidR="00CF1F85" w:rsidRDefault="00CF1F85" w:rsidP="00392F51">
            <w:pPr>
              <w:keepNext/>
              <w:spacing w:before="60"/>
              <w:ind w:left="0"/>
              <w:rPr>
                <w:rFonts w:cs="Arial"/>
                <w:b/>
                <w:sz w:val="20"/>
                <w:szCs w:val="20"/>
              </w:rPr>
            </w:pPr>
            <w:r>
              <w:rPr>
                <w:rFonts w:cs="Arial"/>
                <w:b/>
                <w:sz w:val="20"/>
                <w:szCs w:val="20"/>
              </w:rPr>
              <w:t>Evidence:</w:t>
            </w:r>
          </w:p>
        </w:tc>
      </w:tr>
      <w:tr w:rsidR="00CF1F85" w:rsidTr="00CF1F85">
        <w:trPr>
          <w:trHeight w:val="112"/>
        </w:trPr>
        <w:tc>
          <w:tcPr>
            <w:tcW w:w="15276" w:type="dxa"/>
            <w:tcBorders>
              <w:top w:val="nil"/>
              <w:left w:val="single" w:sz="4" w:space="0" w:color="auto"/>
              <w:bottom w:val="single" w:sz="4" w:space="0" w:color="auto"/>
              <w:right w:val="single" w:sz="4" w:space="0" w:color="auto"/>
            </w:tcBorders>
            <w:vAlign w:val="center"/>
          </w:tcPr>
          <w:p w:rsidR="00CF1F85" w:rsidRDefault="00CF1F85" w:rsidP="00392F51">
            <w:pPr>
              <w:spacing w:before="60"/>
              <w:ind w:left="0"/>
              <w:rPr>
                <w:rFonts w:cs="Arial"/>
                <w:sz w:val="20"/>
                <w:szCs w:val="20"/>
              </w:rPr>
            </w:pPr>
          </w:p>
        </w:tc>
      </w:tr>
      <w:tr w:rsidR="00CF1F85" w:rsidTr="00CF1F85">
        <w:trPr>
          <w:trHeight w:val="113"/>
        </w:trPr>
        <w:tc>
          <w:tcPr>
            <w:tcW w:w="15276" w:type="dxa"/>
            <w:tcBorders>
              <w:top w:val="single" w:sz="4" w:space="0" w:color="auto"/>
              <w:left w:val="single" w:sz="4" w:space="0" w:color="auto"/>
              <w:bottom w:val="nil"/>
              <w:right w:val="single" w:sz="4" w:space="0" w:color="auto"/>
            </w:tcBorders>
            <w:vAlign w:val="center"/>
            <w:hideMark/>
          </w:tcPr>
          <w:p w:rsidR="00CF1F85" w:rsidRDefault="00CF1F85" w:rsidP="00392F51">
            <w:pPr>
              <w:keepNext/>
              <w:spacing w:before="60"/>
              <w:ind w:left="0"/>
              <w:rPr>
                <w:rFonts w:cs="Arial"/>
                <w:b/>
                <w:sz w:val="20"/>
                <w:szCs w:val="20"/>
              </w:rPr>
            </w:pPr>
            <w:r>
              <w:rPr>
                <w:rFonts w:cs="Arial"/>
                <w:b/>
                <w:sz w:val="20"/>
                <w:szCs w:val="20"/>
              </w:rPr>
              <w:t>Finding:</w:t>
            </w:r>
          </w:p>
        </w:tc>
      </w:tr>
      <w:tr w:rsidR="00CF1F85" w:rsidTr="00CF1F85">
        <w:trPr>
          <w:trHeight w:val="112"/>
        </w:trPr>
        <w:tc>
          <w:tcPr>
            <w:tcW w:w="15276" w:type="dxa"/>
            <w:tcBorders>
              <w:top w:val="nil"/>
              <w:left w:val="single" w:sz="4" w:space="0" w:color="auto"/>
              <w:bottom w:val="single" w:sz="4" w:space="0" w:color="auto"/>
              <w:right w:val="single" w:sz="4" w:space="0" w:color="auto"/>
            </w:tcBorders>
            <w:vAlign w:val="center"/>
          </w:tcPr>
          <w:p w:rsidR="00CF1F85" w:rsidRDefault="00CF1F85" w:rsidP="00392F51">
            <w:pPr>
              <w:spacing w:before="60"/>
              <w:ind w:left="0"/>
              <w:rPr>
                <w:rFonts w:cs="Arial"/>
                <w:sz w:val="20"/>
                <w:szCs w:val="20"/>
              </w:rPr>
            </w:pPr>
          </w:p>
        </w:tc>
      </w:tr>
      <w:tr w:rsidR="00CF1F85" w:rsidTr="00CF1F85">
        <w:trPr>
          <w:trHeight w:val="113"/>
        </w:trPr>
        <w:tc>
          <w:tcPr>
            <w:tcW w:w="15276" w:type="dxa"/>
            <w:tcBorders>
              <w:top w:val="single" w:sz="4" w:space="0" w:color="auto"/>
              <w:left w:val="single" w:sz="4" w:space="0" w:color="auto"/>
              <w:bottom w:val="nil"/>
              <w:right w:val="single" w:sz="4" w:space="0" w:color="auto"/>
            </w:tcBorders>
            <w:vAlign w:val="center"/>
            <w:hideMark/>
          </w:tcPr>
          <w:p w:rsidR="00CF1F85" w:rsidRDefault="00CF1F85" w:rsidP="00392F51">
            <w:pPr>
              <w:keepNext/>
              <w:spacing w:before="60"/>
              <w:ind w:left="0"/>
              <w:rPr>
                <w:rFonts w:cs="Arial"/>
                <w:b/>
                <w:sz w:val="20"/>
                <w:szCs w:val="20"/>
              </w:rPr>
            </w:pPr>
            <w:r>
              <w:rPr>
                <w:rFonts w:cs="Arial"/>
                <w:b/>
                <w:sz w:val="20"/>
                <w:szCs w:val="20"/>
              </w:rPr>
              <w:t>Corrective Action:</w:t>
            </w:r>
          </w:p>
        </w:tc>
      </w:tr>
      <w:tr w:rsidR="00CF1F85" w:rsidTr="00CF1F85">
        <w:trPr>
          <w:trHeight w:val="112"/>
        </w:trPr>
        <w:tc>
          <w:tcPr>
            <w:tcW w:w="15276" w:type="dxa"/>
            <w:tcBorders>
              <w:top w:val="nil"/>
              <w:left w:val="single" w:sz="4" w:space="0" w:color="auto"/>
              <w:bottom w:val="single" w:sz="4" w:space="0" w:color="auto"/>
              <w:right w:val="single" w:sz="4" w:space="0" w:color="auto"/>
            </w:tcBorders>
            <w:vAlign w:val="center"/>
          </w:tcPr>
          <w:p w:rsidR="00CF1F85" w:rsidRDefault="00CF1F85" w:rsidP="00392F51">
            <w:pPr>
              <w:spacing w:before="60"/>
              <w:ind w:left="0"/>
              <w:rPr>
                <w:rFonts w:cs="Arial"/>
                <w:sz w:val="20"/>
                <w:szCs w:val="20"/>
              </w:rPr>
            </w:pPr>
          </w:p>
        </w:tc>
      </w:tr>
      <w:tr w:rsidR="00CF1F85" w:rsidTr="00CF1F8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F1F85" w:rsidRDefault="00CF1F85" w:rsidP="00392F51">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F1F85" w:rsidRDefault="00CF1F85" w:rsidP="00392F51">
      <w:pPr>
        <w:pStyle w:val="OutcomeDescription"/>
        <w:rPr>
          <w:lang w:eastAsia="en-NZ"/>
        </w:rPr>
      </w:pPr>
    </w:p>
    <w:p w:rsidR="00CF1F85" w:rsidRDefault="00CF1F85" w:rsidP="00392F51">
      <w:pPr>
        <w:pStyle w:val="Heading4"/>
        <w:rPr>
          <w:rStyle w:val="Heading4Char"/>
          <w:iCs/>
        </w:rPr>
      </w:pPr>
      <w:r>
        <w:t>Standard 1.3.13: Nutrition, Safe Food, And Fluid Management</w:t>
      </w:r>
      <w:r>
        <w:rPr>
          <w:rStyle w:val="Heading4Char"/>
          <w:b/>
          <w:bCs/>
        </w:rPr>
        <w:t xml:space="preserve"> (</w:t>
      </w:r>
      <w:r>
        <w:t>HDS(C</w:t>
      </w:r>
      <w:proofErr w:type="gramStart"/>
      <w:r>
        <w:t>)S.2008:1.3.13</w:t>
      </w:r>
      <w:proofErr w:type="gramEnd"/>
      <w:r>
        <w:t>)</w:t>
      </w:r>
    </w:p>
    <w:p w:rsidR="00CF1F85" w:rsidRDefault="00CF1F85" w:rsidP="00392F51">
      <w:pPr>
        <w:keepNext/>
        <w:spacing w:after="120"/>
        <w:ind w:left="0"/>
        <w:rPr>
          <w:rFonts w:eastAsiaTheme="minorHAnsi" w:cs="Arial"/>
          <w:sz w:val="20"/>
          <w:szCs w:val="20"/>
        </w:rPr>
      </w:pPr>
      <w:r>
        <w:rPr>
          <w:rFonts w:cs="Arial"/>
          <w:sz w:val="20"/>
          <w:szCs w:val="20"/>
        </w:rPr>
        <w:t xml:space="preserve">A consumer's individual food, fluids and nutritional needs are met where this service is a component of service delivery. </w:t>
      </w:r>
    </w:p>
    <w:p w:rsidR="00CF1F85" w:rsidRDefault="00CF1F85" w:rsidP="00392F51">
      <w:pPr>
        <w:keepNext/>
        <w:spacing w:after="120"/>
        <w:ind w:left="0"/>
        <w:rPr>
          <w:rFonts w:cstheme="minorBidi"/>
          <w:sz w:val="20"/>
          <w:szCs w:val="20"/>
        </w:rPr>
      </w:pPr>
      <w:r>
        <w:rPr>
          <w:rFonts w:cs="Arial"/>
          <w:sz w:val="20"/>
          <w:szCs w:val="20"/>
        </w:rPr>
        <w:t xml:space="preserve">ARC D1.1a; D15.2b; D19.2c; </w:t>
      </w:r>
      <w:proofErr w:type="gramStart"/>
      <w:r>
        <w:rPr>
          <w:rFonts w:cs="Arial"/>
          <w:sz w:val="20"/>
          <w:szCs w:val="20"/>
        </w:rPr>
        <w:t>E3.3f  ARHSS</w:t>
      </w:r>
      <w:proofErr w:type="gramEnd"/>
      <w:r>
        <w:rPr>
          <w:rFonts w:cs="Arial"/>
          <w:sz w:val="20"/>
          <w:szCs w:val="20"/>
        </w:rPr>
        <w:t xml:space="preserve"> D1.1a; D15.2b; D15.2f; D19.2c</w:t>
      </w:r>
    </w:p>
    <w:tbl>
      <w:tblPr>
        <w:tblStyle w:val="TableGrid"/>
        <w:tblW w:w="0" w:type="auto"/>
        <w:tblLook w:val="04A0" w:firstRow="1" w:lastRow="0" w:firstColumn="1" w:lastColumn="0" w:noHBand="0" w:noVBand="1"/>
      </w:tblPr>
      <w:tblGrid>
        <w:gridCol w:w="15276"/>
      </w:tblGrid>
      <w:tr w:rsidR="00CF1F85" w:rsidTr="00CF1F85">
        <w:tc>
          <w:tcPr>
            <w:tcW w:w="15276" w:type="dxa"/>
            <w:tcBorders>
              <w:top w:val="single" w:sz="4" w:space="0" w:color="auto"/>
              <w:left w:val="single" w:sz="4" w:space="0" w:color="auto"/>
              <w:bottom w:val="single" w:sz="4" w:space="0" w:color="auto"/>
              <w:right w:val="single" w:sz="4" w:space="0" w:color="auto"/>
            </w:tcBorders>
            <w:vAlign w:val="center"/>
            <w:hideMark/>
          </w:tcPr>
          <w:p w:rsidR="00CF1F85" w:rsidRDefault="00CF1F85" w:rsidP="00392F51">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CF1F85" w:rsidTr="00CF1F85">
        <w:trPr>
          <w:trHeight w:val="113"/>
        </w:trPr>
        <w:tc>
          <w:tcPr>
            <w:tcW w:w="15276" w:type="dxa"/>
            <w:tcBorders>
              <w:top w:val="single" w:sz="4" w:space="0" w:color="auto"/>
              <w:left w:val="single" w:sz="4" w:space="0" w:color="auto"/>
              <w:bottom w:val="nil"/>
              <w:right w:val="single" w:sz="4" w:space="0" w:color="auto"/>
            </w:tcBorders>
            <w:vAlign w:val="center"/>
            <w:hideMark/>
          </w:tcPr>
          <w:p w:rsidR="00CF1F85" w:rsidRDefault="00CF1F85" w:rsidP="00392F51">
            <w:pPr>
              <w:keepNext/>
              <w:spacing w:before="60"/>
              <w:ind w:left="0"/>
              <w:rPr>
                <w:rFonts w:cs="Arial"/>
                <w:b/>
                <w:sz w:val="20"/>
                <w:szCs w:val="20"/>
              </w:rPr>
            </w:pPr>
            <w:r>
              <w:rPr>
                <w:rFonts w:cs="Arial"/>
                <w:b/>
                <w:sz w:val="20"/>
                <w:szCs w:val="20"/>
              </w:rPr>
              <w:t>Evidence:</w:t>
            </w:r>
          </w:p>
        </w:tc>
      </w:tr>
      <w:tr w:rsidR="00CF1F85" w:rsidTr="00CF1F85">
        <w:trPr>
          <w:trHeight w:val="112"/>
        </w:trPr>
        <w:tc>
          <w:tcPr>
            <w:tcW w:w="15276" w:type="dxa"/>
            <w:tcBorders>
              <w:top w:val="nil"/>
              <w:left w:val="single" w:sz="4" w:space="0" w:color="auto"/>
              <w:bottom w:val="single" w:sz="4" w:space="0" w:color="auto"/>
              <w:right w:val="single" w:sz="4" w:space="0" w:color="auto"/>
            </w:tcBorders>
            <w:vAlign w:val="center"/>
            <w:hideMark/>
          </w:tcPr>
          <w:p w:rsidR="00CF1F85" w:rsidRDefault="00CF1F85" w:rsidP="00392F51">
            <w:pPr>
              <w:spacing w:before="60"/>
              <w:ind w:left="0"/>
              <w:rPr>
                <w:rFonts w:cs="Arial"/>
                <w:sz w:val="20"/>
                <w:szCs w:val="20"/>
              </w:rPr>
            </w:pPr>
            <w:r>
              <w:rPr>
                <w:rFonts w:eastAsia="Times New Roman" w:cs="Arial"/>
                <w:noProof/>
              </w:rPr>
              <w:t xml:space="preserve">Food services policies and procedures manual is in place.  The hotel services manager is responsible for the food services.  There is a cook, cook assistant and kitchenhand on each day and an afternoon kitchen hand and tea lady (hopsital area).  There is a five weekly summer and winter menu that is reviewed by the company dietitian. The company dietitian is readily available to the cook by email/phone for advice if required. The cooks receive peer support by teleconference monthly and when all the PSC cooks meet annually.   The cooks use an IT automatic ordering system that is linked to the recipes, menus and number of meals required.  Recipes are available on line as well as “specials” week to celebrate special events.  There is a vegetarian menu available and a number of ethnic recipes if required.  Any changes to the menu is recorded and exceptions reported to the hotel services manager.  Resident birthdays and special occasions are catered for.  All residents have a dietary requirements/food and fluid chart completed on admission. The cook maintains a folder of residents dietary requirements that include likes/dislikes.  Alternative choices are offered. The cook is informed of dietary changes and any residents with weight loss.  Dietary needs are met including normal,  pureed meals and finger foods.  Specialised utensils and lip plates are available as required. There have been recent improvments to the evening meals with two options available.  Residents and relatives interviewed confirm likes/dislikes are accomodated and alternative choices offered.  There is a meal survery book available in the dinign room that is monitored by the cook for feedback and suggestions on meals.  This is an improvement from the previous audit.  Toaster trolleys at breakfast are used to deliver hot toast to the rooms.  Daily hot food temperatures are taken and recorded for each meal.  A portable bain marie is used to deliver foods to the hospital dining room.  Holding temperatures are taken.  Fridge and freezer temperatures are recorded.  Dry foods in the pantry are dated and sealed. Perishable foods in the chiller and refridgerators are date labelled.  The kitchen has a good work flow with a separate dishwashing area, preparation, cooking, baking and storage areas.  The chemicals are stored safely.  The chemical supplier completes quality control checks on the sanitizer.  Safety data sheets are available and training provided as required. Personal protective equipment is readily available and staff observed to be wearing hats, aprons and gloves.               </w:t>
            </w:r>
            <w:r>
              <w:rPr>
                <w:rFonts w:eastAsia="Times New Roman" w:cs="Arial"/>
                <w:noProof/>
              </w:rPr>
              <w:br/>
            </w:r>
            <w:r>
              <w:rPr>
                <w:rFonts w:eastAsia="Times New Roman" w:cs="Arial"/>
                <w:noProof/>
              </w:rPr>
              <w:br/>
            </w:r>
            <w:r>
              <w:rPr>
                <w:rFonts w:eastAsia="Times New Roman" w:cs="Arial"/>
                <w:noProof/>
              </w:rPr>
              <w:lastRenderedPageBreak/>
              <w:t>D19.2. The hotel services manager has almost completed a chef management course.  The final unit covers assessment requirements. One kitchenahnd is current in food safety and hygiene training.  There is no evidence for seven other staff employed in food services of food and safety training/refreshers in the last four years. This is an area requiring improvement.</w:t>
            </w:r>
          </w:p>
        </w:tc>
      </w:tr>
    </w:tbl>
    <w:p w:rsidR="00CF1F85" w:rsidRDefault="00CF1F85" w:rsidP="00392F51">
      <w:pPr>
        <w:pStyle w:val="OutcomeDescription"/>
        <w:rPr>
          <w:lang w:eastAsia="en-NZ"/>
        </w:rPr>
      </w:pPr>
    </w:p>
    <w:p w:rsidR="00CF1F85" w:rsidRDefault="00CF1F85" w:rsidP="00392F51">
      <w:pPr>
        <w:pStyle w:val="Heading5"/>
        <w:spacing w:before="120"/>
        <w:ind w:left="0"/>
        <w:rPr>
          <w:rFonts w:eastAsiaTheme="minorHAnsi"/>
          <w:b/>
        </w:rPr>
      </w:pPr>
      <w:r>
        <w:rPr>
          <w:rFonts w:eastAsiaTheme="minorHAnsi"/>
          <w:b/>
        </w:rPr>
        <w:t>Criterion 1.3.13.1 (HDS(C</w:t>
      </w:r>
      <w:proofErr w:type="gramStart"/>
      <w:r>
        <w:rPr>
          <w:rFonts w:eastAsiaTheme="minorHAnsi"/>
          <w:b/>
        </w:rPr>
        <w:t>)S.2008:1.3.13.1</w:t>
      </w:r>
      <w:proofErr w:type="gramEnd"/>
      <w:r>
        <w:rPr>
          <w:rFonts w:eastAsiaTheme="minorHAnsi"/>
          <w:b/>
        </w:rPr>
        <w:t>)</w:t>
      </w:r>
    </w:p>
    <w:p w:rsidR="00CF1F85" w:rsidRDefault="00CF1F85" w:rsidP="00392F51">
      <w:pPr>
        <w:keepNext/>
        <w:spacing w:after="120"/>
        <w:ind w:left="0"/>
        <w:rPr>
          <w:rFonts w:eastAsiaTheme="minorHAnsi"/>
          <w:sz w:val="20"/>
          <w:szCs w:val="20"/>
        </w:rPr>
      </w:pPr>
      <w:r>
        <w:rPr>
          <w:sz w:val="20"/>
          <w:szCs w:val="20"/>
        </w:rPr>
        <w:t>Food, fluid, and nutritional needs of consumers are provided in line with recognised nutritional guidelines appropriate to the consumer group.</w:t>
      </w:r>
    </w:p>
    <w:tbl>
      <w:tblPr>
        <w:tblStyle w:val="TableGrid"/>
        <w:tblW w:w="0" w:type="auto"/>
        <w:tblLook w:val="04A0" w:firstRow="1" w:lastRow="0" w:firstColumn="1" w:lastColumn="0" w:noHBand="0" w:noVBand="1"/>
      </w:tblPr>
      <w:tblGrid>
        <w:gridCol w:w="15276"/>
      </w:tblGrid>
      <w:tr w:rsidR="00CF1F85" w:rsidTr="00CF1F85">
        <w:tc>
          <w:tcPr>
            <w:tcW w:w="15276" w:type="dxa"/>
            <w:tcBorders>
              <w:top w:val="single" w:sz="4" w:space="0" w:color="auto"/>
              <w:left w:val="single" w:sz="4" w:space="0" w:color="auto"/>
              <w:bottom w:val="single" w:sz="4" w:space="0" w:color="auto"/>
              <w:right w:val="single" w:sz="4" w:space="0" w:color="auto"/>
            </w:tcBorders>
            <w:vAlign w:val="center"/>
            <w:hideMark/>
          </w:tcPr>
          <w:p w:rsidR="00CF1F85" w:rsidRDefault="00CF1F85" w:rsidP="00392F5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F1F85" w:rsidTr="00CF1F85">
        <w:trPr>
          <w:trHeight w:val="113"/>
        </w:trPr>
        <w:tc>
          <w:tcPr>
            <w:tcW w:w="15276" w:type="dxa"/>
            <w:tcBorders>
              <w:top w:val="single" w:sz="4" w:space="0" w:color="auto"/>
              <w:left w:val="single" w:sz="4" w:space="0" w:color="auto"/>
              <w:bottom w:val="nil"/>
              <w:right w:val="single" w:sz="4" w:space="0" w:color="auto"/>
            </w:tcBorders>
            <w:vAlign w:val="center"/>
            <w:hideMark/>
          </w:tcPr>
          <w:p w:rsidR="00CF1F85" w:rsidRDefault="00CF1F85" w:rsidP="00392F51">
            <w:pPr>
              <w:keepNext/>
              <w:spacing w:before="60"/>
              <w:ind w:left="0"/>
              <w:rPr>
                <w:rFonts w:cs="Arial"/>
                <w:b/>
                <w:sz w:val="20"/>
                <w:szCs w:val="20"/>
              </w:rPr>
            </w:pPr>
            <w:r>
              <w:rPr>
                <w:rFonts w:cs="Arial"/>
                <w:b/>
                <w:sz w:val="20"/>
                <w:szCs w:val="20"/>
              </w:rPr>
              <w:t>Evidence:</w:t>
            </w:r>
          </w:p>
        </w:tc>
      </w:tr>
      <w:tr w:rsidR="00CF1F85" w:rsidTr="00CF1F85">
        <w:trPr>
          <w:trHeight w:val="112"/>
        </w:trPr>
        <w:tc>
          <w:tcPr>
            <w:tcW w:w="15276" w:type="dxa"/>
            <w:tcBorders>
              <w:top w:val="nil"/>
              <w:left w:val="single" w:sz="4" w:space="0" w:color="auto"/>
              <w:bottom w:val="single" w:sz="4" w:space="0" w:color="auto"/>
              <w:right w:val="single" w:sz="4" w:space="0" w:color="auto"/>
            </w:tcBorders>
            <w:vAlign w:val="center"/>
          </w:tcPr>
          <w:p w:rsidR="00CF1F85" w:rsidRDefault="00CF1F85" w:rsidP="00392F51">
            <w:pPr>
              <w:spacing w:before="60"/>
              <w:ind w:left="0"/>
              <w:rPr>
                <w:rFonts w:cs="Arial"/>
                <w:sz w:val="20"/>
                <w:szCs w:val="20"/>
              </w:rPr>
            </w:pPr>
          </w:p>
        </w:tc>
      </w:tr>
      <w:tr w:rsidR="00CF1F85" w:rsidTr="00CF1F85">
        <w:trPr>
          <w:trHeight w:val="113"/>
        </w:trPr>
        <w:tc>
          <w:tcPr>
            <w:tcW w:w="15276" w:type="dxa"/>
            <w:tcBorders>
              <w:top w:val="single" w:sz="4" w:space="0" w:color="auto"/>
              <w:left w:val="single" w:sz="4" w:space="0" w:color="auto"/>
              <w:bottom w:val="nil"/>
              <w:right w:val="single" w:sz="4" w:space="0" w:color="auto"/>
            </w:tcBorders>
            <w:vAlign w:val="center"/>
            <w:hideMark/>
          </w:tcPr>
          <w:p w:rsidR="00CF1F85" w:rsidRDefault="00CF1F85" w:rsidP="00392F51">
            <w:pPr>
              <w:keepNext/>
              <w:spacing w:before="60"/>
              <w:ind w:left="0"/>
              <w:rPr>
                <w:rFonts w:cs="Arial"/>
                <w:b/>
                <w:sz w:val="20"/>
                <w:szCs w:val="20"/>
              </w:rPr>
            </w:pPr>
            <w:r>
              <w:rPr>
                <w:rFonts w:cs="Arial"/>
                <w:b/>
                <w:sz w:val="20"/>
                <w:szCs w:val="20"/>
              </w:rPr>
              <w:t>Finding:</w:t>
            </w:r>
          </w:p>
        </w:tc>
      </w:tr>
      <w:tr w:rsidR="00CF1F85" w:rsidTr="00CF1F85">
        <w:trPr>
          <w:trHeight w:val="112"/>
        </w:trPr>
        <w:tc>
          <w:tcPr>
            <w:tcW w:w="15276" w:type="dxa"/>
            <w:tcBorders>
              <w:top w:val="nil"/>
              <w:left w:val="single" w:sz="4" w:space="0" w:color="auto"/>
              <w:bottom w:val="single" w:sz="4" w:space="0" w:color="auto"/>
              <w:right w:val="single" w:sz="4" w:space="0" w:color="auto"/>
            </w:tcBorders>
            <w:vAlign w:val="center"/>
          </w:tcPr>
          <w:p w:rsidR="00CF1F85" w:rsidRDefault="00CF1F85" w:rsidP="00392F51">
            <w:pPr>
              <w:spacing w:before="60"/>
              <w:ind w:left="0"/>
              <w:rPr>
                <w:rFonts w:cs="Arial"/>
                <w:sz w:val="20"/>
                <w:szCs w:val="20"/>
              </w:rPr>
            </w:pPr>
          </w:p>
        </w:tc>
      </w:tr>
      <w:tr w:rsidR="00CF1F85" w:rsidTr="00CF1F85">
        <w:trPr>
          <w:trHeight w:val="113"/>
        </w:trPr>
        <w:tc>
          <w:tcPr>
            <w:tcW w:w="15276" w:type="dxa"/>
            <w:tcBorders>
              <w:top w:val="single" w:sz="4" w:space="0" w:color="auto"/>
              <w:left w:val="single" w:sz="4" w:space="0" w:color="auto"/>
              <w:bottom w:val="nil"/>
              <w:right w:val="single" w:sz="4" w:space="0" w:color="auto"/>
            </w:tcBorders>
            <w:vAlign w:val="center"/>
            <w:hideMark/>
          </w:tcPr>
          <w:p w:rsidR="00CF1F85" w:rsidRDefault="00CF1F85" w:rsidP="00392F51">
            <w:pPr>
              <w:keepNext/>
              <w:spacing w:before="60"/>
              <w:ind w:left="0"/>
              <w:rPr>
                <w:rFonts w:cs="Arial"/>
                <w:b/>
                <w:sz w:val="20"/>
                <w:szCs w:val="20"/>
              </w:rPr>
            </w:pPr>
            <w:r>
              <w:rPr>
                <w:rFonts w:cs="Arial"/>
                <w:b/>
                <w:sz w:val="20"/>
                <w:szCs w:val="20"/>
              </w:rPr>
              <w:t>Corrective Action:</w:t>
            </w:r>
          </w:p>
        </w:tc>
      </w:tr>
      <w:tr w:rsidR="00CF1F85" w:rsidTr="00CF1F85">
        <w:trPr>
          <w:trHeight w:val="112"/>
        </w:trPr>
        <w:tc>
          <w:tcPr>
            <w:tcW w:w="15276" w:type="dxa"/>
            <w:tcBorders>
              <w:top w:val="nil"/>
              <w:left w:val="single" w:sz="4" w:space="0" w:color="auto"/>
              <w:bottom w:val="single" w:sz="4" w:space="0" w:color="auto"/>
              <w:right w:val="single" w:sz="4" w:space="0" w:color="auto"/>
            </w:tcBorders>
            <w:vAlign w:val="center"/>
          </w:tcPr>
          <w:p w:rsidR="00CF1F85" w:rsidRDefault="00CF1F85" w:rsidP="00392F51">
            <w:pPr>
              <w:spacing w:before="60"/>
              <w:ind w:left="0"/>
              <w:rPr>
                <w:rFonts w:cs="Arial"/>
                <w:sz w:val="20"/>
                <w:szCs w:val="20"/>
              </w:rPr>
            </w:pPr>
          </w:p>
        </w:tc>
      </w:tr>
      <w:tr w:rsidR="00CF1F85" w:rsidTr="00CF1F8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F1F85" w:rsidRDefault="00CF1F85" w:rsidP="00392F51">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F1F85" w:rsidRDefault="00CF1F85" w:rsidP="00392F51">
      <w:pPr>
        <w:pStyle w:val="OutcomeDescription"/>
        <w:rPr>
          <w:lang w:eastAsia="en-NZ"/>
        </w:rPr>
      </w:pPr>
    </w:p>
    <w:p w:rsidR="00CF1F85" w:rsidRDefault="00CF1F85" w:rsidP="00392F51">
      <w:pPr>
        <w:pStyle w:val="Heading5"/>
        <w:spacing w:before="120"/>
        <w:ind w:left="0"/>
        <w:rPr>
          <w:rFonts w:eastAsiaTheme="minorHAnsi"/>
          <w:b/>
        </w:rPr>
      </w:pPr>
      <w:r>
        <w:rPr>
          <w:rFonts w:eastAsiaTheme="minorHAnsi"/>
          <w:b/>
        </w:rPr>
        <w:t>Criterion 1.3.13.2 (HDS(C</w:t>
      </w:r>
      <w:proofErr w:type="gramStart"/>
      <w:r>
        <w:rPr>
          <w:rFonts w:eastAsiaTheme="minorHAnsi"/>
          <w:b/>
        </w:rPr>
        <w:t>)S.2008:1.3.13.2</w:t>
      </w:r>
      <w:proofErr w:type="gramEnd"/>
      <w:r>
        <w:rPr>
          <w:rFonts w:eastAsiaTheme="minorHAnsi"/>
          <w:b/>
        </w:rPr>
        <w:t>)</w:t>
      </w:r>
    </w:p>
    <w:p w:rsidR="00CF1F85" w:rsidRDefault="00CF1F85" w:rsidP="00392F51">
      <w:pPr>
        <w:keepNext/>
        <w:spacing w:after="120"/>
        <w:ind w:left="0"/>
        <w:rPr>
          <w:rFonts w:eastAsiaTheme="minorHAnsi"/>
          <w:sz w:val="20"/>
          <w:szCs w:val="20"/>
        </w:rPr>
      </w:pPr>
      <w:r>
        <w:rPr>
          <w:sz w:val="20"/>
          <w:szCs w:val="20"/>
        </w:rPr>
        <w:t>Consumers who have additional or modified nutritional requirements or special diets have these needs met.</w:t>
      </w:r>
    </w:p>
    <w:tbl>
      <w:tblPr>
        <w:tblStyle w:val="TableGrid"/>
        <w:tblW w:w="0" w:type="auto"/>
        <w:tblLook w:val="04A0" w:firstRow="1" w:lastRow="0" w:firstColumn="1" w:lastColumn="0" w:noHBand="0" w:noVBand="1"/>
      </w:tblPr>
      <w:tblGrid>
        <w:gridCol w:w="15276"/>
      </w:tblGrid>
      <w:tr w:rsidR="00CF1F85" w:rsidTr="00CF1F85">
        <w:tc>
          <w:tcPr>
            <w:tcW w:w="15276" w:type="dxa"/>
            <w:tcBorders>
              <w:top w:val="single" w:sz="4" w:space="0" w:color="auto"/>
              <w:left w:val="single" w:sz="4" w:space="0" w:color="auto"/>
              <w:bottom w:val="single" w:sz="4" w:space="0" w:color="auto"/>
              <w:right w:val="single" w:sz="4" w:space="0" w:color="auto"/>
            </w:tcBorders>
            <w:vAlign w:val="center"/>
            <w:hideMark/>
          </w:tcPr>
          <w:p w:rsidR="00CF1F85" w:rsidRDefault="00CF1F85" w:rsidP="00392F5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F1F85" w:rsidTr="00CF1F85">
        <w:trPr>
          <w:trHeight w:val="113"/>
        </w:trPr>
        <w:tc>
          <w:tcPr>
            <w:tcW w:w="15276" w:type="dxa"/>
            <w:tcBorders>
              <w:top w:val="single" w:sz="4" w:space="0" w:color="auto"/>
              <w:left w:val="single" w:sz="4" w:space="0" w:color="auto"/>
              <w:bottom w:val="nil"/>
              <w:right w:val="single" w:sz="4" w:space="0" w:color="auto"/>
            </w:tcBorders>
            <w:vAlign w:val="center"/>
            <w:hideMark/>
          </w:tcPr>
          <w:p w:rsidR="00CF1F85" w:rsidRDefault="00CF1F85" w:rsidP="00392F51">
            <w:pPr>
              <w:keepNext/>
              <w:spacing w:before="60"/>
              <w:ind w:left="0"/>
              <w:rPr>
                <w:rFonts w:cs="Arial"/>
                <w:b/>
                <w:sz w:val="20"/>
                <w:szCs w:val="20"/>
              </w:rPr>
            </w:pPr>
            <w:r>
              <w:rPr>
                <w:rFonts w:cs="Arial"/>
                <w:b/>
                <w:sz w:val="20"/>
                <w:szCs w:val="20"/>
              </w:rPr>
              <w:t>Evidence:</w:t>
            </w:r>
          </w:p>
        </w:tc>
      </w:tr>
      <w:tr w:rsidR="00CF1F85" w:rsidTr="00CF1F85">
        <w:trPr>
          <w:trHeight w:val="112"/>
        </w:trPr>
        <w:tc>
          <w:tcPr>
            <w:tcW w:w="15276" w:type="dxa"/>
            <w:tcBorders>
              <w:top w:val="nil"/>
              <w:left w:val="single" w:sz="4" w:space="0" w:color="auto"/>
              <w:bottom w:val="single" w:sz="4" w:space="0" w:color="auto"/>
              <w:right w:val="single" w:sz="4" w:space="0" w:color="auto"/>
            </w:tcBorders>
            <w:vAlign w:val="center"/>
          </w:tcPr>
          <w:p w:rsidR="00CF1F85" w:rsidRDefault="00CF1F85" w:rsidP="00392F51">
            <w:pPr>
              <w:spacing w:before="60"/>
              <w:ind w:left="0"/>
              <w:rPr>
                <w:rFonts w:cs="Arial"/>
                <w:sz w:val="20"/>
                <w:szCs w:val="20"/>
              </w:rPr>
            </w:pPr>
          </w:p>
        </w:tc>
      </w:tr>
      <w:tr w:rsidR="00CF1F85" w:rsidTr="00CF1F85">
        <w:trPr>
          <w:trHeight w:val="113"/>
        </w:trPr>
        <w:tc>
          <w:tcPr>
            <w:tcW w:w="15276" w:type="dxa"/>
            <w:tcBorders>
              <w:top w:val="single" w:sz="4" w:space="0" w:color="auto"/>
              <w:left w:val="single" w:sz="4" w:space="0" w:color="auto"/>
              <w:bottom w:val="nil"/>
              <w:right w:val="single" w:sz="4" w:space="0" w:color="auto"/>
            </w:tcBorders>
            <w:vAlign w:val="center"/>
            <w:hideMark/>
          </w:tcPr>
          <w:p w:rsidR="00CF1F85" w:rsidRDefault="00CF1F85" w:rsidP="00392F51">
            <w:pPr>
              <w:keepNext/>
              <w:spacing w:before="60"/>
              <w:ind w:left="0"/>
              <w:rPr>
                <w:rFonts w:cs="Arial"/>
                <w:b/>
                <w:sz w:val="20"/>
                <w:szCs w:val="20"/>
              </w:rPr>
            </w:pPr>
            <w:r>
              <w:rPr>
                <w:rFonts w:cs="Arial"/>
                <w:b/>
                <w:sz w:val="20"/>
                <w:szCs w:val="20"/>
              </w:rPr>
              <w:t>Finding:</w:t>
            </w:r>
          </w:p>
        </w:tc>
      </w:tr>
      <w:tr w:rsidR="00CF1F85" w:rsidTr="00CF1F85">
        <w:trPr>
          <w:trHeight w:val="112"/>
        </w:trPr>
        <w:tc>
          <w:tcPr>
            <w:tcW w:w="15276" w:type="dxa"/>
            <w:tcBorders>
              <w:top w:val="nil"/>
              <w:left w:val="single" w:sz="4" w:space="0" w:color="auto"/>
              <w:bottom w:val="single" w:sz="4" w:space="0" w:color="auto"/>
              <w:right w:val="single" w:sz="4" w:space="0" w:color="auto"/>
            </w:tcBorders>
            <w:vAlign w:val="center"/>
          </w:tcPr>
          <w:p w:rsidR="00CF1F85" w:rsidRDefault="00CF1F85" w:rsidP="00392F51">
            <w:pPr>
              <w:spacing w:before="60"/>
              <w:ind w:left="0"/>
              <w:rPr>
                <w:rFonts w:cs="Arial"/>
                <w:sz w:val="20"/>
                <w:szCs w:val="20"/>
              </w:rPr>
            </w:pPr>
          </w:p>
        </w:tc>
      </w:tr>
      <w:tr w:rsidR="00CF1F85" w:rsidTr="00CF1F85">
        <w:trPr>
          <w:trHeight w:val="113"/>
        </w:trPr>
        <w:tc>
          <w:tcPr>
            <w:tcW w:w="15276" w:type="dxa"/>
            <w:tcBorders>
              <w:top w:val="single" w:sz="4" w:space="0" w:color="auto"/>
              <w:left w:val="single" w:sz="4" w:space="0" w:color="auto"/>
              <w:bottom w:val="nil"/>
              <w:right w:val="single" w:sz="4" w:space="0" w:color="auto"/>
            </w:tcBorders>
            <w:vAlign w:val="center"/>
            <w:hideMark/>
          </w:tcPr>
          <w:p w:rsidR="00CF1F85" w:rsidRDefault="00CF1F85" w:rsidP="00392F51">
            <w:pPr>
              <w:keepNext/>
              <w:spacing w:before="60"/>
              <w:ind w:left="0"/>
              <w:rPr>
                <w:rFonts w:cs="Arial"/>
                <w:b/>
                <w:sz w:val="20"/>
                <w:szCs w:val="20"/>
              </w:rPr>
            </w:pPr>
            <w:r>
              <w:rPr>
                <w:rFonts w:cs="Arial"/>
                <w:b/>
                <w:sz w:val="20"/>
                <w:szCs w:val="20"/>
              </w:rPr>
              <w:t>Corrective Action:</w:t>
            </w:r>
          </w:p>
        </w:tc>
      </w:tr>
      <w:tr w:rsidR="00CF1F85" w:rsidTr="00CF1F85">
        <w:trPr>
          <w:trHeight w:val="112"/>
        </w:trPr>
        <w:tc>
          <w:tcPr>
            <w:tcW w:w="15276" w:type="dxa"/>
            <w:tcBorders>
              <w:top w:val="nil"/>
              <w:left w:val="single" w:sz="4" w:space="0" w:color="auto"/>
              <w:bottom w:val="single" w:sz="4" w:space="0" w:color="auto"/>
              <w:right w:val="single" w:sz="4" w:space="0" w:color="auto"/>
            </w:tcBorders>
            <w:vAlign w:val="center"/>
          </w:tcPr>
          <w:p w:rsidR="00CF1F85" w:rsidRDefault="00CF1F85" w:rsidP="00392F51">
            <w:pPr>
              <w:spacing w:before="60"/>
              <w:ind w:left="0"/>
              <w:rPr>
                <w:rFonts w:cs="Arial"/>
                <w:sz w:val="20"/>
                <w:szCs w:val="20"/>
              </w:rPr>
            </w:pPr>
          </w:p>
        </w:tc>
      </w:tr>
      <w:tr w:rsidR="00CF1F85" w:rsidTr="00CF1F8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F1F85" w:rsidRDefault="00CF1F85" w:rsidP="00392F51">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F1F85" w:rsidRDefault="00CF1F85" w:rsidP="00392F51">
      <w:pPr>
        <w:pStyle w:val="OutcomeDescription"/>
        <w:rPr>
          <w:lang w:eastAsia="en-NZ"/>
        </w:rPr>
      </w:pPr>
    </w:p>
    <w:p w:rsidR="00CF1F85" w:rsidRDefault="00CF1F85" w:rsidP="00392F51">
      <w:pPr>
        <w:pStyle w:val="Heading5"/>
        <w:spacing w:before="120"/>
        <w:ind w:left="0"/>
        <w:rPr>
          <w:rFonts w:eastAsiaTheme="minorHAnsi"/>
          <w:b/>
        </w:rPr>
      </w:pPr>
      <w:r>
        <w:rPr>
          <w:rFonts w:eastAsiaTheme="minorHAnsi"/>
          <w:b/>
        </w:rPr>
        <w:lastRenderedPageBreak/>
        <w:t>Criterion 1.3.13.5 (HDS(C</w:t>
      </w:r>
      <w:proofErr w:type="gramStart"/>
      <w:r>
        <w:rPr>
          <w:rFonts w:eastAsiaTheme="minorHAnsi"/>
          <w:b/>
        </w:rPr>
        <w:t>)S.2008:1.3.13.5</w:t>
      </w:r>
      <w:proofErr w:type="gramEnd"/>
      <w:r>
        <w:rPr>
          <w:rFonts w:eastAsiaTheme="minorHAnsi"/>
          <w:b/>
        </w:rPr>
        <w:t>)</w:t>
      </w:r>
    </w:p>
    <w:p w:rsidR="00CF1F85" w:rsidRDefault="00CF1F85" w:rsidP="00392F51">
      <w:pPr>
        <w:keepNext/>
        <w:spacing w:after="120"/>
        <w:ind w:left="0"/>
        <w:rPr>
          <w:rFonts w:eastAsiaTheme="minorHAnsi"/>
          <w:sz w:val="20"/>
          <w:szCs w:val="20"/>
        </w:rPr>
      </w:pPr>
      <w:r>
        <w:rPr>
          <w:sz w:val="20"/>
          <w:szCs w:val="20"/>
        </w:rPr>
        <w:t>All aspects of food procurement, production, preparation, storage, transportation, delivery, and disposal comply with current legislation, and guidelines.</w:t>
      </w:r>
    </w:p>
    <w:tbl>
      <w:tblPr>
        <w:tblStyle w:val="TableGrid"/>
        <w:tblW w:w="0" w:type="auto"/>
        <w:tblLook w:val="04A0" w:firstRow="1" w:lastRow="0" w:firstColumn="1" w:lastColumn="0" w:noHBand="0" w:noVBand="1"/>
      </w:tblPr>
      <w:tblGrid>
        <w:gridCol w:w="15276"/>
      </w:tblGrid>
      <w:tr w:rsidR="00CF1F85" w:rsidTr="00CF1F85">
        <w:tc>
          <w:tcPr>
            <w:tcW w:w="15276" w:type="dxa"/>
            <w:tcBorders>
              <w:top w:val="single" w:sz="4" w:space="0" w:color="auto"/>
              <w:left w:val="single" w:sz="4" w:space="0" w:color="auto"/>
              <w:bottom w:val="single" w:sz="4" w:space="0" w:color="auto"/>
              <w:right w:val="single" w:sz="4" w:space="0" w:color="auto"/>
            </w:tcBorders>
            <w:vAlign w:val="center"/>
            <w:hideMark/>
          </w:tcPr>
          <w:p w:rsidR="00CF1F85" w:rsidRDefault="00CF1F85" w:rsidP="00392F51">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CF1F85" w:rsidTr="00CF1F85">
        <w:trPr>
          <w:trHeight w:val="113"/>
        </w:trPr>
        <w:tc>
          <w:tcPr>
            <w:tcW w:w="15276" w:type="dxa"/>
            <w:tcBorders>
              <w:top w:val="single" w:sz="4" w:space="0" w:color="auto"/>
              <w:left w:val="single" w:sz="4" w:space="0" w:color="auto"/>
              <w:bottom w:val="nil"/>
              <w:right w:val="single" w:sz="4" w:space="0" w:color="auto"/>
            </w:tcBorders>
            <w:vAlign w:val="center"/>
            <w:hideMark/>
          </w:tcPr>
          <w:p w:rsidR="00CF1F85" w:rsidRDefault="00CF1F85" w:rsidP="00392F51">
            <w:pPr>
              <w:keepNext/>
              <w:spacing w:before="60"/>
              <w:ind w:left="0"/>
              <w:rPr>
                <w:rFonts w:cs="Arial"/>
                <w:b/>
                <w:sz w:val="20"/>
                <w:szCs w:val="20"/>
              </w:rPr>
            </w:pPr>
            <w:r>
              <w:rPr>
                <w:rFonts w:cs="Arial"/>
                <w:b/>
                <w:sz w:val="20"/>
                <w:szCs w:val="20"/>
              </w:rPr>
              <w:t>Evidence:</w:t>
            </w:r>
          </w:p>
        </w:tc>
      </w:tr>
      <w:tr w:rsidR="00CF1F85" w:rsidTr="00CF1F85">
        <w:trPr>
          <w:trHeight w:val="112"/>
        </w:trPr>
        <w:tc>
          <w:tcPr>
            <w:tcW w:w="15276" w:type="dxa"/>
            <w:tcBorders>
              <w:top w:val="nil"/>
              <w:left w:val="single" w:sz="4" w:space="0" w:color="auto"/>
              <w:bottom w:val="single" w:sz="4" w:space="0" w:color="auto"/>
              <w:right w:val="single" w:sz="4" w:space="0" w:color="auto"/>
            </w:tcBorders>
            <w:vAlign w:val="center"/>
            <w:hideMark/>
          </w:tcPr>
          <w:p w:rsidR="00CF1F85" w:rsidRDefault="00CF1F85" w:rsidP="00392F51">
            <w:pPr>
              <w:spacing w:before="60"/>
              <w:ind w:left="0"/>
              <w:rPr>
                <w:rFonts w:cs="Arial"/>
                <w:sz w:val="20"/>
                <w:szCs w:val="20"/>
              </w:rPr>
            </w:pPr>
            <w:r>
              <w:rPr>
                <w:rFonts w:eastAsia="Times New Roman" w:cs="Arial"/>
                <w:noProof/>
              </w:rPr>
              <w:t xml:space="preserve">The hotel services manager has almost completed a chef management course.  The final unit covers assessment requirements. One kitchenahnd is current in food safety and hygiene training.  </w:t>
            </w:r>
          </w:p>
        </w:tc>
      </w:tr>
      <w:tr w:rsidR="00CF1F85" w:rsidTr="00CF1F85">
        <w:trPr>
          <w:trHeight w:val="113"/>
        </w:trPr>
        <w:tc>
          <w:tcPr>
            <w:tcW w:w="15276" w:type="dxa"/>
            <w:tcBorders>
              <w:top w:val="single" w:sz="4" w:space="0" w:color="auto"/>
              <w:left w:val="single" w:sz="4" w:space="0" w:color="auto"/>
              <w:bottom w:val="nil"/>
              <w:right w:val="single" w:sz="4" w:space="0" w:color="auto"/>
            </w:tcBorders>
            <w:vAlign w:val="center"/>
            <w:hideMark/>
          </w:tcPr>
          <w:p w:rsidR="00CF1F85" w:rsidRDefault="00CF1F85" w:rsidP="00392F51">
            <w:pPr>
              <w:keepNext/>
              <w:spacing w:before="60"/>
              <w:ind w:left="0"/>
              <w:rPr>
                <w:rFonts w:cs="Arial"/>
                <w:b/>
                <w:sz w:val="20"/>
                <w:szCs w:val="20"/>
              </w:rPr>
            </w:pPr>
            <w:r>
              <w:rPr>
                <w:rFonts w:cs="Arial"/>
                <w:b/>
                <w:sz w:val="20"/>
                <w:szCs w:val="20"/>
              </w:rPr>
              <w:t>Finding:</w:t>
            </w:r>
          </w:p>
        </w:tc>
      </w:tr>
      <w:tr w:rsidR="00CF1F85" w:rsidTr="00CF1F85">
        <w:trPr>
          <w:trHeight w:val="112"/>
        </w:trPr>
        <w:tc>
          <w:tcPr>
            <w:tcW w:w="15276" w:type="dxa"/>
            <w:tcBorders>
              <w:top w:val="nil"/>
              <w:left w:val="single" w:sz="4" w:space="0" w:color="auto"/>
              <w:bottom w:val="single" w:sz="4" w:space="0" w:color="auto"/>
              <w:right w:val="single" w:sz="4" w:space="0" w:color="auto"/>
            </w:tcBorders>
            <w:vAlign w:val="center"/>
            <w:hideMark/>
          </w:tcPr>
          <w:p w:rsidR="00CF1F85" w:rsidRDefault="00CF1F85" w:rsidP="00392F51">
            <w:pPr>
              <w:spacing w:before="60"/>
              <w:ind w:left="0"/>
              <w:rPr>
                <w:rFonts w:cs="Arial"/>
                <w:sz w:val="20"/>
                <w:szCs w:val="20"/>
              </w:rPr>
            </w:pPr>
            <w:r>
              <w:rPr>
                <w:rFonts w:eastAsia="Times New Roman" w:cs="Arial"/>
                <w:noProof/>
              </w:rPr>
              <w:t>There is no evidence for seven of nine staff employed in food services of food and safety training/refreshers in the last four years.</w:t>
            </w:r>
          </w:p>
        </w:tc>
      </w:tr>
      <w:tr w:rsidR="00CF1F85" w:rsidTr="00CF1F85">
        <w:trPr>
          <w:trHeight w:val="113"/>
        </w:trPr>
        <w:tc>
          <w:tcPr>
            <w:tcW w:w="15276" w:type="dxa"/>
            <w:tcBorders>
              <w:top w:val="single" w:sz="4" w:space="0" w:color="auto"/>
              <w:left w:val="single" w:sz="4" w:space="0" w:color="auto"/>
              <w:bottom w:val="nil"/>
              <w:right w:val="single" w:sz="4" w:space="0" w:color="auto"/>
            </w:tcBorders>
            <w:vAlign w:val="center"/>
            <w:hideMark/>
          </w:tcPr>
          <w:p w:rsidR="00CF1F85" w:rsidRDefault="00CF1F85" w:rsidP="00392F51">
            <w:pPr>
              <w:keepNext/>
              <w:spacing w:before="60"/>
              <w:ind w:left="0"/>
              <w:rPr>
                <w:rFonts w:cs="Arial"/>
                <w:b/>
                <w:sz w:val="20"/>
                <w:szCs w:val="20"/>
              </w:rPr>
            </w:pPr>
            <w:r>
              <w:rPr>
                <w:rFonts w:cs="Arial"/>
                <w:b/>
                <w:sz w:val="20"/>
                <w:szCs w:val="20"/>
              </w:rPr>
              <w:t>Corrective Action:</w:t>
            </w:r>
          </w:p>
        </w:tc>
      </w:tr>
      <w:tr w:rsidR="00CF1F85" w:rsidTr="00CF1F85">
        <w:trPr>
          <w:trHeight w:val="112"/>
        </w:trPr>
        <w:tc>
          <w:tcPr>
            <w:tcW w:w="15276" w:type="dxa"/>
            <w:tcBorders>
              <w:top w:val="nil"/>
              <w:left w:val="single" w:sz="4" w:space="0" w:color="auto"/>
              <w:bottom w:val="single" w:sz="4" w:space="0" w:color="auto"/>
              <w:right w:val="single" w:sz="4" w:space="0" w:color="auto"/>
            </w:tcBorders>
            <w:vAlign w:val="center"/>
            <w:hideMark/>
          </w:tcPr>
          <w:p w:rsidR="00CF1F85" w:rsidRDefault="00CF1F85" w:rsidP="00392F51">
            <w:pPr>
              <w:spacing w:before="60"/>
              <w:ind w:left="0"/>
              <w:rPr>
                <w:rFonts w:cs="Arial"/>
                <w:sz w:val="20"/>
                <w:szCs w:val="20"/>
              </w:rPr>
            </w:pPr>
            <w:r>
              <w:rPr>
                <w:rFonts w:cs="Arial"/>
                <w:sz w:val="20"/>
                <w:szCs w:val="20"/>
              </w:rPr>
              <w:t xml:space="preserve">Ensure </w:t>
            </w:r>
            <w:proofErr w:type="gramStart"/>
            <w:r>
              <w:rPr>
                <w:rFonts w:cs="Arial"/>
                <w:sz w:val="20"/>
                <w:szCs w:val="20"/>
              </w:rPr>
              <w:t>staff involved in the preparation and serving of food receive</w:t>
            </w:r>
            <w:proofErr w:type="gramEnd"/>
            <w:r>
              <w:rPr>
                <w:rFonts w:cs="Arial"/>
                <w:sz w:val="20"/>
                <w:szCs w:val="20"/>
              </w:rPr>
              <w:t xml:space="preserve"> food safety and hygiene training.</w:t>
            </w:r>
          </w:p>
        </w:tc>
      </w:tr>
      <w:tr w:rsidR="00CF1F85" w:rsidTr="00CF1F8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F1F85" w:rsidRDefault="00CF1F85" w:rsidP="00392F51">
            <w:pPr>
              <w:spacing w:before="60"/>
              <w:ind w:left="0"/>
              <w:rPr>
                <w:rFonts w:cs="Arial"/>
                <w:i/>
                <w:sz w:val="20"/>
                <w:szCs w:val="20"/>
              </w:rPr>
            </w:pPr>
            <w:r>
              <w:rPr>
                <w:rFonts w:cs="Arial"/>
                <w:b/>
                <w:sz w:val="20"/>
                <w:szCs w:val="20"/>
              </w:rPr>
              <w:t>Timeframe (days):</w:t>
            </w:r>
            <w:r>
              <w:rPr>
                <w:rFonts w:cs="Arial"/>
                <w:sz w:val="20"/>
                <w:szCs w:val="20"/>
              </w:rPr>
              <w:t xml:space="preserve">  90</w:t>
            </w:r>
            <w:r>
              <w:rPr>
                <w:rFonts w:cs="Arial"/>
                <w:i/>
                <w:sz w:val="20"/>
                <w:szCs w:val="20"/>
              </w:rPr>
              <w:t xml:space="preserve">      (e.g. for 1 week choose 7, for 1 month choose 30, for 6 months choose 180, etc.)</w:t>
            </w:r>
          </w:p>
        </w:tc>
      </w:tr>
    </w:tbl>
    <w:p w:rsidR="00CF1F85" w:rsidRDefault="00CF1F85" w:rsidP="00392F51">
      <w:pPr>
        <w:pStyle w:val="OutcomeDescription"/>
        <w:rPr>
          <w:lang w:eastAsia="en-NZ"/>
        </w:rPr>
      </w:pPr>
    </w:p>
    <w:p w:rsidR="00CF1F85" w:rsidRDefault="00CF1F85" w:rsidP="00392F51">
      <w:pPr>
        <w:pStyle w:val="Heading2"/>
        <w:rPr>
          <w:b/>
          <w:bCs/>
        </w:rPr>
      </w:pPr>
      <w:r>
        <w:rPr>
          <w:b/>
          <w:bCs/>
        </w:rPr>
        <w:t>Outcome 1.4: Safe and Appropriate Environment</w:t>
      </w:r>
    </w:p>
    <w:p w:rsidR="00CF1F85" w:rsidRDefault="00CF1F85" w:rsidP="00392F51">
      <w:pPr>
        <w:pStyle w:val="OutcomeDescription"/>
        <w:rPr>
          <w:lang w:eastAsia="en-NZ"/>
        </w:rPr>
      </w:pPr>
      <w:r>
        <w:rPr>
          <w:lang w:eastAsia="en-NZ"/>
        </w:rPr>
        <w:t>Services are provided in a clean, safe environment that is appropriate to the age/needs of the consumer, ensures physical privacy is maintained, has adequate space and amenities to facilitate independence, is in a setting appropriate to the consumer group and meets the needs of people with disabilities.</w:t>
      </w:r>
    </w:p>
    <w:p w:rsidR="00CF1F85" w:rsidRDefault="00CF1F85" w:rsidP="00392F51">
      <w:pPr>
        <w:pStyle w:val="Heading4"/>
        <w:rPr>
          <w:rStyle w:val="Heading4Char"/>
          <w:iCs/>
        </w:rPr>
      </w:pPr>
      <w:r>
        <w:t xml:space="preserve">Standard 1.4.2: Facility </w:t>
      </w:r>
      <w:proofErr w:type="gramStart"/>
      <w:r>
        <w:t xml:space="preserve">Specifications </w:t>
      </w:r>
      <w:r>
        <w:rPr>
          <w:rStyle w:val="Heading4Char"/>
          <w:b/>
          <w:bCs/>
        </w:rPr>
        <w:t xml:space="preserve"> (</w:t>
      </w:r>
      <w:proofErr w:type="gramEnd"/>
      <w:r>
        <w:t>HDS(C)S.2008:1.4.2)</w:t>
      </w:r>
    </w:p>
    <w:p w:rsidR="00CF1F85" w:rsidRDefault="00CF1F85" w:rsidP="00392F51">
      <w:pPr>
        <w:keepNext/>
        <w:spacing w:after="120"/>
        <w:ind w:left="0"/>
        <w:rPr>
          <w:rFonts w:eastAsiaTheme="minorHAnsi" w:cs="Arial"/>
          <w:sz w:val="20"/>
          <w:szCs w:val="20"/>
        </w:rPr>
      </w:pPr>
      <w:r>
        <w:rPr>
          <w:rFonts w:cs="Arial"/>
          <w:sz w:val="20"/>
          <w:szCs w:val="20"/>
        </w:rPr>
        <w:t>Consumers are provided with an appropriate, accessible physical environment and facilities that are fit for their purpose.</w:t>
      </w:r>
    </w:p>
    <w:p w:rsidR="00CF1F85" w:rsidRDefault="00CF1F85" w:rsidP="00392F51">
      <w:pPr>
        <w:keepNext/>
        <w:spacing w:after="120"/>
        <w:ind w:left="0"/>
        <w:rPr>
          <w:rFonts w:cstheme="minorBidi"/>
          <w:sz w:val="20"/>
          <w:szCs w:val="20"/>
        </w:rPr>
      </w:pPr>
      <w:r>
        <w:rPr>
          <w:rFonts w:cs="Arial"/>
          <w:sz w:val="20"/>
          <w:szCs w:val="20"/>
        </w:rPr>
        <w:t>ARC D4.1b; D15.1; D15.2a; D15.2e; D15.3; D20.2; D20.3; D20.4; E3.2; E3.3e; E3.4a; E3.4c; E3.4d  ARHSS D4.1c; D15.1; D15.2a; D15.2e; D15.2g; D15.3a; D15.3b; D15.3c; D15.3e; D15.3f; D15.3g; D15.3h; D15.3i; D20.2; D20.3; D20.4</w:t>
      </w:r>
    </w:p>
    <w:tbl>
      <w:tblPr>
        <w:tblStyle w:val="TableGrid"/>
        <w:tblW w:w="0" w:type="auto"/>
        <w:tblLook w:val="04A0" w:firstRow="1" w:lastRow="0" w:firstColumn="1" w:lastColumn="0" w:noHBand="0" w:noVBand="1"/>
      </w:tblPr>
      <w:tblGrid>
        <w:gridCol w:w="15276"/>
      </w:tblGrid>
      <w:tr w:rsidR="00CF1F85" w:rsidTr="00CF1F85">
        <w:tc>
          <w:tcPr>
            <w:tcW w:w="15276" w:type="dxa"/>
            <w:tcBorders>
              <w:top w:val="single" w:sz="4" w:space="0" w:color="auto"/>
              <w:left w:val="single" w:sz="4" w:space="0" w:color="auto"/>
              <w:bottom w:val="single" w:sz="4" w:space="0" w:color="auto"/>
              <w:right w:val="single" w:sz="4" w:space="0" w:color="auto"/>
            </w:tcBorders>
            <w:vAlign w:val="center"/>
            <w:hideMark/>
          </w:tcPr>
          <w:p w:rsidR="00CF1F85" w:rsidRDefault="00CF1F85" w:rsidP="00392F5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F1F85" w:rsidTr="00CF1F85">
        <w:trPr>
          <w:trHeight w:val="113"/>
        </w:trPr>
        <w:tc>
          <w:tcPr>
            <w:tcW w:w="15276" w:type="dxa"/>
            <w:tcBorders>
              <w:top w:val="single" w:sz="4" w:space="0" w:color="auto"/>
              <w:left w:val="single" w:sz="4" w:space="0" w:color="auto"/>
              <w:bottom w:val="nil"/>
              <w:right w:val="single" w:sz="4" w:space="0" w:color="auto"/>
            </w:tcBorders>
            <w:vAlign w:val="center"/>
            <w:hideMark/>
          </w:tcPr>
          <w:p w:rsidR="00CF1F85" w:rsidRDefault="00CF1F85" w:rsidP="00392F51">
            <w:pPr>
              <w:keepNext/>
              <w:spacing w:before="60"/>
              <w:ind w:left="0"/>
              <w:rPr>
                <w:rFonts w:cs="Arial"/>
                <w:b/>
                <w:sz w:val="20"/>
                <w:szCs w:val="20"/>
              </w:rPr>
            </w:pPr>
            <w:r>
              <w:rPr>
                <w:rFonts w:cs="Arial"/>
                <w:b/>
                <w:sz w:val="20"/>
                <w:szCs w:val="20"/>
              </w:rPr>
              <w:t>Evidence:</w:t>
            </w:r>
          </w:p>
        </w:tc>
      </w:tr>
      <w:tr w:rsidR="00CF1F85" w:rsidTr="00CF1F85">
        <w:trPr>
          <w:trHeight w:val="112"/>
        </w:trPr>
        <w:tc>
          <w:tcPr>
            <w:tcW w:w="15276" w:type="dxa"/>
            <w:tcBorders>
              <w:top w:val="nil"/>
              <w:left w:val="single" w:sz="4" w:space="0" w:color="auto"/>
              <w:bottom w:val="single" w:sz="4" w:space="0" w:color="auto"/>
              <w:right w:val="single" w:sz="4" w:space="0" w:color="auto"/>
            </w:tcBorders>
            <w:vAlign w:val="center"/>
          </w:tcPr>
          <w:p w:rsidR="00CF1F85" w:rsidRDefault="00CF1F85" w:rsidP="00392F51">
            <w:pPr>
              <w:spacing w:before="60"/>
              <w:ind w:left="0"/>
              <w:rPr>
                <w:rFonts w:cs="Arial"/>
                <w:sz w:val="20"/>
                <w:szCs w:val="20"/>
              </w:rPr>
            </w:pPr>
          </w:p>
        </w:tc>
      </w:tr>
    </w:tbl>
    <w:p w:rsidR="00CF1F85" w:rsidRDefault="00CF1F85" w:rsidP="00392F51">
      <w:pPr>
        <w:pStyle w:val="OutcomeDescription"/>
        <w:rPr>
          <w:lang w:eastAsia="en-NZ"/>
        </w:rPr>
      </w:pPr>
    </w:p>
    <w:p w:rsidR="00CF1F85" w:rsidRDefault="00CF1F85" w:rsidP="00392F51">
      <w:pPr>
        <w:pStyle w:val="Heading5"/>
        <w:spacing w:before="120"/>
        <w:ind w:left="0"/>
        <w:rPr>
          <w:rFonts w:eastAsiaTheme="minorHAnsi"/>
          <w:b/>
        </w:rPr>
      </w:pPr>
      <w:r>
        <w:rPr>
          <w:rFonts w:eastAsiaTheme="minorHAnsi"/>
          <w:b/>
        </w:rPr>
        <w:t>Criterion 1.4.2.1 (HDS(C</w:t>
      </w:r>
      <w:proofErr w:type="gramStart"/>
      <w:r>
        <w:rPr>
          <w:rFonts w:eastAsiaTheme="minorHAnsi"/>
          <w:b/>
        </w:rPr>
        <w:t>)S.2008:1.4.2.1</w:t>
      </w:r>
      <w:proofErr w:type="gramEnd"/>
      <w:r>
        <w:rPr>
          <w:rFonts w:eastAsiaTheme="minorHAnsi"/>
          <w:b/>
        </w:rPr>
        <w:t>)</w:t>
      </w:r>
    </w:p>
    <w:p w:rsidR="00CF1F85" w:rsidRDefault="00CF1F85" w:rsidP="00392F51">
      <w:pPr>
        <w:keepNext/>
        <w:spacing w:after="120"/>
        <w:ind w:left="0"/>
        <w:rPr>
          <w:rFonts w:eastAsiaTheme="minorHAnsi"/>
          <w:sz w:val="20"/>
          <w:szCs w:val="20"/>
        </w:rPr>
      </w:pPr>
      <w:r>
        <w:rPr>
          <w:sz w:val="20"/>
          <w:szCs w:val="20"/>
        </w:rPr>
        <w:t>All buildings, plant, and equipment comply with legislation.</w:t>
      </w:r>
    </w:p>
    <w:tbl>
      <w:tblPr>
        <w:tblStyle w:val="TableGrid"/>
        <w:tblW w:w="0" w:type="auto"/>
        <w:tblLook w:val="04A0" w:firstRow="1" w:lastRow="0" w:firstColumn="1" w:lastColumn="0" w:noHBand="0" w:noVBand="1"/>
      </w:tblPr>
      <w:tblGrid>
        <w:gridCol w:w="15276"/>
      </w:tblGrid>
      <w:tr w:rsidR="00CF1F85" w:rsidTr="00CF1F85">
        <w:tc>
          <w:tcPr>
            <w:tcW w:w="15276" w:type="dxa"/>
            <w:tcBorders>
              <w:top w:val="single" w:sz="4" w:space="0" w:color="auto"/>
              <w:left w:val="single" w:sz="4" w:space="0" w:color="auto"/>
              <w:bottom w:val="single" w:sz="4" w:space="0" w:color="auto"/>
              <w:right w:val="single" w:sz="4" w:space="0" w:color="auto"/>
            </w:tcBorders>
            <w:vAlign w:val="center"/>
            <w:hideMark/>
          </w:tcPr>
          <w:p w:rsidR="00CF1F85" w:rsidRDefault="00CF1F85" w:rsidP="00392F5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F1F85" w:rsidTr="00CF1F85">
        <w:trPr>
          <w:trHeight w:val="113"/>
        </w:trPr>
        <w:tc>
          <w:tcPr>
            <w:tcW w:w="15276" w:type="dxa"/>
            <w:tcBorders>
              <w:top w:val="single" w:sz="4" w:space="0" w:color="auto"/>
              <w:left w:val="single" w:sz="4" w:space="0" w:color="auto"/>
              <w:bottom w:val="nil"/>
              <w:right w:val="single" w:sz="4" w:space="0" w:color="auto"/>
            </w:tcBorders>
            <w:vAlign w:val="center"/>
            <w:hideMark/>
          </w:tcPr>
          <w:p w:rsidR="00CF1F85" w:rsidRDefault="00CF1F85" w:rsidP="00392F51">
            <w:pPr>
              <w:keepNext/>
              <w:spacing w:before="60"/>
              <w:ind w:left="0"/>
              <w:rPr>
                <w:rFonts w:cs="Arial"/>
                <w:b/>
                <w:sz w:val="20"/>
                <w:szCs w:val="20"/>
              </w:rPr>
            </w:pPr>
            <w:r>
              <w:rPr>
                <w:rFonts w:cs="Arial"/>
                <w:b/>
                <w:sz w:val="20"/>
                <w:szCs w:val="20"/>
              </w:rPr>
              <w:t>Evidence:</w:t>
            </w:r>
          </w:p>
        </w:tc>
      </w:tr>
      <w:tr w:rsidR="00CF1F85" w:rsidTr="00CF1F85">
        <w:trPr>
          <w:trHeight w:val="112"/>
        </w:trPr>
        <w:tc>
          <w:tcPr>
            <w:tcW w:w="15276" w:type="dxa"/>
            <w:tcBorders>
              <w:top w:val="nil"/>
              <w:left w:val="single" w:sz="4" w:space="0" w:color="auto"/>
              <w:bottom w:val="single" w:sz="4" w:space="0" w:color="auto"/>
              <w:right w:val="single" w:sz="4" w:space="0" w:color="auto"/>
            </w:tcBorders>
            <w:vAlign w:val="center"/>
            <w:hideMark/>
          </w:tcPr>
          <w:p w:rsidR="00CF1F85" w:rsidRDefault="00CF1F85" w:rsidP="00392F51">
            <w:pPr>
              <w:spacing w:before="60"/>
              <w:ind w:left="0"/>
              <w:rPr>
                <w:rFonts w:cs="Arial"/>
                <w:sz w:val="20"/>
                <w:szCs w:val="20"/>
              </w:rPr>
            </w:pPr>
            <w:r>
              <w:rPr>
                <w:rFonts w:cs="Arial"/>
                <w:sz w:val="20"/>
                <w:szCs w:val="20"/>
              </w:rPr>
              <w:t xml:space="preserve">The facility has a current building warrant of fitness that expires 22 June 2014.  </w:t>
            </w:r>
          </w:p>
        </w:tc>
      </w:tr>
      <w:tr w:rsidR="00CF1F85" w:rsidTr="00CF1F85">
        <w:trPr>
          <w:trHeight w:val="113"/>
        </w:trPr>
        <w:tc>
          <w:tcPr>
            <w:tcW w:w="15276" w:type="dxa"/>
            <w:tcBorders>
              <w:top w:val="single" w:sz="4" w:space="0" w:color="auto"/>
              <w:left w:val="single" w:sz="4" w:space="0" w:color="auto"/>
              <w:bottom w:val="nil"/>
              <w:right w:val="single" w:sz="4" w:space="0" w:color="auto"/>
            </w:tcBorders>
            <w:vAlign w:val="center"/>
            <w:hideMark/>
          </w:tcPr>
          <w:p w:rsidR="00CF1F85" w:rsidRDefault="00CF1F85" w:rsidP="00392F51">
            <w:pPr>
              <w:keepNext/>
              <w:spacing w:before="60"/>
              <w:ind w:left="0"/>
              <w:rPr>
                <w:rFonts w:cs="Arial"/>
                <w:b/>
                <w:sz w:val="20"/>
                <w:szCs w:val="20"/>
              </w:rPr>
            </w:pPr>
            <w:r>
              <w:rPr>
                <w:rFonts w:cs="Arial"/>
                <w:b/>
                <w:sz w:val="20"/>
                <w:szCs w:val="20"/>
              </w:rPr>
              <w:lastRenderedPageBreak/>
              <w:t>Finding:</w:t>
            </w:r>
          </w:p>
        </w:tc>
      </w:tr>
      <w:tr w:rsidR="00CF1F85" w:rsidTr="00CF1F85">
        <w:trPr>
          <w:trHeight w:val="112"/>
        </w:trPr>
        <w:tc>
          <w:tcPr>
            <w:tcW w:w="15276" w:type="dxa"/>
            <w:tcBorders>
              <w:top w:val="nil"/>
              <w:left w:val="single" w:sz="4" w:space="0" w:color="auto"/>
              <w:bottom w:val="single" w:sz="4" w:space="0" w:color="auto"/>
              <w:right w:val="single" w:sz="4" w:space="0" w:color="auto"/>
            </w:tcBorders>
            <w:vAlign w:val="center"/>
          </w:tcPr>
          <w:p w:rsidR="00CF1F85" w:rsidRDefault="00CF1F85" w:rsidP="00392F51">
            <w:pPr>
              <w:spacing w:before="60"/>
              <w:ind w:left="0"/>
              <w:rPr>
                <w:rFonts w:cs="Arial"/>
                <w:sz w:val="20"/>
                <w:szCs w:val="20"/>
              </w:rPr>
            </w:pPr>
          </w:p>
        </w:tc>
      </w:tr>
      <w:tr w:rsidR="00CF1F85" w:rsidTr="00CF1F85">
        <w:trPr>
          <w:trHeight w:val="113"/>
        </w:trPr>
        <w:tc>
          <w:tcPr>
            <w:tcW w:w="15276" w:type="dxa"/>
            <w:tcBorders>
              <w:top w:val="single" w:sz="4" w:space="0" w:color="auto"/>
              <w:left w:val="single" w:sz="4" w:space="0" w:color="auto"/>
              <w:bottom w:val="nil"/>
              <w:right w:val="single" w:sz="4" w:space="0" w:color="auto"/>
            </w:tcBorders>
            <w:vAlign w:val="center"/>
            <w:hideMark/>
          </w:tcPr>
          <w:p w:rsidR="00CF1F85" w:rsidRDefault="00CF1F85" w:rsidP="00392F51">
            <w:pPr>
              <w:keepNext/>
              <w:spacing w:before="60"/>
              <w:ind w:left="0"/>
              <w:rPr>
                <w:rFonts w:cs="Arial"/>
                <w:b/>
                <w:sz w:val="20"/>
                <w:szCs w:val="20"/>
              </w:rPr>
            </w:pPr>
            <w:r>
              <w:rPr>
                <w:rFonts w:cs="Arial"/>
                <w:b/>
                <w:sz w:val="20"/>
                <w:szCs w:val="20"/>
              </w:rPr>
              <w:t>Corrective Action:</w:t>
            </w:r>
          </w:p>
        </w:tc>
      </w:tr>
      <w:tr w:rsidR="00CF1F85" w:rsidTr="00CF1F85">
        <w:trPr>
          <w:trHeight w:val="112"/>
        </w:trPr>
        <w:tc>
          <w:tcPr>
            <w:tcW w:w="15276" w:type="dxa"/>
            <w:tcBorders>
              <w:top w:val="nil"/>
              <w:left w:val="single" w:sz="4" w:space="0" w:color="auto"/>
              <w:bottom w:val="single" w:sz="4" w:space="0" w:color="auto"/>
              <w:right w:val="single" w:sz="4" w:space="0" w:color="auto"/>
            </w:tcBorders>
            <w:vAlign w:val="center"/>
          </w:tcPr>
          <w:p w:rsidR="00CF1F85" w:rsidRDefault="00CF1F85" w:rsidP="00392F51">
            <w:pPr>
              <w:spacing w:before="60"/>
              <w:ind w:left="0"/>
              <w:rPr>
                <w:rFonts w:cs="Arial"/>
                <w:sz w:val="20"/>
                <w:szCs w:val="20"/>
              </w:rPr>
            </w:pPr>
          </w:p>
        </w:tc>
      </w:tr>
      <w:tr w:rsidR="00CF1F85" w:rsidTr="00CF1F8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F1F85" w:rsidRDefault="00CF1F85" w:rsidP="00392F51">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F1F85" w:rsidRDefault="00CF1F85" w:rsidP="00392F51">
      <w:pPr>
        <w:pStyle w:val="OutcomeDescription"/>
        <w:rPr>
          <w:lang w:eastAsia="en-NZ"/>
        </w:rPr>
      </w:pPr>
    </w:p>
    <w:p w:rsidR="00CF1F85" w:rsidRDefault="00CF1F85" w:rsidP="00392F51">
      <w:pPr>
        <w:pStyle w:val="Heading5"/>
        <w:spacing w:before="120"/>
        <w:ind w:left="0"/>
        <w:rPr>
          <w:rFonts w:eastAsiaTheme="minorHAnsi"/>
          <w:b/>
        </w:rPr>
      </w:pPr>
      <w:r>
        <w:rPr>
          <w:rFonts w:eastAsiaTheme="minorHAnsi"/>
          <w:b/>
        </w:rPr>
        <w:t>Criterion 1.4.2.4 (HDS(C</w:t>
      </w:r>
      <w:proofErr w:type="gramStart"/>
      <w:r>
        <w:rPr>
          <w:rFonts w:eastAsiaTheme="minorHAnsi"/>
          <w:b/>
        </w:rPr>
        <w:t>)S.2008:1.4.2.4</w:t>
      </w:r>
      <w:proofErr w:type="gramEnd"/>
      <w:r>
        <w:rPr>
          <w:rFonts w:eastAsiaTheme="minorHAnsi"/>
          <w:b/>
        </w:rPr>
        <w:t>)</w:t>
      </w:r>
    </w:p>
    <w:p w:rsidR="00CF1F85" w:rsidRDefault="00CF1F85" w:rsidP="00392F51">
      <w:pPr>
        <w:keepNext/>
        <w:spacing w:after="120"/>
        <w:ind w:left="0"/>
        <w:rPr>
          <w:rFonts w:eastAsiaTheme="minorHAnsi"/>
          <w:sz w:val="20"/>
          <w:szCs w:val="20"/>
        </w:rPr>
      </w:pPr>
      <w:r>
        <w:rPr>
          <w:sz w:val="20"/>
          <w:szCs w:val="20"/>
        </w:rPr>
        <w:t>The physical environment minimises risk of harm, promotes safe mobility, aids independence and is appropriate to the needs of the consumer/group.</w:t>
      </w:r>
    </w:p>
    <w:tbl>
      <w:tblPr>
        <w:tblStyle w:val="TableGrid"/>
        <w:tblW w:w="0" w:type="auto"/>
        <w:tblLook w:val="04A0" w:firstRow="1" w:lastRow="0" w:firstColumn="1" w:lastColumn="0" w:noHBand="0" w:noVBand="1"/>
      </w:tblPr>
      <w:tblGrid>
        <w:gridCol w:w="15276"/>
      </w:tblGrid>
      <w:tr w:rsidR="00CF1F85" w:rsidTr="00CF1F85">
        <w:tc>
          <w:tcPr>
            <w:tcW w:w="15276" w:type="dxa"/>
            <w:tcBorders>
              <w:top w:val="single" w:sz="4" w:space="0" w:color="auto"/>
              <w:left w:val="single" w:sz="4" w:space="0" w:color="auto"/>
              <w:bottom w:val="single" w:sz="4" w:space="0" w:color="auto"/>
              <w:right w:val="single" w:sz="4" w:space="0" w:color="auto"/>
            </w:tcBorders>
            <w:vAlign w:val="center"/>
            <w:hideMark/>
          </w:tcPr>
          <w:p w:rsidR="00CF1F85" w:rsidRDefault="00CF1F85" w:rsidP="00392F5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F1F85" w:rsidTr="00CF1F85">
        <w:trPr>
          <w:trHeight w:val="113"/>
        </w:trPr>
        <w:tc>
          <w:tcPr>
            <w:tcW w:w="15276" w:type="dxa"/>
            <w:tcBorders>
              <w:top w:val="single" w:sz="4" w:space="0" w:color="auto"/>
              <w:left w:val="single" w:sz="4" w:space="0" w:color="auto"/>
              <w:bottom w:val="nil"/>
              <w:right w:val="single" w:sz="4" w:space="0" w:color="auto"/>
            </w:tcBorders>
            <w:vAlign w:val="center"/>
            <w:hideMark/>
          </w:tcPr>
          <w:p w:rsidR="00CF1F85" w:rsidRDefault="00CF1F85" w:rsidP="00392F51">
            <w:pPr>
              <w:keepNext/>
              <w:spacing w:before="60"/>
              <w:ind w:left="0"/>
              <w:rPr>
                <w:rFonts w:cs="Arial"/>
                <w:b/>
                <w:sz w:val="20"/>
                <w:szCs w:val="20"/>
              </w:rPr>
            </w:pPr>
            <w:r>
              <w:rPr>
                <w:rFonts w:cs="Arial"/>
                <w:b/>
                <w:sz w:val="20"/>
                <w:szCs w:val="20"/>
              </w:rPr>
              <w:t>Evidence:</w:t>
            </w:r>
          </w:p>
        </w:tc>
      </w:tr>
      <w:tr w:rsidR="00CF1F85" w:rsidTr="00CF1F85">
        <w:trPr>
          <w:trHeight w:val="112"/>
        </w:trPr>
        <w:tc>
          <w:tcPr>
            <w:tcW w:w="15276" w:type="dxa"/>
            <w:tcBorders>
              <w:top w:val="nil"/>
              <w:left w:val="single" w:sz="4" w:space="0" w:color="auto"/>
              <w:bottom w:val="single" w:sz="4" w:space="0" w:color="auto"/>
              <w:right w:val="single" w:sz="4" w:space="0" w:color="auto"/>
            </w:tcBorders>
            <w:vAlign w:val="center"/>
          </w:tcPr>
          <w:p w:rsidR="00CF1F85" w:rsidRDefault="00CF1F85" w:rsidP="00392F51">
            <w:pPr>
              <w:spacing w:before="60"/>
              <w:ind w:left="0"/>
              <w:rPr>
                <w:rFonts w:cs="Arial"/>
                <w:sz w:val="20"/>
                <w:szCs w:val="20"/>
              </w:rPr>
            </w:pPr>
          </w:p>
        </w:tc>
      </w:tr>
      <w:tr w:rsidR="00CF1F85" w:rsidTr="00CF1F85">
        <w:trPr>
          <w:trHeight w:val="113"/>
        </w:trPr>
        <w:tc>
          <w:tcPr>
            <w:tcW w:w="15276" w:type="dxa"/>
            <w:tcBorders>
              <w:top w:val="single" w:sz="4" w:space="0" w:color="auto"/>
              <w:left w:val="single" w:sz="4" w:space="0" w:color="auto"/>
              <w:bottom w:val="nil"/>
              <w:right w:val="single" w:sz="4" w:space="0" w:color="auto"/>
            </w:tcBorders>
            <w:vAlign w:val="center"/>
            <w:hideMark/>
          </w:tcPr>
          <w:p w:rsidR="00CF1F85" w:rsidRDefault="00CF1F85" w:rsidP="00392F51">
            <w:pPr>
              <w:keepNext/>
              <w:spacing w:before="60"/>
              <w:ind w:left="0"/>
              <w:rPr>
                <w:rFonts w:cs="Arial"/>
                <w:b/>
                <w:sz w:val="20"/>
                <w:szCs w:val="20"/>
              </w:rPr>
            </w:pPr>
            <w:r>
              <w:rPr>
                <w:rFonts w:cs="Arial"/>
                <w:b/>
                <w:sz w:val="20"/>
                <w:szCs w:val="20"/>
              </w:rPr>
              <w:t>Finding:</w:t>
            </w:r>
          </w:p>
        </w:tc>
      </w:tr>
      <w:tr w:rsidR="00CF1F85" w:rsidTr="00CF1F85">
        <w:trPr>
          <w:trHeight w:val="112"/>
        </w:trPr>
        <w:tc>
          <w:tcPr>
            <w:tcW w:w="15276" w:type="dxa"/>
            <w:tcBorders>
              <w:top w:val="nil"/>
              <w:left w:val="single" w:sz="4" w:space="0" w:color="auto"/>
              <w:bottom w:val="single" w:sz="4" w:space="0" w:color="auto"/>
              <w:right w:val="single" w:sz="4" w:space="0" w:color="auto"/>
            </w:tcBorders>
            <w:vAlign w:val="center"/>
          </w:tcPr>
          <w:p w:rsidR="00CF1F85" w:rsidRDefault="00CF1F85" w:rsidP="00392F51">
            <w:pPr>
              <w:spacing w:before="60"/>
              <w:ind w:left="0"/>
              <w:rPr>
                <w:rFonts w:cs="Arial"/>
                <w:sz w:val="20"/>
                <w:szCs w:val="20"/>
              </w:rPr>
            </w:pPr>
          </w:p>
        </w:tc>
      </w:tr>
      <w:tr w:rsidR="00CF1F85" w:rsidTr="00CF1F85">
        <w:trPr>
          <w:trHeight w:val="113"/>
        </w:trPr>
        <w:tc>
          <w:tcPr>
            <w:tcW w:w="15276" w:type="dxa"/>
            <w:tcBorders>
              <w:top w:val="single" w:sz="4" w:space="0" w:color="auto"/>
              <w:left w:val="single" w:sz="4" w:space="0" w:color="auto"/>
              <w:bottom w:val="nil"/>
              <w:right w:val="single" w:sz="4" w:space="0" w:color="auto"/>
            </w:tcBorders>
            <w:vAlign w:val="center"/>
            <w:hideMark/>
          </w:tcPr>
          <w:p w:rsidR="00CF1F85" w:rsidRDefault="00CF1F85" w:rsidP="00392F51">
            <w:pPr>
              <w:keepNext/>
              <w:spacing w:before="60"/>
              <w:ind w:left="0"/>
              <w:rPr>
                <w:rFonts w:cs="Arial"/>
                <w:b/>
                <w:sz w:val="20"/>
                <w:szCs w:val="20"/>
              </w:rPr>
            </w:pPr>
            <w:r>
              <w:rPr>
                <w:rFonts w:cs="Arial"/>
                <w:b/>
                <w:sz w:val="20"/>
                <w:szCs w:val="20"/>
              </w:rPr>
              <w:t>Corrective Action:</w:t>
            </w:r>
          </w:p>
        </w:tc>
      </w:tr>
      <w:tr w:rsidR="00CF1F85" w:rsidTr="00CF1F85">
        <w:trPr>
          <w:trHeight w:val="112"/>
        </w:trPr>
        <w:tc>
          <w:tcPr>
            <w:tcW w:w="15276" w:type="dxa"/>
            <w:tcBorders>
              <w:top w:val="nil"/>
              <w:left w:val="single" w:sz="4" w:space="0" w:color="auto"/>
              <w:bottom w:val="single" w:sz="4" w:space="0" w:color="auto"/>
              <w:right w:val="single" w:sz="4" w:space="0" w:color="auto"/>
            </w:tcBorders>
            <w:vAlign w:val="center"/>
          </w:tcPr>
          <w:p w:rsidR="00CF1F85" w:rsidRDefault="00CF1F85" w:rsidP="00392F51">
            <w:pPr>
              <w:spacing w:before="60"/>
              <w:ind w:left="0"/>
              <w:rPr>
                <w:rFonts w:cs="Arial"/>
                <w:sz w:val="20"/>
                <w:szCs w:val="20"/>
              </w:rPr>
            </w:pPr>
          </w:p>
        </w:tc>
      </w:tr>
      <w:tr w:rsidR="00CF1F85" w:rsidTr="00CF1F8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F1F85" w:rsidRDefault="00CF1F85" w:rsidP="00392F51">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F1F85" w:rsidRDefault="00CF1F85" w:rsidP="00392F51">
      <w:pPr>
        <w:pStyle w:val="OutcomeDescription"/>
        <w:rPr>
          <w:lang w:eastAsia="en-NZ"/>
        </w:rPr>
      </w:pPr>
    </w:p>
    <w:p w:rsidR="00CF1F85" w:rsidRDefault="00CF1F85" w:rsidP="00392F51">
      <w:pPr>
        <w:pStyle w:val="Heading5"/>
        <w:spacing w:before="120"/>
        <w:ind w:left="0"/>
        <w:rPr>
          <w:rFonts w:eastAsiaTheme="minorHAnsi"/>
          <w:b/>
        </w:rPr>
      </w:pPr>
      <w:r>
        <w:rPr>
          <w:rFonts w:eastAsiaTheme="minorHAnsi"/>
          <w:b/>
        </w:rPr>
        <w:t>Criterion 1.4.2.6 (HDS(C</w:t>
      </w:r>
      <w:proofErr w:type="gramStart"/>
      <w:r>
        <w:rPr>
          <w:rFonts w:eastAsiaTheme="minorHAnsi"/>
          <w:b/>
        </w:rPr>
        <w:t>)S.2008:1.4.2.6</w:t>
      </w:r>
      <w:proofErr w:type="gramEnd"/>
      <w:r>
        <w:rPr>
          <w:rFonts w:eastAsiaTheme="minorHAnsi"/>
          <w:b/>
        </w:rPr>
        <w:t>)</w:t>
      </w:r>
    </w:p>
    <w:p w:rsidR="00CF1F85" w:rsidRDefault="00CF1F85" w:rsidP="00392F51">
      <w:pPr>
        <w:keepNext/>
        <w:spacing w:after="120"/>
        <w:ind w:left="0"/>
        <w:rPr>
          <w:rFonts w:eastAsiaTheme="minorHAnsi"/>
          <w:sz w:val="20"/>
          <w:szCs w:val="20"/>
        </w:rPr>
      </w:pPr>
      <w:r>
        <w:rPr>
          <w:sz w:val="20"/>
          <w:szCs w:val="20"/>
        </w:rPr>
        <w:t>Consumers are provided with safe and accessible external areas that meet their needs.</w:t>
      </w:r>
    </w:p>
    <w:tbl>
      <w:tblPr>
        <w:tblStyle w:val="TableGrid"/>
        <w:tblW w:w="0" w:type="auto"/>
        <w:tblLook w:val="04A0" w:firstRow="1" w:lastRow="0" w:firstColumn="1" w:lastColumn="0" w:noHBand="0" w:noVBand="1"/>
      </w:tblPr>
      <w:tblGrid>
        <w:gridCol w:w="15276"/>
      </w:tblGrid>
      <w:tr w:rsidR="00CF1F85" w:rsidTr="00CF1F85">
        <w:tc>
          <w:tcPr>
            <w:tcW w:w="15276" w:type="dxa"/>
            <w:tcBorders>
              <w:top w:val="single" w:sz="4" w:space="0" w:color="auto"/>
              <w:left w:val="single" w:sz="4" w:space="0" w:color="auto"/>
              <w:bottom w:val="single" w:sz="4" w:space="0" w:color="auto"/>
              <w:right w:val="single" w:sz="4" w:space="0" w:color="auto"/>
            </w:tcBorders>
            <w:vAlign w:val="center"/>
            <w:hideMark/>
          </w:tcPr>
          <w:p w:rsidR="00CF1F85" w:rsidRDefault="00CF1F85" w:rsidP="00392F5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F1F85" w:rsidTr="00CF1F85">
        <w:trPr>
          <w:trHeight w:val="113"/>
        </w:trPr>
        <w:tc>
          <w:tcPr>
            <w:tcW w:w="15276" w:type="dxa"/>
            <w:tcBorders>
              <w:top w:val="single" w:sz="4" w:space="0" w:color="auto"/>
              <w:left w:val="single" w:sz="4" w:space="0" w:color="auto"/>
              <w:bottom w:val="nil"/>
              <w:right w:val="single" w:sz="4" w:space="0" w:color="auto"/>
            </w:tcBorders>
            <w:vAlign w:val="center"/>
            <w:hideMark/>
          </w:tcPr>
          <w:p w:rsidR="00CF1F85" w:rsidRDefault="00CF1F85" w:rsidP="00392F51">
            <w:pPr>
              <w:keepNext/>
              <w:spacing w:before="60"/>
              <w:ind w:left="0"/>
              <w:rPr>
                <w:rFonts w:cs="Arial"/>
                <w:b/>
                <w:sz w:val="20"/>
                <w:szCs w:val="20"/>
              </w:rPr>
            </w:pPr>
            <w:r>
              <w:rPr>
                <w:rFonts w:cs="Arial"/>
                <w:b/>
                <w:sz w:val="20"/>
                <w:szCs w:val="20"/>
              </w:rPr>
              <w:t>Evidence:</w:t>
            </w:r>
          </w:p>
        </w:tc>
      </w:tr>
      <w:tr w:rsidR="00CF1F85" w:rsidTr="00CF1F85">
        <w:trPr>
          <w:trHeight w:val="112"/>
        </w:trPr>
        <w:tc>
          <w:tcPr>
            <w:tcW w:w="15276" w:type="dxa"/>
            <w:tcBorders>
              <w:top w:val="nil"/>
              <w:left w:val="single" w:sz="4" w:space="0" w:color="auto"/>
              <w:bottom w:val="single" w:sz="4" w:space="0" w:color="auto"/>
              <w:right w:val="single" w:sz="4" w:space="0" w:color="auto"/>
            </w:tcBorders>
            <w:vAlign w:val="center"/>
          </w:tcPr>
          <w:p w:rsidR="00CF1F85" w:rsidRDefault="00CF1F85" w:rsidP="00392F51">
            <w:pPr>
              <w:spacing w:before="60"/>
              <w:ind w:left="0"/>
              <w:rPr>
                <w:rFonts w:cs="Arial"/>
                <w:sz w:val="20"/>
                <w:szCs w:val="20"/>
              </w:rPr>
            </w:pPr>
          </w:p>
        </w:tc>
      </w:tr>
      <w:tr w:rsidR="00CF1F85" w:rsidTr="00CF1F85">
        <w:trPr>
          <w:trHeight w:val="113"/>
        </w:trPr>
        <w:tc>
          <w:tcPr>
            <w:tcW w:w="15276" w:type="dxa"/>
            <w:tcBorders>
              <w:top w:val="single" w:sz="4" w:space="0" w:color="auto"/>
              <w:left w:val="single" w:sz="4" w:space="0" w:color="auto"/>
              <w:bottom w:val="nil"/>
              <w:right w:val="single" w:sz="4" w:space="0" w:color="auto"/>
            </w:tcBorders>
            <w:vAlign w:val="center"/>
            <w:hideMark/>
          </w:tcPr>
          <w:p w:rsidR="00CF1F85" w:rsidRDefault="00CF1F85" w:rsidP="00392F51">
            <w:pPr>
              <w:keepNext/>
              <w:spacing w:before="60"/>
              <w:ind w:left="0"/>
              <w:rPr>
                <w:rFonts w:cs="Arial"/>
                <w:b/>
                <w:sz w:val="20"/>
                <w:szCs w:val="20"/>
              </w:rPr>
            </w:pPr>
            <w:r>
              <w:rPr>
                <w:rFonts w:cs="Arial"/>
                <w:b/>
                <w:sz w:val="20"/>
                <w:szCs w:val="20"/>
              </w:rPr>
              <w:t>Finding:</w:t>
            </w:r>
          </w:p>
        </w:tc>
      </w:tr>
      <w:tr w:rsidR="00CF1F85" w:rsidTr="00CF1F85">
        <w:trPr>
          <w:trHeight w:val="112"/>
        </w:trPr>
        <w:tc>
          <w:tcPr>
            <w:tcW w:w="15276" w:type="dxa"/>
            <w:tcBorders>
              <w:top w:val="nil"/>
              <w:left w:val="single" w:sz="4" w:space="0" w:color="auto"/>
              <w:bottom w:val="single" w:sz="4" w:space="0" w:color="auto"/>
              <w:right w:val="single" w:sz="4" w:space="0" w:color="auto"/>
            </w:tcBorders>
            <w:vAlign w:val="center"/>
          </w:tcPr>
          <w:p w:rsidR="00CF1F85" w:rsidRDefault="00CF1F85" w:rsidP="00392F51">
            <w:pPr>
              <w:spacing w:before="60"/>
              <w:ind w:left="0"/>
              <w:rPr>
                <w:rFonts w:cs="Arial"/>
                <w:sz w:val="20"/>
                <w:szCs w:val="20"/>
              </w:rPr>
            </w:pPr>
          </w:p>
        </w:tc>
      </w:tr>
      <w:tr w:rsidR="00CF1F85" w:rsidTr="00CF1F85">
        <w:trPr>
          <w:trHeight w:val="113"/>
        </w:trPr>
        <w:tc>
          <w:tcPr>
            <w:tcW w:w="15276" w:type="dxa"/>
            <w:tcBorders>
              <w:top w:val="single" w:sz="4" w:space="0" w:color="auto"/>
              <w:left w:val="single" w:sz="4" w:space="0" w:color="auto"/>
              <w:bottom w:val="nil"/>
              <w:right w:val="single" w:sz="4" w:space="0" w:color="auto"/>
            </w:tcBorders>
            <w:vAlign w:val="center"/>
            <w:hideMark/>
          </w:tcPr>
          <w:p w:rsidR="00CF1F85" w:rsidRDefault="00CF1F85" w:rsidP="00392F51">
            <w:pPr>
              <w:keepNext/>
              <w:spacing w:before="60"/>
              <w:ind w:left="0"/>
              <w:rPr>
                <w:rFonts w:cs="Arial"/>
                <w:b/>
                <w:sz w:val="20"/>
                <w:szCs w:val="20"/>
              </w:rPr>
            </w:pPr>
            <w:r>
              <w:rPr>
                <w:rFonts w:cs="Arial"/>
                <w:b/>
                <w:sz w:val="20"/>
                <w:szCs w:val="20"/>
              </w:rPr>
              <w:t>Corrective Action:</w:t>
            </w:r>
          </w:p>
        </w:tc>
      </w:tr>
      <w:tr w:rsidR="00CF1F85" w:rsidTr="00CF1F85">
        <w:trPr>
          <w:trHeight w:val="112"/>
        </w:trPr>
        <w:tc>
          <w:tcPr>
            <w:tcW w:w="15276" w:type="dxa"/>
            <w:tcBorders>
              <w:top w:val="nil"/>
              <w:left w:val="single" w:sz="4" w:space="0" w:color="auto"/>
              <w:bottom w:val="single" w:sz="4" w:space="0" w:color="auto"/>
              <w:right w:val="single" w:sz="4" w:space="0" w:color="auto"/>
            </w:tcBorders>
            <w:vAlign w:val="center"/>
          </w:tcPr>
          <w:p w:rsidR="00CF1F85" w:rsidRDefault="00CF1F85" w:rsidP="00392F51">
            <w:pPr>
              <w:spacing w:before="60"/>
              <w:ind w:left="0"/>
              <w:rPr>
                <w:rFonts w:cs="Arial"/>
                <w:sz w:val="20"/>
                <w:szCs w:val="20"/>
              </w:rPr>
            </w:pPr>
          </w:p>
        </w:tc>
      </w:tr>
      <w:tr w:rsidR="00CF1F85" w:rsidTr="00CF1F8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F1F85" w:rsidRDefault="00CF1F85" w:rsidP="00392F51">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F1F85" w:rsidRDefault="00CF1F85" w:rsidP="00392F51">
      <w:pPr>
        <w:pStyle w:val="OutcomeDescription"/>
        <w:rPr>
          <w:lang w:eastAsia="en-NZ"/>
        </w:rPr>
      </w:pPr>
    </w:p>
    <w:p w:rsidR="00CF1F85" w:rsidRDefault="00CF1F85" w:rsidP="00392F51">
      <w:pPr>
        <w:pStyle w:val="Heading1"/>
      </w:pPr>
      <w:r>
        <w:lastRenderedPageBreak/>
        <w:t>NZS 8134.2:2008: Health and Disability Services (Restraint Minimisation and Safe Practice) Standards</w:t>
      </w:r>
    </w:p>
    <w:p w:rsidR="00CF1F85" w:rsidRDefault="00CF1F85" w:rsidP="00392F51">
      <w:pPr>
        <w:pStyle w:val="Heading2"/>
        <w:rPr>
          <w:b/>
          <w:bCs/>
        </w:rPr>
      </w:pPr>
      <w:r>
        <w:rPr>
          <w:b/>
          <w:bCs/>
        </w:rPr>
        <w:t>Outcome 2.1: Restraint Minimisation</w:t>
      </w:r>
    </w:p>
    <w:p w:rsidR="00CF1F85" w:rsidRDefault="00CF1F85" w:rsidP="00392F51">
      <w:pPr>
        <w:pStyle w:val="OutcomeDescription"/>
        <w:rPr>
          <w:lang w:eastAsia="en-NZ"/>
        </w:rPr>
      </w:pPr>
      <w:r>
        <w:rPr>
          <w:lang w:eastAsia="en-NZ"/>
        </w:rPr>
        <w:t>Services demonstrate that the use of restraint is actively minimised.</w:t>
      </w:r>
    </w:p>
    <w:p w:rsidR="00CF1F85" w:rsidRDefault="00CF1F85" w:rsidP="00392F51">
      <w:pPr>
        <w:pStyle w:val="Heading4"/>
        <w:rPr>
          <w:rStyle w:val="Heading4Char"/>
          <w:iCs/>
        </w:rPr>
      </w:pPr>
      <w:r>
        <w:t>Standard 2.1.1: Restraint minimisation</w:t>
      </w:r>
      <w:r>
        <w:rPr>
          <w:rStyle w:val="Heading4Char"/>
          <w:b/>
          <w:bCs/>
        </w:rPr>
        <w:t xml:space="preserve"> (</w:t>
      </w:r>
      <w:proofErr w:type="gramStart"/>
      <w:r>
        <w:t>HDS(</w:t>
      </w:r>
      <w:proofErr w:type="gramEnd"/>
      <w:r>
        <w:t>RMSP)S.2008:2.1.1)</w:t>
      </w:r>
    </w:p>
    <w:p w:rsidR="00CF1F85" w:rsidRDefault="00CF1F85" w:rsidP="00392F51">
      <w:pPr>
        <w:keepNext/>
        <w:spacing w:after="120"/>
        <w:ind w:left="0"/>
        <w:rPr>
          <w:rFonts w:eastAsiaTheme="minorHAnsi" w:cs="Arial"/>
          <w:sz w:val="20"/>
          <w:szCs w:val="20"/>
        </w:rPr>
      </w:pPr>
      <w:r>
        <w:rPr>
          <w:rFonts w:cs="Arial"/>
          <w:sz w:val="20"/>
          <w:szCs w:val="20"/>
        </w:rPr>
        <w:t xml:space="preserve">Services demonstrate that the use of restraint is actively minimised. </w:t>
      </w:r>
    </w:p>
    <w:p w:rsidR="00CF1F85" w:rsidRDefault="00CF1F85" w:rsidP="00392F51">
      <w:pPr>
        <w:keepNext/>
        <w:spacing w:after="120"/>
        <w:ind w:left="0"/>
        <w:rPr>
          <w:rFonts w:cstheme="minorBidi"/>
          <w:sz w:val="20"/>
          <w:szCs w:val="20"/>
        </w:rPr>
      </w:pPr>
      <w:r>
        <w:rPr>
          <w:rFonts w:cs="Arial"/>
          <w:sz w:val="20"/>
          <w:szCs w:val="20"/>
        </w:rPr>
        <w:t xml:space="preserve">ARC </w:t>
      </w:r>
      <w:proofErr w:type="gramStart"/>
      <w:r>
        <w:rPr>
          <w:rFonts w:cs="Arial"/>
          <w:sz w:val="20"/>
          <w:szCs w:val="20"/>
        </w:rPr>
        <w:t>E4.4a  ARHSS</w:t>
      </w:r>
      <w:proofErr w:type="gramEnd"/>
      <w:r>
        <w:rPr>
          <w:rFonts w:cs="Arial"/>
          <w:sz w:val="20"/>
          <w:szCs w:val="20"/>
        </w:rPr>
        <w:t xml:space="preserve"> D16.6</w:t>
      </w:r>
    </w:p>
    <w:tbl>
      <w:tblPr>
        <w:tblStyle w:val="TableGrid"/>
        <w:tblW w:w="0" w:type="auto"/>
        <w:tblLook w:val="04A0" w:firstRow="1" w:lastRow="0" w:firstColumn="1" w:lastColumn="0" w:noHBand="0" w:noVBand="1"/>
      </w:tblPr>
      <w:tblGrid>
        <w:gridCol w:w="15276"/>
      </w:tblGrid>
      <w:tr w:rsidR="00CF1F85" w:rsidTr="00CF1F85">
        <w:tc>
          <w:tcPr>
            <w:tcW w:w="15276" w:type="dxa"/>
            <w:tcBorders>
              <w:top w:val="single" w:sz="4" w:space="0" w:color="auto"/>
              <w:left w:val="single" w:sz="4" w:space="0" w:color="auto"/>
              <w:bottom w:val="single" w:sz="4" w:space="0" w:color="auto"/>
              <w:right w:val="single" w:sz="4" w:space="0" w:color="auto"/>
            </w:tcBorders>
            <w:vAlign w:val="center"/>
            <w:hideMark/>
          </w:tcPr>
          <w:p w:rsidR="00CF1F85" w:rsidRDefault="00CF1F85" w:rsidP="00392F5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F1F85" w:rsidTr="00CF1F85">
        <w:trPr>
          <w:trHeight w:val="113"/>
        </w:trPr>
        <w:tc>
          <w:tcPr>
            <w:tcW w:w="15276" w:type="dxa"/>
            <w:tcBorders>
              <w:top w:val="single" w:sz="4" w:space="0" w:color="auto"/>
              <w:left w:val="single" w:sz="4" w:space="0" w:color="auto"/>
              <w:bottom w:val="nil"/>
              <w:right w:val="single" w:sz="4" w:space="0" w:color="auto"/>
            </w:tcBorders>
            <w:vAlign w:val="center"/>
            <w:hideMark/>
          </w:tcPr>
          <w:p w:rsidR="00CF1F85" w:rsidRDefault="00CF1F85" w:rsidP="00392F51">
            <w:pPr>
              <w:keepNext/>
              <w:spacing w:before="60"/>
              <w:ind w:left="0"/>
              <w:rPr>
                <w:rFonts w:cs="Arial"/>
                <w:b/>
                <w:sz w:val="20"/>
                <w:szCs w:val="20"/>
              </w:rPr>
            </w:pPr>
            <w:r>
              <w:rPr>
                <w:rFonts w:cs="Arial"/>
                <w:b/>
                <w:sz w:val="20"/>
                <w:szCs w:val="20"/>
              </w:rPr>
              <w:t>Evidence:</w:t>
            </w:r>
          </w:p>
        </w:tc>
      </w:tr>
      <w:tr w:rsidR="00CF1F85" w:rsidTr="00CF1F85">
        <w:trPr>
          <w:trHeight w:val="112"/>
        </w:trPr>
        <w:tc>
          <w:tcPr>
            <w:tcW w:w="15276" w:type="dxa"/>
            <w:tcBorders>
              <w:top w:val="nil"/>
              <w:left w:val="single" w:sz="4" w:space="0" w:color="auto"/>
              <w:bottom w:val="single" w:sz="4" w:space="0" w:color="auto"/>
              <w:right w:val="single" w:sz="4" w:space="0" w:color="auto"/>
            </w:tcBorders>
            <w:vAlign w:val="center"/>
            <w:hideMark/>
          </w:tcPr>
          <w:p w:rsidR="00CF1F85" w:rsidRDefault="00CF1F85" w:rsidP="00392F51">
            <w:pPr>
              <w:spacing w:before="60"/>
              <w:ind w:left="0"/>
              <w:rPr>
                <w:rFonts w:cs="Arial"/>
                <w:sz w:val="20"/>
                <w:szCs w:val="20"/>
              </w:rPr>
            </w:pPr>
            <w:r>
              <w:rPr>
                <w:rFonts w:cs="Arial"/>
              </w:rPr>
              <w:t>There is a restraint minimisation and safe practice policy that is applicable to the service.  This includes a restraint protocol for the steps from assessment, approval and into the support plan.  The aim of the policy and protocol is to minimise the use of restraint and any associated risks.</w:t>
            </w:r>
            <w:r>
              <w:rPr>
                <w:rFonts w:cs="Arial"/>
              </w:rPr>
              <w:br/>
              <w:t xml:space="preserve">The service currently has a restraint-free environment.  There are currently 17 residents using enablers (15 bedrails and two with thigh belts).  There is an enabler register.  Consent for enabler is signed and reviewed three monthly. Three resident files were sampled for residents with enablers.  Consents are obtained from the resident/family/whanau and countersigned by the RN.  There is an assessment form completed.  Reviews are completed six monthly.  The </w:t>
            </w:r>
            <w:proofErr w:type="gramStart"/>
            <w:r>
              <w:rPr>
                <w:rFonts w:cs="Arial"/>
              </w:rPr>
              <w:t>use of enablers are</w:t>
            </w:r>
            <w:proofErr w:type="gramEnd"/>
            <w:r>
              <w:rPr>
                <w:rFonts w:cs="Arial"/>
              </w:rPr>
              <w:t xml:space="preserve"> linked to the care plan.  There is a 14 day monitoring period when enablers are commenced.  Hourly monitoring of enablers in use is written in the progress notes.  The restraints coordinator attends PSC peer support group and annual study days for restraints coordinators.  The hospital care manager is the restraint coordinator.  There is a restraint approval group at an organisation level that reviews restraint across all services.  There is a documented definition of restraint and enablers, which is congruent with the definition in NZS 8134.0.</w:t>
            </w:r>
            <w:r>
              <w:rPr>
                <w:rFonts w:cs="Arial"/>
              </w:rPr>
              <w:br/>
              <w:t>The policy includes comprehensive restraint procedures and a list of criteria for restraint that states one or more of the following conditions must be present in order for the restraint is to be implemented should this be required.</w:t>
            </w:r>
          </w:p>
        </w:tc>
      </w:tr>
    </w:tbl>
    <w:p w:rsidR="00CF1F85" w:rsidRDefault="00CF1F85" w:rsidP="00392F51">
      <w:pPr>
        <w:pStyle w:val="OutcomeDescription"/>
        <w:rPr>
          <w:lang w:eastAsia="en-NZ"/>
        </w:rPr>
      </w:pPr>
    </w:p>
    <w:p w:rsidR="00CF1F85" w:rsidRDefault="00CF1F85" w:rsidP="00392F51">
      <w:pPr>
        <w:pStyle w:val="Heading5"/>
        <w:spacing w:before="120"/>
        <w:ind w:left="0"/>
        <w:rPr>
          <w:rFonts w:eastAsiaTheme="minorHAnsi"/>
          <w:b/>
        </w:rPr>
      </w:pPr>
      <w:r>
        <w:rPr>
          <w:rFonts w:eastAsiaTheme="minorHAnsi"/>
          <w:b/>
        </w:rPr>
        <w:t>Criterion 2.1.1.4 (</w:t>
      </w:r>
      <w:proofErr w:type="gramStart"/>
      <w:r>
        <w:rPr>
          <w:rFonts w:eastAsiaTheme="minorHAnsi"/>
          <w:b/>
        </w:rPr>
        <w:t>HDS(</w:t>
      </w:r>
      <w:proofErr w:type="gramEnd"/>
      <w:r>
        <w:rPr>
          <w:rFonts w:eastAsiaTheme="minorHAnsi"/>
          <w:b/>
        </w:rPr>
        <w:t>RMSP)S.2008:2.1.1.4)</w:t>
      </w:r>
    </w:p>
    <w:p w:rsidR="00CF1F85" w:rsidRDefault="00CF1F85" w:rsidP="00392F51">
      <w:pPr>
        <w:keepNext/>
        <w:spacing w:after="120"/>
        <w:ind w:left="0"/>
        <w:rPr>
          <w:rFonts w:eastAsiaTheme="minorHAnsi"/>
          <w:sz w:val="20"/>
          <w:szCs w:val="20"/>
        </w:rPr>
      </w:pPr>
      <w:r>
        <w:rPr>
          <w:sz w:val="20"/>
          <w:szCs w:val="20"/>
        </w:rPr>
        <w:t>The use of enablers shall be voluntary and the least restrictive option to meet the needs of the consumer with the intention of promoting or maintaining consumer independence and safety.</w:t>
      </w:r>
    </w:p>
    <w:tbl>
      <w:tblPr>
        <w:tblStyle w:val="TableGrid"/>
        <w:tblW w:w="0" w:type="auto"/>
        <w:tblLook w:val="04A0" w:firstRow="1" w:lastRow="0" w:firstColumn="1" w:lastColumn="0" w:noHBand="0" w:noVBand="1"/>
      </w:tblPr>
      <w:tblGrid>
        <w:gridCol w:w="15276"/>
      </w:tblGrid>
      <w:tr w:rsidR="00CF1F85" w:rsidTr="00CF1F85">
        <w:tc>
          <w:tcPr>
            <w:tcW w:w="15276" w:type="dxa"/>
            <w:tcBorders>
              <w:top w:val="single" w:sz="4" w:space="0" w:color="auto"/>
              <w:left w:val="single" w:sz="4" w:space="0" w:color="auto"/>
              <w:bottom w:val="single" w:sz="4" w:space="0" w:color="auto"/>
              <w:right w:val="single" w:sz="4" w:space="0" w:color="auto"/>
            </w:tcBorders>
            <w:vAlign w:val="center"/>
            <w:hideMark/>
          </w:tcPr>
          <w:p w:rsidR="00CF1F85" w:rsidRDefault="00CF1F85" w:rsidP="00392F5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F1F85" w:rsidTr="00CF1F85">
        <w:trPr>
          <w:trHeight w:val="113"/>
        </w:trPr>
        <w:tc>
          <w:tcPr>
            <w:tcW w:w="15276" w:type="dxa"/>
            <w:tcBorders>
              <w:top w:val="single" w:sz="4" w:space="0" w:color="auto"/>
              <w:left w:val="single" w:sz="4" w:space="0" w:color="auto"/>
              <w:bottom w:val="nil"/>
              <w:right w:val="single" w:sz="4" w:space="0" w:color="auto"/>
            </w:tcBorders>
            <w:vAlign w:val="center"/>
            <w:hideMark/>
          </w:tcPr>
          <w:p w:rsidR="00CF1F85" w:rsidRDefault="00CF1F85" w:rsidP="00392F51">
            <w:pPr>
              <w:keepNext/>
              <w:spacing w:before="60"/>
              <w:ind w:left="0"/>
              <w:rPr>
                <w:rFonts w:cs="Arial"/>
                <w:b/>
                <w:sz w:val="20"/>
                <w:szCs w:val="20"/>
              </w:rPr>
            </w:pPr>
            <w:r>
              <w:rPr>
                <w:rFonts w:cs="Arial"/>
                <w:b/>
                <w:sz w:val="20"/>
                <w:szCs w:val="20"/>
              </w:rPr>
              <w:t>Evidence:</w:t>
            </w:r>
          </w:p>
        </w:tc>
      </w:tr>
      <w:tr w:rsidR="00CF1F85" w:rsidTr="00CF1F85">
        <w:trPr>
          <w:trHeight w:val="112"/>
        </w:trPr>
        <w:tc>
          <w:tcPr>
            <w:tcW w:w="15276" w:type="dxa"/>
            <w:tcBorders>
              <w:top w:val="nil"/>
              <w:left w:val="single" w:sz="4" w:space="0" w:color="auto"/>
              <w:bottom w:val="single" w:sz="4" w:space="0" w:color="auto"/>
              <w:right w:val="single" w:sz="4" w:space="0" w:color="auto"/>
            </w:tcBorders>
            <w:vAlign w:val="center"/>
          </w:tcPr>
          <w:p w:rsidR="00CF1F85" w:rsidRDefault="00CF1F85" w:rsidP="00392F51">
            <w:pPr>
              <w:spacing w:before="60"/>
              <w:ind w:left="0"/>
              <w:rPr>
                <w:rFonts w:cs="Arial"/>
                <w:sz w:val="20"/>
                <w:szCs w:val="20"/>
              </w:rPr>
            </w:pPr>
          </w:p>
        </w:tc>
      </w:tr>
      <w:tr w:rsidR="00CF1F85" w:rsidTr="00CF1F85">
        <w:trPr>
          <w:trHeight w:val="113"/>
        </w:trPr>
        <w:tc>
          <w:tcPr>
            <w:tcW w:w="15276" w:type="dxa"/>
            <w:tcBorders>
              <w:top w:val="single" w:sz="4" w:space="0" w:color="auto"/>
              <w:left w:val="single" w:sz="4" w:space="0" w:color="auto"/>
              <w:bottom w:val="nil"/>
              <w:right w:val="single" w:sz="4" w:space="0" w:color="auto"/>
            </w:tcBorders>
            <w:vAlign w:val="center"/>
            <w:hideMark/>
          </w:tcPr>
          <w:p w:rsidR="00CF1F85" w:rsidRDefault="00CF1F85" w:rsidP="00392F51">
            <w:pPr>
              <w:keepNext/>
              <w:spacing w:before="60"/>
              <w:ind w:left="0"/>
              <w:rPr>
                <w:rFonts w:cs="Arial"/>
                <w:b/>
                <w:sz w:val="20"/>
                <w:szCs w:val="20"/>
              </w:rPr>
            </w:pPr>
            <w:r>
              <w:rPr>
                <w:rFonts w:cs="Arial"/>
                <w:b/>
                <w:sz w:val="20"/>
                <w:szCs w:val="20"/>
              </w:rPr>
              <w:t>Finding:</w:t>
            </w:r>
          </w:p>
        </w:tc>
      </w:tr>
      <w:tr w:rsidR="00CF1F85" w:rsidTr="00CF1F85">
        <w:trPr>
          <w:trHeight w:val="112"/>
        </w:trPr>
        <w:tc>
          <w:tcPr>
            <w:tcW w:w="15276" w:type="dxa"/>
            <w:tcBorders>
              <w:top w:val="nil"/>
              <w:left w:val="single" w:sz="4" w:space="0" w:color="auto"/>
              <w:bottom w:val="single" w:sz="4" w:space="0" w:color="auto"/>
              <w:right w:val="single" w:sz="4" w:space="0" w:color="auto"/>
            </w:tcBorders>
            <w:vAlign w:val="center"/>
          </w:tcPr>
          <w:p w:rsidR="00CF1F85" w:rsidRDefault="00CF1F85" w:rsidP="00392F51">
            <w:pPr>
              <w:spacing w:before="60"/>
              <w:ind w:left="0"/>
              <w:rPr>
                <w:rFonts w:cs="Arial"/>
                <w:sz w:val="20"/>
                <w:szCs w:val="20"/>
              </w:rPr>
            </w:pPr>
          </w:p>
        </w:tc>
      </w:tr>
      <w:tr w:rsidR="00CF1F85" w:rsidTr="00CF1F85">
        <w:trPr>
          <w:trHeight w:val="113"/>
        </w:trPr>
        <w:tc>
          <w:tcPr>
            <w:tcW w:w="15276" w:type="dxa"/>
            <w:tcBorders>
              <w:top w:val="single" w:sz="4" w:space="0" w:color="auto"/>
              <w:left w:val="single" w:sz="4" w:space="0" w:color="auto"/>
              <w:bottom w:val="nil"/>
              <w:right w:val="single" w:sz="4" w:space="0" w:color="auto"/>
            </w:tcBorders>
            <w:vAlign w:val="center"/>
            <w:hideMark/>
          </w:tcPr>
          <w:p w:rsidR="00CF1F85" w:rsidRDefault="00CF1F85" w:rsidP="00392F51">
            <w:pPr>
              <w:keepNext/>
              <w:spacing w:before="60"/>
              <w:ind w:left="0"/>
              <w:rPr>
                <w:rFonts w:cs="Arial"/>
                <w:b/>
                <w:sz w:val="20"/>
                <w:szCs w:val="20"/>
              </w:rPr>
            </w:pPr>
            <w:r>
              <w:rPr>
                <w:rFonts w:cs="Arial"/>
                <w:b/>
                <w:sz w:val="20"/>
                <w:szCs w:val="20"/>
              </w:rPr>
              <w:lastRenderedPageBreak/>
              <w:t>Corrective Action:</w:t>
            </w:r>
          </w:p>
        </w:tc>
      </w:tr>
      <w:tr w:rsidR="00CF1F85" w:rsidTr="00CF1F85">
        <w:trPr>
          <w:trHeight w:val="112"/>
        </w:trPr>
        <w:tc>
          <w:tcPr>
            <w:tcW w:w="15276" w:type="dxa"/>
            <w:tcBorders>
              <w:top w:val="nil"/>
              <w:left w:val="single" w:sz="4" w:space="0" w:color="auto"/>
              <w:bottom w:val="single" w:sz="4" w:space="0" w:color="auto"/>
              <w:right w:val="single" w:sz="4" w:space="0" w:color="auto"/>
            </w:tcBorders>
            <w:vAlign w:val="center"/>
          </w:tcPr>
          <w:p w:rsidR="00CF1F85" w:rsidRDefault="00CF1F85" w:rsidP="00392F51">
            <w:pPr>
              <w:spacing w:before="60"/>
              <w:ind w:left="0"/>
              <w:rPr>
                <w:rFonts w:cs="Arial"/>
                <w:sz w:val="20"/>
                <w:szCs w:val="20"/>
              </w:rPr>
            </w:pPr>
          </w:p>
        </w:tc>
      </w:tr>
      <w:tr w:rsidR="00CF1F85" w:rsidTr="00CF1F8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F1F85" w:rsidRDefault="00CF1F85" w:rsidP="00392F51">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F1F85" w:rsidRDefault="00CF1F85" w:rsidP="00392F51">
      <w:pPr>
        <w:pStyle w:val="OutcomeDescription"/>
        <w:rPr>
          <w:lang w:eastAsia="en-NZ"/>
        </w:rPr>
      </w:pPr>
    </w:p>
    <w:p w:rsidR="00CF1F85" w:rsidRDefault="00CF1F85" w:rsidP="00392F51">
      <w:pPr>
        <w:pStyle w:val="Heading1"/>
      </w:pPr>
      <w:r>
        <w:t>NZS 8134.3:2008: Health and Disability Services (Infection Prevention and Control) Standards</w:t>
      </w:r>
    </w:p>
    <w:p w:rsidR="00CF1F85" w:rsidRPr="00392F51" w:rsidRDefault="00CF1F85" w:rsidP="00392F51">
      <w:pPr>
        <w:pStyle w:val="Heading4"/>
        <w:rPr>
          <w:rStyle w:val="Heading4Char"/>
          <w:b/>
          <w:bCs/>
        </w:rPr>
      </w:pPr>
      <w:r w:rsidRPr="00392F51">
        <w:t>Standard 3.5: Surveillance</w:t>
      </w:r>
      <w:r w:rsidRPr="00392F51">
        <w:rPr>
          <w:rStyle w:val="Heading4Char"/>
          <w:b/>
          <w:bCs/>
        </w:rPr>
        <w:t xml:space="preserve"> (</w:t>
      </w:r>
      <w:proofErr w:type="gramStart"/>
      <w:r w:rsidRPr="00392F51">
        <w:t>HDS(</w:t>
      </w:r>
      <w:proofErr w:type="gramEnd"/>
      <w:r w:rsidRPr="00392F51">
        <w:t>IPC)S.2008:3.5)</w:t>
      </w:r>
    </w:p>
    <w:p w:rsidR="00CF1F85" w:rsidRDefault="00CF1F85" w:rsidP="00392F51">
      <w:pPr>
        <w:keepNext/>
        <w:spacing w:after="120"/>
        <w:ind w:left="0"/>
        <w:rPr>
          <w:rFonts w:eastAsiaTheme="minorHAnsi" w:cs="Arial"/>
          <w:sz w:val="20"/>
          <w:szCs w:val="20"/>
        </w:rPr>
      </w:pPr>
      <w:r>
        <w:rPr>
          <w:rFonts w:cs="Arial"/>
          <w:sz w:val="20"/>
          <w:szCs w:val="20"/>
        </w:rPr>
        <w:t>Surveillance for infection is carried out in accordance with agreed objectives, priorities, and methods that have been specified in the infection control programme.</w:t>
      </w:r>
    </w:p>
    <w:p w:rsidR="00CF1F85" w:rsidRDefault="00CF1F85" w:rsidP="00392F51">
      <w:pPr>
        <w:keepNext/>
        <w:spacing w:after="120"/>
        <w:ind w:left="0"/>
        <w:rPr>
          <w:rFonts w:cstheme="minorBidi"/>
          <w:sz w:val="20"/>
          <w:szCs w:val="20"/>
        </w:rPr>
      </w:pPr>
    </w:p>
    <w:tbl>
      <w:tblPr>
        <w:tblStyle w:val="TableGrid"/>
        <w:tblW w:w="0" w:type="auto"/>
        <w:tblLook w:val="04A0" w:firstRow="1" w:lastRow="0" w:firstColumn="1" w:lastColumn="0" w:noHBand="0" w:noVBand="1"/>
      </w:tblPr>
      <w:tblGrid>
        <w:gridCol w:w="15276"/>
      </w:tblGrid>
      <w:tr w:rsidR="00CF1F85" w:rsidTr="00CF1F85">
        <w:tc>
          <w:tcPr>
            <w:tcW w:w="15276" w:type="dxa"/>
            <w:tcBorders>
              <w:top w:val="single" w:sz="4" w:space="0" w:color="auto"/>
              <w:left w:val="single" w:sz="4" w:space="0" w:color="auto"/>
              <w:bottom w:val="single" w:sz="4" w:space="0" w:color="auto"/>
              <w:right w:val="single" w:sz="4" w:space="0" w:color="auto"/>
            </w:tcBorders>
            <w:vAlign w:val="center"/>
            <w:hideMark/>
          </w:tcPr>
          <w:p w:rsidR="00CF1F85" w:rsidRDefault="00CF1F85" w:rsidP="00392F5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F1F85" w:rsidTr="00CF1F85">
        <w:trPr>
          <w:trHeight w:val="113"/>
        </w:trPr>
        <w:tc>
          <w:tcPr>
            <w:tcW w:w="15276" w:type="dxa"/>
            <w:tcBorders>
              <w:top w:val="single" w:sz="4" w:space="0" w:color="auto"/>
              <w:left w:val="single" w:sz="4" w:space="0" w:color="auto"/>
              <w:bottom w:val="nil"/>
              <w:right w:val="single" w:sz="4" w:space="0" w:color="auto"/>
            </w:tcBorders>
            <w:vAlign w:val="center"/>
            <w:hideMark/>
          </w:tcPr>
          <w:p w:rsidR="00CF1F85" w:rsidRDefault="00CF1F85" w:rsidP="00392F51">
            <w:pPr>
              <w:keepNext/>
              <w:spacing w:before="60"/>
              <w:ind w:left="0"/>
              <w:rPr>
                <w:rFonts w:cs="Arial"/>
                <w:b/>
                <w:sz w:val="20"/>
                <w:szCs w:val="20"/>
              </w:rPr>
            </w:pPr>
            <w:r>
              <w:rPr>
                <w:rFonts w:cs="Arial"/>
                <w:b/>
                <w:sz w:val="20"/>
                <w:szCs w:val="20"/>
              </w:rPr>
              <w:t>Evidence:</w:t>
            </w:r>
          </w:p>
        </w:tc>
      </w:tr>
      <w:tr w:rsidR="00CF1F85" w:rsidTr="00CF1F85">
        <w:trPr>
          <w:trHeight w:val="112"/>
        </w:trPr>
        <w:tc>
          <w:tcPr>
            <w:tcW w:w="15276" w:type="dxa"/>
            <w:tcBorders>
              <w:top w:val="nil"/>
              <w:left w:val="single" w:sz="4" w:space="0" w:color="auto"/>
              <w:bottom w:val="single" w:sz="4" w:space="0" w:color="auto"/>
              <w:right w:val="single" w:sz="4" w:space="0" w:color="auto"/>
            </w:tcBorders>
            <w:vAlign w:val="center"/>
            <w:hideMark/>
          </w:tcPr>
          <w:p w:rsidR="00CF1F85" w:rsidRDefault="00CF1F85" w:rsidP="00392F51">
            <w:pPr>
              <w:spacing w:before="60"/>
              <w:ind w:left="0"/>
              <w:rPr>
                <w:rFonts w:cs="Arial"/>
                <w:sz w:val="20"/>
                <w:szCs w:val="20"/>
              </w:rPr>
            </w:pPr>
            <w:r>
              <w:rPr>
                <w:rFonts w:cs="Arial"/>
              </w:rPr>
              <w:t>The surveillance policy describes and outlines the purpose and methodology for the surveillance of infections.  The infection control coordinator (RN) uses the information obtained through surveillance to determine infection control activities, resources, and education needs within the facility.</w:t>
            </w:r>
            <w:r>
              <w:rPr>
                <w:rFonts w:cs="Arial"/>
              </w:rPr>
              <w:br/>
              <w:t xml:space="preserve">Internal infection control audits also assist the service in evaluating infection control needs.  There is close liaison with the GP's, Med lab, public health and DHB that advise and provide feedback /information to the service.  The infection control committee had attended training at the DHB.  </w:t>
            </w:r>
            <w:r>
              <w:rPr>
                <w:rFonts w:cs="Arial"/>
              </w:rPr>
              <w:br/>
              <w:t>The service utilises the QPS benchmarking programme, which analyses service data on a quarterly basis.  Systems in place are appropriate to the size and complexity of the facility.</w:t>
            </w:r>
            <w:r>
              <w:rPr>
                <w:rFonts w:cs="Arial"/>
              </w:rPr>
              <w:br/>
              <w:t>Infection control data is collated monthly and reported to the monthly quality council meeting.  The meetings include the monthly infection control report and benchmarking quarterly results as available.</w:t>
            </w:r>
            <w:r>
              <w:rPr>
                <w:rFonts w:cs="Arial"/>
              </w:rPr>
              <w:br/>
              <w:t xml:space="preserve">All infections are documented on the infection monthly on line register.  The surveillance of infection data assists in evaluating compliance with infection control practices.  Graphs and data results are generated through the online intranet system and downloaded monthly for staff information </w:t>
            </w:r>
            <w:r>
              <w:rPr>
                <w:rFonts w:cs="Arial"/>
              </w:rPr>
              <w:br/>
              <w:t>Quality Improvement initiatives are taken and recorded as part of continuous improvement.  Documentation covers a summary, investigation, evaluation and action taken.</w:t>
            </w:r>
            <w:r>
              <w:rPr>
                <w:rFonts w:cs="Arial"/>
              </w:rPr>
              <w:t> </w:t>
            </w:r>
            <w:r>
              <w:rPr>
                <w:rFonts w:cs="Arial"/>
              </w:rPr>
              <w:t xml:space="preserve">  </w:t>
            </w:r>
          </w:p>
        </w:tc>
      </w:tr>
    </w:tbl>
    <w:p w:rsidR="00CF1F85" w:rsidRDefault="00CF1F85" w:rsidP="00392F51">
      <w:pPr>
        <w:ind w:left="0"/>
        <w:rPr>
          <w:rFonts w:cstheme="minorBidi"/>
          <w:sz w:val="24"/>
          <w:szCs w:val="24"/>
          <w:lang w:eastAsia="en-NZ"/>
        </w:rPr>
      </w:pPr>
    </w:p>
    <w:p w:rsidR="00CF1F85" w:rsidRDefault="00CF1F85" w:rsidP="00392F51">
      <w:pPr>
        <w:pStyle w:val="Heading5"/>
        <w:spacing w:before="120"/>
        <w:ind w:left="0"/>
        <w:rPr>
          <w:rFonts w:eastAsiaTheme="minorHAnsi"/>
          <w:b/>
        </w:rPr>
      </w:pPr>
      <w:r>
        <w:rPr>
          <w:rFonts w:eastAsiaTheme="minorHAnsi"/>
          <w:b/>
        </w:rPr>
        <w:t>Criterion 3.5.1 (</w:t>
      </w:r>
      <w:proofErr w:type="gramStart"/>
      <w:r>
        <w:rPr>
          <w:rFonts w:eastAsiaTheme="minorHAnsi"/>
          <w:b/>
        </w:rPr>
        <w:t>HDS(</w:t>
      </w:r>
      <w:proofErr w:type="gramEnd"/>
      <w:r>
        <w:rPr>
          <w:rFonts w:eastAsiaTheme="minorHAnsi"/>
          <w:b/>
        </w:rPr>
        <w:t>IPC)S.2008:3.5.1)</w:t>
      </w:r>
    </w:p>
    <w:p w:rsidR="00CF1F85" w:rsidRDefault="00CF1F85" w:rsidP="00392F51">
      <w:pPr>
        <w:keepNext/>
        <w:spacing w:after="120"/>
        <w:ind w:left="0"/>
        <w:rPr>
          <w:rFonts w:eastAsiaTheme="minorHAnsi"/>
          <w:sz w:val="20"/>
          <w:szCs w:val="20"/>
        </w:rPr>
      </w:pPr>
      <w:r>
        <w:rPr>
          <w:sz w:val="20"/>
          <w:szCs w:val="20"/>
        </w:rPr>
        <w:t>The organisation, through its infection control committee/infection control expert, determines the type of surveillance required and the frequency with which it is undertaken. This shall be appropriate to the size and complexity of the organisation.</w:t>
      </w:r>
    </w:p>
    <w:tbl>
      <w:tblPr>
        <w:tblStyle w:val="TableGrid"/>
        <w:tblW w:w="0" w:type="auto"/>
        <w:tblLook w:val="04A0" w:firstRow="1" w:lastRow="0" w:firstColumn="1" w:lastColumn="0" w:noHBand="0" w:noVBand="1"/>
      </w:tblPr>
      <w:tblGrid>
        <w:gridCol w:w="15276"/>
      </w:tblGrid>
      <w:tr w:rsidR="00CF1F85" w:rsidTr="00CF1F85">
        <w:tc>
          <w:tcPr>
            <w:tcW w:w="15276" w:type="dxa"/>
            <w:tcBorders>
              <w:top w:val="single" w:sz="4" w:space="0" w:color="auto"/>
              <w:left w:val="single" w:sz="4" w:space="0" w:color="auto"/>
              <w:bottom w:val="single" w:sz="4" w:space="0" w:color="auto"/>
              <w:right w:val="single" w:sz="4" w:space="0" w:color="auto"/>
            </w:tcBorders>
            <w:vAlign w:val="center"/>
            <w:hideMark/>
          </w:tcPr>
          <w:p w:rsidR="00CF1F85" w:rsidRDefault="00CF1F85" w:rsidP="00392F5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F1F85" w:rsidTr="00CF1F85">
        <w:trPr>
          <w:trHeight w:val="113"/>
        </w:trPr>
        <w:tc>
          <w:tcPr>
            <w:tcW w:w="15276" w:type="dxa"/>
            <w:tcBorders>
              <w:top w:val="single" w:sz="4" w:space="0" w:color="auto"/>
              <w:left w:val="single" w:sz="4" w:space="0" w:color="auto"/>
              <w:bottom w:val="nil"/>
              <w:right w:val="single" w:sz="4" w:space="0" w:color="auto"/>
            </w:tcBorders>
            <w:vAlign w:val="center"/>
            <w:hideMark/>
          </w:tcPr>
          <w:p w:rsidR="00CF1F85" w:rsidRDefault="00CF1F85" w:rsidP="00392F51">
            <w:pPr>
              <w:keepNext/>
              <w:spacing w:before="60"/>
              <w:ind w:left="0"/>
              <w:rPr>
                <w:rFonts w:cs="Arial"/>
                <w:b/>
                <w:sz w:val="20"/>
                <w:szCs w:val="20"/>
              </w:rPr>
            </w:pPr>
            <w:r>
              <w:rPr>
                <w:rFonts w:cs="Arial"/>
                <w:b/>
                <w:sz w:val="20"/>
                <w:szCs w:val="20"/>
              </w:rPr>
              <w:t>Evidence:</w:t>
            </w:r>
          </w:p>
        </w:tc>
      </w:tr>
      <w:tr w:rsidR="00CF1F85" w:rsidTr="00CF1F85">
        <w:trPr>
          <w:trHeight w:val="112"/>
        </w:trPr>
        <w:tc>
          <w:tcPr>
            <w:tcW w:w="15276" w:type="dxa"/>
            <w:tcBorders>
              <w:top w:val="nil"/>
              <w:left w:val="single" w:sz="4" w:space="0" w:color="auto"/>
              <w:bottom w:val="single" w:sz="4" w:space="0" w:color="auto"/>
              <w:right w:val="single" w:sz="4" w:space="0" w:color="auto"/>
            </w:tcBorders>
            <w:vAlign w:val="center"/>
          </w:tcPr>
          <w:p w:rsidR="00CF1F85" w:rsidRDefault="00CF1F85" w:rsidP="00392F51">
            <w:pPr>
              <w:spacing w:before="60"/>
              <w:ind w:left="0"/>
              <w:rPr>
                <w:rFonts w:cs="Arial"/>
                <w:sz w:val="20"/>
                <w:szCs w:val="20"/>
              </w:rPr>
            </w:pPr>
          </w:p>
        </w:tc>
      </w:tr>
      <w:tr w:rsidR="00CF1F85" w:rsidTr="00CF1F85">
        <w:trPr>
          <w:trHeight w:val="113"/>
        </w:trPr>
        <w:tc>
          <w:tcPr>
            <w:tcW w:w="15276" w:type="dxa"/>
            <w:tcBorders>
              <w:top w:val="single" w:sz="4" w:space="0" w:color="auto"/>
              <w:left w:val="single" w:sz="4" w:space="0" w:color="auto"/>
              <w:bottom w:val="nil"/>
              <w:right w:val="single" w:sz="4" w:space="0" w:color="auto"/>
            </w:tcBorders>
            <w:vAlign w:val="center"/>
            <w:hideMark/>
          </w:tcPr>
          <w:p w:rsidR="00CF1F85" w:rsidRDefault="00CF1F85" w:rsidP="00392F51">
            <w:pPr>
              <w:keepNext/>
              <w:spacing w:before="60"/>
              <w:ind w:left="0"/>
              <w:rPr>
                <w:rFonts w:cs="Arial"/>
                <w:b/>
                <w:sz w:val="20"/>
                <w:szCs w:val="20"/>
              </w:rPr>
            </w:pPr>
            <w:r>
              <w:rPr>
                <w:rFonts w:cs="Arial"/>
                <w:b/>
                <w:sz w:val="20"/>
                <w:szCs w:val="20"/>
              </w:rPr>
              <w:lastRenderedPageBreak/>
              <w:t>Finding:</w:t>
            </w:r>
          </w:p>
        </w:tc>
      </w:tr>
      <w:tr w:rsidR="00CF1F85" w:rsidTr="00CF1F85">
        <w:trPr>
          <w:trHeight w:val="112"/>
        </w:trPr>
        <w:tc>
          <w:tcPr>
            <w:tcW w:w="15276" w:type="dxa"/>
            <w:tcBorders>
              <w:top w:val="nil"/>
              <w:left w:val="single" w:sz="4" w:space="0" w:color="auto"/>
              <w:bottom w:val="single" w:sz="4" w:space="0" w:color="auto"/>
              <w:right w:val="single" w:sz="4" w:space="0" w:color="auto"/>
            </w:tcBorders>
            <w:vAlign w:val="center"/>
          </w:tcPr>
          <w:p w:rsidR="00CF1F85" w:rsidRDefault="00CF1F85" w:rsidP="00392F51">
            <w:pPr>
              <w:spacing w:before="60"/>
              <w:ind w:left="0"/>
              <w:rPr>
                <w:rFonts w:cs="Arial"/>
                <w:sz w:val="20"/>
                <w:szCs w:val="20"/>
              </w:rPr>
            </w:pPr>
          </w:p>
        </w:tc>
      </w:tr>
      <w:tr w:rsidR="00CF1F85" w:rsidTr="00CF1F85">
        <w:trPr>
          <w:trHeight w:val="113"/>
        </w:trPr>
        <w:tc>
          <w:tcPr>
            <w:tcW w:w="15276" w:type="dxa"/>
            <w:tcBorders>
              <w:top w:val="single" w:sz="4" w:space="0" w:color="auto"/>
              <w:left w:val="single" w:sz="4" w:space="0" w:color="auto"/>
              <w:bottom w:val="nil"/>
              <w:right w:val="single" w:sz="4" w:space="0" w:color="auto"/>
            </w:tcBorders>
            <w:vAlign w:val="center"/>
            <w:hideMark/>
          </w:tcPr>
          <w:p w:rsidR="00CF1F85" w:rsidRDefault="00CF1F85" w:rsidP="00392F51">
            <w:pPr>
              <w:keepNext/>
              <w:spacing w:before="60"/>
              <w:ind w:left="0"/>
              <w:rPr>
                <w:rFonts w:cs="Arial"/>
                <w:b/>
                <w:sz w:val="20"/>
                <w:szCs w:val="20"/>
              </w:rPr>
            </w:pPr>
            <w:r>
              <w:rPr>
                <w:rFonts w:cs="Arial"/>
                <w:b/>
                <w:sz w:val="20"/>
                <w:szCs w:val="20"/>
              </w:rPr>
              <w:t>Corrective Action:</w:t>
            </w:r>
          </w:p>
        </w:tc>
      </w:tr>
      <w:tr w:rsidR="00CF1F85" w:rsidTr="00CF1F85">
        <w:trPr>
          <w:trHeight w:val="112"/>
        </w:trPr>
        <w:tc>
          <w:tcPr>
            <w:tcW w:w="15276" w:type="dxa"/>
            <w:tcBorders>
              <w:top w:val="nil"/>
              <w:left w:val="single" w:sz="4" w:space="0" w:color="auto"/>
              <w:bottom w:val="single" w:sz="4" w:space="0" w:color="auto"/>
              <w:right w:val="single" w:sz="4" w:space="0" w:color="auto"/>
            </w:tcBorders>
            <w:vAlign w:val="center"/>
          </w:tcPr>
          <w:p w:rsidR="00CF1F85" w:rsidRDefault="00CF1F85" w:rsidP="00392F51">
            <w:pPr>
              <w:spacing w:before="60"/>
              <w:ind w:left="0"/>
              <w:rPr>
                <w:rFonts w:cs="Arial"/>
                <w:sz w:val="20"/>
                <w:szCs w:val="20"/>
              </w:rPr>
            </w:pPr>
          </w:p>
        </w:tc>
      </w:tr>
      <w:tr w:rsidR="00CF1F85" w:rsidTr="00CF1F8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F1F85" w:rsidRDefault="00CF1F85" w:rsidP="00392F51">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F1F85" w:rsidRDefault="00CF1F85" w:rsidP="00392F51">
      <w:pPr>
        <w:ind w:left="0"/>
        <w:rPr>
          <w:rFonts w:cstheme="minorBidi"/>
          <w:sz w:val="24"/>
          <w:szCs w:val="24"/>
          <w:lang w:eastAsia="en-NZ"/>
        </w:rPr>
      </w:pPr>
    </w:p>
    <w:p w:rsidR="00CF1F85" w:rsidRDefault="00CF1F85" w:rsidP="00392F51">
      <w:pPr>
        <w:pStyle w:val="Heading5"/>
        <w:spacing w:before="120"/>
        <w:ind w:left="0"/>
        <w:rPr>
          <w:rFonts w:eastAsiaTheme="minorHAnsi"/>
          <w:b/>
        </w:rPr>
      </w:pPr>
      <w:r>
        <w:rPr>
          <w:rFonts w:eastAsiaTheme="minorHAnsi"/>
          <w:b/>
        </w:rPr>
        <w:t>Criterion 3.5.7 (</w:t>
      </w:r>
      <w:proofErr w:type="gramStart"/>
      <w:r>
        <w:rPr>
          <w:rFonts w:eastAsiaTheme="minorHAnsi"/>
          <w:b/>
        </w:rPr>
        <w:t>HDS(</w:t>
      </w:r>
      <w:proofErr w:type="gramEnd"/>
      <w:r>
        <w:rPr>
          <w:rFonts w:eastAsiaTheme="minorHAnsi"/>
          <w:b/>
        </w:rPr>
        <w:t>IPC)S.2008:3.5.7)</w:t>
      </w:r>
    </w:p>
    <w:p w:rsidR="00CF1F85" w:rsidRDefault="00CF1F85" w:rsidP="00392F51">
      <w:pPr>
        <w:keepNext/>
        <w:spacing w:after="120"/>
        <w:ind w:left="0"/>
        <w:rPr>
          <w:rFonts w:eastAsiaTheme="minorHAnsi"/>
          <w:sz w:val="20"/>
          <w:szCs w:val="20"/>
        </w:rPr>
      </w:pPr>
      <w:r>
        <w:rPr>
          <w:sz w:val="20"/>
          <w:szCs w:val="20"/>
        </w:rPr>
        <w:t>Results of surveillance, conclusions, and specific recommendations to assist in achieving infection reduction and prevention outcomes are acted upon, evaluated, and reported to relevant personnel and management in a timely manner.</w:t>
      </w:r>
    </w:p>
    <w:tbl>
      <w:tblPr>
        <w:tblStyle w:val="TableGrid"/>
        <w:tblW w:w="0" w:type="auto"/>
        <w:tblLook w:val="04A0" w:firstRow="1" w:lastRow="0" w:firstColumn="1" w:lastColumn="0" w:noHBand="0" w:noVBand="1"/>
      </w:tblPr>
      <w:tblGrid>
        <w:gridCol w:w="15276"/>
      </w:tblGrid>
      <w:tr w:rsidR="00CF1F85" w:rsidTr="00CF1F85">
        <w:tc>
          <w:tcPr>
            <w:tcW w:w="15276" w:type="dxa"/>
            <w:tcBorders>
              <w:top w:val="single" w:sz="4" w:space="0" w:color="auto"/>
              <w:left w:val="single" w:sz="4" w:space="0" w:color="auto"/>
              <w:bottom w:val="single" w:sz="4" w:space="0" w:color="auto"/>
              <w:right w:val="single" w:sz="4" w:space="0" w:color="auto"/>
            </w:tcBorders>
            <w:vAlign w:val="center"/>
            <w:hideMark/>
          </w:tcPr>
          <w:p w:rsidR="00CF1F85" w:rsidRDefault="00CF1F85" w:rsidP="00392F5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F1F85" w:rsidTr="00CF1F85">
        <w:trPr>
          <w:trHeight w:val="113"/>
        </w:trPr>
        <w:tc>
          <w:tcPr>
            <w:tcW w:w="15276" w:type="dxa"/>
            <w:tcBorders>
              <w:top w:val="single" w:sz="4" w:space="0" w:color="auto"/>
              <w:left w:val="single" w:sz="4" w:space="0" w:color="auto"/>
              <w:bottom w:val="nil"/>
              <w:right w:val="single" w:sz="4" w:space="0" w:color="auto"/>
            </w:tcBorders>
            <w:vAlign w:val="center"/>
            <w:hideMark/>
          </w:tcPr>
          <w:p w:rsidR="00CF1F85" w:rsidRDefault="00CF1F85" w:rsidP="00392F51">
            <w:pPr>
              <w:keepNext/>
              <w:spacing w:before="60"/>
              <w:ind w:left="0"/>
              <w:rPr>
                <w:rFonts w:cs="Arial"/>
                <w:b/>
                <w:sz w:val="20"/>
                <w:szCs w:val="20"/>
              </w:rPr>
            </w:pPr>
            <w:r>
              <w:rPr>
                <w:rFonts w:cs="Arial"/>
                <w:b/>
                <w:sz w:val="20"/>
                <w:szCs w:val="20"/>
              </w:rPr>
              <w:t>Evidence:</w:t>
            </w:r>
          </w:p>
        </w:tc>
      </w:tr>
      <w:tr w:rsidR="00CF1F85" w:rsidTr="00CF1F85">
        <w:trPr>
          <w:trHeight w:val="112"/>
        </w:trPr>
        <w:tc>
          <w:tcPr>
            <w:tcW w:w="15276" w:type="dxa"/>
            <w:tcBorders>
              <w:top w:val="nil"/>
              <w:left w:val="single" w:sz="4" w:space="0" w:color="auto"/>
              <w:bottom w:val="single" w:sz="4" w:space="0" w:color="auto"/>
              <w:right w:val="single" w:sz="4" w:space="0" w:color="auto"/>
            </w:tcBorders>
            <w:vAlign w:val="center"/>
          </w:tcPr>
          <w:p w:rsidR="00CF1F85" w:rsidRDefault="00CF1F85" w:rsidP="00392F51">
            <w:pPr>
              <w:spacing w:before="60"/>
              <w:ind w:left="0"/>
              <w:rPr>
                <w:rFonts w:cs="Arial"/>
                <w:sz w:val="20"/>
                <w:szCs w:val="20"/>
              </w:rPr>
            </w:pPr>
          </w:p>
        </w:tc>
      </w:tr>
      <w:tr w:rsidR="00CF1F85" w:rsidTr="00CF1F85">
        <w:trPr>
          <w:trHeight w:val="113"/>
        </w:trPr>
        <w:tc>
          <w:tcPr>
            <w:tcW w:w="15276" w:type="dxa"/>
            <w:tcBorders>
              <w:top w:val="single" w:sz="4" w:space="0" w:color="auto"/>
              <w:left w:val="single" w:sz="4" w:space="0" w:color="auto"/>
              <w:bottom w:val="nil"/>
              <w:right w:val="single" w:sz="4" w:space="0" w:color="auto"/>
            </w:tcBorders>
            <w:vAlign w:val="center"/>
            <w:hideMark/>
          </w:tcPr>
          <w:p w:rsidR="00CF1F85" w:rsidRDefault="00CF1F85" w:rsidP="00392F51">
            <w:pPr>
              <w:keepNext/>
              <w:spacing w:before="60"/>
              <w:ind w:left="0"/>
              <w:rPr>
                <w:rFonts w:cs="Arial"/>
                <w:b/>
                <w:sz w:val="20"/>
                <w:szCs w:val="20"/>
              </w:rPr>
            </w:pPr>
            <w:r>
              <w:rPr>
                <w:rFonts w:cs="Arial"/>
                <w:b/>
                <w:sz w:val="20"/>
                <w:szCs w:val="20"/>
              </w:rPr>
              <w:t>Finding:</w:t>
            </w:r>
          </w:p>
        </w:tc>
      </w:tr>
      <w:tr w:rsidR="00CF1F85" w:rsidTr="00CF1F85">
        <w:trPr>
          <w:trHeight w:val="112"/>
        </w:trPr>
        <w:tc>
          <w:tcPr>
            <w:tcW w:w="15276" w:type="dxa"/>
            <w:tcBorders>
              <w:top w:val="nil"/>
              <w:left w:val="single" w:sz="4" w:space="0" w:color="auto"/>
              <w:bottom w:val="single" w:sz="4" w:space="0" w:color="auto"/>
              <w:right w:val="single" w:sz="4" w:space="0" w:color="auto"/>
            </w:tcBorders>
            <w:vAlign w:val="center"/>
          </w:tcPr>
          <w:p w:rsidR="00CF1F85" w:rsidRDefault="00CF1F85" w:rsidP="00392F51">
            <w:pPr>
              <w:spacing w:before="60"/>
              <w:ind w:left="0"/>
              <w:rPr>
                <w:rFonts w:cs="Arial"/>
                <w:sz w:val="20"/>
                <w:szCs w:val="20"/>
              </w:rPr>
            </w:pPr>
          </w:p>
        </w:tc>
      </w:tr>
      <w:tr w:rsidR="00CF1F85" w:rsidTr="00CF1F85">
        <w:trPr>
          <w:trHeight w:val="113"/>
        </w:trPr>
        <w:tc>
          <w:tcPr>
            <w:tcW w:w="15276" w:type="dxa"/>
            <w:tcBorders>
              <w:top w:val="single" w:sz="4" w:space="0" w:color="auto"/>
              <w:left w:val="single" w:sz="4" w:space="0" w:color="auto"/>
              <w:bottom w:val="nil"/>
              <w:right w:val="single" w:sz="4" w:space="0" w:color="auto"/>
            </w:tcBorders>
            <w:vAlign w:val="center"/>
            <w:hideMark/>
          </w:tcPr>
          <w:p w:rsidR="00CF1F85" w:rsidRDefault="00CF1F85" w:rsidP="00392F51">
            <w:pPr>
              <w:keepNext/>
              <w:spacing w:before="60"/>
              <w:ind w:left="0"/>
              <w:rPr>
                <w:rFonts w:cs="Arial"/>
                <w:b/>
                <w:sz w:val="20"/>
                <w:szCs w:val="20"/>
              </w:rPr>
            </w:pPr>
            <w:r>
              <w:rPr>
                <w:rFonts w:cs="Arial"/>
                <w:b/>
                <w:sz w:val="20"/>
                <w:szCs w:val="20"/>
              </w:rPr>
              <w:t>Corrective Action:</w:t>
            </w:r>
          </w:p>
        </w:tc>
      </w:tr>
      <w:tr w:rsidR="00CF1F85" w:rsidTr="00CF1F85">
        <w:trPr>
          <w:trHeight w:val="112"/>
        </w:trPr>
        <w:tc>
          <w:tcPr>
            <w:tcW w:w="15276" w:type="dxa"/>
            <w:tcBorders>
              <w:top w:val="nil"/>
              <w:left w:val="single" w:sz="4" w:space="0" w:color="auto"/>
              <w:bottom w:val="single" w:sz="4" w:space="0" w:color="auto"/>
              <w:right w:val="single" w:sz="4" w:space="0" w:color="auto"/>
            </w:tcBorders>
            <w:vAlign w:val="center"/>
          </w:tcPr>
          <w:p w:rsidR="00CF1F85" w:rsidRDefault="00CF1F85" w:rsidP="00392F51">
            <w:pPr>
              <w:spacing w:before="60"/>
              <w:ind w:left="0"/>
              <w:rPr>
                <w:rFonts w:cs="Arial"/>
                <w:sz w:val="20"/>
                <w:szCs w:val="20"/>
              </w:rPr>
            </w:pPr>
          </w:p>
        </w:tc>
      </w:tr>
      <w:tr w:rsidR="00CF1F85" w:rsidTr="00CF1F8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F1F85" w:rsidRDefault="00CF1F85" w:rsidP="00392F51">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F484E" w:rsidRDefault="00392F51" w:rsidP="00392F51">
      <w:pPr>
        <w:pStyle w:val="Heading2"/>
        <w:rPr>
          <w:sz w:val="24"/>
        </w:rPr>
      </w:pPr>
    </w:p>
    <w:sectPr w:rsidR="008F484E" w:rsidSect="00CF1F85">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7EF2" w:rsidRDefault="006A3088">
      <w:pPr>
        <w:spacing w:after="0"/>
      </w:pPr>
      <w:r>
        <w:separator/>
      </w:r>
    </w:p>
  </w:endnote>
  <w:endnote w:type="continuationSeparator" w:id="0">
    <w:p w:rsidR="00007EF2" w:rsidRDefault="006A308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7EF2" w:rsidRDefault="006A3088">
      <w:pPr>
        <w:spacing w:after="0"/>
      </w:pPr>
      <w:r>
        <w:separator/>
      </w:r>
    </w:p>
  </w:footnote>
  <w:footnote w:type="continuationSeparator" w:id="0">
    <w:p w:rsidR="00007EF2" w:rsidRDefault="006A3088">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F47C90"/>
    <w:lvl w:ilvl="0">
      <w:start w:val="1"/>
      <w:numFmt w:val="decimal"/>
      <w:lvlText w:val="%1."/>
      <w:lvlJc w:val="left"/>
      <w:pPr>
        <w:tabs>
          <w:tab w:val="num" w:pos="1492"/>
        </w:tabs>
        <w:ind w:left="1492" w:hanging="360"/>
      </w:pPr>
    </w:lvl>
  </w:abstractNum>
  <w:abstractNum w:abstractNumId="1">
    <w:nsid w:val="FFFFFF7D"/>
    <w:multiLevelType w:val="singleLevel"/>
    <w:tmpl w:val="31529570"/>
    <w:lvl w:ilvl="0">
      <w:start w:val="1"/>
      <w:numFmt w:val="decimal"/>
      <w:lvlText w:val="%1."/>
      <w:lvlJc w:val="left"/>
      <w:pPr>
        <w:tabs>
          <w:tab w:val="num" w:pos="1209"/>
        </w:tabs>
        <w:ind w:left="1209" w:hanging="360"/>
      </w:pPr>
    </w:lvl>
  </w:abstractNum>
  <w:abstractNum w:abstractNumId="2">
    <w:nsid w:val="FFFFFF7E"/>
    <w:multiLevelType w:val="singleLevel"/>
    <w:tmpl w:val="ED7EC236"/>
    <w:lvl w:ilvl="0">
      <w:start w:val="1"/>
      <w:numFmt w:val="decimal"/>
      <w:lvlText w:val="%1."/>
      <w:lvlJc w:val="left"/>
      <w:pPr>
        <w:tabs>
          <w:tab w:val="num" w:pos="926"/>
        </w:tabs>
        <w:ind w:left="926" w:hanging="360"/>
      </w:pPr>
    </w:lvl>
  </w:abstractNum>
  <w:abstractNum w:abstractNumId="3">
    <w:nsid w:val="FFFFFF7F"/>
    <w:multiLevelType w:val="singleLevel"/>
    <w:tmpl w:val="23642C08"/>
    <w:lvl w:ilvl="0">
      <w:start w:val="1"/>
      <w:numFmt w:val="decimal"/>
      <w:lvlText w:val="%1."/>
      <w:lvlJc w:val="left"/>
      <w:pPr>
        <w:tabs>
          <w:tab w:val="num" w:pos="643"/>
        </w:tabs>
        <w:ind w:left="643" w:hanging="360"/>
      </w:pPr>
    </w:lvl>
  </w:abstractNum>
  <w:abstractNum w:abstractNumId="4">
    <w:nsid w:val="FFFFFF80"/>
    <w:multiLevelType w:val="singleLevel"/>
    <w:tmpl w:val="AFCCD9C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C80A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CD441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D48FD2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66FCD6"/>
    <w:lvl w:ilvl="0">
      <w:start w:val="1"/>
      <w:numFmt w:val="decimal"/>
      <w:lvlText w:val="%1."/>
      <w:lvlJc w:val="left"/>
      <w:pPr>
        <w:tabs>
          <w:tab w:val="num" w:pos="360"/>
        </w:tabs>
        <w:ind w:left="360" w:hanging="360"/>
      </w:pPr>
    </w:lvl>
  </w:abstractNum>
  <w:abstractNum w:abstractNumId="9">
    <w:nsid w:val="FFFFFF89"/>
    <w:multiLevelType w:val="singleLevel"/>
    <w:tmpl w:val="8CECD360"/>
    <w:lvl w:ilvl="0">
      <w:start w:val="1"/>
      <w:numFmt w:val="bullet"/>
      <w:lvlText w:val=""/>
      <w:lvlJc w:val="left"/>
      <w:pPr>
        <w:tabs>
          <w:tab w:val="num" w:pos="360"/>
        </w:tabs>
        <w:ind w:left="360" w:hanging="360"/>
      </w:pPr>
      <w:rPr>
        <w:rFonts w:ascii="Symbol" w:hAnsi="Symbol" w:hint="default"/>
      </w:rPr>
    </w:lvl>
  </w:abstractNum>
  <w:abstractNum w:abstractNumId="10">
    <w:nsid w:val="01AB2EE3"/>
    <w:multiLevelType w:val="hybridMultilevel"/>
    <w:tmpl w:val="8A148EF8"/>
    <w:lvl w:ilvl="0" w:tplc="461AB986">
      <w:numFmt w:val="bullet"/>
      <w:lvlText w:val="-"/>
      <w:lvlJc w:val="left"/>
      <w:pPr>
        <w:tabs>
          <w:tab w:val="num" w:pos="717"/>
        </w:tabs>
        <w:ind w:left="717" w:hanging="360"/>
      </w:pPr>
      <w:rPr>
        <w:rFonts w:ascii="Calibri" w:eastAsia="Calibri" w:hAnsi="Calibri" w:cs="Times New Roman" w:hint="default"/>
      </w:rPr>
    </w:lvl>
    <w:lvl w:ilvl="1" w:tplc="FB768686" w:tentative="1">
      <w:start w:val="1"/>
      <w:numFmt w:val="bullet"/>
      <w:lvlText w:val="o"/>
      <w:lvlJc w:val="left"/>
      <w:pPr>
        <w:tabs>
          <w:tab w:val="num" w:pos="1437"/>
        </w:tabs>
        <w:ind w:left="1437" w:hanging="360"/>
      </w:pPr>
      <w:rPr>
        <w:rFonts w:ascii="Courier New" w:hAnsi="Courier New" w:cs="Courier New" w:hint="default"/>
      </w:rPr>
    </w:lvl>
    <w:lvl w:ilvl="2" w:tplc="66680A0A" w:tentative="1">
      <w:start w:val="1"/>
      <w:numFmt w:val="bullet"/>
      <w:lvlText w:val=""/>
      <w:lvlJc w:val="left"/>
      <w:pPr>
        <w:tabs>
          <w:tab w:val="num" w:pos="2157"/>
        </w:tabs>
        <w:ind w:left="2157" w:hanging="360"/>
      </w:pPr>
      <w:rPr>
        <w:rFonts w:ascii="Wingdings" w:hAnsi="Wingdings" w:hint="default"/>
      </w:rPr>
    </w:lvl>
    <w:lvl w:ilvl="3" w:tplc="86C6FB02" w:tentative="1">
      <w:start w:val="1"/>
      <w:numFmt w:val="bullet"/>
      <w:lvlText w:val=""/>
      <w:lvlJc w:val="left"/>
      <w:pPr>
        <w:tabs>
          <w:tab w:val="num" w:pos="2877"/>
        </w:tabs>
        <w:ind w:left="2877" w:hanging="360"/>
      </w:pPr>
      <w:rPr>
        <w:rFonts w:ascii="Symbol" w:hAnsi="Symbol" w:hint="default"/>
      </w:rPr>
    </w:lvl>
    <w:lvl w:ilvl="4" w:tplc="FDA8BD86" w:tentative="1">
      <w:start w:val="1"/>
      <w:numFmt w:val="bullet"/>
      <w:lvlText w:val="o"/>
      <w:lvlJc w:val="left"/>
      <w:pPr>
        <w:tabs>
          <w:tab w:val="num" w:pos="3597"/>
        </w:tabs>
        <w:ind w:left="3597" w:hanging="360"/>
      </w:pPr>
      <w:rPr>
        <w:rFonts w:ascii="Courier New" w:hAnsi="Courier New" w:cs="Courier New" w:hint="default"/>
      </w:rPr>
    </w:lvl>
    <w:lvl w:ilvl="5" w:tplc="57A6D956" w:tentative="1">
      <w:start w:val="1"/>
      <w:numFmt w:val="bullet"/>
      <w:lvlText w:val=""/>
      <w:lvlJc w:val="left"/>
      <w:pPr>
        <w:tabs>
          <w:tab w:val="num" w:pos="4317"/>
        </w:tabs>
        <w:ind w:left="4317" w:hanging="360"/>
      </w:pPr>
      <w:rPr>
        <w:rFonts w:ascii="Wingdings" w:hAnsi="Wingdings" w:hint="default"/>
      </w:rPr>
    </w:lvl>
    <w:lvl w:ilvl="6" w:tplc="4028A188" w:tentative="1">
      <w:start w:val="1"/>
      <w:numFmt w:val="bullet"/>
      <w:lvlText w:val=""/>
      <w:lvlJc w:val="left"/>
      <w:pPr>
        <w:tabs>
          <w:tab w:val="num" w:pos="5037"/>
        </w:tabs>
        <w:ind w:left="5037" w:hanging="360"/>
      </w:pPr>
      <w:rPr>
        <w:rFonts w:ascii="Symbol" w:hAnsi="Symbol" w:hint="default"/>
      </w:rPr>
    </w:lvl>
    <w:lvl w:ilvl="7" w:tplc="860E37C2" w:tentative="1">
      <w:start w:val="1"/>
      <w:numFmt w:val="bullet"/>
      <w:lvlText w:val="o"/>
      <w:lvlJc w:val="left"/>
      <w:pPr>
        <w:tabs>
          <w:tab w:val="num" w:pos="5757"/>
        </w:tabs>
        <w:ind w:left="5757" w:hanging="360"/>
      </w:pPr>
      <w:rPr>
        <w:rFonts w:ascii="Courier New" w:hAnsi="Courier New" w:cs="Courier New" w:hint="default"/>
      </w:rPr>
    </w:lvl>
    <w:lvl w:ilvl="8" w:tplc="5AEC9672" w:tentative="1">
      <w:start w:val="1"/>
      <w:numFmt w:val="bullet"/>
      <w:lvlText w:val=""/>
      <w:lvlJc w:val="left"/>
      <w:pPr>
        <w:tabs>
          <w:tab w:val="num" w:pos="6477"/>
        </w:tabs>
        <w:ind w:left="6477" w:hanging="360"/>
      </w:pPr>
      <w:rPr>
        <w:rFonts w:ascii="Wingdings" w:hAnsi="Wingdings" w:hint="default"/>
      </w:rPr>
    </w:lvl>
  </w:abstractNum>
  <w:abstractNum w:abstractNumId="11">
    <w:nsid w:val="2C0F08ED"/>
    <w:multiLevelType w:val="hybridMultilevel"/>
    <w:tmpl w:val="2F6461CC"/>
    <w:lvl w:ilvl="0" w:tplc="153CFB14">
      <w:start w:val="1"/>
      <w:numFmt w:val="bullet"/>
      <w:lvlText w:val=""/>
      <w:lvlJc w:val="left"/>
      <w:pPr>
        <w:ind w:left="360" w:hanging="360"/>
      </w:pPr>
      <w:rPr>
        <w:rFonts w:ascii="Symbol" w:hAnsi="Symbol" w:hint="default"/>
      </w:rPr>
    </w:lvl>
    <w:lvl w:ilvl="1" w:tplc="E996D63A" w:tentative="1">
      <w:start w:val="1"/>
      <w:numFmt w:val="bullet"/>
      <w:lvlText w:val="o"/>
      <w:lvlJc w:val="left"/>
      <w:pPr>
        <w:ind w:left="1080" w:hanging="360"/>
      </w:pPr>
      <w:rPr>
        <w:rFonts w:ascii="Courier New" w:hAnsi="Courier New" w:cs="Courier New" w:hint="default"/>
      </w:rPr>
    </w:lvl>
    <w:lvl w:ilvl="2" w:tplc="257C72E8" w:tentative="1">
      <w:start w:val="1"/>
      <w:numFmt w:val="bullet"/>
      <w:lvlText w:val=""/>
      <w:lvlJc w:val="left"/>
      <w:pPr>
        <w:ind w:left="1800" w:hanging="360"/>
      </w:pPr>
      <w:rPr>
        <w:rFonts w:ascii="Wingdings" w:hAnsi="Wingdings" w:hint="default"/>
      </w:rPr>
    </w:lvl>
    <w:lvl w:ilvl="3" w:tplc="9508FE66" w:tentative="1">
      <w:start w:val="1"/>
      <w:numFmt w:val="bullet"/>
      <w:lvlText w:val=""/>
      <w:lvlJc w:val="left"/>
      <w:pPr>
        <w:ind w:left="2520" w:hanging="360"/>
      </w:pPr>
      <w:rPr>
        <w:rFonts w:ascii="Symbol" w:hAnsi="Symbol" w:hint="default"/>
      </w:rPr>
    </w:lvl>
    <w:lvl w:ilvl="4" w:tplc="2C78605E" w:tentative="1">
      <w:start w:val="1"/>
      <w:numFmt w:val="bullet"/>
      <w:lvlText w:val="o"/>
      <w:lvlJc w:val="left"/>
      <w:pPr>
        <w:ind w:left="3240" w:hanging="360"/>
      </w:pPr>
      <w:rPr>
        <w:rFonts w:ascii="Courier New" w:hAnsi="Courier New" w:cs="Courier New" w:hint="default"/>
      </w:rPr>
    </w:lvl>
    <w:lvl w:ilvl="5" w:tplc="688ACED4" w:tentative="1">
      <w:start w:val="1"/>
      <w:numFmt w:val="bullet"/>
      <w:lvlText w:val=""/>
      <w:lvlJc w:val="left"/>
      <w:pPr>
        <w:ind w:left="3960" w:hanging="360"/>
      </w:pPr>
      <w:rPr>
        <w:rFonts w:ascii="Wingdings" w:hAnsi="Wingdings" w:hint="default"/>
      </w:rPr>
    </w:lvl>
    <w:lvl w:ilvl="6" w:tplc="1A48BFB6" w:tentative="1">
      <w:start w:val="1"/>
      <w:numFmt w:val="bullet"/>
      <w:lvlText w:val=""/>
      <w:lvlJc w:val="left"/>
      <w:pPr>
        <w:ind w:left="4680" w:hanging="360"/>
      </w:pPr>
      <w:rPr>
        <w:rFonts w:ascii="Symbol" w:hAnsi="Symbol" w:hint="default"/>
      </w:rPr>
    </w:lvl>
    <w:lvl w:ilvl="7" w:tplc="42E6C2BA" w:tentative="1">
      <w:start w:val="1"/>
      <w:numFmt w:val="bullet"/>
      <w:lvlText w:val="o"/>
      <w:lvlJc w:val="left"/>
      <w:pPr>
        <w:ind w:left="5400" w:hanging="360"/>
      </w:pPr>
      <w:rPr>
        <w:rFonts w:ascii="Courier New" w:hAnsi="Courier New" w:cs="Courier New" w:hint="default"/>
      </w:rPr>
    </w:lvl>
    <w:lvl w:ilvl="8" w:tplc="E83E2C18" w:tentative="1">
      <w:start w:val="1"/>
      <w:numFmt w:val="bullet"/>
      <w:lvlText w:val=""/>
      <w:lvlJc w:val="left"/>
      <w:pPr>
        <w:ind w:left="6120" w:hanging="360"/>
      </w:pPr>
      <w:rPr>
        <w:rFonts w:ascii="Wingdings" w:hAnsi="Wingdings" w:hint="default"/>
      </w:rPr>
    </w:lvl>
  </w:abstractNum>
  <w:abstractNum w:abstractNumId="12">
    <w:nsid w:val="38816AB5"/>
    <w:multiLevelType w:val="hybridMultilevel"/>
    <w:tmpl w:val="5198CC8E"/>
    <w:lvl w:ilvl="0" w:tplc="52E47DFC">
      <w:start w:val="1"/>
      <w:numFmt w:val="bullet"/>
      <w:lvlText w:val=""/>
      <w:lvlJc w:val="left"/>
      <w:pPr>
        <w:ind w:left="1077" w:hanging="360"/>
      </w:pPr>
      <w:rPr>
        <w:rFonts w:ascii="Symbol" w:hAnsi="Symbol" w:hint="default"/>
      </w:rPr>
    </w:lvl>
    <w:lvl w:ilvl="1" w:tplc="AE9E8A78" w:tentative="1">
      <w:start w:val="1"/>
      <w:numFmt w:val="bullet"/>
      <w:lvlText w:val="o"/>
      <w:lvlJc w:val="left"/>
      <w:pPr>
        <w:ind w:left="1797" w:hanging="360"/>
      </w:pPr>
      <w:rPr>
        <w:rFonts w:ascii="Courier New" w:hAnsi="Courier New" w:cs="Courier New" w:hint="default"/>
      </w:rPr>
    </w:lvl>
    <w:lvl w:ilvl="2" w:tplc="B30E9F18" w:tentative="1">
      <w:start w:val="1"/>
      <w:numFmt w:val="bullet"/>
      <w:lvlText w:val=""/>
      <w:lvlJc w:val="left"/>
      <w:pPr>
        <w:ind w:left="2517" w:hanging="360"/>
      </w:pPr>
      <w:rPr>
        <w:rFonts w:ascii="Wingdings" w:hAnsi="Wingdings" w:hint="default"/>
      </w:rPr>
    </w:lvl>
    <w:lvl w:ilvl="3" w:tplc="DC88D580" w:tentative="1">
      <w:start w:val="1"/>
      <w:numFmt w:val="bullet"/>
      <w:lvlText w:val=""/>
      <w:lvlJc w:val="left"/>
      <w:pPr>
        <w:ind w:left="3237" w:hanging="360"/>
      </w:pPr>
      <w:rPr>
        <w:rFonts w:ascii="Symbol" w:hAnsi="Symbol" w:hint="default"/>
      </w:rPr>
    </w:lvl>
    <w:lvl w:ilvl="4" w:tplc="2B42FC98" w:tentative="1">
      <w:start w:val="1"/>
      <w:numFmt w:val="bullet"/>
      <w:lvlText w:val="o"/>
      <w:lvlJc w:val="left"/>
      <w:pPr>
        <w:ind w:left="3957" w:hanging="360"/>
      </w:pPr>
      <w:rPr>
        <w:rFonts w:ascii="Courier New" w:hAnsi="Courier New" w:cs="Courier New" w:hint="default"/>
      </w:rPr>
    </w:lvl>
    <w:lvl w:ilvl="5" w:tplc="F8021CF6" w:tentative="1">
      <w:start w:val="1"/>
      <w:numFmt w:val="bullet"/>
      <w:lvlText w:val=""/>
      <w:lvlJc w:val="left"/>
      <w:pPr>
        <w:ind w:left="4677" w:hanging="360"/>
      </w:pPr>
      <w:rPr>
        <w:rFonts w:ascii="Wingdings" w:hAnsi="Wingdings" w:hint="default"/>
      </w:rPr>
    </w:lvl>
    <w:lvl w:ilvl="6" w:tplc="68701662" w:tentative="1">
      <w:start w:val="1"/>
      <w:numFmt w:val="bullet"/>
      <w:lvlText w:val=""/>
      <w:lvlJc w:val="left"/>
      <w:pPr>
        <w:ind w:left="5397" w:hanging="360"/>
      </w:pPr>
      <w:rPr>
        <w:rFonts w:ascii="Symbol" w:hAnsi="Symbol" w:hint="default"/>
      </w:rPr>
    </w:lvl>
    <w:lvl w:ilvl="7" w:tplc="0672B446" w:tentative="1">
      <w:start w:val="1"/>
      <w:numFmt w:val="bullet"/>
      <w:lvlText w:val="o"/>
      <w:lvlJc w:val="left"/>
      <w:pPr>
        <w:ind w:left="6117" w:hanging="360"/>
      </w:pPr>
      <w:rPr>
        <w:rFonts w:ascii="Courier New" w:hAnsi="Courier New" w:cs="Courier New" w:hint="default"/>
      </w:rPr>
    </w:lvl>
    <w:lvl w:ilvl="8" w:tplc="7A7A343E" w:tentative="1">
      <w:start w:val="1"/>
      <w:numFmt w:val="bullet"/>
      <w:lvlText w:val=""/>
      <w:lvlJc w:val="left"/>
      <w:pPr>
        <w:ind w:left="6837" w:hanging="360"/>
      </w:pPr>
      <w:rPr>
        <w:rFonts w:ascii="Wingdings" w:hAnsi="Wingdings" w:hint="default"/>
      </w:rPr>
    </w:lvl>
  </w:abstractNum>
  <w:abstractNum w:abstractNumId="13">
    <w:nsid w:val="3C554E02"/>
    <w:multiLevelType w:val="hybridMultilevel"/>
    <w:tmpl w:val="578C1028"/>
    <w:lvl w:ilvl="0" w:tplc="FF90C1EC">
      <w:start w:val="1"/>
      <w:numFmt w:val="bullet"/>
      <w:lvlText w:val=""/>
      <w:lvlJc w:val="left"/>
      <w:pPr>
        <w:ind w:left="1077" w:hanging="360"/>
      </w:pPr>
      <w:rPr>
        <w:rFonts w:ascii="Symbol" w:hAnsi="Symbol" w:hint="default"/>
      </w:rPr>
    </w:lvl>
    <w:lvl w:ilvl="1" w:tplc="11F40D9A" w:tentative="1">
      <w:start w:val="1"/>
      <w:numFmt w:val="bullet"/>
      <w:lvlText w:val="o"/>
      <w:lvlJc w:val="left"/>
      <w:pPr>
        <w:ind w:left="1797" w:hanging="360"/>
      </w:pPr>
      <w:rPr>
        <w:rFonts w:ascii="Courier New" w:hAnsi="Courier New" w:cs="Courier New" w:hint="default"/>
      </w:rPr>
    </w:lvl>
    <w:lvl w:ilvl="2" w:tplc="37785422" w:tentative="1">
      <w:start w:val="1"/>
      <w:numFmt w:val="bullet"/>
      <w:lvlText w:val=""/>
      <w:lvlJc w:val="left"/>
      <w:pPr>
        <w:ind w:left="2517" w:hanging="360"/>
      </w:pPr>
      <w:rPr>
        <w:rFonts w:ascii="Wingdings" w:hAnsi="Wingdings" w:hint="default"/>
      </w:rPr>
    </w:lvl>
    <w:lvl w:ilvl="3" w:tplc="FC6A2886" w:tentative="1">
      <w:start w:val="1"/>
      <w:numFmt w:val="bullet"/>
      <w:lvlText w:val=""/>
      <w:lvlJc w:val="left"/>
      <w:pPr>
        <w:ind w:left="3237" w:hanging="360"/>
      </w:pPr>
      <w:rPr>
        <w:rFonts w:ascii="Symbol" w:hAnsi="Symbol" w:hint="default"/>
      </w:rPr>
    </w:lvl>
    <w:lvl w:ilvl="4" w:tplc="EBACBB4A" w:tentative="1">
      <w:start w:val="1"/>
      <w:numFmt w:val="bullet"/>
      <w:lvlText w:val="o"/>
      <w:lvlJc w:val="left"/>
      <w:pPr>
        <w:ind w:left="3957" w:hanging="360"/>
      </w:pPr>
      <w:rPr>
        <w:rFonts w:ascii="Courier New" w:hAnsi="Courier New" w:cs="Courier New" w:hint="default"/>
      </w:rPr>
    </w:lvl>
    <w:lvl w:ilvl="5" w:tplc="8402AAA6" w:tentative="1">
      <w:start w:val="1"/>
      <w:numFmt w:val="bullet"/>
      <w:lvlText w:val=""/>
      <w:lvlJc w:val="left"/>
      <w:pPr>
        <w:ind w:left="4677" w:hanging="360"/>
      </w:pPr>
      <w:rPr>
        <w:rFonts w:ascii="Wingdings" w:hAnsi="Wingdings" w:hint="default"/>
      </w:rPr>
    </w:lvl>
    <w:lvl w:ilvl="6" w:tplc="4B30FD22" w:tentative="1">
      <w:start w:val="1"/>
      <w:numFmt w:val="bullet"/>
      <w:lvlText w:val=""/>
      <w:lvlJc w:val="left"/>
      <w:pPr>
        <w:ind w:left="5397" w:hanging="360"/>
      </w:pPr>
      <w:rPr>
        <w:rFonts w:ascii="Symbol" w:hAnsi="Symbol" w:hint="default"/>
      </w:rPr>
    </w:lvl>
    <w:lvl w:ilvl="7" w:tplc="8B328D2A" w:tentative="1">
      <w:start w:val="1"/>
      <w:numFmt w:val="bullet"/>
      <w:lvlText w:val="o"/>
      <w:lvlJc w:val="left"/>
      <w:pPr>
        <w:ind w:left="6117" w:hanging="360"/>
      </w:pPr>
      <w:rPr>
        <w:rFonts w:ascii="Courier New" w:hAnsi="Courier New" w:cs="Courier New" w:hint="default"/>
      </w:rPr>
    </w:lvl>
    <w:lvl w:ilvl="8" w:tplc="125A6B3A" w:tentative="1">
      <w:start w:val="1"/>
      <w:numFmt w:val="bullet"/>
      <w:lvlText w:val=""/>
      <w:lvlJc w:val="left"/>
      <w:pPr>
        <w:ind w:left="6837" w:hanging="360"/>
      </w:pPr>
      <w:rPr>
        <w:rFonts w:ascii="Wingdings" w:hAnsi="Wingdings" w:hint="default"/>
      </w:rPr>
    </w:lvl>
  </w:abstractNum>
  <w:abstractNum w:abstractNumId="14">
    <w:nsid w:val="452C603D"/>
    <w:multiLevelType w:val="hybridMultilevel"/>
    <w:tmpl w:val="CA581B6A"/>
    <w:lvl w:ilvl="0" w:tplc="7F4878B2">
      <w:start w:val="1"/>
      <w:numFmt w:val="bullet"/>
      <w:lvlText w:val="–"/>
      <w:lvlJc w:val="left"/>
      <w:pPr>
        <w:tabs>
          <w:tab w:val="num" w:pos="720"/>
        </w:tabs>
        <w:ind w:left="720" w:hanging="360"/>
      </w:pPr>
      <w:rPr>
        <w:rFonts w:ascii="Times New Roman" w:hAnsi="Times New Roman" w:hint="default"/>
      </w:rPr>
    </w:lvl>
    <w:lvl w:ilvl="1" w:tplc="D58E4528">
      <w:start w:val="1"/>
      <w:numFmt w:val="bullet"/>
      <w:lvlText w:val="–"/>
      <w:lvlJc w:val="left"/>
      <w:pPr>
        <w:tabs>
          <w:tab w:val="num" w:pos="1440"/>
        </w:tabs>
        <w:ind w:left="1440" w:hanging="360"/>
      </w:pPr>
      <w:rPr>
        <w:rFonts w:ascii="Times New Roman" w:hAnsi="Times New Roman" w:hint="default"/>
      </w:rPr>
    </w:lvl>
    <w:lvl w:ilvl="2" w:tplc="63A4FCC8" w:tentative="1">
      <w:start w:val="1"/>
      <w:numFmt w:val="bullet"/>
      <w:lvlText w:val="–"/>
      <w:lvlJc w:val="left"/>
      <w:pPr>
        <w:tabs>
          <w:tab w:val="num" w:pos="2160"/>
        </w:tabs>
        <w:ind w:left="2160" w:hanging="360"/>
      </w:pPr>
      <w:rPr>
        <w:rFonts w:ascii="Times New Roman" w:hAnsi="Times New Roman" w:hint="default"/>
      </w:rPr>
    </w:lvl>
    <w:lvl w:ilvl="3" w:tplc="17CC4E64" w:tentative="1">
      <w:start w:val="1"/>
      <w:numFmt w:val="bullet"/>
      <w:lvlText w:val="–"/>
      <w:lvlJc w:val="left"/>
      <w:pPr>
        <w:tabs>
          <w:tab w:val="num" w:pos="2880"/>
        </w:tabs>
        <w:ind w:left="2880" w:hanging="360"/>
      </w:pPr>
      <w:rPr>
        <w:rFonts w:ascii="Times New Roman" w:hAnsi="Times New Roman" w:hint="default"/>
      </w:rPr>
    </w:lvl>
    <w:lvl w:ilvl="4" w:tplc="D62E286A" w:tentative="1">
      <w:start w:val="1"/>
      <w:numFmt w:val="bullet"/>
      <w:lvlText w:val="–"/>
      <w:lvlJc w:val="left"/>
      <w:pPr>
        <w:tabs>
          <w:tab w:val="num" w:pos="3600"/>
        </w:tabs>
        <w:ind w:left="3600" w:hanging="360"/>
      </w:pPr>
      <w:rPr>
        <w:rFonts w:ascii="Times New Roman" w:hAnsi="Times New Roman" w:hint="default"/>
      </w:rPr>
    </w:lvl>
    <w:lvl w:ilvl="5" w:tplc="F45CF50E" w:tentative="1">
      <w:start w:val="1"/>
      <w:numFmt w:val="bullet"/>
      <w:lvlText w:val="–"/>
      <w:lvlJc w:val="left"/>
      <w:pPr>
        <w:tabs>
          <w:tab w:val="num" w:pos="4320"/>
        </w:tabs>
        <w:ind w:left="4320" w:hanging="360"/>
      </w:pPr>
      <w:rPr>
        <w:rFonts w:ascii="Times New Roman" w:hAnsi="Times New Roman" w:hint="default"/>
      </w:rPr>
    </w:lvl>
    <w:lvl w:ilvl="6" w:tplc="A5424B56" w:tentative="1">
      <w:start w:val="1"/>
      <w:numFmt w:val="bullet"/>
      <w:lvlText w:val="–"/>
      <w:lvlJc w:val="left"/>
      <w:pPr>
        <w:tabs>
          <w:tab w:val="num" w:pos="5040"/>
        </w:tabs>
        <w:ind w:left="5040" w:hanging="360"/>
      </w:pPr>
      <w:rPr>
        <w:rFonts w:ascii="Times New Roman" w:hAnsi="Times New Roman" w:hint="default"/>
      </w:rPr>
    </w:lvl>
    <w:lvl w:ilvl="7" w:tplc="6FB60ABA" w:tentative="1">
      <w:start w:val="1"/>
      <w:numFmt w:val="bullet"/>
      <w:lvlText w:val="–"/>
      <w:lvlJc w:val="left"/>
      <w:pPr>
        <w:tabs>
          <w:tab w:val="num" w:pos="5760"/>
        </w:tabs>
        <w:ind w:left="5760" w:hanging="360"/>
      </w:pPr>
      <w:rPr>
        <w:rFonts w:ascii="Times New Roman" w:hAnsi="Times New Roman" w:hint="default"/>
      </w:rPr>
    </w:lvl>
    <w:lvl w:ilvl="8" w:tplc="D9F8B674"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D271382"/>
    <w:multiLevelType w:val="hybridMultilevel"/>
    <w:tmpl w:val="49A00D50"/>
    <w:lvl w:ilvl="0" w:tplc="46909518">
      <w:start w:val="1"/>
      <w:numFmt w:val="bullet"/>
      <w:lvlText w:val=""/>
      <w:lvlJc w:val="left"/>
      <w:pPr>
        <w:ind w:left="1080" w:hanging="360"/>
      </w:pPr>
      <w:rPr>
        <w:rFonts w:ascii="Symbol" w:hAnsi="Symbol" w:hint="default"/>
      </w:rPr>
    </w:lvl>
    <w:lvl w:ilvl="1" w:tplc="5FEA0268" w:tentative="1">
      <w:start w:val="1"/>
      <w:numFmt w:val="bullet"/>
      <w:lvlText w:val="o"/>
      <w:lvlJc w:val="left"/>
      <w:pPr>
        <w:ind w:left="1800" w:hanging="360"/>
      </w:pPr>
      <w:rPr>
        <w:rFonts w:ascii="Courier New" w:hAnsi="Courier New" w:cs="Courier New" w:hint="default"/>
      </w:rPr>
    </w:lvl>
    <w:lvl w:ilvl="2" w:tplc="87148860" w:tentative="1">
      <w:start w:val="1"/>
      <w:numFmt w:val="bullet"/>
      <w:lvlText w:val=""/>
      <w:lvlJc w:val="left"/>
      <w:pPr>
        <w:ind w:left="2520" w:hanging="360"/>
      </w:pPr>
      <w:rPr>
        <w:rFonts w:ascii="Wingdings" w:hAnsi="Wingdings" w:hint="default"/>
      </w:rPr>
    </w:lvl>
    <w:lvl w:ilvl="3" w:tplc="4738C1C6" w:tentative="1">
      <w:start w:val="1"/>
      <w:numFmt w:val="bullet"/>
      <w:lvlText w:val=""/>
      <w:lvlJc w:val="left"/>
      <w:pPr>
        <w:ind w:left="3240" w:hanging="360"/>
      </w:pPr>
      <w:rPr>
        <w:rFonts w:ascii="Symbol" w:hAnsi="Symbol" w:hint="default"/>
      </w:rPr>
    </w:lvl>
    <w:lvl w:ilvl="4" w:tplc="84481EA8" w:tentative="1">
      <w:start w:val="1"/>
      <w:numFmt w:val="bullet"/>
      <w:lvlText w:val="o"/>
      <w:lvlJc w:val="left"/>
      <w:pPr>
        <w:ind w:left="3960" w:hanging="360"/>
      </w:pPr>
      <w:rPr>
        <w:rFonts w:ascii="Courier New" w:hAnsi="Courier New" w:cs="Courier New" w:hint="default"/>
      </w:rPr>
    </w:lvl>
    <w:lvl w:ilvl="5" w:tplc="6C42BD56" w:tentative="1">
      <w:start w:val="1"/>
      <w:numFmt w:val="bullet"/>
      <w:lvlText w:val=""/>
      <w:lvlJc w:val="left"/>
      <w:pPr>
        <w:ind w:left="4680" w:hanging="360"/>
      </w:pPr>
      <w:rPr>
        <w:rFonts w:ascii="Wingdings" w:hAnsi="Wingdings" w:hint="default"/>
      </w:rPr>
    </w:lvl>
    <w:lvl w:ilvl="6" w:tplc="2924D248" w:tentative="1">
      <w:start w:val="1"/>
      <w:numFmt w:val="bullet"/>
      <w:lvlText w:val=""/>
      <w:lvlJc w:val="left"/>
      <w:pPr>
        <w:ind w:left="5400" w:hanging="360"/>
      </w:pPr>
      <w:rPr>
        <w:rFonts w:ascii="Symbol" w:hAnsi="Symbol" w:hint="default"/>
      </w:rPr>
    </w:lvl>
    <w:lvl w:ilvl="7" w:tplc="968C1B46" w:tentative="1">
      <w:start w:val="1"/>
      <w:numFmt w:val="bullet"/>
      <w:lvlText w:val="o"/>
      <w:lvlJc w:val="left"/>
      <w:pPr>
        <w:ind w:left="6120" w:hanging="360"/>
      </w:pPr>
      <w:rPr>
        <w:rFonts w:ascii="Courier New" w:hAnsi="Courier New" w:cs="Courier New" w:hint="default"/>
      </w:rPr>
    </w:lvl>
    <w:lvl w:ilvl="8" w:tplc="A5960B18" w:tentative="1">
      <w:start w:val="1"/>
      <w:numFmt w:val="bullet"/>
      <w:lvlText w:val=""/>
      <w:lvlJc w:val="left"/>
      <w:pPr>
        <w:ind w:left="6840" w:hanging="360"/>
      </w:pPr>
      <w:rPr>
        <w:rFonts w:ascii="Wingdings" w:hAnsi="Wingdings" w:hint="default"/>
      </w:rPr>
    </w:lvl>
  </w:abstractNum>
  <w:abstractNum w:abstractNumId="16">
    <w:nsid w:val="5F4F15F0"/>
    <w:multiLevelType w:val="hybridMultilevel"/>
    <w:tmpl w:val="910C16F2"/>
    <w:lvl w:ilvl="0" w:tplc="52E0DFE6">
      <w:start w:val="1"/>
      <w:numFmt w:val="bullet"/>
      <w:lvlText w:val=""/>
      <w:lvlJc w:val="left"/>
      <w:pPr>
        <w:tabs>
          <w:tab w:val="num" w:pos="360"/>
        </w:tabs>
        <w:ind w:left="360" w:hanging="360"/>
      </w:pPr>
      <w:rPr>
        <w:rFonts w:ascii="Symbol" w:hAnsi="Symbol" w:hint="default"/>
      </w:rPr>
    </w:lvl>
    <w:lvl w:ilvl="1" w:tplc="FBC094EA" w:tentative="1">
      <w:start w:val="1"/>
      <w:numFmt w:val="bullet"/>
      <w:lvlText w:val="o"/>
      <w:lvlJc w:val="left"/>
      <w:pPr>
        <w:tabs>
          <w:tab w:val="num" w:pos="1080"/>
        </w:tabs>
        <w:ind w:left="1080" w:hanging="360"/>
      </w:pPr>
      <w:rPr>
        <w:rFonts w:ascii="Courier New" w:hAnsi="Courier New" w:cs="Courier New" w:hint="default"/>
      </w:rPr>
    </w:lvl>
    <w:lvl w:ilvl="2" w:tplc="3806C040" w:tentative="1">
      <w:start w:val="1"/>
      <w:numFmt w:val="bullet"/>
      <w:lvlText w:val=""/>
      <w:lvlJc w:val="left"/>
      <w:pPr>
        <w:tabs>
          <w:tab w:val="num" w:pos="1800"/>
        </w:tabs>
        <w:ind w:left="1800" w:hanging="360"/>
      </w:pPr>
      <w:rPr>
        <w:rFonts w:ascii="Wingdings" w:hAnsi="Wingdings" w:hint="default"/>
      </w:rPr>
    </w:lvl>
    <w:lvl w:ilvl="3" w:tplc="E6168FB0" w:tentative="1">
      <w:start w:val="1"/>
      <w:numFmt w:val="bullet"/>
      <w:lvlText w:val=""/>
      <w:lvlJc w:val="left"/>
      <w:pPr>
        <w:tabs>
          <w:tab w:val="num" w:pos="2520"/>
        </w:tabs>
        <w:ind w:left="2520" w:hanging="360"/>
      </w:pPr>
      <w:rPr>
        <w:rFonts w:ascii="Symbol" w:hAnsi="Symbol" w:hint="default"/>
      </w:rPr>
    </w:lvl>
    <w:lvl w:ilvl="4" w:tplc="B9F68FF2" w:tentative="1">
      <w:start w:val="1"/>
      <w:numFmt w:val="bullet"/>
      <w:lvlText w:val="o"/>
      <w:lvlJc w:val="left"/>
      <w:pPr>
        <w:tabs>
          <w:tab w:val="num" w:pos="3240"/>
        </w:tabs>
        <w:ind w:left="3240" w:hanging="360"/>
      </w:pPr>
      <w:rPr>
        <w:rFonts w:ascii="Courier New" w:hAnsi="Courier New" w:cs="Courier New" w:hint="default"/>
      </w:rPr>
    </w:lvl>
    <w:lvl w:ilvl="5" w:tplc="D272FB26" w:tentative="1">
      <w:start w:val="1"/>
      <w:numFmt w:val="bullet"/>
      <w:lvlText w:val=""/>
      <w:lvlJc w:val="left"/>
      <w:pPr>
        <w:tabs>
          <w:tab w:val="num" w:pos="3960"/>
        </w:tabs>
        <w:ind w:left="3960" w:hanging="360"/>
      </w:pPr>
      <w:rPr>
        <w:rFonts w:ascii="Wingdings" w:hAnsi="Wingdings" w:hint="default"/>
      </w:rPr>
    </w:lvl>
    <w:lvl w:ilvl="6" w:tplc="AEBE5FCC" w:tentative="1">
      <w:start w:val="1"/>
      <w:numFmt w:val="bullet"/>
      <w:lvlText w:val=""/>
      <w:lvlJc w:val="left"/>
      <w:pPr>
        <w:tabs>
          <w:tab w:val="num" w:pos="4680"/>
        </w:tabs>
        <w:ind w:left="4680" w:hanging="360"/>
      </w:pPr>
      <w:rPr>
        <w:rFonts w:ascii="Symbol" w:hAnsi="Symbol" w:hint="default"/>
      </w:rPr>
    </w:lvl>
    <w:lvl w:ilvl="7" w:tplc="A23ED390" w:tentative="1">
      <w:start w:val="1"/>
      <w:numFmt w:val="bullet"/>
      <w:lvlText w:val="o"/>
      <w:lvlJc w:val="left"/>
      <w:pPr>
        <w:tabs>
          <w:tab w:val="num" w:pos="5400"/>
        </w:tabs>
        <w:ind w:left="5400" w:hanging="360"/>
      </w:pPr>
      <w:rPr>
        <w:rFonts w:ascii="Courier New" w:hAnsi="Courier New" w:cs="Courier New" w:hint="default"/>
      </w:rPr>
    </w:lvl>
    <w:lvl w:ilvl="8" w:tplc="DF12377A" w:tentative="1">
      <w:start w:val="1"/>
      <w:numFmt w:val="bullet"/>
      <w:lvlText w:val=""/>
      <w:lvlJc w:val="left"/>
      <w:pPr>
        <w:tabs>
          <w:tab w:val="num" w:pos="6120"/>
        </w:tabs>
        <w:ind w:left="6120" w:hanging="360"/>
      </w:pPr>
      <w:rPr>
        <w:rFonts w:ascii="Wingdings" w:hAnsi="Wingdings" w:hint="default"/>
      </w:rPr>
    </w:lvl>
  </w:abstractNum>
  <w:abstractNum w:abstractNumId="17">
    <w:nsid w:val="61AE0CC4"/>
    <w:multiLevelType w:val="hybridMultilevel"/>
    <w:tmpl w:val="A99C3F3E"/>
    <w:lvl w:ilvl="0" w:tplc="0A269928">
      <w:start w:val="5"/>
      <w:numFmt w:val="bullet"/>
      <w:lvlText w:val="-"/>
      <w:lvlJc w:val="left"/>
      <w:pPr>
        <w:ind w:left="717" w:hanging="360"/>
      </w:pPr>
      <w:rPr>
        <w:rFonts w:ascii="Calibri" w:eastAsia="Calibri" w:hAnsi="Calibri" w:cs="Times New Roman" w:hint="default"/>
      </w:rPr>
    </w:lvl>
    <w:lvl w:ilvl="1" w:tplc="3E0A7374" w:tentative="1">
      <w:start w:val="1"/>
      <w:numFmt w:val="bullet"/>
      <w:lvlText w:val="o"/>
      <w:lvlJc w:val="left"/>
      <w:pPr>
        <w:ind w:left="1437" w:hanging="360"/>
      </w:pPr>
      <w:rPr>
        <w:rFonts w:ascii="Courier New" w:hAnsi="Courier New" w:cs="Courier New" w:hint="default"/>
      </w:rPr>
    </w:lvl>
    <w:lvl w:ilvl="2" w:tplc="AE301D24" w:tentative="1">
      <w:start w:val="1"/>
      <w:numFmt w:val="bullet"/>
      <w:lvlText w:val=""/>
      <w:lvlJc w:val="left"/>
      <w:pPr>
        <w:ind w:left="2157" w:hanging="360"/>
      </w:pPr>
      <w:rPr>
        <w:rFonts w:ascii="Wingdings" w:hAnsi="Wingdings" w:hint="default"/>
      </w:rPr>
    </w:lvl>
    <w:lvl w:ilvl="3" w:tplc="3BF0D780" w:tentative="1">
      <w:start w:val="1"/>
      <w:numFmt w:val="bullet"/>
      <w:lvlText w:val=""/>
      <w:lvlJc w:val="left"/>
      <w:pPr>
        <w:ind w:left="2877" w:hanging="360"/>
      </w:pPr>
      <w:rPr>
        <w:rFonts w:ascii="Symbol" w:hAnsi="Symbol" w:hint="default"/>
      </w:rPr>
    </w:lvl>
    <w:lvl w:ilvl="4" w:tplc="CE8A3852" w:tentative="1">
      <w:start w:val="1"/>
      <w:numFmt w:val="bullet"/>
      <w:lvlText w:val="o"/>
      <w:lvlJc w:val="left"/>
      <w:pPr>
        <w:ind w:left="3597" w:hanging="360"/>
      </w:pPr>
      <w:rPr>
        <w:rFonts w:ascii="Courier New" w:hAnsi="Courier New" w:cs="Courier New" w:hint="default"/>
      </w:rPr>
    </w:lvl>
    <w:lvl w:ilvl="5" w:tplc="03A070B2" w:tentative="1">
      <w:start w:val="1"/>
      <w:numFmt w:val="bullet"/>
      <w:lvlText w:val=""/>
      <w:lvlJc w:val="left"/>
      <w:pPr>
        <w:ind w:left="4317" w:hanging="360"/>
      </w:pPr>
      <w:rPr>
        <w:rFonts w:ascii="Wingdings" w:hAnsi="Wingdings" w:hint="default"/>
      </w:rPr>
    </w:lvl>
    <w:lvl w:ilvl="6" w:tplc="DA5A2B52" w:tentative="1">
      <w:start w:val="1"/>
      <w:numFmt w:val="bullet"/>
      <w:lvlText w:val=""/>
      <w:lvlJc w:val="left"/>
      <w:pPr>
        <w:ind w:left="5037" w:hanging="360"/>
      </w:pPr>
      <w:rPr>
        <w:rFonts w:ascii="Symbol" w:hAnsi="Symbol" w:hint="default"/>
      </w:rPr>
    </w:lvl>
    <w:lvl w:ilvl="7" w:tplc="67780012" w:tentative="1">
      <w:start w:val="1"/>
      <w:numFmt w:val="bullet"/>
      <w:lvlText w:val="o"/>
      <w:lvlJc w:val="left"/>
      <w:pPr>
        <w:ind w:left="5757" w:hanging="360"/>
      </w:pPr>
      <w:rPr>
        <w:rFonts w:ascii="Courier New" w:hAnsi="Courier New" w:cs="Courier New" w:hint="default"/>
      </w:rPr>
    </w:lvl>
    <w:lvl w:ilvl="8" w:tplc="2C369AD4" w:tentative="1">
      <w:start w:val="1"/>
      <w:numFmt w:val="bullet"/>
      <w:lvlText w:val=""/>
      <w:lvlJc w:val="left"/>
      <w:pPr>
        <w:ind w:left="6477" w:hanging="360"/>
      </w:pPr>
      <w:rPr>
        <w:rFonts w:ascii="Wingdings" w:hAnsi="Wingdings" w:hint="default"/>
      </w:rPr>
    </w:lvl>
  </w:abstractNum>
  <w:abstractNum w:abstractNumId="18">
    <w:nsid w:val="73C51DFA"/>
    <w:multiLevelType w:val="hybridMultilevel"/>
    <w:tmpl w:val="4FBAEB60"/>
    <w:lvl w:ilvl="0" w:tplc="42E81D5A">
      <w:start w:val="1"/>
      <w:numFmt w:val="bullet"/>
      <w:lvlText w:val=""/>
      <w:lvlJc w:val="left"/>
      <w:pPr>
        <w:tabs>
          <w:tab w:val="num" w:pos="360"/>
        </w:tabs>
        <w:ind w:left="360" w:hanging="360"/>
      </w:pPr>
      <w:rPr>
        <w:rFonts w:ascii="Symbol" w:hAnsi="Symbol" w:hint="default"/>
      </w:rPr>
    </w:lvl>
    <w:lvl w:ilvl="1" w:tplc="7D76AF1A" w:tentative="1">
      <w:start w:val="1"/>
      <w:numFmt w:val="bullet"/>
      <w:lvlText w:val="o"/>
      <w:lvlJc w:val="left"/>
      <w:pPr>
        <w:tabs>
          <w:tab w:val="num" w:pos="1080"/>
        </w:tabs>
        <w:ind w:left="1080" w:hanging="360"/>
      </w:pPr>
      <w:rPr>
        <w:rFonts w:ascii="Courier New" w:hAnsi="Courier New" w:cs="Courier New" w:hint="default"/>
      </w:rPr>
    </w:lvl>
    <w:lvl w:ilvl="2" w:tplc="13343872" w:tentative="1">
      <w:start w:val="1"/>
      <w:numFmt w:val="bullet"/>
      <w:lvlText w:val=""/>
      <w:lvlJc w:val="left"/>
      <w:pPr>
        <w:tabs>
          <w:tab w:val="num" w:pos="1800"/>
        </w:tabs>
        <w:ind w:left="1800" w:hanging="360"/>
      </w:pPr>
      <w:rPr>
        <w:rFonts w:ascii="Wingdings" w:hAnsi="Wingdings" w:hint="default"/>
      </w:rPr>
    </w:lvl>
    <w:lvl w:ilvl="3" w:tplc="D98A46FC" w:tentative="1">
      <w:start w:val="1"/>
      <w:numFmt w:val="bullet"/>
      <w:lvlText w:val=""/>
      <w:lvlJc w:val="left"/>
      <w:pPr>
        <w:tabs>
          <w:tab w:val="num" w:pos="2520"/>
        </w:tabs>
        <w:ind w:left="2520" w:hanging="360"/>
      </w:pPr>
      <w:rPr>
        <w:rFonts w:ascii="Symbol" w:hAnsi="Symbol" w:hint="default"/>
      </w:rPr>
    </w:lvl>
    <w:lvl w:ilvl="4" w:tplc="91304BBE" w:tentative="1">
      <w:start w:val="1"/>
      <w:numFmt w:val="bullet"/>
      <w:lvlText w:val="o"/>
      <w:lvlJc w:val="left"/>
      <w:pPr>
        <w:tabs>
          <w:tab w:val="num" w:pos="3240"/>
        </w:tabs>
        <w:ind w:left="3240" w:hanging="360"/>
      </w:pPr>
      <w:rPr>
        <w:rFonts w:ascii="Courier New" w:hAnsi="Courier New" w:cs="Courier New" w:hint="default"/>
      </w:rPr>
    </w:lvl>
    <w:lvl w:ilvl="5" w:tplc="4E50E488" w:tentative="1">
      <w:start w:val="1"/>
      <w:numFmt w:val="bullet"/>
      <w:lvlText w:val=""/>
      <w:lvlJc w:val="left"/>
      <w:pPr>
        <w:tabs>
          <w:tab w:val="num" w:pos="3960"/>
        </w:tabs>
        <w:ind w:left="3960" w:hanging="360"/>
      </w:pPr>
      <w:rPr>
        <w:rFonts w:ascii="Wingdings" w:hAnsi="Wingdings" w:hint="default"/>
      </w:rPr>
    </w:lvl>
    <w:lvl w:ilvl="6" w:tplc="F9AA86A6" w:tentative="1">
      <w:start w:val="1"/>
      <w:numFmt w:val="bullet"/>
      <w:lvlText w:val=""/>
      <w:lvlJc w:val="left"/>
      <w:pPr>
        <w:tabs>
          <w:tab w:val="num" w:pos="4680"/>
        </w:tabs>
        <w:ind w:left="4680" w:hanging="360"/>
      </w:pPr>
      <w:rPr>
        <w:rFonts w:ascii="Symbol" w:hAnsi="Symbol" w:hint="default"/>
      </w:rPr>
    </w:lvl>
    <w:lvl w:ilvl="7" w:tplc="FA4CC16E" w:tentative="1">
      <w:start w:val="1"/>
      <w:numFmt w:val="bullet"/>
      <w:lvlText w:val="o"/>
      <w:lvlJc w:val="left"/>
      <w:pPr>
        <w:tabs>
          <w:tab w:val="num" w:pos="5400"/>
        </w:tabs>
        <w:ind w:left="5400" w:hanging="360"/>
      </w:pPr>
      <w:rPr>
        <w:rFonts w:ascii="Courier New" w:hAnsi="Courier New" w:cs="Courier New" w:hint="default"/>
      </w:rPr>
    </w:lvl>
    <w:lvl w:ilvl="8" w:tplc="3066365C" w:tentative="1">
      <w:start w:val="1"/>
      <w:numFmt w:val="bullet"/>
      <w:lvlText w:val=""/>
      <w:lvlJc w:val="left"/>
      <w:pPr>
        <w:tabs>
          <w:tab w:val="num" w:pos="6120"/>
        </w:tabs>
        <w:ind w:left="6120" w:hanging="360"/>
      </w:pPr>
      <w:rPr>
        <w:rFonts w:ascii="Wingdings" w:hAnsi="Wingdings" w:hint="default"/>
      </w:rPr>
    </w:lvl>
  </w:abstractNum>
  <w:num w:numId="1">
    <w:abstractNumId w:val="17"/>
  </w:num>
  <w:num w:numId="2">
    <w:abstractNumId w:val="10"/>
  </w:num>
  <w:num w:numId="3">
    <w:abstractNumId w:val="14"/>
  </w:num>
  <w:num w:numId="4">
    <w:abstractNumId w:val="13"/>
  </w:num>
  <w:num w:numId="5">
    <w:abstractNumId w:val="12"/>
  </w:num>
  <w:num w:numId="6">
    <w:abstractNumId w:val="11"/>
  </w:num>
  <w:num w:numId="7">
    <w:abstractNumId w:val="16"/>
  </w:num>
  <w:num w:numId="8">
    <w:abstractNumId w:val="18"/>
  </w:num>
  <w:num w:numId="9">
    <w:abstractNumId w:val="15"/>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91D"/>
    <w:rsid w:val="00007EF2"/>
    <w:rsid w:val="00392F51"/>
    <w:rsid w:val="006A3088"/>
    <w:rsid w:val="007C4D84"/>
    <w:rsid w:val="00C603EC"/>
    <w:rsid w:val="00CE191D"/>
    <w:rsid w:val="00CF1F8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392F51"/>
    <w:pPr>
      <w:keepNext/>
      <w:keepLines/>
      <w:spacing w:before="200" w:after="0"/>
      <w:ind w:left="0"/>
      <w:outlineLvl w:val="3"/>
    </w:pPr>
    <w:rPr>
      <w:rFonts w:asciiTheme="majorHAnsi" w:eastAsiaTheme="majorEastAsia" w:hAnsiTheme="majorHAnsi" w:cstheme="majorBidi"/>
      <w:b/>
      <w:bCs/>
      <w:color w:val="002060"/>
      <w:sz w:val="28"/>
    </w:rPr>
  </w:style>
  <w:style w:type="paragraph" w:styleId="Heading5">
    <w:name w:val="heading 5"/>
    <w:aliases w:val="Criterion"/>
    <w:basedOn w:val="Normal"/>
    <w:next w:val="Normal"/>
    <w:link w:val="Heading5Char"/>
    <w:uiPriority w:val="9"/>
    <w:semiHidden/>
    <w:unhideWhenUsed/>
    <w:qFormat/>
    <w:rsid w:val="00CF1F85"/>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392F51"/>
    <w:rPr>
      <w:rFonts w:asciiTheme="majorHAnsi" w:eastAsiaTheme="majorEastAsia" w:hAnsiTheme="majorHAnsi" w:cstheme="majorBidi"/>
      <w:b/>
      <w:bCs/>
      <w:color w:val="002060"/>
      <w:sz w:val="28"/>
      <w:szCs w:val="22"/>
      <w:lang w:eastAsia="en-US"/>
    </w:rPr>
  </w:style>
  <w:style w:type="character" w:customStyle="1" w:styleId="Heading5Char">
    <w:name w:val="Heading 5 Char"/>
    <w:aliases w:val="Criterion Char"/>
    <w:basedOn w:val="DefaultParagraphFont"/>
    <w:link w:val="Heading5"/>
    <w:uiPriority w:val="9"/>
    <w:semiHidden/>
    <w:rsid w:val="00CF1F85"/>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sid w:val="00CF1F85"/>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CF1F85"/>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CF1F85"/>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sid w:val="00CF1F85"/>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rsid w:val="00CF1F85"/>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CF1F85"/>
    <w:rPr>
      <w:rFonts w:eastAsiaTheme="minorHAnsi" w:cstheme="minorBidi"/>
      <w:lang w:eastAsia="en-US"/>
    </w:rPr>
  </w:style>
  <w:style w:type="paragraph" w:styleId="BodyText">
    <w:name w:val="Body Text"/>
    <w:basedOn w:val="Normal"/>
    <w:link w:val="BodyTextChar"/>
    <w:uiPriority w:val="99"/>
    <w:unhideWhenUsed/>
    <w:rsid w:val="00CF1F85"/>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CF1F85"/>
    <w:rPr>
      <w:rFonts w:eastAsiaTheme="minorHAnsi" w:cstheme="minorBidi"/>
      <w:szCs w:val="24"/>
      <w:lang w:eastAsia="en-US"/>
    </w:rPr>
  </w:style>
  <w:style w:type="paragraph" w:styleId="CommentSubject">
    <w:name w:val="annotation subject"/>
    <w:basedOn w:val="CommentText"/>
    <w:next w:val="CommentText"/>
    <w:link w:val="CommentSubjectChar"/>
    <w:uiPriority w:val="99"/>
    <w:unhideWhenUsed/>
    <w:rsid w:val="00CF1F85"/>
    <w:rPr>
      <w:b/>
      <w:bCs/>
    </w:rPr>
  </w:style>
  <w:style w:type="character" w:customStyle="1" w:styleId="CommentSubjectChar">
    <w:name w:val="Comment Subject Char"/>
    <w:basedOn w:val="CommentTextChar"/>
    <w:link w:val="CommentSubject"/>
    <w:uiPriority w:val="99"/>
    <w:rsid w:val="00CF1F85"/>
    <w:rPr>
      <w:rFonts w:eastAsiaTheme="minorHAnsi" w:cstheme="minorBidi"/>
      <w:b/>
      <w:bCs/>
      <w:lang w:eastAsia="en-US"/>
    </w:rPr>
  </w:style>
  <w:style w:type="paragraph" w:styleId="BalloonText">
    <w:name w:val="Balloon Text"/>
    <w:basedOn w:val="Normal"/>
    <w:link w:val="BalloonTextChar"/>
    <w:uiPriority w:val="99"/>
    <w:unhideWhenUsed/>
    <w:rsid w:val="00CF1F85"/>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CF1F85"/>
    <w:rPr>
      <w:rFonts w:ascii="Tahoma" w:eastAsiaTheme="minorHAnsi" w:hAnsi="Tahoma" w:cs="Tahoma"/>
      <w:sz w:val="16"/>
      <w:szCs w:val="16"/>
      <w:lang w:eastAsia="en-US"/>
    </w:rPr>
  </w:style>
  <w:style w:type="paragraph" w:customStyle="1" w:styleId="OutcomeDescription">
    <w:name w:val="Outcome Description"/>
    <w:basedOn w:val="Normal"/>
    <w:qFormat/>
    <w:rsid w:val="00CF1F85"/>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sid w:val="00CF1F85"/>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392F51"/>
    <w:pPr>
      <w:keepNext/>
      <w:keepLines/>
      <w:spacing w:before="200" w:after="0"/>
      <w:ind w:left="0"/>
      <w:outlineLvl w:val="3"/>
    </w:pPr>
    <w:rPr>
      <w:rFonts w:asciiTheme="majorHAnsi" w:eastAsiaTheme="majorEastAsia" w:hAnsiTheme="majorHAnsi" w:cstheme="majorBidi"/>
      <w:b/>
      <w:bCs/>
      <w:color w:val="002060"/>
      <w:sz w:val="28"/>
    </w:rPr>
  </w:style>
  <w:style w:type="paragraph" w:styleId="Heading5">
    <w:name w:val="heading 5"/>
    <w:aliases w:val="Criterion"/>
    <w:basedOn w:val="Normal"/>
    <w:next w:val="Normal"/>
    <w:link w:val="Heading5Char"/>
    <w:uiPriority w:val="9"/>
    <w:semiHidden/>
    <w:unhideWhenUsed/>
    <w:qFormat/>
    <w:rsid w:val="00CF1F85"/>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392F51"/>
    <w:rPr>
      <w:rFonts w:asciiTheme="majorHAnsi" w:eastAsiaTheme="majorEastAsia" w:hAnsiTheme="majorHAnsi" w:cstheme="majorBidi"/>
      <w:b/>
      <w:bCs/>
      <w:color w:val="002060"/>
      <w:sz w:val="28"/>
      <w:szCs w:val="22"/>
      <w:lang w:eastAsia="en-US"/>
    </w:rPr>
  </w:style>
  <w:style w:type="character" w:customStyle="1" w:styleId="Heading5Char">
    <w:name w:val="Heading 5 Char"/>
    <w:aliases w:val="Criterion Char"/>
    <w:basedOn w:val="DefaultParagraphFont"/>
    <w:link w:val="Heading5"/>
    <w:uiPriority w:val="9"/>
    <w:semiHidden/>
    <w:rsid w:val="00CF1F85"/>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sid w:val="00CF1F85"/>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CF1F85"/>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CF1F85"/>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sid w:val="00CF1F85"/>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rsid w:val="00CF1F85"/>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CF1F85"/>
    <w:rPr>
      <w:rFonts w:eastAsiaTheme="minorHAnsi" w:cstheme="minorBidi"/>
      <w:lang w:eastAsia="en-US"/>
    </w:rPr>
  </w:style>
  <w:style w:type="paragraph" w:styleId="BodyText">
    <w:name w:val="Body Text"/>
    <w:basedOn w:val="Normal"/>
    <w:link w:val="BodyTextChar"/>
    <w:uiPriority w:val="99"/>
    <w:unhideWhenUsed/>
    <w:rsid w:val="00CF1F85"/>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CF1F85"/>
    <w:rPr>
      <w:rFonts w:eastAsiaTheme="minorHAnsi" w:cstheme="minorBidi"/>
      <w:szCs w:val="24"/>
      <w:lang w:eastAsia="en-US"/>
    </w:rPr>
  </w:style>
  <w:style w:type="paragraph" w:styleId="CommentSubject">
    <w:name w:val="annotation subject"/>
    <w:basedOn w:val="CommentText"/>
    <w:next w:val="CommentText"/>
    <w:link w:val="CommentSubjectChar"/>
    <w:uiPriority w:val="99"/>
    <w:unhideWhenUsed/>
    <w:rsid w:val="00CF1F85"/>
    <w:rPr>
      <w:b/>
      <w:bCs/>
    </w:rPr>
  </w:style>
  <w:style w:type="character" w:customStyle="1" w:styleId="CommentSubjectChar">
    <w:name w:val="Comment Subject Char"/>
    <w:basedOn w:val="CommentTextChar"/>
    <w:link w:val="CommentSubject"/>
    <w:uiPriority w:val="99"/>
    <w:rsid w:val="00CF1F85"/>
    <w:rPr>
      <w:rFonts w:eastAsiaTheme="minorHAnsi" w:cstheme="minorBidi"/>
      <w:b/>
      <w:bCs/>
      <w:lang w:eastAsia="en-US"/>
    </w:rPr>
  </w:style>
  <w:style w:type="paragraph" w:styleId="BalloonText">
    <w:name w:val="Balloon Text"/>
    <w:basedOn w:val="Normal"/>
    <w:link w:val="BalloonTextChar"/>
    <w:uiPriority w:val="99"/>
    <w:unhideWhenUsed/>
    <w:rsid w:val="00CF1F85"/>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CF1F85"/>
    <w:rPr>
      <w:rFonts w:ascii="Tahoma" w:eastAsiaTheme="minorHAnsi" w:hAnsi="Tahoma" w:cs="Tahoma"/>
      <w:sz w:val="16"/>
      <w:szCs w:val="16"/>
      <w:lang w:eastAsia="en-US"/>
    </w:rPr>
  </w:style>
  <w:style w:type="paragraph" w:customStyle="1" w:styleId="OutcomeDescription">
    <w:name w:val="Outcome Description"/>
    <w:basedOn w:val="Normal"/>
    <w:qFormat/>
    <w:rsid w:val="00CF1F85"/>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sid w:val="00CF1F85"/>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2033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C10172-930C-410F-A91F-04E655FAD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10583</Words>
  <Characters>60325</Characters>
  <Application>Microsoft Office Word</Application>
  <DocSecurity>0</DocSecurity>
  <Lines>502</Lines>
  <Paragraphs>141</Paragraphs>
  <ScaleCrop>false</ScaleCrop>
  <HeadingPairs>
    <vt:vector size="2" baseType="variant">
      <vt:variant>
        <vt:lpstr>Title</vt:lpstr>
      </vt:variant>
      <vt:variant>
        <vt:i4>1</vt:i4>
      </vt:variant>
    </vt:vector>
  </HeadingPairs>
  <TitlesOfParts>
    <vt:vector size="1" baseType="lpstr">
      <vt:lpstr>Certificaiton audit summary</vt:lpstr>
    </vt:vector>
  </TitlesOfParts>
  <LinksUpToDate>false</LinksUpToDate>
  <CharactersWithSpaces>70767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Certificaiton audit summary</dc:title>
  <dc:creator/>
  <cp:lastModifiedBy/>
  <cp:revision>1</cp:revision>
  <dcterms:created xsi:type="dcterms:W3CDTF">2015-01-21T23:51:00Z</dcterms:created>
  <dcterms:modified xsi:type="dcterms:W3CDTF">2015-02-16T03:11:00Z</dcterms:modified>
</cp:coreProperties>
</file>