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448C6" w:rsidP="00854F70">
      <w:pPr>
        <w:pStyle w:val="Heading1"/>
      </w:pPr>
      <w:bookmarkStart w:id="0" w:name="PRMS_RIName"/>
      <w:r w:rsidRPr="00854F70">
        <w:t>Summerset Care Limited - Summerset Falls</w:t>
      </w:r>
      <w:bookmarkEnd w:id="0"/>
    </w:p>
    <w:p w:rsidR="001237E0" w:rsidRPr="00854F70" w:rsidRDefault="007448C6" w:rsidP="00FF41C5">
      <w:pPr>
        <w:pStyle w:val="Heading2"/>
      </w:pPr>
      <w:r w:rsidRPr="00854F70">
        <w:t xml:space="preserve">Current Status: </w:t>
      </w:r>
      <w:bookmarkStart w:id="1" w:name="AuditStartDate"/>
      <w:r w:rsidRPr="00854F70">
        <w:t>14 January 2014</w:t>
      </w:r>
      <w:bookmarkEnd w:id="1"/>
    </w:p>
    <w:p w:rsidR="001237E0" w:rsidRPr="005661ED" w:rsidRDefault="007448C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448C6" w:rsidP="00FF41C5">
      <w:pPr>
        <w:pStyle w:val="Heading2"/>
      </w:pPr>
      <w:r w:rsidRPr="005A5CEB">
        <w:t>General overview</w:t>
      </w:r>
    </w:p>
    <w:p w:rsidR="007234D8" w:rsidRDefault="007448C6" w:rsidP="005A5CEB">
      <w:pPr>
        <w:spacing w:before="240" w:after="0" w:line="276" w:lineRule="auto"/>
        <w:ind w:left="0"/>
        <w:rPr>
          <w:sz w:val="24"/>
        </w:rPr>
      </w:pPr>
      <w:bookmarkStart w:id="3" w:name="GeneralOverview"/>
      <w:r w:rsidRPr="005A5CEB">
        <w:rPr>
          <w:sz w:val="24"/>
        </w:rPr>
        <w:t>Summerset Falls provides rest home and hospital level care for up to 41 residents with eight continuing c</w:t>
      </w:r>
      <w:r w:rsidR="00082866">
        <w:rPr>
          <w:sz w:val="24"/>
        </w:rPr>
        <w:t xml:space="preserve">are apartments able to be used for </w:t>
      </w:r>
      <w:r w:rsidRPr="005A5CEB">
        <w:rPr>
          <w:sz w:val="24"/>
        </w:rPr>
        <w:t xml:space="preserve">rest home care.  On the day of the audit there are 28 residents including 15 residents requiring rest home care and 13 residents requiring hospital level care. </w:t>
      </w:r>
      <w:r w:rsidR="007234D8">
        <w:rPr>
          <w:sz w:val="24"/>
        </w:rPr>
        <w:t xml:space="preserve"> </w:t>
      </w:r>
      <w:r w:rsidRPr="005A5CEB">
        <w:rPr>
          <w:sz w:val="24"/>
        </w:rPr>
        <w:t xml:space="preserve">There is a retirement village attached as part of the </w:t>
      </w:r>
      <w:r w:rsidR="00082866" w:rsidRPr="005A5CEB">
        <w:rPr>
          <w:sz w:val="24"/>
        </w:rPr>
        <w:t>compl</w:t>
      </w:r>
      <w:r w:rsidR="00082866">
        <w:rPr>
          <w:sz w:val="24"/>
        </w:rPr>
        <w:t>e</w:t>
      </w:r>
      <w:r w:rsidR="00082866" w:rsidRPr="005A5CEB">
        <w:rPr>
          <w:sz w:val="24"/>
        </w:rPr>
        <w:t>x</w:t>
      </w:r>
      <w:r w:rsidRPr="005A5CEB">
        <w:rPr>
          <w:sz w:val="24"/>
        </w:rPr>
        <w:t xml:space="preserve"> with overall management of the site provided by a village manager who is an experienced manager of health services. The village manager is supported by the nurse manager who has over 19 years’ experience in aged care. </w:t>
      </w:r>
    </w:p>
    <w:p w:rsidR="00582C77" w:rsidRPr="005A5CEB" w:rsidRDefault="007448C6" w:rsidP="005A5CEB">
      <w:pPr>
        <w:spacing w:before="240" w:after="0" w:line="276" w:lineRule="auto"/>
        <w:ind w:left="0"/>
        <w:rPr>
          <w:sz w:val="24"/>
        </w:rPr>
      </w:pPr>
      <w:r w:rsidRPr="005A5CEB">
        <w:rPr>
          <w:sz w:val="24"/>
        </w:rPr>
        <w:t>Improvements are required to the following: the quality programme, care planning, medication, safety of residents</w:t>
      </w:r>
      <w:r w:rsidR="007234D8">
        <w:rPr>
          <w:sz w:val="24"/>
        </w:rPr>
        <w:t xml:space="preserve"> and</w:t>
      </w:r>
      <w:r w:rsidRPr="005A5CEB">
        <w:rPr>
          <w:sz w:val="24"/>
        </w:rPr>
        <w:t xml:space="preserve"> restraint.</w:t>
      </w:r>
      <w:bookmarkEnd w:id="3"/>
    </w:p>
    <w:p w:rsidR="00BA195E" w:rsidRPr="005A5CEB" w:rsidRDefault="007448C6" w:rsidP="00FF41C5">
      <w:pPr>
        <w:pStyle w:val="Heading2"/>
      </w:pPr>
      <w:r w:rsidRPr="005A5CEB">
        <w:t xml:space="preserve">Audit Summary </w:t>
      </w:r>
      <w:r>
        <w:t>as at</w:t>
      </w:r>
      <w:r w:rsidRPr="005A5CEB">
        <w:t xml:space="preserve"> </w:t>
      </w:r>
      <w:bookmarkStart w:id="4" w:name="AuditStartDate1"/>
      <w:r w:rsidRPr="005A5CEB">
        <w:t>14 January 2014</w:t>
      </w:r>
      <w:bookmarkEnd w:id="4"/>
    </w:p>
    <w:p w:rsidR="00BA195E" w:rsidRPr="005A5CEB" w:rsidRDefault="007448C6" w:rsidP="005A5CEB">
      <w:pPr>
        <w:spacing w:before="240" w:after="0" w:line="276" w:lineRule="auto"/>
        <w:ind w:left="0"/>
        <w:rPr>
          <w:sz w:val="24"/>
        </w:rPr>
      </w:pPr>
      <w:r w:rsidRPr="005A5CEB">
        <w:rPr>
          <w:sz w:val="24"/>
        </w:rPr>
        <w:t>Standards have been assessed and summarised below:</w:t>
      </w:r>
    </w:p>
    <w:p w:rsidR="00BA195E" w:rsidRPr="00854F70" w:rsidRDefault="007448C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3163D" w:rsidTr="008633A8">
        <w:trPr>
          <w:cantSplit/>
          <w:tblHeader/>
        </w:trPr>
        <w:tc>
          <w:tcPr>
            <w:tcW w:w="1260" w:type="dxa"/>
            <w:tcBorders>
              <w:bottom w:val="single" w:sz="4" w:space="0" w:color="000000"/>
            </w:tcBorders>
            <w:vAlign w:val="center"/>
          </w:tcPr>
          <w:p w:rsidR="00BA195E" w:rsidRPr="008F484E" w:rsidRDefault="007448C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448C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448C6" w:rsidP="008F484E">
            <w:pPr>
              <w:spacing w:before="60"/>
              <w:ind w:left="0"/>
              <w:rPr>
                <w:b/>
                <w:sz w:val="24"/>
                <w:szCs w:val="24"/>
              </w:rPr>
            </w:pPr>
            <w:r w:rsidRPr="008F484E">
              <w:rPr>
                <w:b/>
                <w:sz w:val="24"/>
                <w:szCs w:val="24"/>
              </w:rPr>
              <w:t>Definition</w:t>
            </w:r>
          </w:p>
        </w:tc>
      </w:tr>
      <w:tr w:rsidR="0023163D" w:rsidTr="008633A8">
        <w:trPr>
          <w:cantSplit/>
          <w:trHeight w:val="1134"/>
        </w:trPr>
        <w:tc>
          <w:tcPr>
            <w:tcW w:w="1260" w:type="dxa"/>
            <w:tcBorders>
              <w:bottom w:val="single" w:sz="4" w:space="0" w:color="000000"/>
            </w:tcBorders>
            <w:shd w:val="clear" w:color="0066FF" w:fill="0000FF"/>
            <w:vAlign w:val="center"/>
          </w:tcPr>
          <w:p w:rsidR="00103A98" w:rsidRPr="008F484E" w:rsidRDefault="00AB444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448C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448C6" w:rsidP="008F484E">
            <w:pPr>
              <w:spacing w:before="60"/>
              <w:ind w:left="50"/>
              <w:rPr>
                <w:sz w:val="24"/>
                <w:szCs w:val="24"/>
              </w:rPr>
            </w:pPr>
            <w:r w:rsidRPr="008F484E">
              <w:rPr>
                <w:sz w:val="24"/>
                <w:szCs w:val="24"/>
              </w:rPr>
              <w:t>All standards applicable to this service fully attained with some standards exceeded</w:t>
            </w:r>
          </w:p>
        </w:tc>
      </w:tr>
      <w:tr w:rsidR="0023163D" w:rsidTr="008633A8">
        <w:trPr>
          <w:cantSplit/>
          <w:trHeight w:val="1134"/>
        </w:trPr>
        <w:tc>
          <w:tcPr>
            <w:tcW w:w="1260" w:type="dxa"/>
            <w:tcBorders>
              <w:bottom w:val="single" w:sz="4" w:space="0" w:color="000000"/>
            </w:tcBorders>
            <w:shd w:val="clear" w:color="33CC33" w:fill="00FF00"/>
            <w:vAlign w:val="center"/>
          </w:tcPr>
          <w:p w:rsidR="00103A98" w:rsidRPr="008F484E" w:rsidRDefault="00AB444B" w:rsidP="008F484E">
            <w:pPr>
              <w:spacing w:before="60"/>
              <w:ind w:left="0"/>
              <w:rPr>
                <w:sz w:val="24"/>
                <w:szCs w:val="24"/>
              </w:rPr>
            </w:pPr>
          </w:p>
        </w:tc>
        <w:tc>
          <w:tcPr>
            <w:tcW w:w="3780" w:type="dxa"/>
            <w:shd w:val="clear" w:color="auto" w:fill="auto"/>
            <w:vAlign w:val="center"/>
          </w:tcPr>
          <w:p w:rsidR="00103A98" w:rsidRPr="008F484E" w:rsidRDefault="007448C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448C6" w:rsidP="008F484E">
            <w:pPr>
              <w:spacing w:before="60"/>
              <w:ind w:left="50"/>
              <w:rPr>
                <w:sz w:val="24"/>
                <w:szCs w:val="24"/>
              </w:rPr>
            </w:pPr>
            <w:r w:rsidRPr="008F484E">
              <w:rPr>
                <w:sz w:val="24"/>
                <w:szCs w:val="24"/>
              </w:rPr>
              <w:t xml:space="preserve">Standards applicable to this service fully attained </w:t>
            </w:r>
          </w:p>
        </w:tc>
      </w:tr>
      <w:tr w:rsidR="0023163D" w:rsidTr="008633A8">
        <w:trPr>
          <w:cantSplit/>
          <w:trHeight w:val="1134"/>
        </w:trPr>
        <w:tc>
          <w:tcPr>
            <w:tcW w:w="1260" w:type="dxa"/>
            <w:tcBorders>
              <w:bottom w:val="single" w:sz="4" w:space="0" w:color="000000"/>
            </w:tcBorders>
            <w:shd w:val="clear" w:color="auto" w:fill="FFFF00"/>
            <w:vAlign w:val="center"/>
          </w:tcPr>
          <w:p w:rsidR="00103A98" w:rsidRPr="008F484E" w:rsidRDefault="00AB444B" w:rsidP="008F484E">
            <w:pPr>
              <w:spacing w:before="60"/>
              <w:ind w:left="0"/>
              <w:rPr>
                <w:sz w:val="24"/>
                <w:szCs w:val="24"/>
              </w:rPr>
            </w:pPr>
          </w:p>
        </w:tc>
        <w:tc>
          <w:tcPr>
            <w:tcW w:w="3780" w:type="dxa"/>
            <w:shd w:val="clear" w:color="auto" w:fill="auto"/>
            <w:vAlign w:val="center"/>
          </w:tcPr>
          <w:p w:rsidR="00103A98" w:rsidRPr="008F484E" w:rsidRDefault="007448C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448C6" w:rsidP="008F484E">
            <w:pPr>
              <w:spacing w:before="60"/>
              <w:ind w:left="50"/>
              <w:rPr>
                <w:sz w:val="24"/>
                <w:szCs w:val="24"/>
              </w:rPr>
            </w:pPr>
            <w:r w:rsidRPr="008F484E">
              <w:rPr>
                <w:sz w:val="24"/>
                <w:szCs w:val="24"/>
              </w:rPr>
              <w:t>Some standards applicable to this service partially attained and of low risk</w:t>
            </w:r>
          </w:p>
        </w:tc>
      </w:tr>
      <w:tr w:rsidR="0023163D" w:rsidTr="008633A8">
        <w:trPr>
          <w:cantSplit/>
          <w:trHeight w:val="1134"/>
        </w:trPr>
        <w:tc>
          <w:tcPr>
            <w:tcW w:w="1260" w:type="dxa"/>
            <w:tcBorders>
              <w:bottom w:val="single" w:sz="4" w:space="0" w:color="000000"/>
            </w:tcBorders>
            <w:shd w:val="clear" w:color="auto" w:fill="FFC800"/>
            <w:vAlign w:val="center"/>
          </w:tcPr>
          <w:p w:rsidR="00103A98" w:rsidRPr="008F484E" w:rsidRDefault="00AB444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448C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448C6" w:rsidP="008F484E">
            <w:pPr>
              <w:spacing w:before="60"/>
              <w:ind w:left="50"/>
              <w:rPr>
                <w:sz w:val="24"/>
                <w:szCs w:val="24"/>
              </w:rPr>
            </w:pPr>
            <w:r w:rsidRPr="008F484E">
              <w:rPr>
                <w:sz w:val="24"/>
                <w:szCs w:val="24"/>
              </w:rPr>
              <w:t>Some sta</w:t>
            </w:r>
            <w:bookmarkStart w:id="5" w:name="_GoBack"/>
            <w:bookmarkEnd w:id="5"/>
            <w:r w:rsidRPr="008F484E">
              <w:rPr>
                <w:sz w:val="24"/>
                <w:szCs w:val="24"/>
              </w:rPr>
              <w:t>ndards applicable to this service partially attained and of medium or high risk and/or unattained and of low risk</w:t>
            </w:r>
          </w:p>
        </w:tc>
      </w:tr>
      <w:tr w:rsidR="0023163D" w:rsidTr="004B2721">
        <w:trPr>
          <w:cantSplit/>
          <w:trHeight w:val="1134"/>
        </w:trPr>
        <w:tc>
          <w:tcPr>
            <w:tcW w:w="1260" w:type="dxa"/>
            <w:shd w:val="clear" w:color="auto" w:fill="FF0000"/>
            <w:vAlign w:val="center"/>
          </w:tcPr>
          <w:p w:rsidR="00103A98" w:rsidRPr="008F484E" w:rsidRDefault="00AB444B" w:rsidP="008F484E">
            <w:pPr>
              <w:spacing w:before="60"/>
              <w:ind w:left="0"/>
              <w:rPr>
                <w:sz w:val="24"/>
                <w:szCs w:val="24"/>
              </w:rPr>
            </w:pPr>
          </w:p>
        </w:tc>
        <w:tc>
          <w:tcPr>
            <w:tcW w:w="3780" w:type="dxa"/>
            <w:shd w:val="clear" w:color="auto" w:fill="auto"/>
            <w:vAlign w:val="center"/>
          </w:tcPr>
          <w:p w:rsidR="00103A98" w:rsidRPr="008F484E" w:rsidRDefault="007448C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448C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448C6" w:rsidP="00FF41C5">
      <w:pPr>
        <w:pStyle w:val="Heading3"/>
      </w:pPr>
      <w:r w:rsidRPr="00FF41C5">
        <w:lastRenderedPageBreak/>
        <w:t xml:space="preserve">Consumer Rights as at </w:t>
      </w:r>
      <w:bookmarkStart w:id="6" w:name="AuditStartDate2"/>
      <w:r w:rsidRPr="00FF41C5">
        <w:t>14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3163D" w:rsidTr="00F62C56">
        <w:trPr>
          <w:cantSplit/>
        </w:trPr>
        <w:tc>
          <w:tcPr>
            <w:tcW w:w="5529" w:type="dxa"/>
          </w:tcPr>
          <w:p w:rsidR="004B2721" w:rsidRPr="00CC002C" w:rsidRDefault="007448C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B444B" w:rsidP="008F484E">
            <w:pPr>
              <w:spacing w:after="0"/>
              <w:ind w:left="0"/>
              <w:rPr>
                <w:rFonts w:cs="Arial"/>
                <w:b/>
                <w:szCs w:val="24"/>
              </w:rPr>
            </w:pPr>
          </w:p>
        </w:tc>
        <w:tc>
          <w:tcPr>
            <w:tcW w:w="2330" w:type="dxa"/>
            <w:shd w:val="clear" w:color="auto" w:fill="FFFFFF"/>
          </w:tcPr>
          <w:p w:rsidR="004B2721" w:rsidRPr="00CC002C" w:rsidRDefault="007448C6" w:rsidP="008F484E">
            <w:pPr>
              <w:spacing w:after="0"/>
              <w:ind w:left="0"/>
              <w:rPr>
                <w:rFonts w:cs="Arial"/>
                <w:b/>
                <w:szCs w:val="24"/>
              </w:rPr>
            </w:pPr>
            <w:r>
              <w:t>Standards applicable to this service fully attained.</w:t>
            </w:r>
          </w:p>
        </w:tc>
      </w:tr>
    </w:tbl>
    <w:p w:rsidR="00FF41C5" w:rsidRPr="00FF41C5" w:rsidRDefault="007448C6" w:rsidP="00FF41C5">
      <w:pPr>
        <w:pStyle w:val="Heading3"/>
      </w:pPr>
      <w:r w:rsidRPr="00FF41C5">
        <w:t>Organisational Management</w:t>
      </w:r>
      <w:r>
        <w:t xml:space="preserve"> as at </w:t>
      </w:r>
      <w:bookmarkStart w:id="7" w:name="AuditStartDate3"/>
      <w:r w:rsidRPr="00FF41C5">
        <w:t>14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3163D" w:rsidTr="00F62C56">
        <w:trPr>
          <w:cantSplit/>
        </w:trPr>
        <w:tc>
          <w:tcPr>
            <w:tcW w:w="5529" w:type="dxa"/>
          </w:tcPr>
          <w:p w:rsidR="004D2CA9" w:rsidRPr="00CC002C" w:rsidRDefault="007448C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AB444B" w:rsidP="004D2CA9">
            <w:pPr>
              <w:spacing w:after="0"/>
              <w:ind w:left="0"/>
              <w:rPr>
                <w:rFonts w:cs="Arial"/>
                <w:b/>
                <w:szCs w:val="24"/>
              </w:rPr>
            </w:pPr>
          </w:p>
        </w:tc>
        <w:tc>
          <w:tcPr>
            <w:tcW w:w="2330" w:type="dxa"/>
            <w:shd w:val="clear" w:color="auto" w:fill="FFFFFF"/>
          </w:tcPr>
          <w:p w:rsidR="004D2CA9" w:rsidRPr="00CC002C" w:rsidRDefault="007448C6" w:rsidP="004D2CA9">
            <w:pPr>
              <w:spacing w:after="0"/>
              <w:ind w:left="0"/>
              <w:rPr>
                <w:rFonts w:cs="Arial"/>
                <w:b/>
                <w:szCs w:val="24"/>
              </w:rPr>
            </w:pPr>
            <w:r>
              <w:t>Some standards applicable to this service partially attained and of low risk.</w:t>
            </w:r>
          </w:p>
        </w:tc>
      </w:tr>
    </w:tbl>
    <w:p w:rsidR="00FF41C5" w:rsidRPr="00FF41C5" w:rsidRDefault="007448C6" w:rsidP="00FF41C5">
      <w:pPr>
        <w:pStyle w:val="Heading3"/>
      </w:pPr>
      <w:r w:rsidRPr="00CC002C">
        <w:t>Continuum of Service Delivery</w:t>
      </w:r>
      <w:r>
        <w:t xml:space="preserve"> as at </w:t>
      </w:r>
      <w:bookmarkStart w:id="8" w:name="AuditStartDate4"/>
      <w:r w:rsidRPr="00FF41C5">
        <w:t>14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3163D" w:rsidTr="00F62C56">
        <w:trPr>
          <w:cantSplit/>
        </w:trPr>
        <w:tc>
          <w:tcPr>
            <w:tcW w:w="5529" w:type="dxa"/>
          </w:tcPr>
          <w:p w:rsidR="004D2CA9" w:rsidRPr="00CC002C" w:rsidRDefault="007448C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AB444B" w:rsidP="004D2CA9">
            <w:pPr>
              <w:spacing w:after="0"/>
              <w:ind w:left="0"/>
              <w:rPr>
                <w:rFonts w:cs="Arial"/>
                <w:b/>
                <w:szCs w:val="24"/>
              </w:rPr>
            </w:pPr>
          </w:p>
        </w:tc>
        <w:tc>
          <w:tcPr>
            <w:tcW w:w="2330" w:type="dxa"/>
            <w:shd w:val="clear" w:color="auto" w:fill="FFFFFF"/>
          </w:tcPr>
          <w:p w:rsidR="004D2CA9" w:rsidRPr="00CC002C" w:rsidRDefault="007448C6" w:rsidP="004D2CA9">
            <w:pPr>
              <w:spacing w:after="0"/>
              <w:ind w:left="0"/>
              <w:rPr>
                <w:rFonts w:cs="Arial"/>
                <w:b/>
                <w:szCs w:val="24"/>
              </w:rPr>
            </w:pPr>
            <w:r>
              <w:t>Some standards applicable to this service partially attained and of medium or high risk and/or unattained and of low risk.</w:t>
            </w:r>
          </w:p>
        </w:tc>
      </w:tr>
    </w:tbl>
    <w:p w:rsidR="00FF41C5" w:rsidRDefault="007448C6" w:rsidP="00FF41C5">
      <w:pPr>
        <w:pStyle w:val="Heading3"/>
      </w:pPr>
      <w:r w:rsidRPr="00CC002C">
        <w:t>Safe and Appropriate Environment</w:t>
      </w:r>
      <w:r w:rsidRPr="00FF41C5">
        <w:t xml:space="preserve"> </w:t>
      </w:r>
      <w:r>
        <w:t xml:space="preserve">as at </w:t>
      </w:r>
      <w:bookmarkStart w:id="9" w:name="AuditStartDate5"/>
      <w:r>
        <w:t>14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3163D" w:rsidTr="00F62C56">
        <w:trPr>
          <w:cantSplit/>
        </w:trPr>
        <w:tc>
          <w:tcPr>
            <w:tcW w:w="5529" w:type="dxa"/>
          </w:tcPr>
          <w:p w:rsidR="004D2CA9" w:rsidRPr="00CC002C" w:rsidRDefault="007448C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AB444B" w:rsidP="004D2CA9">
            <w:pPr>
              <w:spacing w:after="0"/>
              <w:ind w:left="0"/>
              <w:rPr>
                <w:rFonts w:cs="Arial"/>
                <w:b/>
                <w:szCs w:val="24"/>
              </w:rPr>
            </w:pPr>
          </w:p>
        </w:tc>
        <w:tc>
          <w:tcPr>
            <w:tcW w:w="2330" w:type="dxa"/>
            <w:shd w:val="clear" w:color="auto" w:fill="FFFFFF"/>
          </w:tcPr>
          <w:p w:rsidR="004D2CA9" w:rsidRPr="00CC002C" w:rsidRDefault="007448C6" w:rsidP="004D2CA9">
            <w:pPr>
              <w:spacing w:after="0"/>
              <w:ind w:left="0"/>
              <w:rPr>
                <w:rFonts w:cs="Arial"/>
                <w:b/>
                <w:szCs w:val="24"/>
              </w:rPr>
            </w:pPr>
            <w:r>
              <w:t>Some standards applicable to this service partially attained and of low risk.</w:t>
            </w:r>
          </w:p>
        </w:tc>
      </w:tr>
    </w:tbl>
    <w:p w:rsidR="00FF41C5" w:rsidRDefault="007448C6" w:rsidP="00FF41C5">
      <w:pPr>
        <w:pStyle w:val="Heading3"/>
      </w:pPr>
      <w:r w:rsidRPr="00CC002C">
        <w:t>Restraint Minimisation and Safe Practice</w:t>
      </w:r>
      <w:r w:rsidRPr="00FF41C5">
        <w:t xml:space="preserve"> as at </w:t>
      </w:r>
      <w:bookmarkStart w:id="10" w:name="AuditStartDate6"/>
      <w:r>
        <w:t>14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3163D" w:rsidTr="007448C6">
        <w:trPr>
          <w:cantSplit/>
        </w:trPr>
        <w:tc>
          <w:tcPr>
            <w:tcW w:w="5529" w:type="dxa"/>
          </w:tcPr>
          <w:p w:rsidR="004D2CA9" w:rsidRPr="00CC002C" w:rsidRDefault="007448C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rsidR="004D2CA9" w:rsidRPr="00CC002C" w:rsidRDefault="00AB444B" w:rsidP="004D2CA9">
            <w:pPr>
              <w:spacing w:after="0"/>
              <w:ind w:left="0"/>
              <w:rPr>
                <w:rFonts w:cs="Arial"/>
                <w:b/>
                <w:szCs w:val="24"/>
              </w:rPr>
            </w:pPr>
          </w:p>
        </w:tc>
        <w:tc>
          <w:tcPr>
            <w:tcW w:w="2330" w:type="dxa"/>
            <w:shd w:val="clear" w:color="auto" w:fill="FFFFFF"/>
          </w:tcPr>
          <w:p w:rsidR="004D2CA9" w:rsidRPr="00CC002C" w:rsidRDefault="002F0AE8" w:rsidP="004D2CA9">
            <w:pPr>
              <w:spacing w:after="0"/>
              <w:ind w:left="0"/>
              <w:rPr>
                <w:rFonts w:cs="Arial"/>
                <w:b/>
                <w:szCs w:val="24"/>
              </w:rPr>
            </w:pPr>
            <w:r w:rsidRPr="008F484E">
              <w:rPr>
                <w:sz w:val="24"/>
                <w:szCs w:val="24"/>
              </w:rPr>
              <w:t>Some standards applicable to this service partially attained and of low risk</w:t>
            </w:r>
          </w:p>
        </w:tc>
      </w:tr>
    </w:tbl>
    <w:p w:rsidR="00FF41C5" w:rsidRPr="00CC002C" w:rsidRDefault="007448C6" w:rsidP="00FF41C5">
      <w:pPr>
        <w:pStyle w:val="Heading3"/>
      </w:pPr>
      <w:r w:rsidRPr="00CC002C">
        <w:t>Infection Prevention and Control</w:t>
      </w:r>
      <w:r w:rsidRPr="00FF41C5">
        <w:t xml:space="preserve"> as at </w:t>
      </w:r>
      <w:bookmarkStart w:id="11" w:name="AuditStartDate7"/>
      <w:r w:rsidRPr="00CC002C">
        <w:t>14 January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3163D" w:rsidTr="00F62C56">
        <w:trPr>
          <w:cantSplit/>
        </w:trPr>
        <w:tc>
          <w:tcPr>
            <w:tcW w:w="5529" w:type="dxa"/>
          </w:tcPr>
          <w:p w:rsidR="004D2CA9" w:rsidRPr="00CC002C" w:rsidRDefault="007448C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B444B" w:rsidP="004D2CA9">
            <w:pPr>
              <w:spacing w:after="0"/>
              <w:ind w:left="0"/>
              <w:rPr>
                <w:rFonts w:cs="Arial"/>
                <w:b/>
                <w:szCs w:val="24"/>
              </w:rPr>
            </w:pPr>
          </w:p>
        </w:tc>
        <w:tc>
          <w:tcPr>
            <w:tcW w:w="2330" w:type="dxa"/>
            <w:shd w:val="clear" w:color="auto" w:fill="FFFFFF"/>
          </w:tcPr>
          <w:p w:rsidR="004D2CA9" w:rsidRPr="00CC002C" w:rsidRDefault="007448C6" w:rsidP="004D2CA9">
            <w:pPr>
              <w:spacing w:after="0"/>
              <w:ind w:left="0"/>
              <w:rPr>
                <w:rFonts w:cs="Arial"/>
                <w:b/>
                <w:szCs w:val="24"/>
              </w:rPr>
            </w:pPr>
            <w:r>
              <w:t>Standards applicable to this service fully attained.</w:t>
            </w:r>
          </w:p>
        </w:tc>
      </w:tr>
    </w:tbl>
    <w:p w:rsidR="00661434" w:rsidRPr="00FF41C5" w:rsidRDefault="007448C6" w:rsidP="00FF41C5">
      <w:pPr>
        <w:pStyle w:val="Heading2"/>
      </w:pPr>
      <w:r w:rsidRPr="00FF41C5">
        <w:lastRenderedPageBreak/>
        <w:t xml:space="preserve">Audit Results as at </w:t>
      </w:r>
      <w:bookmarkStart w:id="12" w:name="AuditStartDate8"/>
      <w:r w:rsidRPr="00FF41C5">
        <w:t>14 January 2014</w:t>
      </w:r>
      <w:bookmarkEnd w:id="12"/>
    </w:p>
    <w:p w:rsidR="00EE7AF4" w:rsidRPr="008F484E" w:rsidRDefault="007448C6" w:rsidP="00FF41C5">
      <w:pPr>
        <w:pStyle w:val="Heading3"/>
      </w:pPr>
      <w:r w:rsidRPr="008F484E">
        <w:t>Consumer Rights</w:t>
      </w:r>
    </w:p>
    <w:p w:rsidR="007234D8" w:rsidRDefault="007448C6" w:rsidP="008F484E">
      <w:pPr>
        <w:spacing w:before="240" w:after="0" w:line="276" w:lineRule="auto"/>
        <w:ind w:left="0"/>
        <w:rPr>
          <w:sz w:val="24"/>
        </w:rPr>
      </w:pPr>
      <w:bookmarkStart w:id="13" w:name="ConsumerRights"/>
      <w:r w:rsidRPr="008F484E">
        <w:rPr>
          <w:sz w:val="24"/>
        </w:rPr>
        <w:t xml:space="preserve">Information about the Health and Disability Commissioner (HDC) Code of Health and Disability Services Consumers' Rights (the Code) and advocacy services is available to residents and family. There are policies to support rights such as culture, abuse / neglect, advocacy, privacy, dignity, informed consent, complaints and values and beliefs. Care plans reflect the resident and family values as confirmed through interviews with residents and family.  </w:t>
      </w:r>
    </w:p>
    <w:p w:rsidR="007234D8" w:rsidRDefault="007448C6" w:rsidP="008F484E">
      <w:pPr>
        <w:spacing w:before="240" w:after="0" w:line="276" w:lineRule="auto"/>
        <w:ind w:left="0"/>
        <w:rPr>
          <w:sz w:val="24"/>
        </w:rPr>
      </w:pPr>
      <w:r w:rsidRPr="008F484E">
        <w:rPr>
          <w:sz w:val="24"/>
        </w:rPr>
        <w:t xml:space="preserve">There are policies around cultural sensitivity and appropriateness with links to a </w:t>
      </w:r>
      <w:proofErr w:type="spellStart"/>
      <w:r w:rsidRPr="008F484E">
        <w:rPr>
          <w:sz w:val="24"/>
        </w:rPr>
        <w:t>kaumatua</w:t>
      </w:r>
      <w:proofErr w:type="spellEnd"/>
      <w:r w:rsidRPr="008F484E">
        <w:rPr>
          <w:sz w:val="24"/>
        </w:rPr>
        <w:t xml:space="preserve"> when required and access to spiritual services. </w:t>
      </w:r>
    </w:p>
    <w:p w:rsidR="007234D8" w:rsidRDefault="007448C6" w:rsidP="008F484E">
      <w:pPr>
        <w:spacing w:before="240" w:after="0" w:line="276" w:lineRule="auto"/>
        <w:ind w:left="0"/>
        <w:rPr>
          <w:sz w:val="24"/>
        </w:rPr>
      </w:pPr>
      <w:r w:rsidRPr="008F484E">
        <w:rPr>
          <w:sz w:val="24"/>
        </w:rPr>
        <w:t xml:space="preserve">Complaints processes are implemented and complaints and concerns are actively managed with evidence of resolution of issues raised. </w:t>
      </w:r>
    </w:p>
    <w:p w:rsidR="00582C77" w:rsidRPr="008F484E" w:rsidRDefault="007448C6" w:rsidP="008F484E">
      <w:pPr>
        <w:spacing w:before="240" w:after="0" w:line="276" w:lineRule="auto"/>
        <w:ind w:left="0"/>
        <w:rPr>
          <w:sz w:val="24"/>
        </w:rPr>
      </w:pPr>
      <w:r w:rsidRPr="008F484E">
        <w:rPr>
          <w:sz w:val="24"/>
        </w:rPr>
        <w:t>Residents and family interviewed praised the support and care provided.</w:t>
      </w:r>
      <w:bookmarkEnd w:id="13"/>
    </w:p>
    <w:p w:rsidR="00EE7AF4" w:rsidRPr="008F484E" w:rsidRDefault="007448C6" w:rsidP="00FF41C5">
      <w:pPr>
        <w:pStyle w:val="Heading3"/>
      </w:pPr>
      <w:r w:rsidRPr="008F484E">
        <w:t>Organisational Management</w:t>
      </w:r>
    </w:p>
    <w:p w:rsidR="007234D8" w:rsidRDefault="007448C6" w:rsidP="008F484E">
      <w:pPr>
        <w:spacing w:before="240" w:after="0" w:line="276" w:lineRule="auto"/>
        <w:ind w:left="0"/>
        <w:rPr>
          <w:sz w:val="24"/>
        </w:rPr>
      </w:pPr>
      <w:bookmarkStart w:id="14" w:name="OrganisationalManagement"/>
      <w:r w:rsidRPr="008F484E">
        <w:rPr>
          <w:sz w:val="24"/>
        </w:rPr>
        <w:t xml:space="preserve">Summerset Falls has a quality and risk management system that includes documented policies and procedures, review of incidents and complaints, satisfaction surveys, risk management and implementation of an internal audit schedule that includes documentation of corrective actions. </w:t>
      </w:r>
    </w:p>
    <w:p w:rsidR="007234D8" w:rsidRDefault="007448C6" w:rsidP="008F484E">
      <w:pPr>
        <w:spacing w:before="240" w:after="0" w:line="276" w:lineRule="auto"/>
        <w:ind w:left="0"/>
        <w:rPr>
          <w:sz w:val="24"/>
        </w:rPr>
      </w:pPr>
      <w:r w:rsidRPr="008F484E">
        <w:rPr>
          <w:sz w:val="24"/>
        </w:rPr>
        <w:t xml:space="preserve">The quality, management and resident/family meetings serve to communicate any quality improvements. A staff meeting is held. </w:t>
      </w:r>
    </w:p>
    <w:p w:rsidR="007234D8" w:rsidRDefault="007448C6" w:rsidP="008F484E">
      <w:pPr>
        <w:spacing w:before="240" w:after="0" w:line="276" w:lineRule="auto"/>
        <w:ind w:left="0"/>
        <w:rPr>
          <w:sz w:val="24"/>
        </w:rPr>
      </w:pPr>
      <w:r w:rsidRPr="008F484E">
        <w:rPr>
          <w:sz w:val="24"/>
        </w:rPr>
        <w:t xml:space="preserve">New </w:t>
      </w:r>
      <w:proofErr w:type="gramStart"/>
      <w:r w:rsidRPr="008F484E">
        <w:rPr>
          <w:sz w:val="24"/>
        </w:rPr>
        <w:t>staff complete</w:t>
      </w:r>
      <w:proofErr w:type="gramEnd"/>
      <w:r w:rsidRPr="008F484E">
        <w:rPr>
          <w:sz w:val="24"/>
        </w:rPr>
        <w:t xml:space="preserve"> an orientation/induction programme and caregivers state that this includes a buddy system to ensure that they are nurtured into the position. </w:t>
      </w:r>
    </w:p>
    <w:p w:rsidR="007234D8" w:rsidRDefault="007448C6" w:rsidP="008F484E">
      <w:pPr>
        <w:spacing w:before="240" w:after="0" w:line="276" w:lineRule="auto"/>
        <w:ind w:left="0"/>
        <w:rPr>
          <w:sz w:val="24"/>
        </w:rPr>
      </w:pPr>
      <w:r w:rsidRPr="008F484E">
        <w:rPr>
          <w:sz w:val="24"/>
        </w:rPr>
        <w:t xml:space="preserve">There is a documented and implemented rationale for determining staffing levels and skill mixes for safe service delivery.  Registered nursing </w:t>
      </w:r>
      <w:proofErr w:type="gramStart"/>
      <w:r w:rsidRPr="008F484E">
        <w:rPr>
          <w:sz w:val="24"/>
        </w:rPr>
        <w:t>staff are</w:t>
      </w:r>
      <w:proofErr w:type="gramEnd"/>
      <w:r w:rsidRPr="008F484E">
        <w:rPr>
          <w:sz w:val="24"/>
        </w:rPr>
        <w:t xml:space="preserve"> </w:t>
      </w:r>
      <w:proofErr w:type="spellStart"/>
      <w:r w:rsidRPr="008F484E">
        <w:rPr>
          <w:sz w:val="24"/>
        </w:rPr>
        <w:t>rostered</w:t>
      </w:r>
      <w:proofErr w:type="spellEnd"/>
      <w:r w:rsidRPr="008F484E">
        <w:rPr>
          <w:sz w:val="24"/>
        </w:rPr>
        <w:t xml:space="preserve"> 24 hours a day with an on call system in place.</w:t>
      </w:r>
    </w:p>
    <w:p w:rsidR="008F484E" w:rsidRPr="008F484E" w:rsidRDefault="007448C6" w:rsidP="008F484E">
      <w:pPr>
        <w:spacing w:before="240" w:after="0" w:line="276" w:lineRule="auto"/>
        <w:ind w:left="0"/>
        <w:rPr>
          <w:sz w:val="24"/>
        </w:rPr>
      </w:pPr>
      <w:r w:rsidRPr="008F484E">
        <w:rPr>
          <w:sz w:val="24"/>
        </w:rPr>
        <w:t>Improvements are required to the quality programme (documentation of resolution of corrective actions, documentation of staff meeting minutes, use of benchmarking data to improve quality of the service).</w:t>
      </w:r>
      <w:bookmarkEnd w:id="14"/>
    </w:p>
    <w:p w:rsidR="00DC52D9" w:rsidRPr="008F484E" w:rsidRDefault="007448C6" w:rsidP="00FF41C5">
      <w:pPr>
        <w:pStyle w:val="Heading3"/>
      </w:pPr>
      <w:r w:rsidRPr="008F484E">
        <w:t>Continuum of Service Delivery</w:t>
      </w:r>
    </w:p>
    <w:p w:rsidR="007234D8" w:rsidRDefault="007448C6" w:rsidP="008F484E">
      <w:pPr>
        <w:spacing w:before="240" w:after="0" w:line="276" w:lineRule="auto"/>
        <w:ind w:left="0"/>
        <w:rPr>
          <w:sz w:val="24"/>
        </w:rPr>
      </w:pPr>
      <w:bookmarkStart w:id="15" w:name="ContinuumOfServiceDelivery"/>
      <w:r w:rsidRPr="008F484E">
        <w:rPr>
          <w:sz w:val="24"/>
        </w:rPr>
        <w:t xml:space="preserve">The service has assessment process and </w:t>
      </w:r>
      <w:proofErr w:type="gramStart"/>
      <w:r w:rsidRPr="008F484E">
        <w:rPr>
          <w:sz w:val="24"/>
        </w:rPr>
        <w:t>residents</w:t>
      </w:r>
      <w:proofErr w:type="gramEnd"/>
      <w:r w:rsidRPr="008F484E">
        <w:rPr>
          <w:sz w:val="24"/>
        </w:rPr>
        <w:t xml:space="preserve"> needs are assessed prior to entry. There is a well-developed information pack available for residents/families/</w:t>
      </w:r>
      <w:proofErr w:type="spellStart"/>
      <w:r w:rsidRPr="008F484E">
        <w:rPr>
          <w:sz w:val="24"/>
        </w:rPr>
        <w:t>whānau</w:t>
      </w:r>
      <w:proofErr w:type="spellEnd"/>
      <w:r w:rsidRPr="008F484E">
        <w:rPr>
          <w:sz w:val="24"/>
        </w:rPr>
        <w:t xml:space="preserve"> at entry.  Assessments, care plans and evaluations are completed by the registered nurses.  Risk assessment tools and monitoring forms are available and implemented. Service delivery plans are individualised. Short term care plans are in use for changes in health status.   There are improvements required around care plans, appropriate interventions and wound management. There is a recreational therapist and programmes running that are meaningful and reflect ordinary patterns of life. There are also twice weekly outings into the community and significant input from community groups.</w:t>
      </w:r>
    </w:p>
    <w:p w:rsidR="007234D8" w:rsidRDefault="007448C6" w:rsidP="008F484E">
      <w:pPr>
        <w:spacing w:before="240" w:after="0" w:line="276" w:lineRule="auto"/>
        <w:ind w:left="0"/>
        <w:rPr>
          <w:sz w:val="24"/>
        </w:rPr>
      </w:pPr>
      <w:r w:rsidRPr="008F484E">
        <w:rPr>
          <w:sz w:val="24"/>
        </w:rPr>
        <w:t xml:space="preserve">There are medication management policies that are comprehensive and direct staff in terms of their responsibilities in each stage of medication management.  Medication profiles are legible, up </w:t>
      </w:r>
      <w:r w:rsidRPr="008F484E">
        <w:rPr>
          <w:sz w:val="24"/>
        </w:rPr>
        <w:lastRenderedPageBreak/>
        <w:t xml:space="preserve">to date and reviewed by the general practitioner three monthly or earlier if necessary. There </w:t>
      </w:r>
      <w:r w:rsidR="00082866">
        <w:rPr>
          <w:sz w:val="24"/>
        </w:rPr>
        <w:t xml:space="preserve">are improvements </w:t>
      </w:r>
      <w:r w:rsidRPr="008F484E">
        <w:rPr>
          <w:sz w:val="24"/>
        </w:rPr>
        <w:t>required around medication management.</w:t>
      </w:r>
    </w:p>
    <w:p w:rsidR="008F484E" w:rsidRPr="008F484E" w:rsidRDefault="007448C6" w:rsidP="008F484E">
      <w:pPr>
        <w:spacing w:before="240" w:after="0" w:line="276" w:lineRule="auto"/>
        <w:ind w:left="0"/>
        <w:rPr>
          <w:sz w:val="24"/>
        </w:rPr>
      </w:pPr>
      <w:r w:rsidRPr="008F484E">
        <w:rPr>
          <w:sz w:val="24"/>
        </w:rPr>
        <w:t>Food services policies and procedures are appropriate to the service setting.  The food service is contracted to an external provider. Resident's individual dietary needs are identified, documented and reviewed on a regular basis.  Visual inspection of the kitchen shows evidence of compliance with current legislation and guidelines.  Residents and family members interviewed were very complimentary of the food service provided and report that individual preferences are well catered.  Additional snacks are available if the kitchen is closed.</w:t>
      </w:r>
      <w:bookmarkEnd w:id="15"/>
    </w:p>
    <w:p w:rsidR="00EE7AF4" w:rsidRPr="008F484E" w:rsidRDefault="007448C6" w:rsidP="00FF41C5">
      <w:pPr>
        <w:pStyle w:val="Heading3"/>
      </w:pPr>
      <w:r w:rsidRPr="008F484E">
        <w:t>Safe and Appropriate Environment</w:t>
      </w:r>
    </w:p>
    <w:p w:rsidR="007234D8" w:rsidRDefault="007448C6" w:rsidP="008F484E">
      <w:pPr>
        <w:spacing w:before="240" w:after="0" w:line="276" w:lineRule="auto"/>
        <w:ind w:left="0"/>
        <w:rPr>
          <w:sz w:val="24"/>
        </w:rPr>
      </w:pPr>
      <w:bookmarkStart w:id="16" w:name="SafeAndAppropriateEnvironment"/>
      <w:r w:rsidRPr="008F484E">
        <w:rPr>
          <w:sz w:val="24"/>
        </w:rPr>
        <w:t>Summerset Falls includes a purpose built r</w:t>
      </w:r>
      <w:r w:rsidR="00082866">
        <w:rPr>
          <w:sz w:val="24"/>
        </w:rPr>
        <w:t>e</w:t>
      </w:r>
      <w:r w:rsidRPr="008F484E">
        <w:rPr>
          <w:sz w:val="24"/>
        </w:rPr>
        <w:t xml:space="preserve">st home/hospital continuing care unit. A code of compliance and compliance schedule is documented and current. </w:t>
      </w:r>
    </w:p>
    <w:p w:rsidR="007234D8" w:rsidRDefault="007448C6" w:rsidP="008F484E">
      <w:pPr>
        <w:spacing w:before="240" w:after="0" w:line="276" w:lineRule="auto"/>
        <w:ind w:left="0"/>
        <w:rPr>
          <w:sz w:val="24"/>
        </w:rPr>
      </w:pPr>
      <w:r w:rsidRPr="008F484E">
        <w:rPr>
          <w:sz w:val="24"/>
        </w:rPr>
        <w:t xml:space="preserve">There are appropriate systems in place to ensure the residents’ physical environment and facilities are fit for their purpose with the property manager and village manager providing oversight of the environment. </w:t>
      </w:r>
    </w:p>
    <w:p w:rsidR="007234D8" w:rsidRDefault="007234D8" w:rsidP="008F484E">
      <w:pPr>
        <w:spacing w:before="240" w:after="0" w:line="276" w:lineRule="auto"/>
        <w:ind w:left="0"/>
        <w:rPr>
          <w:sz w:val="24"/>
        </w:rPr>
      </w:pPr>
      <w:r>
        <w:rPr>
          <w:sz w:val="24"/>
        </w:rPr>
        <w:t>There are d</w:t>
      </w:r>
      <w:r w:rsidR="007448C6" w:rsidRPr="008F484E">
        <w:rPr>
          <w:sz w:val="24"/>
        </w:rPr>
        <w:t>ocumented policies and procedures for the cleaning and laundry services and for essential, em</w:t>
      </w:r>
      <w:r>
        <w:rPr>
          <w:sz w:val="24"/>
        </w:rPr>
        <w:t>ergency and security services.</w:t>
      </w:r>
    </w:p>
    <w:p w:rsidR="008F484E" w:rsidRPr="008F484E" w:rsidRDefault="007448C6" w:rsidP="008F484E">
      <w:pPr>
        <w:spacing w:before="240" w:after="0" w:line="276" w:lineRule="auto"/>
        <w:ind w:left="0"/>
        <w:rPr>
          <w:sz w:val="24"/>
        </w:rPr>
      </w:pPr>
      <w:r w:rsidRPr="008F484E">
        <w:rPr>
          <w:sz w:val="24"/>
        </w:rPr>
        <w:t>An improvement is required to ensuring that safety of residents is considered with reference to the river to the rear of the property which is currently not fenced.</w:t>
      </w:r>
      <w:bookmarkEnd w:id="16"/>
    </w:p>
    <w:p w:rsidR="00EE7AF4" w:rsidRPr="008F484E" w:rsidRDefault="007448C6" w:rsidP="00FF41C5">
      <w:pPr>
        <w:pStyle w:val="Heading3"/>
      </w:pPr>
      <w:r w:rsidRPr="008F484E">
        <w:t>Restraint Minimisation and Safe Practice</w:t>
      </w:r>
    </w:p>
    <w:p w:rsidR="007234D8" w:rsidRDefault="007448C6" w:rsidP="008F484E">
      <w:pPr>
        <w:spacing w:before="240" w:after="0" w:line="276" w:lineRule="auto"/>
        <w:ind w:left="0"/>
        <w:rPr>
          <w:sz w:val="24"/>
        </w:rPr>
      </w:pPr>
      <w:bookmarkStart w:id="17" w:name="RestraintMinimisationAndSafePractice"/>
      <w:r w:rsidRPr="008F484E">
        <w:rPr>
          <w:sz w:val="24"/>
        </w:rPr>
        <w:t xml:space="preserve">There are documented policies and procedures around restraint use and use of enablers. Currently there are seven residents using restraint/enablers. </w:t>
      </w:r>
    </w:p>
    <w:p w:rsidR="007234D8" w:rsidRDefault="007448C6" w:rsidP="008F484E">
      <w:pPr>
        <w:spacing w:before="240" w:after="0" w:line="276" w:lineRule="auto"/>
        <w:ind w:left="0"/>
        <w:rPr>
          <w:sz w:val="24"/>
        </w:rPr>
      </w:pPr>
      <w:r w:rsidRPr="008F484E">
        <w:rPr>
          <w:sz w:val="24"/>
        </w:rPr>
        <w:t xml:space="preserve">Staff training around the use of restraint and enablers is provided and </w:t>
      </w:r>
      <w:proofErr w:type="gramStart"/>
      <w:r w:rsidRPr="008F484E">
        <w:rPr>
          <w:sz w:val="24"/>
        </w:rPr>
        <w:t>staff interviewed understand</w:t>
      </w:r>
      <w:proofErr w:type="gramEnd"/>
      <w:r w:rsidRPr="008F484E">
        <w:rPr>
          <w:sz w:val="24"/>
        </w:rPr>
        <w:t xml:space="preserve"> the philosophy of minimal use. </w:t>
      </w:r>
    </w:p>
    <w:p w:rsidR="008F484E" w:rsidRPr="008F484E" w:rsidRDefault="007448C6" w:rsidP="008F484E">
      <w:pPr>
        <w:spacing w:before="240" w:after="0" w:line="276" w:lineRule="auto"/>
        <w:ind w:left="0"/>
        <w:rPr>
          <w:sz w:val="24"/>
        </w:rPr>
      </w:pPr>
      <w:r w:rsidRPr="008F484E">
        <w:rPr>
          <w:sz w:val="24"/>
        </w:rPr>
        <w:t>Improvements are required to documentation of the use of restraint and enablers.</w:t>
      </w:r>
      <w:bookmarkEnd w:id="17"/>
    </w:p>
    <w:p w:rsidR="00EE7AF4" w:rsidRPr="008F484E" w:rsidRDefault="007448C6" w:rsidP="00FF41C5">
      <w:pPr>
        <w:pStyle w:val="Heading3"/>
      </w:pPr>
      <w:r w:rsidRPr="008F484E">
        <w:t>Infection Prevention and Control</w:t>
      </w:r>
    </w:p>
    <w:p w:rsidR="007234D8" w:rsidRDefault="007448C6" w:rsidP="008F484E">
      <w:pPr>
        <w:spacing w:before="240" w:after="0" w:line="276" w:lineRule="auto"/>
        <w:ind w:left="0"/>
        <w:rPr>
          <w:sz w:val="24"/>
        </w:rPr>
      </w:pPr>
      <w:bookmarkStart w:id="18" w:name="InfectionPreventionAndControl"/>
      <w:r>
        <w:rPr>
          <w:sz w:val="24"/>
        </w:rPr>
        <w:t xml:space="preserve">There are infection control policies that are implemented with a registered nurse identified as the infection control coordinator. The nurse manager provides support from a clinical perspective.  Infection control training is provided to staff at least annually and all staff </w:t>
      </w:r>
      <w:proofErr w:type="gramStart"/>
      <w:r>
        <w:rPr>
          <w:sz w:val="24"/>
        </w:rPr>
        <w:t>have</w:t>
      </w:r>
      <w:proofErr w:type="gramEnd"/>
      <w:r>
        <w:rPr>
          <w:sz w:val="24"/>
        </w:rPr>
        <w:t xml:space="preserve"> completed orientation and training around infection control since they started.</w:t>
      </w:r>
    </w:p>
    <w:p w:rsidR="007234D8" w:rsidRDefault="007448C6" w:rsidP="008F484E">
      <w:pPr>
        <w:spacing w:before="240" w:after="0" w:line="276" w:lineRule="auto"/>
        <w:ind w:left="0"/>
        <w:rPr>
          <w:sz w:val="24"/>
        </w:rPr>
      </w:pPr>
      <w:r>
        <w:rPr>
          <w:sz w:val="24"/>
        </w:rPr>
        <w:t xml:space="preserve">There is an infection control register in which all infections are documented monthly.  A monthly infection control report is completed.  </w:t>
      </w:r>
    </w:p>
    <w:p w:rsidR="00A330C4" w:rsidRDefault="007448C6" w:rsidP="008F484E">
      <w:pPr>
        <w:spacing w:before="240" w:after="0" w:line="276" w:lineRule="auto"/>
        <w:ind w:left="0"/>
        <w:rPr>
          <w:sz w:val="24"/>
        </w:rPr>
      </w:pPr>
      <w:r>
        <w:rPr>
          <w:sz w:val="24"/>
        </w:rPr>
        <w:t>The infection control coordinator has access to the nurse specialist District Health Board, general practitioners and other specialists as required.</w:t>
      </w:r>
      <w:bookmarkEnd w:id="18"/>
    </w:p>
    <w:p w:rsidR="00AB444B" w:rsidRDefault="00AB444B" w:rsidP="00A330C4">
      <w:pPr>
        <w:sectPr w:rsidR="00AB444B" w:rsidSect="00AB444B">
          <w:pgSz w:w="11906" w:h="16838"/>
          <w:pgMar w:top="720" w:right="720" w:bottom="720" w:left="720" w:header="708" w:footer="708" w:gutter="0"/>
          <w:cols w:space="708"/>
          <w:docGrid w:linePitch="360"/>
        </w:sectPr>
      </w:pPr>
    </w:p>
    <w:p w:rsidR="00A330C4" w:rsidRPr="00B476FC" w:rsidRDefault="00A330C4" w:rsidP="00AB444B">
      <w:pPr>
        <w:pStyle w:val="Heading1"/>
      </w:pPr>
      <w:r w:rsidRPr="00414E24">
        <w:lastRenderedPageBreak/>
        <w:t xml:space="preserve">HealthCERT Aged Residential Care Audit Report (version 4.0) </w:t>
      </w:r>
    </w:p>
    <w:p w:rsidR="00A330C4" w:rsidRPr="000438ED" w:rsidRDefault="00A330C4" w:rsidP="00AB444B">
      <w:pPr>
        <w:pStyle w:val="Heading2"/>
      </w:pPr>
      <w:r w:rsidRPr="000438ED">
        <w:t>Introduction</w:t>
      </w:r>
    </w:p>
    <w:p w:rsidR="00A330C4" w:rsidRDefault="00A330C4" w:rsidP="00AB444B">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A330C4" w:rsidRDefault="00A330C4" w:rsidP="00AB444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A330C4" w:rsidRDefault="00A330C4" w:rsidP="00AB444B">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A330C4" w:rsidRPr="000438ED" w:rsidRDefault="00A330C4" w:rsidP="00AB444B">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A330C4" w:rsidTr="00F749EF">
        <w:tc>
          <w:tcPr>
            <w:tcW w:w="3652" w:type="dxa"/>
          </w:tcPr>
          <w:p w:rsidR="00A330C4" w:rsidRPr="0028613C" w:rsidRDefault="00A330C4" w:rsidP="00AB444B">
            <w:pPr>
              <w:spacing w:before="60"/>
              <w:ind w:left="0"/>
              <w:rPr>
                <w:b/>
              </w:rPr>
            </w:pPr>
            <w:r w:rsidRPr="0028613C">
              <w:rPr>
                <w:b/>
              </w:rPr>
              <w:t>Legal entity name</w:t>
            </w:r>
            <w:r>
              <w:rPr>
                <w:b/>
              </w:rPr>
              <w:t>:</w:t>
            </w:r>
          </w:p>
        </w:tc>
        <w:tc>
          <w:tcPr>
            <w:tcW w:w="11907" w:type="dxa"/>
          </w:tcPr>
          <w:p w:rsidR="00A330C4" w:rsidRPr="0028613C" w:rsidRDefault="00A330C4" w:rsidP="00AB444B">
            <w:pPr>
              <w:spacing w:before="60"/>
              <w:ind w:left="0"/>
            </w:pPr>
            <w:r w:rsidRPr="0028613C">
              <w:t>Summerset Care Limited</w:t>
            </w:r>
          </w:p>
        </w:tc>
      </w:tr>
      <w:tr w:rsidR="00A330C4" w:rsidTr="00F749EF">
        <w:tc>
          <w:tcPr>
            <w:tcW w:w="3652" w:type="dxa"/>
          </w:tcPr>
          <w:p w:rsidR="00A330C4" w:rsidRPr="0028613C" w:rsidRDefault="00A330C4" w:rsidP="00AB444B">
            <w:pPr>
              <w:spacing w:before="60"/>
              <w:ind w:left="0"/>
              <w:rPr>
                <w:b/>
              </w:rPr>
            </w:pPr>
            <w:r>
              <w:rPr>
                <w:b/>
              </w:rPr>
              <w:t>Certificate name:</w:t>
            </w:r>
          </w:p>
        </w:tc>
        <w:tc>
          <w:tcPr>
            <w:tcW w:w="11907" w:type="dxa"/>
          </w:tcPr>
          <w:p w:rsidR="00A330C4" w:rsidRPr="0028613C" w:rsidRDefault="00A330C4" w:rsidP="00AB444B">
            <w:pPr>
              <w:spacing w:before="60"/>
              <w:ind w:left="0"/>
            </w:pPr>
            <w:r w:rsidRPr="0028613C">
              <w:t>Summerset Care Limited - Summerset Falls</w:t>
            </w:r>
          </w:p>
        </w:tc>
      </w:tr>
    </w:tbl>
    <w:p w:rsidR="00A330C4" w:rsidRDefault="00A330C4" w:rsidP="00AB444B">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A330C4" w:rsidTr="00F749EF">
        <w:tc>
          <w:tcPr>
            <w:tcW w:w="3652" w:type="dxa"/>
          </w:tcPr>
          <w:p w:rsidR="00A330C4" w:rsidRPr="0028613C" w:rsidRDefault="00A330C4" w:rsidP="00AB444B">
            <w:pPr>
              <w:keepNext/>
              <w:spacing w:before="60"/>
              <w:ind w:left="0"/>
              <w:rPr>
                <w:b/>
              </w:rPr>
            </w:pPr>
            <w:r w:rsidRPr="0028613C">
              <w:rPr>
                <w:b/>
              </w:rPr>
              <w:t>Designated Auditing Agency</w:t>
            </w:r>
            <w:r>
              <w:rPr>
                <w:b/>
              </w:rPr>
              <w:t>:</w:t>
            </w:r>
          </w:p>
        </w:tc>
        <w:tc>
          <w:tcPr>
            <w:tcW w:w="11907" w:type="dxa"/>
          </w:tcPr>
          <w:p w:rsidR="00A330C4" w:rsidRPr="0028613C" w:rsidRDefault="00A330C4" w:rsidP="00AB444B">
            <w:pPr>
              <w:keepNext/>
              <w:spacing w:before="60"/>
              <w:ind w:left="0"/>
            </w:pPr>
            <w:r w:rsidRPr="0028613C">
              <w:t>Health and Disability Auditing New Zealand Limited</w:t>
            </w:r>
          </w:p>
        </w:tc>
      </w:tr>
    </w:tbl>
    <w:p w:rsidR="00A330C4" w:rsidRDefault="00A330C4" w:rsidP="00AB444B">
      <w:pPr>
        <w:spacing w:after="0"/>
        <w:ind w:left="0"/>
        <w:rPr>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A330C4" w:rsidTr="00F749EF">
        <w:tc>
          <w:tcPr>
            <w:tcW w:w="3652" w:type="dxa"/>
          </w:tcPr>
          <w:p w:rsidR="00A330C4" w:rsidRPr="0028613C" w:rsidRDefault="00A330C4" w:rsidP="00AB444B">
            <w:pPr>
              <w:keepNext/>
              <w:spacing w:before="60"/>
              <w:ind w:left="0"/>
              <w:rPr>
                <w:b/>
              </w:rPr>
            </w:pPr>
            <w:r w:rsidRPr="0028613C">
              <w:rPr>
                <w:b/>
              </w:rPr>
              <w:t>Types of audit</w:t>
            </w:r>
            <w:r>
              <w:rPr>
                <w:b/>
              </w:rPr>
              <w:t>:</w:t>
            </w:r>
          </w:p>
        </w:tc>
        <w:tc>
          <w:tcPr>
            <w:tcW w:w="12048" w:type="dxa"/>
            <w:gridSpan w:val="4"/>
          </w:tcPr>
          <w:p w:rsidR="00A330C4" w:rsidRPr="0028613C" w:rsidRDefault="00A330C4" w:rsidP="00AB444B">
            <w:pPr>
              <w:keepNext/>
              <w:spacing w:before="60"/>
              <w:ind w:left="0"/>
            </w:pPr>
            <w:r w:rsidRPr="0028613C">
              <w:t>Certification Audit</w:t>
            </w:r>
          </w:p>
        </w:tc>
      </w:tr>
      <w:tr w:rsidR="00A330C4" w:rsidTr="00F749EF">
        <w:tc>
          <w:tcPr>
            <w:tcW w:w="3652" w:type="dxa"/>
          </w:tcPr>
          <w:p w:rsidR="00A330C4" w:rsidRPr="0028613C" w:rsidRDefault="00A330C4" w:rsidP="00AB444B">
            <w:pPr>
              <w:spacing w:before="60"/>
              <w:ind w:left="0"/>
              <w:rPr>
                <w:b/>
              </w:rPr>
            </w:pPr>
            <w:r w:rsidRPr="0028613C">
              <w:rPr>
                <w:b/>
              </w:rPr>
              <w:t>Premises audited:</w:t>
            </w:r>
          </w:p>
        </w:tc>
        <w:tc>
          <w:tcPr>
            <w:tcW w:w="12048" w:type="dxa"/>
            <w:gridSpan w:val="4"/>
          </w:tcPr>
          <w:p w:rsidR="00A330C4" w:rsidRPr="0028613C" w:rsidRDefault="00A330C4" w:rsidP="00AB444B">
            <w:pPr>
              <w:spacing w:before="60"/>
              <w:ind w:left="0"/>
            </w:pPr>
            <w:r w:rsidRPr="0028613C">
              <w:t>Summerset Falls</w:t>
            </w:r>
          </w:p>
        </w:tc>
      </w:tr>
      <w:tr w:rsidR="00A330C4" w:rsidTr="00F749EF">
        <w:tc>
          <w:tcPr>
            <w:tcW w:w="3652" w:type="dxa"/>
          </w:tcPr>
          <w:p w:rsidR="00A330C4" w:rsidRPr="0028613C" w:rsidRDefault="00A330C4" w:rsidP="00AB444B">
            <w:pPr>
              <w:spacing w:before="60"/>
              <w:ind w:left="0"/>
              <w:rPr>
                <w:b/>
              </w:rPr>
            </w:pPr>
            <w:r w:rsidRPr="0028613C">
              <w:rPr>
                <w:b/>
              </w:rPr>
              <w:t>Services audited:</w:t>
            </w:r>
          </w:p>
        </w:tc>
        <w:tc>
          <w:tcPr>
            <w:tcW w:w="12048" w:type="dxa"/>
            <w:gridSpan w:val="4"/>
          </w:tcPr>
          <w:p w:rsidR="00A330C4" w:rsidRPr="0028613C" w:rsidRDefault="00A330C4" w:rsidP="00AB444B">
            <w:pPr>
              <w:spacing w:before="60"/>
              <w:ind w:left="0"/>
            </w:pPr>
            <w:r w:rsidRPr="0028613C">
              <w:t xml:space="preserve">Hospital services </w:t>
            </w:r>
            <w:r>
              <w:t>–</w:t>
            </w:r>
            <w:r w:rsidRPr="0028613C">
              <w:t xml:space="preserve"> </w:t>
            </w:r>
            <w:r>
              <w:t xml:space="preserve">geriatric </w:t>
            </w:r>
            <w:r w:rsidRPr="0028613C">
              <w:t>services; Rest home care (excluding dementia care)</w:t>
            </w:r>
          </w:p>
        </w:tc>
      </w:tr>
      <w:tr w:rsidR="00A330C4" w:rsidTr="00F749EF">
        <w:tc>
          <w:tcPr>
            <w:tcW w:w="3652" w:type="dxa"/>
          </w:tcPr>
          <w:p w:rsidR="00A330C4" w:rsidRPr="0028613C" w:rsidRDefault="00A330C4" w:rsidP="00AB444B">
            <w:pPr>
              <w:spacing w:before="60"/>
              <w:ind w:left="0"/>
              <w:rPr>
                <w:b/>
              </w:rPr>
            </w:pPr>
            <w:r w:rsidRPr="0028613C">
              <w:rPr>
                <w:b/>
              </w:rPr>
              <w:t>Dates of audit</w:t>
            </w:r>
            <w:r>
              <w:rPr>
                <w:b/>
              </w:rPr>
              <w:t>:</w:t>
            </w:r>
          </w:p>
        </w:tc>
        <w:tc>
          <w:tcPr>
            <w:tcW w:w="1559" w:type="dxa"/>
            <w:tcBorders>
              <w:right w:val="nil"/>
            </w:tcBorders>
          </w:tcPr>
          <w:p w:rsidR="00A330C4" w:rsidRPr="0028613C" w:rsidRDefault="00A330C4" w:rsidP="00AB444B">
            <w:pPr>
              <w:spacing w:before="60"/>
              <w:ind w:left="0"/>
              <w:rPr>
                <w:b/>
              </w:rPr>
            </w:pPr>
            <w:r w:rsidRPr="0028613C">
              <w:rPr>
                <w:b/>
              </w:rPr>
              <w:t>Start date:</w:t>
            </w:r>
          </w:p>
        </w:tc>
        <w:tc>
          <w:tcPr>
            <w:tcW w:w="2835" w:type="dxa"/>
            <w:tcBorders>
              <w:left w:val="nil"/>
              <w:right w:val="nil"/>
            </w:tcBorders>
          </w:tcPr>
          <w:p w:rsidR="00A330C4" w:rsidRPr="0028613C" w:rsidRDefault="00A330C4" w:rsidP="00AB444B">
            <w:pPr>
              <w:spacing w:before="60"/>
              <w:ind w:left="0"/>
            </w:pPr>
            <w:r>
              <w:t>14 January 2014</w:t>
            </w:r>
          </w:p>
        </w:tc>
        <w:tc>
          <w:tcPr>
            <w:tcW w:w="1417" w:type="dxa"/>
            <w:tcBorders>
              <w:left w:val="nil"/>
              <w:right w:val="nil"/>
            </w:tcBorders>
          </w:tcPr>
          <w:p w:rsidR="00A330C4" w:rsidRPr="0028613C" w:rsidRDefault="00A330C4" w:rsidP="00AB444B">
            <w:pPr>
              <w:spacing w:before="60"/>
              <w:ind w:left="0"/>
              <w:rPr>
                <w:b/>
              </w:rPr>
            </w:pPr>
            <w:r w:rsidRPr="0028613C">
              <w:rPr>
                <w:b/>
              </w:rPr>
              <w:t>End date:</w:t>
            </w:r>
          </w:p>
        </w:tc>
        <w:tc>
          <w:tcPr>
            <w:tcW w:w="6237" w:type="dxa"/>
            <w:tcBorders>
              <w:left w:val="nil"/>
            </w:tcBorders>
          </w:tcPr>
          <w:p w:rsidR="00A330C4" w:rsidRPr="0028613C" w:rsidRDefault="00A330C4" w:rsidP="00AB444B">
            <w:pPr>
              <w:spacing w:before="60"/>
              <w:ind w:left="0"/>
            </w:pPr>
            <w:r>
              <w:t>15 January 2014</w:t>
            </w:r>
          </w:p>
        </w:tc>
      </w:tr>
    </w:tbl>
    <w:p w:rsidR="00A330C4" w:rsidRDefault="00A330C4" w:rsidP="00AB444B">
      <w:pPr>
        <w:spacing w:after="0"/>
        <w:ind w:left="0"/>
        <w:rPr>
          <w:sz w:val="20"/>
          <w:szCs w:val="20"/>
        </w:rPr>
      </w:pPr>
    </w:p>
    <w:tbl>
      <w:tblPr>
        <w:tblStyle w:val="TableGrid"/>
        <w:tblW w:w="0" w:type="auto"/>
        <w:tblLook w:val="04A0" w:firstRow="1" w:lastRow="0" w:firstColumn="1" w:lastColumn="0" w:noHBand="0" w:noVBand="1"/>
      </w:tblPr>
      <w:tblGrid>
        <w:gridCol w:w="15559"/>
      </w:tblGrid>
      <w:tr w:rsidR="00A330C4" w:rsidTr="00F749EF">
        <w:tc>
          <w:tcPr>
            <w:tcW w:w="15559" w:type="dxa"/>
          </w:tcPr>
          <w:p w:rsidR="00A330C4" w:rsidRPr="008A3C5F" w:rsidRDefault="00A330C4" w:rsidP="00AB444B">
            <w:pPr>
              <w:keepNext/>
              <w:spacing w:before="60"/>
              <w:ind w:left="0"/>
              <w:rPr>
                <w:b/>
              </w:rPr>
            </w:pPr>
            <w:r w:rsidRPr="008A3C5F">
              <w:rPr>
                <w:b/>
              </w:rPr>
              <w:t>Proposed changes to current services</w:t>
            </w:r>
            <w:r>
              <w:rPr>
                <w:b/>
              </w:rPr>
              <w:t xml:space="preserve"> (if any)</w:t>
            </w:r>
            <w:r w:rsidRPr="008A3C5F">
              <w:rPr>
                <w:b/>
              </w:rPr>
              <w:t>:</w:t>
            </w:r>
          </w:p>
        </w:tc>
      </w:tr>
      <w:tr w:rsidR="00A330C4" w:rsidTr="00F749EF">
        <w:tc>
          <w:tcPr>
            <w:tcW w:w="15559" w:type="dxa"/>
          </w:tcPr>
          <w:p w:rsidR="00A330C4" w:rsidRPr="008A3C5F" w:rsidRDefault="00A330C4" w:rsidP="00AB444B">
            <w:pPr>
              <w:tabs>
                <w:tab w:val="left" w:pos="3885"/>
              </w:tabs>
              <w:spacing w:before="60"/>
              <w:ind w:left="0"/>
            </w:pPr>
          </w:p>
        </w:tc>
      </w:tr>
    </w:tbl>
    <w:p w:rsidR="00A330C4" w:rsidRDefault="00A330C4" w:rsidP="00AB444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A330C4" w:rsidTr="00F749EF">
        <w:tc>
          <w:tcPr>
            <w:tcW w:w="10740" w:type="dxa"/>
          </w:tcPr>
          <w:p w:rsidR="00A330C4" w:rsidRPr="00A404CD" w:rsidRDefault="00A330C4" w:rsidP="00AB444B">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A330C4" w:rsidRPr="00A404CD" w:rsidRDefault="00A330C4" w:rsidP="00AB444B">
            <w:pPr>
              <w:spacing w:before="60"/>
              <w:ind w:left="0"/>
              <w:rPr>
                <w:b/>
                <w:szCs w:val="20"/>
              </w:rPr>
            </w:pPr>
            <w:r>
              <w:rPr>
                <w:szCs w:val="20"/>
              </w:rPr>
              <w:t>28</w:t>
            </w:r>
          </w:p>
        </w:tc>
      </w:tr>
    </w:tbl>
    <w:p w:rsidR="00A330C4" w:rsidRPr="000438ED" w:rsidRDefault="00A330C4" w:rsidP="00AB444B">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A330C4" w:rsidTr="00F749EF">
        <w:trPr>
          <w:cantSplit/>
        </w:trPr>
        <w:tc>
          <w:tcPr>
            <w:tcW w:w="2235" w:type="dxa"/>
          </w:tcPr>
          <w:p w:rsidR="00A330C4" w:rsidRPr="00A94C69" w:rsidRDefault="00A330C4" w:rsidP="00AB444B">
            <w:pPr>
              <w:tabs>
                <w:tab w:val="left" w:pos="1560"/>
              </w:tabs>
              <w:spacing w:before="60"/>
              <w:ind w:left="0"/>
              <w:rPr>
                <w:rFonts w:cs="Arial"/>
                <w:sz w:val="20"/>
                <w:szCs w:val="20"/>
              </w:rPr>
            </w:pPr>
            <w:r w:rsidRPr="00A94C69">
              <w:rPr>
                <w:rFonts w:cs="Arial"/>
                <w:b/>
                <w:sz w:val="20"/>
                <w:szCs w:val="20"/>
              </w:rPr>
              <w:t>Lead Auditor</w:t>
            </w:r>
          </w:p>
        </w:tc>
        <w:tc>
          <w:tcPr>
            <w:tcW w:w="7087" w:type="dxa"/>
          </w:tcPr>
          <w:p w:rsidR="00A330C4" w:rsidRPr="00FA2EDC" w:rsidRDefault="00A330C4" w:rsidP="00AB444B">
            <w:pPr>
              <w:tabs>
                <w:tab w:val="left" w:pos="1560"/>
              </w:tabs>
              <w:spacing w:before="60"/>
              <w:ind w:left="0"/>
              <w:rPr>
                <w:rFonts w:cs="Arial"/>
                <w:sz w:val="20"/>
                <w:szCs w:val="20"/>
              </w:rPr>
            </w:pPr>
            <w:r>
              <w:rPr>
                <w:rFonts w:cs="Arial"/>
                <w:sz w:val="20"/>
                <w:szCs w:val="20"/>
              </w:rPr>
              <w:t xml:space="preserve">XXXXX </w:t>
            </w:r>
          </w:p>
        </w:tc>
        <w:tc>
          <w:tcPr>
            <w:tcW w:w="1418" w:type="dxa"/>
          </w:tcPr>
          <w:p w:rsidR="00A330C4" w:rsidRPr="00A94C69" w:rsidRDefault="00A330C4" w:rsidP="00AB444B">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A330C4" w:rsidRPr="00A94C69" w:rsidRDefault="00A330C4" w:rsidP="00AB444B">
            <w:pPr>
              <w:spacing w:before="60"/>
              <w:ind w:left="0"/>
              <w:jc w:val="center"/>
              <w:rPr>
                <w:rFonts w:cs="Arial"/>
                <w:sz w:val="20"/>
                <w:szCs w:val="20"/>
              </w:rPr>
            </w:pPr>
            <w:r>
              <w:rPr>
                <w:rFonts w:cs="Arial"/>
                <w:sz w:val="20"/>
                <w:szCs w:val="20"/>
              </w:rPr>
              <w:t>16</w:t>
            </w:r>
          </w:p>
        </w:tc>
        <w:tc>
          <w:tcPr>
            <w:tcW w:w="1417" w:type="dxa"/>
          </w:tcPr>
          <w:p w:rsidR="00A330C4" w:rsidRPr="00A94C69" w:rsidRDefault="00A330C4" w:rsidP="00AB444B">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A330C4" w:rsidRPr="00A94C69" w:rsidRDefault="00A330C4" w:rsidP="00AB444B">
            <w:pPr>
              <w:spacing w:before="60"/>
              <w:ind w:left="0"/>
              <w:jc w:val="center"/>
              <w:rPr>
                <w:rFonts w:cs="Arial"/>
                <w:sz w:val="20"/>
                <w:szCs w:val="20"/>
              </w:rPr>
            </w:pPr>
            <w:r>
              <w:rPr>
                <w:rFonts w:cs="Arial"/>
                <w:sz w:val="20"/>
                <w:szCs w:val="20"/>
              </w:rPr>
              <w:t>6</w:t>
            </w:r>
          </w:p>
        </w:tc>
      </w:tr>
      <w:tr w:rsidR="00A330C4" w:rsidTr="00F749EF">
        <w:trPr>
          <w:cantSplit/>
        </w:trPr>
        <w:tc>
          <w:tcPr>
            <w:tcW w:w="2235" w:type="dxa"/>
          </w:tcPr>
          <w:p w:rsidR="00A330C4" w:rsidRPr="00A94C69" w:rsidRDefault="00A330C4" w:rsidP="00AB444B">
            <w:pPr>
              <w:keepNext/>
              <w:spacing w:before="60"/>
              <w:ind w:left="0"/>
              <w:rPr>
                <w:rFonts w:cs="Arial"/>
                <w:b/>
                <w:sz w:val="20"/>
                <w:szCs w:val="20"/>
              </w:rPr>
            </w:pPr>
            <w:r w:rsidRPr="00A94C69">
              <w:rPr>
                <w:rFonts w:cs="Arial"/>
                <w:b/>
                <w:sz w:val="20"/>
                <w:szCs w:val="20"/>
              </w:rPr>
              <w:t>Other Auditors</w:t>
            </w:r>
          </w:p>
        </w:tc>
        <w:tc>
          <w:tcPr>
            <w:tcW w:w="7087" w:type="dxa"/>
          </w:tcPr>
          <w:p w:rsidR="00A330C4" w:rsidRPr="00FA2EDC" w:rsidRDefault="00A330C4" w:rsidP="00AB444B">
            <w:pPr>
              <w:keepNext/>
              <w:spacing w:before="60"/>
              <w:ind w:left="0"/>
              <w:rPr>
                <w:rFonts w:cs="Arial"/>
                <w:sz w:val="20"/>
                <w:szCs w:val="20"/>
              </w:rPr>
            </w:pPr>
            <w:r>
              <w:rPr>
                <w:rFonts w:cs="Arial"/>
                <w:sz w:val="20"/>
                <w:szCs w:val="20"/>
              </w:rPr>
              <w:t>XXXXX</w:t>
            </w:r>
          </w:p>
        </w:tc>
        <w:tc>
          <w:tcPr>
            <w:tcW w:w="1418" w:type="dxa"/>
          </w:tcPr>
          <w:p w:rsidR="00A330C4" w:rsidRPr="00A94C69" w:rsidRDefault="00A330C4" w:rsidP="00AB444B">
            <w:pPr>
              <w:keepNext/>
              <w:spacing w:before="60"/>
              <w:ind w:left="0"/>
              <w:jc w:val="right"/>
              <w:rPr>
                <w:rFonts w:cs="Arial"/>
                <w:b/>
                <w:sz w:val="20"/>
                <w:szCs w:val="20"/>
              </w:rPr>
            </w:pPr>
            <w:r w:rsidRPr="00A94C69">
              <w:rPr>
                <w:rFonts w:cs="Arial"/>
                <w:b/>
                <w:sz w:val="20"/>
                <w:szCs w:val="20"/>
              </w:rPr>
              <w:t>Total hours on site</w:t>
            </w:r>
          </w:p>
        </w:tc>
        <w:tc>
          <w:tcPr>
            <w:tcW w:w="1701" w:type="dxa"/>
          </w:tcPr>
          <w:p w:rsidR="00A330C4" w:rsidRPr="00A94C69" w:rsidRDefault="00A330C4" w:rsidP="00AB444B">
            <w:pPr>
              <w:keepNext/>
              <w:spacing w:before="60"/>
              <w:ind w:left="0"/>
              <w:jc w:val="center"/>
              <w:rPr>
                <w:rFonts w:cs="Arial"/>
                <w:sz w:val="20"/>
                <w:szCs w:val="20"/>
              </w:rPr>
            </w:pPr>
            <w:r>
              <w:rPr>
                <w:rFonts w:cs="Arial"/>
                <w:sz w:val="20"/>
                <w:szCs w:val="20"/>
              </w:rPr>
              <w:t>9</w:t>
            </w:r>
          </w:p>
        </w:tc>
        <w:tc>
          <w:tcPr>
            <w:tcW w:w="1417" w:type="dxa"/>
          </w:tcPr>
          <w:p w:rsidR="00A330C4" w:rsidRPr="00A94C69" w:rsidRDefault="00A330C4" w:rsidP="00AB444B">
            <w:pPr>
              <w:keepNext/>
              <w:spacing w:before="60"/>
              <w:ind w:left="0"/>
              <w:jc w:val="right"/>
              <w:rPr>
                <w:rFonts w:cs="Arial"/>
                <w:b/>
                <w:sz w:val="20"/>
                <w:szCs w:val="20"/>
              </w:rPr>
            </w:pPr>
            <w:r w:rsidRPr="00A94C69">
              <w:rPr>
                <w:rFonts w:cs="Arial"/>
                <w:b/>
                <w:sz w:val="20"/>
                <w:szCs w:val="20"/>
              </w:rPr>
              <w:t>Total hours off site</w:t>
            </w:r>
          </w:p>
        </w:tc>
        <w:tc>
          <w:tcPr>
            <w:tcW w:w="1701" w:type="dxa"/>
          </w:tcPr>
          <w:p w:rsidR="00A330C4" w:rsidRPr="00A94C69" w:rsidRDefault="00A330C4" w:rsidP="00AB444B">
            <w:pPr>
              <w:keepNext/>
              <w:spacing w:before="60"/>
              <w:ind w:left="0"/>
              <w:jc w:val="center"/>
              <w:rPr>
                <w:rFonts w:cs="Arial"/>
                <w:sz w:val="20"/>
                <w:szCs w:val="20"/>
              </w:rPr>
            </w:pPr>
            <w:r>
              <w:rPr>
                <w:rFonts w:cs="Arial"/>
                <w:sz w:val="20"/>
                <w:szCs w:val="20"/>
              </w:rPr>
              <w:t>4</w:t>
            </w:r>
          </w:p>
        </w:tc>
      </w:tr>
      <w:tr w:rsidR="00A330C4" w:rsidTr="00F749EF">
        <w:trPr>
          <w:cantSplit/>
        </w:trPr>
        <w:tc>
          <w:tcPr>
            <w:tcW w:w="2235" w:type="dxa"/>
          </w:tcPr>
          <w:p w:rsidR="00A330C4" w:rsidRPr="00A94C69" w:rsidRDefault="00A330C4" w:rsidP="00AB444B">
            <w:pPr>
              <w:keepNext/>
              <w:spacing w:before="60"/>
              <w:ind w:left="0"/>
              <w:rPr>
                <w:rFonts w:cs="Arial"/>
                <w:b/>
                <w:sz w:val="20"/>
                <w:szCs w:val="20"/>
              </w:rPr>
            </w:pPr>
            <w:r w:rsidRPr="00A94C69">
              <w:rPr>
                <w:rFonts w:cs="Arial"/>
                <w:b/>
                <w:sz w:val="20"/>
                <w:szCs w:val="20"/>
              </w:rPr>
              <w:t>Technical Experts</w:t>
            </w:r>
          </w:p>
        </w:tc>
        <w:tc>
          <w:tcPr>
            <w:tcW w:w="7087" w:type="dxa"/>
          </w:tcPr>
          <w:p w:rsidR="00A330C4" w:rsidRPr="00FA2EDC" w:rsidRDefault="00A330C4" w:rsidP="00AB444B">
            <w:pPr>
              <w:keepNext/>
              <w:spacing w:before="60"/>
              <w:ind w:left="0"/>
              <w:rPr>
                <w:rFonts w:cs="Arial"/>
                <w:sz w:val="20"/>
                <w:szCs w:val="20"/>
              </w:rPr>
            </w:pPr>
          </w:p>
        </w:tc>
        <w:tc>
          <w:tcPr>
            <w:tcW w:w="1418" w:type="dxa"/>
          </w:tcPr>
          <w:p w:rsidR="00A330C4" w:rsidRPr="00A94C69" w:rsidRDefault="00A330C4" w:rsidP="00AB444B">
            <w:pPr>
              <w:keepNext/>
              <w:spacing w:before="60"/>
              <w:ind w:left="0"/>
              <w:jc w:val="right"/>
              <w:rPr>
                <w:rFonts w:cs="Arial"/>
                <w:b/>
                <w:sz w:val="20"/>
                <w:szCs w:val="20"/>
              </w:rPr>
            </w:pPr>
            <w:r w:rsidRPr="00A94C69">
              <w:rPr>
                <w:rFonts w:cs="Arial"/>
                <w:b/>
                <w:sz w:val="20"/>
                <w:szCs w:val="20"/>
              </w:rPr>
              <w:t>Total hours on site</w:t>
            </w:r>
          </w:p>
        </w:tc>
        <w:tc>
          <w:tcPr>
            <w:tcW w:w="1701" w:type="dxa"/>
          </w:tcPr>
          <w:p w:rsidR="00A330C4" w:rsidRPr="00A94C69" w:rsidRDefault="00A330C4" w:rsidP="00AB444B">
            <w:pPr>
              <w:keepNext/>
              <w:spacing w:before="60"/>
              <w:ind w:left="0"/>
              <w:jc w:val="center"/>
              <w:rPr>
                <w:rFonts w:cs="Arial"/>
                <w:sz w:val="20"/>
                <w:szCs w:val="20"/>
              </w:rPr>
            </w:pPr>
          </w:p>
        </w:tc>
        <w:tc>
          <w:tcPr>
            <w:tcW w:w="1417" w:type="dxa"/>
          </w:tcPr>
          <w:p w:rsidR="00A330C4" w:rsidRPr="00A94C69" w:rsidRDefault="00A330C4" w:rsidP="00AB444B">
            <w:pPr>
              <w:keepNext/>
              <w:spacing w:before="60"/>
              <w:ind w:left="0"/>
              <w:jc w:val="right"/>
              <w:rPr>
                <w:rFonts w:cs="Arial"/>
                <w:b/>
                <w:sz w:val="20"/>
                <w:szCs w:val="20"/>
              </w:rPr>
            </w:pPr>
            <w:r w:rsidRPr="00A94C69">
              <w:rPr>
                <w:rFonts w:cs="Arial"/>
                <w:b/>
                <w:sz w:val="20"/>
                <w:szCs w:val="20"/>
              </w:rPr>
              <w:t>Total hours off site</w:t>
            </w:r>
          </w:p>
        </w:tc>
        <w:tc>
          <w:tcPr>
            <w:tcW w:w="1701" w:type="dxa"/>
          </w:tcPr>
          <w:p w:rsidR="00A330C4" w:rsidRPr="00A94C69" w:rsidRDefault="00A330C4" w:rsidP="00AB444B">
            <w:pPr>
              <w:keepNext/>
              <w:spacing w:before="60"/>
              <w:ind w:left="0"/>
              <w:jc w:val="center"/>
              <w:rPr>
                <w:rFonts w:cs="Arial"/>
                <w:sz w:val="20"/>
                <w:szCs w:val="20"/>
              </w:rPr>
            </w:pPr>
          </w:p>
        </w:tc>
      </w:tr>
      <w:tr w:rsidR="00A330C4" w:rsidTr="00F749EF">
        <w:trPr>
          <w:cantSplit/>
        </w:trPr>
        <w:tc>
          <w:tcPr>
            <w:tcW w:w="2235" w:type="dxa"/>
          </w:tcPr>
          <w:p w:rsidR="00A330C4" w:rsidRPr="00A94C69" w:rsidRDefault="00A330C4" w:rsidP="00AB444B">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A330C4" w:rsidRPr="00FA2EDC" w:rsidRDefault="00A330C4" w:rsidP="00AB444B">
            <w:pPr>
              <w:keepNext/>
              <w:spacing w:before="60"/>
              <w:ind w:left="0"/>
              <w:rPr>
                <w:rFonts w:cs="Arial"/>
                <w:sz w:val="20"/>
                <w:szCs w:val="20"/>
              </w:rPr>
            </w:pPr>
          </w:p>
        </w:tc>
        <w:tc>
          <w:tcPr>
            <w:tcW w:w="1418" w:type="dxa"/>
            <w:tcBorders>
              <w:bottom w:val="single" w:sz="4" w:space="0" w:color="auto"/>
            </w:tcBorders>
          </w:tcPr>
          <w:p w:rsidR="00A330C4" w:rsidRPr="00A94C69" w:rsidRDefault="00A330C4" w:rsidP="00AB444B">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A330C4" w:rsidRPr="00A94C69" w:rsidRDefault="00A330C4" w:rsidP="00AB444B">
            <w:pPr>
              <w:keepNext/>
              <w:spacing w:before="60"/>
              <w:ind w:left="0"/>
              <w:jc w:val="center"/>
              <w:rPr>
                <w:rFonts w:cs="Arial"/>
                <w:sz w:val="20"/>
                <w:szCs w:val="20"/>
              </w:rPr>
            </w:pPr>
          </w:p>
        </w:tc>
        <w:tc>
          <w:tcPr>
            <w:tcW w:w="1417" w:type="dxa"/>
          </w:tcPr>
          <w:p w:rsidR="00A330C4" w:rsidRPr="00A94C69" w:rsidRDefault="00A330C4" w:rsidP="00AB444B">
            <w:pPr>
              <w:keepNext/>
              <w:spacing w:before="60"/>
              <w:ind w:left="0"/>
              <w:jc w:val="right"/>
              <w:rPr>
                <w:rFonts w:cs="Arial"/>
                <w:b/>
                <w:sz w:val="20"/>
                <w:szCs w:val="20"/>
              </w:rPr>
            </w:pPr>
            <w:r w:rsidRPr="00A94C69">
              <w:rPr>
                <w:rFonts w:cs="Arial"/>
                <w:b/>
                <w:sz w:val="20"/>
                <w:szCs w:val="20"/>
              </w:rPr>
              <w:t>Total hours off site</w:t>
            </w:r>
          </w:p>
        </w:tc>
        <w:tc>
          <w:tcPr>
            <w:tcW w:w="1701" w:type="dxa"/>
          </w:tcPr>
          <w:p w:rsidR="00A330C4" w:rsidRPr="00A94C69" w:rsidRDefault="00A330C4" w:rsidP="00AB444B">
            <w:pPr>
              <w:keepNext/>
              <w:spacing w:before="60"/>
              <w:ind w:left="0"/>
              <w:jc w:val="center"/>
              <w:rPr>
                <w:rFonts w:cs="Arial"/>
                <w:sz w:val="20"/>
                <w:szCs w:val="20"/>
              </w:rPr>
            </w:pPr>
          </w:p>
        </w:tc>
      </w:tr>
      <w:tr w:rsidR="00A330C4" w:rsidTr="00F749EF">
        <w:trPr>
          <w:cantSplit/>
        </w:trPr>
        <w:tc>
          <w:tcPr>
            <w:tcW w:w="2235" w:type="dxa"/>
          </w:tcPr>
          <w:p w:rsidR="00A330C4" w:rsidRPr="00A94C69" w:rsidRDefault="00A330C4" w:rsidP="00AB444B">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A330C4" w:rsidRPr="00A94C69" w:rsidRDefault="00A330C4" w:rsidP="00AB444B">
            <w:pPr>
              <w:spacing w:before="60"/>
              <w:ind w:left="0"/>
              <w:rPr>
                <w:rFonts w:cs="Arial"/>
                <w:sz w:val="20"/>
                <w:szCs w:val="20"/>
              </w:rPr>
            </w:pPr>
            <w:r>
              <w:rPr>
                <w:rFonts w:cs="Arial"/>
                <w:sz w:val="20"/>
                <w:szCs w:val="20"/>
              </w:rPr>
              <w:t>XXXXX</w:t>
            </w:r>
          </w:p>
        </w:tc>
        <w:tc>
          <w:tcPr>
            <w:tcW w:w="1418" w:type="dxa"/>
            <w:tcBorders>
              <w:left w:val="nil"/>
              <w:right w:val="nil"/>
            </w:tcBorders>
          </w:tcPr>
          <w:p w:rsidR="00A330C4" w:rsidRPr="00A94C69" w:rsidRDefault="00A330C4" w:rsidP="00AB444B">
            <w:pPr>
              <w:spacing w:before="60"/>
              <w:ind w:left="0"/>
              <w:rPr>
                <w:rFonts w:cs="Arial"/>
                <w:sz w:val="20"/>
                <w:szCs w:val="20"/>
              </w:rPr>
            </w:pPr>
          </w:p>
        </w:tc>
        <w:tc>
          <w:tcPr>
            <w:tcW w:w="1701" w:type="dxa"/>
            <w:tcBorders>
              <w:left w:val="nil"/>
            </w:tcBorders>
          </w:tcPr>
          <w:p w:rsidR="00A330C4" w:rsidRPr="00A94C69" w:rsidRDefault="00A330C4" w:rsidP="00AB444B">
            <w:pPr>
              <w:spacing w:before="60"/>
              <w:ind w:left="0"/>
              <w:rPr>
                <w:rFonts w:cs="Arial"/>
                <w:sz w:val="20"/>
                <w:szCs w:val="20"/>
              </w:rPr>
            </w:pPr>
          </w:p>
        </w:tc>
        <w:tc>
          <w:tcPr>
            <w:tcW w:w="1417" w:type="dxa"/>
          </w:tcPr>
          <w:p w:rsidR="00A330C4" w:rsidRPr="00A94C69" w:rsidRDefault="00A330C4" w:rsidP="00AB444B">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A330C4" w:rsidRPr="00A94C69" w:rsidRDefault="00A330C4" w:rsidP="00AB444B">
            <w:pPr>
              <w:spacing w:before="60"/>
              <w:ind w:left="0"/>
              <w:jc w:val="center"/>
              <w:rPr>
                <w:rFonts w:cs="Arial"/>
                <w:sz w:val="20"/>
                <w:szCs w:val="20"/>
              </w:rPr>
            </w:pPr>
            <w:r>
              <w:rPr>
                <w:rFonts w:cs="Arial"/>
                <w:sz w:val="20"/>
                <w:szCs w:val="20"/>
              </w:rPr>
              <w:t>2</w:t>
            </w:r>
          </w:p>
        </w:tc>
      </w:tr>
    </w:tbl>
    <w:p w:rsidR="00A330C4" w:rsidRPr="000438ED" w:rsidRDefault="00A330C4" w:rsidP="00AB444B">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A330C4" w:rsidTr="00F749EF">
        <w:tc>
          <w:tcPr>
            <w:tcW w:w="3510" w:type="dxa"/>
          </w:tcPr>
          <w:p w:rsidR="00A330C4" w:rsidRPr="001E74BD" w:rsidRDefault="00A330C4" w:rsidP="00AB444B">
            <w:pPr>
              <w:keepNext/>
              <w:spacing w:before="60"/>
              <w:ind w:left="0"/>
              <w:rPr>
                <w:sz w:val="20"/>
                <w:szCs w:val="20"/>
                <w:lang w:eastAsia="en-NZ"/>
              </w:rPr>
            </w:pPr>
            <w:r w:rsidRPr="001E74BD">
              <w:rPr>
                <w:sz w:val="20"/>
                <w:szCs w:val="20"/>
                <w:lang w:eastAsia="en-NZ"/>
              </w:rPr>
              <w:t>Total audit hours on site</w:t>
            </w:r>
          </w:p>
        </w:tc>
        <w:tc>
          <w:tcPr>
            <w:tcW w:w="1701" w:type="dxa"/>
          </w:tcPr>
          <w:p w:rsidR="00A330C4" w:rsidRPr="001E74BD" w:rsidRDefault="00A330C4" w:rsidP="00AB444B">
            <w:pPr>
              <w:keepNext/>
              <w:spacing w:before="60"/>
              <w:ind w:left="0"/>
              <w:jc w:val="center"/>
              <w:rPr>
                <w:sz w:val="20"/>
                <w:szCs w:val="20"/>
                <w:lang w:eastAsia="en-NZ"/>
              </w:rPr>
            </w:pPr>
            <w:r>
              <w:rPr>
                <w:sz w:val="20"/>
                <w:szCs w:val="20"/>
                <w:lang w:eastAsia="en-NZ"/>
              </w:rPr>
              <w:t>25</w:t>
            </w:r>
          </w:p>
        </w:tc>
        <w:tc>
          <w:tcPr>
            <w:tcW w:w="3544" w:type="dxa"/>
          </w:tcPr>
          <w:p w:rsidR="00A330C4" w:rsidRPr="001E74BD" w:rsidRDefault="00A330C4" w:rsidP="00AB444B">
            <w:pPr>
              <w:keepNext/>
              <w:spacing w:before="60"/>
              <w:ind w:left="0"/>
              <w:rPr>
                <w:sz w:val="20"/>
                <w:szCs w:val="20"/>
                <w:lang w:eastAsia="en-NZ"/>
              </w:rPr>
            </w:pPr>
            <w:r w:rsidRPr="001E74BD">
              <w:rPr>
                <w:sz w:val="20"/>
                <w:szCs w:val="20"/>
                <w:lang w:eastAsia="en-NZ"/>
              </w:rPr>
              <w:t>Total audit hours off site</w:t>
            </w:r>
          </w:p>
        </w:tc>
        <w:tc>
          <w:tcPr>
            <w:tcW w:w="1653" w:type="dxa"/>
          </w:tcPr>
          <w:p w:rsidR="00A330C4" w:rsidRPr="001E74BD" w:rsidRDefault="00A330C4" w:rsidP="00AB444B">
            <w:pPr>
              <w:keepNext/>
              <w:spacing w:before="60"/>
              <w:ind w:left="0"/>
              <w:jc w:val="center"/>
              <w:rPr>
                <w:sz w:val="20"/>
                <w:szCs w:val="20"/>
                <w:lang w:eastAsia="en-NZ"/>
              </w:rPr>
            </w:pPr>
            <w:r>
              <w:rPr>
                <w:sz w:val="20"/>
                <w:szCs w:val="20"/>
                <w:lang w:eastAsia="en-NZ"/>
              </w:rPr>
              <w:t>12</w:t>
            </w:r>
          </w:p>
        </w:tc>
        <w:tc>
          <w:tcPr>
            <w:tcW w:w="3450" w:type="dxa"/>
          </w:tcPr>
          <w:p w:rsidR="00A330C4" w:rsidRPr="001E74BD" w:rsidRDefault="00A330C4" w:rsidP="00AB444B">
            <w:pPr>
              <w:keepNext/>
              <w:spacing w:before="60"/>
              <w:ind w:left="0"/>
              <w:rPr>
                <w:sz w:val="20"/>
                <w:szCs w:val="20"/>
                <w:lang w:eastAsia="en-NZ"/>
              </w:rPr>
            </w:pPr>
            <w:r w:rsidRPr="001E74BD">
              <w:rPr>
                <w:sz w:val="20"/>
                <w:szCs w:val="20"/>
                <w:lang w:eastAsia="en-NZ"/>
              </w:rPr>
              <w:t>Total audit hours</w:t>
            </w:r>
          </w:p>
        </w:tc>
        <w:tc>
          <w:tcPr>
            <w:tcW w:w="1756" w:type="dxa"/>
          </w:tcPr>
          <w:p w:rsidR="00A330C4" w:rsidRPr="001E74BD" w:rsidRDefault="00A330C4" w:rsidP="00AB444B">
            <w:pPr>
              <w:keepNext/>
              <w:spacing w:before="60"/>
              <w:ind w:left="0"/>
              <w:jc w:val="center"/>
              <w:rPr>
                <w:sz w:val="20"/>
                <w:szCs w:val="20"/>
                <w:lang w:eastAsia="en-NZ"/>
              </w:rPr>
            </w:pPr>
            <w:r>
              <w:rPr>
                <w:sz w:val="20"/>
                <w:szCs w:val="20"/>
                <w:lang w:eastAsia="en-NZ"/>
              </w:rPr>
              <w:t>37</w:t>
            </w:r>
          </w:p>
        </w:tc>
      </w:tr>
    </w:tbl>
    <w:p w:rsidR="00A330C4" w:rsidRPr="001E74BD" w:rsidRDefault="00A330C4" w:rsidP="00AB444B">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A330C4" w:rsidTr="00F749EF">
        <w:tc>
          <w:tcPr>
            <w:tcW w:w="3510" w:type="dxa"/>
          </w:tcPr>
          <w:p w:rsidR="00A330C4" w:rsidRPr="001E74BD" w:rsidRDefault="00A330C4" w:rsidP="00AB444B">
            <w:pPr>
              <w:keepNext/>
              <w:spacing w:before="60"/>
              <w:ind w:left="0"/>
              <w:rPr>
                <w:sz w:val="20"/>
                <w:szCs w:val="20"/>
                <w:lang w:eastAsia="en-NZ"/>
              </w:rPr>
            </w:pPr>
            <w:r w:rsidRPr="001E74BD">
              <w:rPr>
                <w:sz w:val="20"/>
                <w:szCs w:val="20"/>
                <w:lang w:eastAsia="en-NZ"/>
              </w:rPr>
              <w:t>Number of residents interviewed</w:t>
            </w:r>
          </w:p>
        </w:tc>
        <w:tc>
          <w:tcPr>
            <w:tcW w:w="1701" w:type="dxa"/>
          </w:tcPr>
          <w:p w:rsidR="00A330C4" w:rsidRPr="001E74BD" w:rsidRDefault="00A330C4" w:rsidP="00AB444B">
            <w:pPr>
              <w:keepNext/>
              <w:spacing w:before="60"/>
              <w:ind w:left="0"/>
              <w:jc w:val="center"/>
              <w:rPr>
                <w:sz w:val="20"/>
                <w:szCs w:val="20"/>
                <w:lang w:eastAsia="en-NZ"/>
              </w:rPr>
            </w:pPr>
            <w:r>
              <w:rPr>
                <w:sz w:val="20"/>
                <w:szCs w:val="20"/>
                <w:lang w:eastAsia="en-NZ"/>
              </w:rPr>
              <w:t>7</w:t>
            </w:r>
          </w:p>
        </w:tc>
        <w:tc>
          <w:tcPr>
            <w:tcW w:w="3544" w:type="dxa"/>
          </w:tcPr>
          <w:p w:rsidR="00A330C4" w:rsidRPr="001E74BD" w:rsidRDefault="00A330C4" w:rsidP="00AB444B">
            <w:pPr>
              <w:keepNext/>
              <w:spacing w:before="60"/>
              <w:ind w:left="0"/>
              <w:rPr>
                <w:sz w:val="20"/>
                <w:szCs w:val="20"/>
                <w:lang w:eastAsia="en-NZ"/>
              </w:rPr>
            </w:pPr>
            <w:r w:rsidRPr="001E74BD">
              <w:rPr>
                <w:sz w:val="20"/>
                <w:szCs w:val="20"/>
                <w:lang w:eastAsia="en-NZ"/>
              </w:rPr>
              <w:t>Number of staff interviewed</w:t>
            </w:r>
          </w:p>
        </w:tc>
        <w:tc>
          <w:tcPr>
            <w:tcW w:w="1701" w:type="dxa"/>
          </w:tcPr>
          <w:p w:rsidR="00A330C4" w:rsidRPr="001E74BD" w:rsidRDefault="00A330C4" w:rsidP="00AB444B">
            <w:pPr>
              <w:keepNext/>
              <w:spacing w:before="60"/>
              <w:ind w:left="0"/>
              <w:jc w:val="center"/>
              <w:rPr>
                <w:sz w:val="20"/>
                <w:szCs w:val="20"/>
                <w:lang w:eastAsia="en-NZ"/>
              </w:rPr>
            </w:pPr>
            <w:r>
              <w:rPr>
                <w:sz w:val="20"/>
                <w:szCs w:val="20"/>
                <w:lang w:eastAsia="en-NZ"/>
              </w:rPr>
              <w:t>9</w:t>
            </w:r>
          </w:p>
        </w:tc>
        <w:tc>
          <w:tcPr>
            <w:tcW w:w="3402" w:type="dxa"/>
          </w:tcPr>
          <w:p w:rsidR="00A330C4" w:rsidRPr="001E74BD" w:rsidRDefault="00A330C4" w:rsidP="00AB444B">
            <w:pPr>
              <w:keepNext/>
              <w:spacing w:before="60"/>
              <w:ind w:left="0"/>
              <w:rPr>
                <w:sz w:val="20"/>
                <w:szCs w:val="20"/>
                <w:lang w:eastAsia="en-NZ"/>
              </w:rPr>
            </w:pPr>
            <w:r w:rsidRPr="001E74BD">
              <w:rPr>
                <w:sz w:val="20"/>
                <w:szCs w:val="20"/>
                <w:lang w:eastAsia="en-NZ"/>
              </w:rPr>
              <w:t>Number of managers interviewed</w:t>
            </w:r>
          </w:p>
        </w:tc>
        <w:tc>
          <w:tcPr>
            <w:tcW w:w="1701" w:type="dxa"/>
          </w:tcPr>
          <w:p w:rsidR="00A330C4" w:rsidRPr="001E74BD" w:rsidRDefault="00A330C4" w:rsidP="00AB444B">
            <w:pPr>
              <w:keepNext/>
              <w:spacing w:before="60"/>
              <w:ind w:left="0"/>
              <w:jc w:val="center"/>
              <w:rPr>
                <w:sz w:val="20"/>
                <w:szCs w:val="20"/>
                <w:lang w:eastAsia="en-NZ"/>
              </w:rPr>
            </w:pPr>
            <w:r>
              <w:rPr>
                <w:sz w:val="20"/>
                <w:szCs w:val="20"/>
                <w:lang w:eastAsia="en-NZ"/>
              </w:rPr>
              <w:t>3</w:t>
            </w:r>
          </w:p>
        </w:tc>
      </w:tr>
      <w:tr w:rsidR="00A330C4" w:rsidTr="00F749EF">
        <w:tc>
          <w:tcPr>
            <w:tcW w:w="3510" w:type="dxa"/>
          </w:tcPr>
          <w:p w:rsidR="00A330C4" w:rsidRPr="001E74BD" w:rsidRDefault="00A330C4" w:rsidP="00AB444B">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A330C4" w:rsidRPr="001E74BD" w:rsidRDefault="00A330C4" w:rsidP="00AB444B">
            <w:pPr>
              <w:keepNext/>
              <w:spacing w:before="60"/>
              <w:ind w:left="0"/>
              <w:jc w:val="center"/>
              <w:rPr>
                <w:sz w:val="20"/>
                <w:szCs w:val="20"/>
                <w:lang w:eastAsia="en-NZ"/>
              </w:rPr>
            </w:pPr>
            <w:r>
              <w:rPr>
                <w:sz w:val="20"/>
                <w:szCs w:val="20"/>
                <w:lang w:eastAsia="en-NZ"/>
              </w:rPr>
              <w:t>6</w:t>
            </w:r>
          </w:p>
        </w:tc>
        <w:tc>
          <w:tcPr>
            <w:tcW w:w="3544" w:type="dxa"/>
          </w:tcPr>
          <w:p w:rsidR="00A330C4" w:rsidRPr="001E74BD" w:rsidRDefault="00A330C4" w:rsidP="00AB444B">
            <w:pPr>
              <w:keepNext/>
              <w:spacing w:before="60"/>
              <w:ind w:left="0"/>
              <w:rPr>
                <w:sz w:val="20"/>
                <w:szCs w:val="20"/>
                <w:lang w:eastAsia="en-NZ"/>
              </w:rPr>
            </w:pPr>
            <w:r w:rsidRPr="001E74BD">
              <w:rPr>
                <w:sz w:val="20"/>
                <w:szCs w:val="20"/>
                <w:lang w:eastAsia="en-NZ"/>
              </w:rPr>
              <w:t>Number of staff records reviewed</w:t>
            </w:r>
          </w:p>
        </w:tc>
        <w:tc>
          <w:tcPr>
            <w:tcW w:w="1701" w:type="dxa"/>
          </w:tcPr>
          <w:p w:rsidR="00A330C4" w:rsidRPr="001E74BD" w:rsidRDefault="00A330C4" w:rsidP="00AB444B">
            <w:pPr>
              <w:keepNext/>
              <w:spacing w:before="60"/>
              <w:ind w:left="0"/>
              <w:jc w:val="center"/>
              <w:rPr>
                <w:sz w:val="20"/>
                <w:szCs w:val="20"/>
                <w:lang w:eastAsia="en-NZ"/>
              </w:rPr>
            </w:pPr>
            <w:r>
              <w:rPr>
                <w:sz w:val="20"/>
                <w:szCs w:val="20"/>
                <w:lang w:eastAsia="en-NZ"/>
              </w:rPr>
              <w:t>6</w:t>
            </w:r>
          </w:p>
        </w:tc>
        <w:tc>
          <w:tcPr>
            <w:tcW w:w="3402" w:type="dxa"/>
          </w:tcPr>
          <w:p w:rsidR="00A330C4" w:rsidRPr="001E74BD" w:rsidRDefault="00A330C4" w:rsidP="00AB444B">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A330C4" w:rsidRPr="001E74BD" w:rsidRDefault="00A330C4" w:rsidP="00AB444B">
            <w:pPr>
              <w:keepNext/>
              <w:spacing w:before="60"/>
              <w:ind w:left="0"/>
              <w:jc w:val="center"/>
              <w:rPr>
                <w:sz w:val="20"/>
                <w:szCs w:val="20"/>
                <w:lang w:eastAsia="en-NZ"/>
              </w:rPr>
            </w:pPr>
            <w:r>
              <w:rPr>
                <w:sz w:val="20"/>
                <w:szCs w:val="20"/>
                <w:lang w:eastAsia="en-NZ"/>
              </w:rPr>
              <w:t>3</w:t>
            </w:r>
          </w:p>
        </w:tc>
      </w:tr>
      <w:tr w:rsidR="00A330C4" w:rsidTr="00F749EF">
        <w:tc>
          <w:tcPr>
            <w:tcW w:w="3510" w:type="dxa"/>
          </w:tcPr>
          <w:p w:rsidR="00A330C4" w:rsidRPr="001E74BD" w:rsidRDefault="00A330C4" w:rsidP="00AB444B">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A330C4" w:rsidRPr="001E74BD" w:rsidRDefault="00A330C4" w:rsidP="00AB444B">
            <w:pPr>
              <w:keepNext/>
              <w:spacing w:before="60"/>
              <w:ind w:left="0"/>
              <w:jc w:val="center"/>
              <w:rPr>
                <w:sz w:val="20"/>
                <w:szCs w:val="20"/>
                <w:lang w:eastAsia="en-NZ"/>
              </w:rPr>
            </w:pPr>
            <w:r>
              <w:rPr>
                <w:sz w:val="20"/>
                <w:szCs w:val="20"/>
                <w:lang w:eastAsia="en-NZ"/>
              </w:rPr>
              <w:t>12</w:t>
            </w:r>
          </w:p>
        </w:tc>
        <w:tc>
          <w:tcPr>
            <w:tcW w:w="3544" w:type="dxa"/>
            <w:tcBorders>
              <w:bottom w:val="single" w:sz="4" w:space="0" w:color="auto"/>
            </w:tcBorders>
          </w:tcPr>
          <w:p w:rsidR="00A330C4" w:rsidRPr="001E74BD" w:rsidRDefault="00A330C4" w:rsidP="00AB444B">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A330C4" w:rsidRPr="001E74BD" w:rsidRDefault="00A330C4" w:rsidP="00AB444B">
            <w:pPr>
              <w:keepNext/>
              <w:spacing w:before="60"/>
              <w:ind w:left="0"/>
              <w:jc w:val="center"/>
              <w:rPr>
                <w:sz w:val="20"/>
                <w:szCs w:val="20"/>
                <w:lang w:eastAsia="en-NZ"/>
              </w:rPr>
            </w:pPr>
            <w:r>
              <w:rPr>
                <w:sz w:val="20"/>
                <w:szCs w:val="20"/>
                <w:lang w:eastAsia="en-NZ"/>
              </w:rPr>
              <w:t>48</w:t>
            </w:r>
          </w:p>
        </w:tc>
        <w:tc>
          <w:tcPr>
            <w:tcW w:w="3402" w:type="dxa"/>
          </w:tcPr>
          <w:p w:rsidR="00A330C4" w:rsidRPr="001E74BD" w:rsidRDefault="00A330C4" w:rsidP="00AB444B">
            <w:pPr>
              <w:keepNext/>
              <w:spacing w:before="60"/>
              <w:ind w:left="0"/>
              <w:rPr>
                <w:sz w:val="20"/>
                <w:szCs w:val="20"/>
                <w:lang w:eastAsia="en-NZ"/>
              </w:rPr>
            </w:pPr>
            <w:r w:rsidRPr="001E74BD">
              <w:rPr>
                <w:sz w:val="20"/>
                <w:szCs w:val="20"/>
                <w:lang w:eastAsia="en-NZ"/>
              </w:rPr>
              <w:t>Number of relatives interviewed</w:t>
            </w:r>
          </w:p>
        </w:tc>
        <w:tc>
          <w:tcPr>
            <w:tcW w:w="1701" w:type="dxa"/>
          </w:tcPr>
          <w:p w:rsidR="00A330C4" w:rsidRPr="001E74BD" w:rsidRDefault="00A330C4" w:rsidP="00AB444B">
            <w:pPr>
              <w:keepNext/>
              <w:spacing w:before="60"/>
              <w:ind w:left="0"/>
              <w:jc w:val="center"/>
              <w:rPr>
                <w:sz w:val="20"/>
                <w:szCs w:val="20"/>
                <w:lang w:eastAsia="en-NZ"/>
              </w:rPr>
            </w:pPr>
            <w:r>
              <w:rPr>
                <w:sz w:val="20"/>
                <w:szCs w:val="20"/>
                <w:lang w:eastAsia="en-NZ"/>
              </w:rPr>
              <w:t>6</w:t>
            </w:r>
          </w:p>
        </w:tc>
      </w:tr>
      <w:tr w:rsidR="00A330C4" w:rsidTr="00F749EF">
        <w:tc>
          <w:tcPr>
            <w:tcW w:w="3510" w:type="dxa"/>
          </w:tcPr>
          <w:p w:rsidR="00A330C4" w:rsidRPr="001E74BD" w:rsidRDefault="00A330C4" w:rsidP="00AB444B">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A330C4" w:rsidRPr="001E74BD" w:rsidRDefault="00A330C4" w:rsidP="00AB444B">
            <w:pPr>
              <w:spacing w:before="60"/>
              <w:ind w:left="0"/>
              <w:jc w:val="center"/>
              <w:rPr>
                <w:sz w:val="20"/>
                <w:szCs w:val="20"/>
                <w:lang w:eastAsia="en-NZ"/>
              </w:rPr>
            </w:pPr>
            <w:r>
              <w:rPr>
                <w:sz w:val="20"/>
                <w:szCs w:val="20"/>
                <w:lang w:eastAsia="en-NZ"/>
              </w:rPr>
              <w:t>2</w:t>
            </w:r>
          </w:p>
        </w:tc>
        <w:tc>
          <w:tcPr>
            <w:tcW w:w="3544" w:type="dxa"/>
            <w:tcBorders>
              <w:bottom w:val="nil"/>
              <w:right w:val="nil"/>
            </w:tcBorders>
          </w:tcPr>
          <w:p w:rsidR="00A330C4" w:rsidRPr="001E74BD" w:rsidRDefault="00A330C4" w:rsidP="00AB444B">
            <w:pPr>
              <w:spacing w:before="60"/>
              <w:ind w:left="0"/>
              <w:rPr>
                <w:sz w:val="20"/>
                <w:szCs w:val="20"/>
                <w:lang w:eastAsia="en-NZ"/>
              </w:rPr>
            </w:pPr>
          </w:p>
        </w:tc>
        <w:tc>
          <w:tcPr>
            <w:tcW w:w="1701" w:type="dxa"/>
            <w:tcBorders>
              <w:left w:val="nil"/>
              <w:bottom w:val="nil"/>
            </w:tcBorders>
          </w:tcPr>
          <w:p w:rsidR="00A330C4" w:rsidRPr="001E74BD" w:rsidRDefault="00A330C4" w:rsidP="00AB444B">
            <w:pPr>
              <w:spacing w:before="60"/>
              <w:ind w:left="0"/>
              <w:jc w:val="center"/>
              <w:rPr>
                <w:sz w:val="20"/>
                <w:szCs w:val="20"/>
                <w:lang w:eastAsia="en-NZ"/>
              </w:rPr>
            </w:pPr>
          </w:p>
        </w:tc>
        <w:tc>
          <w:tcPr>
            <w:tcW w:w="3402" w:type="dxa"/>
          </w:tcPr>
          <w:p w:rsidR="00A330C4" w:rsidRPr="001E74BD" w:rsidRDefault="00A330C4" w:rsidP="00AB444B">
            <w:pPr>
              <w:spacing w:before="60"/>
              <w:ind w:left="0"/>
              <w:rPr>
                <w:sz w:val="20"/>
                <w:szCs w:val="20"/>
                <w:lang w:eastAsia="en-NZ"/>
              </w:rPr>
            </w:pPr>
            <w:r w:rsidRPr="001E74BD">
              <w:rPr>
                <w:sz w:val="20"/>
                <w:szCs w:val="20"/>
                <w:lang w:eastAsia="en-NZ"/>
              </w:rPr>
              <w:t>Number of GPs interviewed</w:t>
            </w:r>
          </w:p>
        </w:tc>
        <w:tc>
          <w:tcPr>
            <w:tcW w:w="1701" w:type="dxa"/>
          </w:tcPr>
          <w:p w:rsidR="00A330C4" w:rsidRPr="001E74BD" w:rsidRDefault="00A330C4" w:rsidP="00AB444B">
            <w:pPr>
              <w:spacing w:before="60"/>
              <w:ind w:left="0"/>
              <w:jc w:val="center"/>
              <w:rPr>
                <w:sz w:val="20"/>
                <w:szCs w:val="20"/>
                <w:lang w:eastAsia="en-NZ"/>
              </w:rPr>
            </w:pPr>
          </w:p>
        </w:tc>
      </w:tr>
    </w:tbl>
    <w:p w:rsidR="00A330C4" w:rsidRPr="000438ED" w:rsidRDefault="00A330C4" w:rsidP="00AB444B">
      <w:pPr>
        <w:pStyle w:val="Heading2"/>
        <w:pageBreakBefore/>
      </w:pPr>
      <w:r w:rsidRPr="000438ED">
        <w:lastRenderedPageBreak/>
        <w:t>Declaration</w:t>
      </w:r>
    </w:p>
    <w:p w:rsidR="00A330C4" w:rsidRPr="00A404CD" w:rsidRDefault="00A330C4" w:rsidP="00AB444B">
      <w:pPr>
        <w:spacing w:before="240" w:after="0"/>
        <w:ind w:left="0"/>
        <w:rPr>
          <w:szCs w:val="20"/>
        </w:rPr>
      </w:pPr>
      <w:r w:rsidRPr="00A404CD">
        <w:rPr>
          <w:szCs w:val="20"/>
        </w:rPr>
        <w:t xml:space="preserve">I, </w:t>
      </w:r>
      <w:r>
        <w:rPr>
          <w:szCs w:val="20"/>
        </w:rPr>
        <w:t>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A330C4" w:rsidRPr="00A404CD" w:rsidRDefault="00A330C4" w:rsidP="00AB444B">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A330C4" w:rsidTr="00F749EF">
        <w:tc>
          <w:tcPr>
            <w:tcW w:w="675" w:type="dxa"/>
          </w:tcPr>
          <w:p w:rsidR="00A330C4" w:rsidRPr="00A404CD" w:rsidRDefault="00A330C4" w:rsidP="00AB444B">
            <w:pPr>
              <w:spacing w:before="60"/>
              <w:ind w:left="0"/>
              <w:rPr>
                <w:szCs w:val="20"/>
              </w:rPr>
            </w:pPr>
            <w:r w:rsidRPr="00A404CD">
              <w:rPr>
                <w:szCs w:val="20"/>
              </w:rPr>
              <w:t>a)</w:t>
            </w:r>
          </w:p>
        </w:tc>
        <w:tc>
          <w:tcPr>
            <w:tcW w:w="12900" w:type="dxa"/>
          </w:tcPr>
          <w:p w:rsidR="00A330C4" w:rsidRPr="00A404CD" w:rsidRDefault="00A330C4" w:rsidP="00AB444B">
            <w:pPr>
              <w:spacing w:before="60"/>
              <w:ind w:left="0"/>
              <w:rPr>
                <w:szCs w:val="20"/>
              </w:rPr>
            </w:pPr>
            <w:r w:rsidRPr="00A404CD">
              <w:rPr>
                <w:szCs w:val="20"/>
              </w:rPr>
              <w:t>I am a delegated authority of Health and Disability Auditing New Zealand Limited</w:t>
            </w:r>
          </w:p>
        </w:tc>
        <w:tc>
          <w:tcPr>
            <w:tcW w:w="1984" w:type="dxa"/>
          </w:tcPr>
          <w:p w:rsidR="00A330C4" w:rsidRPr="00A404CD" w:rsidRDefault="00A330C4" w:rsidP="00AB444B">
            <w:pPr>
              <w:spacing w:before="60"/>
              <w:ind w:left="0"/>
              <w:jc w:val="center"/>
              <w:rPr>
                <w:szCs w:val="20"/>
              </w:rPr>
            </w:pPr>
            <w:r>
              <w:rPr>
                <w:szCs w:val="20"/>
              </w:rPr>
              <w:t>Yes</w:t>
            </w:r>
          </w:p>
        </w:tc>
      </w:tr>
      <w:tr w:rsidR="00A330C4" w:rsidTr="00F749EF">
        <w:tc>
          <w:tcPr>
            <w:tcW w:w="675" w:type="dxa"/>
          </w:tcPr>
          <w:p w:rsidR="00A330C4" w:rsidRPr="00A404CD" w:rsidRDefault="00A330C4" w:rsidP="00AB444B">
            <w:pPr>
              <w:spacing w:before="60"/>
              <w:ind w:left="0"/>
              <w:rPr>
                <w:szCs w:val="20"/>
              </w:rPr>
            </w:pPr>
            <w:r w:rsidRPr="00A404CD">
              <w:rPr>
                <w:szCs w:val="20"/>
              </w:rPr>
              <w:t>b)</w:t>
            </w:r>
          </w:p>
        </w:tc>
        <w:tc>
          <w:tcPr>
            <w:tcW w:w="12900" w:type="dxa"/>
          </w:tcPr>
          <w:p w:rsidR="00A330C4" w:rsidRPr="00A404CD" w:rsidRDefault="00A330C4" w:rsidP="00AB444B">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A330C4" w:rsidRPr="00A404CD" w:rsidRDefault="00A330C4" w:rsidP="00AB444B">
            <w:pPr>
              <w:spacing w:before="60"/>
              <w:ind w:left="0"/>
              <w:jc w:val="center"/>
              <w:rPr>
                <w:szCs w:val="20"/>
              </w:rPr>
            </w:pPr>
            <w:r>
              <w:rPr>
                <w:szCs w:val="20"/>
              </w:rPr>
              <w:t>Yes</w:t>
            </w:r>
          </w:p>
        </w:tc>
      </w:tr>
      <w:tr w:rsidR="00A330C4" w:rsidTr="00F749EF">
        <w:tc>
          <w:tcPr>
            <w:tcW w:w="675" w:type="dxa"/>
          </w:tcPr>
          <w:p w:rsidR="00A330C4" w:rsidRPr="00A404CD" w:rsidRDefault="00A330C4" w:rsidP="00AB444B">
            <w:pPr>
              <w:spacing w:before="60"/>
              <w:ind w:left="0"/>
              <w:rPr>
                <w:szCs w:val="20"/>
              </w:rPr>
            </w:pPr>
            <w:r w:rsidRPr="00A404CD">
              <w:rPr>
                <w:szCs w:val="20"/>
              </w:rPr>
              <w:t>c)</w:t>
            </w:r>
          </w:p>
        </w:tc>
        <w:tc>
          <w:tcPr>
            <w:tcW w:w="12900" w:type="dxa"/>
          </w:tcPr>
          <w:p w:rsidR="00A330C4" w:rsidRPr="00A404CD" w:rsidRDefault="00A330C4" w:rsidP="00AB444B">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A330C4" w:rsidRPr="00A404CD" w:rsidRDefault="00A330C4" w:rsidP="00AB444B">
            <w:pPr>
              <w:spacing w:before="60"/>
              <w:ind w:left="0"/>
              <w:jc w:val="center"/>
              <w:rPr>
                <w:szCs w:val="20"/>
              </w:rPr>
            </w:pPr>
            <w:r>
              <w:rPr>
                <w:szCs w:val="20"/>
              </w:rPr>
              <w:t>Yes</w:t>
            </w:r>
          </w:p>
        </w:tc>
      </w:tr>
      <w:tr w:rsidR="00A330C4" w:rsidTr="00F749EF">
        <w:tc>
          <w:tcPr>
            <w:tcW w:w="675" w:type="dxa"/>
          </w:tcPr>
          <w:p w:rsidR="00A330C4" w:rsidRPr="00A404CD" w:rsidRDefault="00A330C4" w:rsidP="00AB444B">
            <w:pPr>
              <w:spacing w:before="60"/>
              <w:ind w:left="0"/>
              <w:rPr>
                <w:szCs w:val="20"/>
              </w:rPr>
            </w:pPr>
            <w:r w:rsidRPr="00A404CD">
              <w:rPr>
                <w:szCs w:val="20"/>
              </w:rPr>
              <w:t>d)</w:t>
            </w:r>
          </w:p>
        </w:tc>
        <w:tc>
          <w:tcPr>
            <w:tcW w:w="12900" w:type="dxa"/>
          </w:tcPr>
          <w:p w:rsidR="00A330C4" w:rsidRPr="00A404CD" w:rsidRDefault="00A330C4" w:rsidP="00AB444B">
            <w:pPr>
              <w:spacing w:before="60"/>
              <w:ind w:left="0"/>
              <w:rPr>
                <w:szCs w:val="20"/>
              </w:rPr>
            </w:pPr>
            <w:r>
              <w:rPr>
                <w:szCs w:val="20"/>
              </w:rPr>
              <w:t>t</w:t>
            </w:r>
            <w:r w:rsidRPr="00A404CD">
              <w:rPr>
                <w:szCs w:val="20"/>
              </w:rPr>
              <w:t>his audit report has been approved by the lead auditor named above</w:t>
            </w:r>
          </w:p>
        </w:tc>
        <w:tc>
          <w:tcPr>
            <w:tcW w:w="1984" w:type="dxa"/>
          </w:tcPr>
          <w:p w:rsidR="00A330C4" w:rsidRPr="00A404CD" w:rsidRDefault="00A330C4" w:rsidP="00AB444B">
            <w:pPr>
              <w:spacing w:before="60"/>
              <w:ind w:left="0"/>
              <w:jc w:val="center"/>
              <w:rPr>
                <w:szCs w:val="20"/>
              </w:rPr>
            </w:pPr>
            <w:r>
              <w:rPr>
                <w:szCs w:val="20"/>
              </w:rPr>
              <w:t>Yes</w:t>
            </w:r>
          </w:p>
        </w:tc>
      </w:tr>
      <w:tr w:rsidR="00A330C4" w:rsidTr="00F749EF">
        <w:tc>
          <w:tcPr>
            <w:tcW w:w="675" w:type="dxa"/>
          </w:tcPr>
          <w:p w:rsidR="00A330C4" w:rsidRPr="00A404CD" w:rsidRDefault="00A330C4" w:rsidP="00AB444B">
            <w:pPr>
              <w:spacing w:before="60"/>
              <w:ind w:left="0"/>
              <w:rPr>
                <w:szCs w:val="20"/>
              </w:rPr>
            </w:pPr>
            <w:r>
              <w:rPr>
                <w:szCs w:val="20"/>
              </w:rPr>
              <w:t>e)</w:t>
            </w:r>
          </w:p>
        </w:tc>
        <w:tc>
          <w:tcPr>
            <w:tcW w:w="12900" w:type="dxa"/>
          </w:tcPr>
          <w:p w:rsidR="00A330C4" w:rsidRPr="00A404CD" w:rsidRDefault="00A330C4" w:rsidP="00AB444B">
            <w:pPr>
              <w:spacing w:before="60"/>
              <w:ind w:left="0"/>
              <w:rPr>
                <w:szCs w:val="20"/>
              </w:rPr>
            </w:pPr>
            <w:r>
              <w:rPr>
                <w:szCs w:val="20"/>
              </w:rPr>
              <w:t>the peer reviewer named above has completed the peer review process in accordance with the DAA Handbook</w:t>
            </w:r>
          </w:p>
        </w:tc>
        <w:tc>
          <w:tcPr>
            <w:tcW w:w="1984" w:type="dxa"/>
          </w:tcPr>
          <w:p w:rsidR="00A330C4" w:rsidRDefault="00A330C4" w:rsidP="00AB444B">
            <w:pPr>
              <w:spacing w:before="60"/>
              <w:ind w:left="0"/>
              <w:jc w:val="center"/>
              <w:rPr>
                <w:szCs w:val="20"/>
              </w:rPr>
            </w:pPr>
            <w:r>
              <w:rPr>
                <w:szCs w:val="20"/>
              </w:rPr>
              <w:t>Yes</w:t>
            </w:r>
          </w:p>
        </w:tc>
      </w:tr>
      <w:tr w:rsidR="00A330C4" w:rsidTr="00F749EF">
        <w:tc>
          <w:tcPr>
            <w:tcW w:w="675" w:type="dxa"/>
          </w:tcPr>
          <w:p w:rsidR="00A330C4" w:rsidRPr="00A404CD" w:rsidRDefault="00A330C4" w:rsidP="00AB444B">
            <w:pPr>
              <w:spacing w:before="60"/>
              <w:ind w:left="0"/>
              <w:rPr>
                <w:szCs w:val="20"/>
              </w:rPr>
            </w:pPr>
            <w:r>
              <w:rPr>
                <w:szCs w:val="20"/>
              </w:rPr>
              <w:t>f</w:t>
            </w:r>
            <w:r w:rsidRPr="00A404CD">
              <w:rPr>
                <w:szCs w:val="20"/>
              </w:rPr>
              <w:t>)</w:t>
            </w:r>
          </w:p>
        </w:tc>
        <w:tc>
          <w:tcPr>
            <w:tcW w:w="12900" w:type="dxa"/>
          </w:tcPr>
          <w:p w:rsidR="00A330C4" w:rsidRDefault="00A330C4" w:rsidP="00AB444B">
            <w:pPr>
              <w:spacing w:before="60"/>
              <w:ind w:left="0"/>
            </w:pPr>
            <w:r>
              <w:t>if this audit was unannounced, n</w:t>
            </w:r>
            <w:r w:rsidRPr="006B03B9">
              <w:t xml:space="preserve">o member of the audit team has disclosed the timing of the </w:t>
            </w:r>
            <w:r>
              <w:t>audit to the provider</w:t>
            </w:r>
          </w:p>
        </w:tc>
        <w:tc>
          <w:tcPr>
            <w:tcW w:w="1984" w:type="dxa"/>
          </w:tcPr>
          <w:p w:rsidR="00A330C4" w:rsidRDefault="00A330C4" w:rsidP="00AB444B">
            <w:pPr>
              <w:spacing w:before="60"/>
              <w:ind w:left="0"/>
              <w:jc w:val="center"/>
              <w:rPr>
                <w:szCs w:val="20"/>
              </w:rPr>
            </w:pPr>
            <w:r>
              <w:rPr>
                <w:szCs w:val="20"/>
              </w:rPr>
              <w:t>Not Applicable</w:t>
            </w:r>
          </w:p>
        </w:tc>
      </w:tr>
      <w:tr w:rsidR="00A330C4" w:rsidTr="00F749EF">
        <w:tc>
          <w:tcPr>
            <w:tcW w:w="675" w:type="dxa"/>
          </w:tcPr>
          <w:p w:rsidR="00A330C4" w:rsidRPr="00A404CD" w:rsidRDefault="00A330C4" w:rsidP="00AB444B">
            <w:pPr>
              <w:spacing w:before="60"/>
              <w:ind w:left="0"/>
              <w:rPr>
                <w:szCs w:val="20"/>
              </w:rPr>
            </w:pPr>
            <w:r>
              <w:rPr>
                <w:szCs w:val="20"/>
              </w:rPr>
              <w:t>g</w:t>
            </w:r>
            <w:r w:rsidRPr="00A404CD">
              <w:rPr>
                <w:szCs w:val="20"/>
              </w:rPr>
              <w:t>)</w:t>
            </w:r>
          </w:p>
        </w:tc>
        <w:tc>
          <w:tcPr>
            <w:tcW w:w="12900" w:type="dxa"/>
          </w:tcPr>
          <w:p w:rsidR="00A330C4" w:rsidRPr="00A404CD" w:rsidRDefault="00A330C4" w:rsidP="00AB444B">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A330C4" w:rsidRPr="00A404CD" w:rsidRDefault="00A330C4" w:rsidP="00AB444B">
            <w:pPr>
              <w:spacing w:before="60"/>
              <w:ind w:left="0"/>
              <w:jc w:val="center"/>
              <w:rPr>
                <w:szCs w:val="20"/>
              </w:rPr>
            </w:pPr>
            <w:r>
              <w:rPr>
                <w:szCs w:val="20"/>
              </w:rPr>
              <w:t>Yes</w:t>
            </w:r>
          </w:p>
        </w:tc>
      </w:tr>
      <w:tr w:rsidR="00A330C4" w:rsidTr="00F749EF">
        <w:trPr>
          <w:trHeight w:val="60"/>
        </w:trPr>
        <w:tc>
          <w:tcPr>
            <w:tcW w:w="675" w:type="dxa"/>
          </w:tcPr>
          <w:p w:rsidR="00A330C4" w:rsidRPr="00A404CD" w:rsidRDefault="00A330C4" w:rsidP="00AB444B">
            <w:pPr>
              <w:spacing w:before="60"/>
              <w:ind w:left="0"/>
              <w:rPr>
                <w:szCs w:val="20"/>
              </w:rPr>
            </w:pPr>
            <w:r>
              <w:rPr>
                <w:szCs w:val="20"/>
              </w:rPr>
              <w:t>h)</w:t>
            </w:r>
          </w:p>
        </w:tc>
        <w:tc>
          <w:tcPr>
            <w:tcW w:w="12900" w:type="dxa"/>
          </w:tcPr>
          <w:p w:rsidR="00A330C4" w:rsidRPr="00A404CD" w:rsidRDefault="00A330C4" w:rsidP="00AB444B">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A330C4" w:rsidRPr="00A404CD" w:rsidRDefault="00A330C4" w:rsidP="00AB444B">
            <w:pPr>
              <w:spacing w:before="60"/>
              <w:ind w:left="0"/>
              <w:jc w:val="center"/>
              <w:rPr>
                <w:szCs w:val="20"/>
              </w:rPr>
            </w:pPr>
            <w:r>
              <w:rPr>
                <w:szCs w:val="20"/>
              </w:rPr>
              <w:t>Yes</w:t>
            </w:r>
          </w:p>
        </w:tc>
      </w:tr>
    </w:tbl>
    <w:p w:rsidR="00A330C4" w:rsidRPr="00A404CD" w:rsidRDefault="00A330C4" w:rsidP="00AB444B">
      <w:pPr>
        <w:spacing w:before="240" w:after="0"/>
        <w:ind w:left="0"/>
        <w:rPr>
          <w:szCs w:val="20"/>
        </w:rPr>
      </w:pPr>
      <w:r w:rsidRPr="00A404CD">
        <w:rPr>
          <w:szCs w:val="20"/>
        </w:rPr>
        <w:t xml:space="preserve">Dated </w:t>
      </w:r>
      <w:r>
        <w:rPr>
          <w:szCs w:val="20"/>
        </w:rPr>
        <w:t>Thursday, 13 February 2014</w:t>
      </w:r>
    </w:p>
    <w:p w:rsidR="00A330C4" w:rsidRPr="000438ED" w:rsidRDefault="00A330C4" w:rsidP="00AB444B">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A330C4" w:rsidTr="00F749EF">
        <w:tc>
          <w:tcPr>
            <w:tcW w:w="15559" w:type="dxa"/>
          </w:tcPr>
          <w:p w:rsidR="00A330C4" w:rsidRPr="008337D1" w:rsidRDefault="00A330C4" w:rsidP="00AB444B">
            <w:pPr>
              <w:keepNext/>
              <w:spacing w:before="60"/>
              <w:ind w:left="0"/>
              <w:rPr>
                <w:b/>
                <w:szCs w:val="20"/>
              </w:rPr>
            </w:pPr>
            <w:r w:rsidRPr="008337D1">
              <w:rPr>
                <w:b/>
                <w:szCs w:val="20"/>
              </w:rPr>
              <w:t>General Overview</w:t>
            </w:r>
          </w:p>
        </w:tc>
      </w:tr>
      <w:tr w:rsidR="00A330C4" w:rsidTr="00F749EF">
        <w:tc>
          <w:tcPr>
            <w:tcW w:w="15559" w:type="dxa"/>
          </w:tcPr>
          <w:p w:rsidR="00A330C4" w:rsidRPr="008337D1" w:rsidRDefault="00A330C4" w:rsidP="00AB444B">
            <w:pPr>
              <w:spacing w:before="60" w:after="120"/>
              <w:ind w:left="0"/>
              <w:rPr>
                <w:szCs w:val="20"/>
              </w:rPr>
            </w:pPr>
            <w:r w:rsidRPr="00CC5565">
              <w:rPr>
                <w:rFonts w:cs="Arial"/>
              </w:rPr>
              <w:t>Summerset Falls provides rest home and hospital level care for up to 41 residents</w:t>
            </w:r>
            <w:r>
              <w:rPr>
                <w:rFonts w:cs="Arial"/>
              </w:rPr>
              <w:t xml:space="preserve"> with eight continuing care apartments able to be used of rest home care</w:t>
            </w:r>
            <w:r w:rsidRPr="00CC5565">
              <w:rPr>
                <w:rFonts w:cs="Arial"/>
              </w:rPr>
              <w:t>.  On t</w:t>
            </w:r>
            <w:r>
              <w:rPr>
                <w:rFonts w:cs="Arial"/>
              </w:rPr>
              <w:t>he day of the audit there are 28</w:t>
            </w:r>
            <w:r w:rsidRPr="00CC5565">
              <w:rPr>
                <w:rFonts w:cs="Arial"/>
              </w:rPr>
              <w:t xml:space="preserve"> residents</w:t>
            </w:r>
            <w:r>
              <w:rPr>
                <w:rFonts w:cs="Arial"/>
              </w:rPr>
              <w:t xml:space="preserve"> including 15</w:t>
            </w:r>
            <w:r w:rsidRPr="00CC5565">
              <w:rPr>
                <w:rFonts w:cs="Arial"/>
              </w:rPr>
              <w:t xml:space="preserve"> </w:t>
            </w:r>
            <w:r>
              <w:rPr>
                <w:rFonts w:cs="Arial"/>
              </w:rPr>
              <w:t xml:space="preserve">residents requiring </w:t>
            </w:r>
            <w:r w:rsidRPr="00CC5565">
              <w:rPr>
                <w:rFonts w:cs="Arial"/>
              </w:rPr>
              <w:t>rest home</w:t>
            </w:r>
            <w:r>
              <w:rPr>
                <w:rFonts w:cs="Arial"/>
              </w:rPr>
              <w:t xml:space="preserve"> care and 13 residents requiring</w:t>
            </w:r>
            <w:r w:rsidRPr="00CC5565">
              <w:rPr>
                <w:rFonts w:cs="Arial"/>
              </w:rPr>
              <w:t xml:space="preserve"> hospital </w:t>
            </w:r>
            <w:r>
              <w:rPr>
                <w:rFonts w:cs="Arial"/>
              </w:rPr>
              <w:t>level care</w:t>
            </w:r>
            <w:r w:rsidRPr="00CC5565">
              <w:rPr>
                <w:rFonts w:cs="Arial"/>
              </w:rPr>
              <w:t>. There is a retirement village attached as part of the complex with overall management of the site provided by a village manager</w:t>
            </w:r>
            <w:r>
              <w:rPr>
                <w:rFonts w:cs="Arial"/>
              </w:rPr>
              <w:t xml:space="preserve"> who is an experienced manager of health services</w:t>
            </w:r>
            <w:r w:rsidRPr="00CC5565">
              <w:rPr>
                <w:rFonts w:cs="Arial"/>
              </w:rPr>
              <w:t xml:space="preserve">. </w:t>
            </w:r>
            <w:r>
              <w:rPr>
                <w:rFonts w:cs="Arial"/>
              </w:rPr>
              <w:t xml:space="preserve">The village manager is supported by the nurse manager who has over 19 years’ experience in aged care. </w:t>
            </w:r>
            <w:r>
              <w:rPr>
                <w:rFonts w:cs="Arial"/>
              </w:rPr>
              <w:br/>
              <w:t xml:space="preserve">Improvements are required to the following: the quality programme, care planning, medication, safety of residents, restraint. </w:t>
            </w:r>
          </w:p>
        </w:tc>
      </w:tr>
    </w:tbl>
    <w:p w:rsidR="00A330C4" w:rsidRPr="00C22CD7" w:rsidRDefault="00A330C4" w:rsidP="00AB444B">
      <w:pPr>
        <w:spacing w:after="0"/>
        <w:ind w:left="0"/>
        <w:rPr>
          <w:sz w:val="20"/>
          <w:szCs w:val="20"/>
        </w:rPr>
      </w:pPr>
    </w:p>
    <w:tbl>
      <w:tblPr>
        <w:tblStyle w:val="TableGrid"/>
        <w:tblW w:w="0" w:type="auto"/>
        <w:tblLook w:val="04A0" w:firstRow="1" w:lastRow="0" w:firstColumn="1" w:lastColumn="0" w:noHBand="0" w:noVBand="1"/>
      </w:tblPr>
      <w:tblGrid>
        <w:gridCol w:w="15559"/>
      </w:tblGrid>
      <w:tr w:rsidR="00A330C4" w:rsidTr="00F749EF">
        <w:tc>
          <w:tcPr>
            <w:tcW w:w="15559" w:type="dxa"/>
          </w:tcPr>
          <w:p w:rsidR="00A330C4" w:rsidRPr="008337D1" w:rsidRDefault="00A330C4" w:rsidP="00AB444B">
            <w:pPr>
              <w:keepNext/>
              <w:spacing w:before="60"/>
              <w:ind w:left="0"/>
              <w:rPr>
                <w:b/>
                <w:szCs w:val="20"/>
              </w:rPr>
            </w:pPr>
            <w:r w:rsidRPr="008337D1">
              <w:rPr>
                <w:b/>
                <w:szCs w:val="20"/>
              </w:rPr>
              <w:t>Outcome 1.1: Consumer Rights</w:t>
            </w:r>
          </w:p>
        </w:tc>
      </w:tr>
      <w:tr w:rsidR="00A330C4" w:rsidTr="00F749EF">
        <w:tc>
          <w:tcPr>
            <w:tcW w:w="15559" w:type="dxa"/>
          </w:tcPr>
          <w:p w:rsidR="00A330C4" w:rsidRPr="00264F8C" w:rsidRDefault="00A330C4" w:rsidP="00AB444B">
            <w:pPr>
              <w:spacing w:before="60" w:after="120"/>
              <w:ind w:left="0"/>
            </w:pPr>
            <w:r w:rsidRPr="00264F8C">
              <w:t xml:space="preserve">Information about the Health and Disability Commissioner (HDC) Code of Health and Disability Services Consumers' Rights (the Code) and advocacy services is available to residents and family. There are policies to support rights such as culture, abuse / neglect, advocacy, privacy, dignity, informed consent, complaints and values and beliefs. Care plans reflect the resident and family values as confirmed through interviews with residents and family.  </w:t>
            </w:r>
            <w:r w:rsidRPr="00264F8C">
              <w:br/>
              <w:t xml:space="preserve">There are policies around cultural sensitivity and appropriateness with links to a </w:t>
            </w:r>
            <w:proofErr w:type="spellStart"/>
            <w:r w:rsidRPr="00264F8C">
              <w:t>kaumatua</w:t>
            </w:r>
            <w:proofErr w:type="spellEnd"/>
            <w:r w:rsidRPr="00264F8C">
              <w:t xml:space="preserve"> when required and access to spiritual services. </w:t>
            </w:r>
            <w:r w:rsidRPr="00264F8C">
              <w:br/>
              <w:t xml:space="preserve">Complaints processes are implemented and complaints and concerns are actively managed with evidence of resolution of issues raised. </w:t>
            </w:r>
            <w:r w:rsidRPr="00264F8C">
              <w:br/>
              <w:t>Residents and family interviewed praised the support and care provided.</w:t>
            </w:r>
          </w:p>
        </w:tc>
      </w:tr>
    </w:tbl>
    <w:p w:rsidR="00A330C4" w:rsidRPr="00D301AB" w:rsidRDefault="00A330C4" w:rsidP="00AB444B">
      <w:pPr>
        <w:spacing w:after="0"/>
        <w:ind w:left="0"/>
        <w:rPr>
          <w:sz w:val="20"/>
          <w:szCs w:val="20"/>
        </w:rPr>
      </w:pPr>
    </w:p>
    <w:tbl>
      <w:tblPr>
        <w:tblStyle w:val="TableGrid"/>
        <w:tblW w:w="0" w:type="auto"/>
        <w:tblLook w:val="04A0" w:firstRow="1" w:lastRow="0" w:firstColumn="1" w:lastColumn="0" w:noHBand="0" w:noVBand="1"/>
      </w:tblPr>
      <w:tblGrid>
        <w:gridCol w:w="15559"/>
      </w:tblGrid>
      <w:tr w:rsidR="00A330C4" w:rsidTr="00F749EF">
        <w:tc>
          <w:tcPr>
            <w:tcW w:w="15559" w:type="dxa"/>
          </w:tcPr>
          <w:p w:rsidR="00A330C4" w:rsidRPr="008337D1" w:rsidRDefault="00A330C4" w:rsidP="00AB444B">
            <w:pPr>
              <w:keepNext/>
              <w:spacing w:before="60"/>
              <w:ind w:left="0"/>
              <w:rPr>
                <w:b/>
                <w:szCs w:val="20"/>
              </w:rPr>
            </w:pPr>
            <w:r w:rsidRPr="008337D1">
              <w:rPr>
                <w:b/>
                <w:szCs w:val="20"/>
              </w:rPr>
              <w:t>Outcome 1.2: Organisational Management</w:t>
            </w:r>
          </w:p>
        </w:tc>
      </w:tr>
      <w:tr w:rsidR="00A330C4" w:rsidTr="00F749EF">
        <w:tc>
          <w:tcPr>
            <w:tcW w:w="15559" w:type="dxa"/>
          </w:tcPr>
          <w:p w:rsidR="00A330C4" w:rsidRPr="00264F8C" w:rsidRDefault="00A330C4" w:rsidP="00AB444B">
            <w:pPr>
              <w:spacing w:before="60" w:after="120"/>
              <w:ind w:left="0"/>
            </w:pPr>
            <w:r w:rsidRPr="00264F8C">
              <w:t xml:space="preserve">Summerset Falls has a quality and risk management system that includes documented policies and procedures, review of incidents and complaints, satisfaction surveys, risk management and implementation of an internal audit schedule that includes documentation of corrective actions. </w:t>
            </w:r>
            <w:r w:rsidRPr="00264F8C">
              <w:br/>
              <w:t xml:space="preserve">The quality, management and resident/family meetings serve to communicate any quality improvements. A staff meeting is held. </w:t>
            </w:r>
            <w:r w:rsidRPr="00264F8C">
              <w:br/>
              <w:t xml:space="preserve">New </w:t>
            </w:r>
            <w:proofErr w:type="gramStart"/>
            <w:r w:rsidRPr="00264F8C">
              <w:t>staff complete</w:t>
            </w:r>
            <w:proofErr w:type="gramEnd"/>
            <w:r w:rsidRPr="00264F8C">
              <w:t xml:space="preserve"> an orientation/induction programme and caregivers state that this includes a buddy system to ensure that they are nurtured into the position. </w:t>
            </w:r>
            <w:r w:rsidRPr="00264F8C">
              <w:br/>
              <w:t xml:space="preserve">There is a documented and implemented rationale for determining staffing levels and skill mixes for safe service delivery.  Registered nursing </w:t>
            </w:r>
            <w:proofErr w:type="gramStart"/>
            <w:r w:rsidRPr="00264F8C">
              <w:t>staff are</w:t>
            </w:r>
            <w:proofErr w:type="gramEnd"/>
            <w:r w:rsidRPr="00264F8C">
              <w:t xml:space="preserve"> </w:t>
            </w:r>
            <w:proofErr w:type="spellStart"/>
            <w:r w:rsidRPr="00264F8C">
              <w:t>rostered</w:t>
            </w:r>
            <w:proofErr w:type="spellEnd"/>
            <w:r w:rsidRPr="00264F8C">
              <w:t xml:space="preserve"> 24 hours a day with an on call system in place.</w:t>
            </w:r>
            <w:r w:rsidRPr="00264F8C">
              <w:br/>
              <w:t>Improvements are required to the quality programme (documentation of resolution of corrective actions, documentation of staff meeting minutes, use of benchmarking data to improve quality of the service).</w:t>
            </w:r>
          </w:p>
        </w:tc>
      </w:tr>
    </w:tbl>
    <w:p w:rsidR="00A330C4" w:rsidRPr="00D301AB" w:rsidRDefault="00A330C4" w:rsidP="00AB444B">
      <w:pPr>
        <w:spacing w:after="0"/>
        <w:ind w:left="0"/>
        <w:rPr>
          <w:sz w:val="20"/>
          <w:szCs w:val="20"/>
        </w:rPr>
      </w:pPr>
    </w:p>
    <w:tbl>
      <w:tblPr>
        <w:tblStyle w:val="TableGrid"/>
        <w:tblW w:w="0" w:type="auto"/>
        <w:tblLook w:val="04A0" w:firstRow="1" w:lastRow="0" w:firstColumn="1" w:lastColumn="0" w:noHBand="0" w:noVBand="1"/>
      </w:tblPr>
      <w:tblGrid>
        <w:gridCol w:w="15559"/>
      </w:tblGrid>
      <w:tr w:rsidR="00A330C4" w:rsidTr="00F749EF">
        <w:tc>
          <w:tcPr>
            <w:tcW w:w="15559" w:type="dxa"/>
          </w:tcPr>
          <w:p w:rsidR="00A330C4" w:rsidRPr="008337D1" w:rsidRDefault="00A330C4" w:rsidP="00AB444B">
            <w:pPr>
              <w:keepNext/>
              <w:spacing w:before="60"/>
              <w:ind w:left="0"/>
              <w:rPr>
                <w:b/>
                <w:szCs w:val="20"/>
              </w:rPr>
            </w:pPr>
            <w:r w:rsidRPr="008337D1">
              <w:rPr>
                <w:b/>
                <w:szCs w:val="20"/>
              </w:rPr>
              <w:t>Outcome 1.3: Continuum of Service Delivery</w:t>
            </w:r>
          </w:p>
        </w:tc>
      </w:tr>
      <w:tr w:rsidR="00A330C4" w:rsidTr="00F749EF">
        <w:tc>
          <w:tcPr>
            <w:tcW w:w="15559" w:type="dxa"/>
          </w:tcPr>
          <w:p w:rsidR="00A330C4" w:rsidRPr="00264F8C" w:rsidRDefault="00A330C4" w:rsidP="00AB444B">
            <w:pPr>
              <w:spacing w:before="60" w:after="120"/>
              <w:ind w:left="0"/>
            </w:pPr>
            <w:r w:rsidRPr="00264F8C">
              <w:rPr>
                <w:lang w:eastAsia="en-NZ"/>
              </w:rPr>
              <w:t xml:space="preserve">The service has assessment process and </w:t>
            </w:r>
            <w:proofErr w:type="gramStart"/>
            <w:r w:rsidRPr="00264F8C">
              <w:rPr>
                <w:lang w:eastAsia="en-NZ"/>
              </w:rPr>
              <w:t>residents</w:t>
            </w:r>
            <w:proofErr w:type="gramEnd"/>
            <w:r w:rsidRPr="00264F8C">
              <w:rPr>
                <w:lang w:eastAsia="en-NZ"/>
              </w:rPr>
              <w:t xml:space="preserve"> needs are assessed prior to entry. There is a well-developed information pack available for residents/families/</w:t>
            </w:r>
            <w:proofErr w:type="spellStart"/>
            <w:r w:rsidRPr="00264F8C">
              <w:rPr>
                <w:lang w:eastAsia="en-NZ"/>
              </w:rPr>
              <w:t>whānau</w:t>
            </w:r>
            <w:proofErr w:type="spellEnd"/>
            <w:r w:rsidRPr="00264F8C">
              <w:rPr>
                <w:lang w:eastAsia="en-NZ"/>
              </w:rPr>
              <w:t xml:space="preserve"> at entry.  Assessments, care plans and evaluations are completed by the registered nurses.  Risk assessment tools and monitoring forms are available and implemented. Service delivery plans are individualised. Short term care plans are in use for changes in health status.   There are improvements required around care plans, appropriate interventions and wound management. There is a recreational therapist and programmes running that are meaningful and reflect ordinary patterns of life. There are also twice weekly outings into the community and significant input from community groups.</w:t>
            </w:r>
            <w:r w:rsidRPr="00264F8C">
              <w:rPr>
                <w:lang w:eastAsia="en-NZ"/>
              </w:rPr>
              <w:br/>
            </w:r>
            <w:r w:rsidRPr="00264F8C">
              <w:rPr>
                <w:lang w:eastAsia="en-NZ"/>
              </w:rPr>
              <w:br/>
            </w:r>
            <w:r w:rsidRPr="00264F8C">
              <w:rPr>
                <w:lang w:eastAsia="en-NZ"/>
              </w:rPr>
              <w:lastRenderedPageBreak/>
              <w:t>There are medication management policies that are comprehensive and direct staff in terms of their responsibilities in each stage of medication management.  Medication profiles are legible, up to date and reviewed by the general practitioner three monthly or earlier if necessary. There are improvements required around medication management.</w:t>
            </w:r>
            <w:r w:rsidRPr="00264F8C">
              <w:rPr>
                <w:lang w:eastAsia="en-NZ"/>
              </w:rPr>
              <w:br/>
            </w:r>
            <w:r w:rsidRPr="00264F8C">
              <w:rPr>
                <w:lang w:eastAsia="en-NZ"/>
              </w:rPr>
              <w:br/>
              <w:t>Food services policies and procedures are appropriate to the service setting.  The food service is contracted to an external provider. Resident's individual dietary needs are identified, documented and reviewed on a regular basis.  Visual inspection of the kitchen shows evidence of compliance with current legislation and guidelines.  Residents and family members interviewed were very complimentary of the food service provided and report that individual preferences are well catered.  Additional snacks are available if the kitchen is closed.</w:t>
            </w:r>
          </w:p>
        </w:tc>
      </w:tr>
    </w:tbl>
    <w:p w:rsidR="00A330C4" w:rsidRPr="00D301AB" w:rsidRDefault="00A330C4" w:rsidP="00AB444B">
      <w:pPr>
        <w:spacing w:after="0"/>
        <w:ind w:left="0"/>
        <w:rPr>
          <w:sz w:val="20"/>
          <w:szCs w:val="20"/>
        </w:rPr>
      </w:pPr>
    </w:p>
    <w:tbl>
      <w:tblPr>
        <w:tblStyle w:val="TableGrid"/>
        <w:tblW w:w="0" w:type="auto"/>
        <w:tblLook w:val="04A0" w:firstRow="1" w:lastRow="0" w:firstColumn="1" w:lastColumn="0" w:noHBand="0" w:noVBand="1"/>
      </w:tblPr>
      <w:tblGrid>
        <w:gridCol w:w="15559"/>
      </w:tblGrid>
      <w:tr w:rsidR="00A330C4" w:rsidTr="00F749EF">
        <w:tc>
          <w:tcPr>
            <w:tcW w:w="15559" w:type="dxa"/>
          </w:tcPr>
          <w:p w:rsidR="00A330C4" w:rsidRPr="008337D1" w:rsidRDefault="00A330C4" w:rsidP="00AB444B">
            <w:pPr>
              <w:keepNext/>
              <w:spacing w:before="60"/>
              <w:ind w:left="0"/>
              <w:rPr>
                <w:b/>
                <w:szCs w:val="20"/>
              </w:rPr>
            </w:pPr>
            <w:r w:rsidRPr="008337D1">
              <w:rPr>
                <w:b/>
                <w:szCs w:val="20"/>
              </w:rPr>
              <w:t>Outcome 1.4: Safe and Appropriate Environment</w:t>
            </w:r>
          </w:p>
        </w:tc>
      </w:tr>
      <w:tr w:rsidR="00A330C4" w:rsidTr="00F749EF">
        <w:tc>
          <w:tcPr>
            <w:tcW w:w="15559" w:type="dxa"/>
          </w:tcPr>
          <w:p w:rsidR="00A330C4" w:rsidRPr="00264F8C" w:rsidRDefault="00A330C4" w:rsidP="00AB444B">
            <w:pPr>
              <w:spacing w:before="60" w:after="120"/>
              <w:ind w:left="0"/>
            </w:pPr>
            <w:r w:rsidRPr="00264F8C">
              <w:rPr>
                <w:rFonts w:eastAsia="Times New Roman" w:cs="Arial"/>
                <w:bCs/>
                <w:noProof/>
              </w:rPr>
              <w:t xml:space="preserve">Summerset Falls includes a purpose built rst home/hospital continuing care unit. A code of compliance and compliance schedule is documented and current. </w:t>
            </w:r>
            <w:r w:rsidRPr="00264F8C">
              <w:rPr>
                <w:rFonts w:eastAsia="Times New Roman" w:cs="Arial"/>
                <w:bCs/>
                <w:noProof/>
              </w:rPr>
              <w:br/>
              <w:t xml:space="preserve">There are appropriate systems in place to ensure the residents’ physical environment and facilities are fit for their purpose with the property manager and village manager providing oversight of the environment. </w:t>
            </w:r>
            <w:r w:rsidRPr="00264F8C">
              <w:rPr>
                <w:rFonts w:eastAsia="Times New Roman" w:cs="Arial"/>
                <w:bCs/>
                <w:noProof/>
              </w:rPr>
              <w:br/>
              <w:t xml:space="preserve">Documented policies and procedures for the cleaning and laundry services and for essential, emergency and security services.  </w:t>
            </w:r>
            <w:r w:rsidRPr="00264F8C">
              <w:rPr>
                <w:rFonts w:eastAsia="Times New Roman" w:cs="Arial"/>
                <w:bCs/>
                <w:noProof/>
              </w:rPr>
              <w:br/>
              <w:t xml:space="preserve">An improvement is required to ensuring that safety of residents is considered with reference to the river to the rear of the property which is currently not fenced. </w:t>
            </w:r>
          </w:p>
        </w:tc>
      </w:tr>
    </w:tbl>
    <w:p w:rsidR="00A330C4" w:rsidRPr="00D301AB" w:rsidRDefault="00A330C4" w:rsidP="00AB444B">
      <w:pPr>
        <w:spacing w:after="0"/>
        <w:ind w:left="0"/>
        <w:rPr>
          <w:sz w:val="20"/>
          <w:szCs w:val="20"/>
        </w:rPr>
      </w:pPr>
    </w:p>
    <w:tbl>
      <w:tblPr>
        <w:tblStyle w:val="TableGrid"/>
        <w:tblW w:w="0" w:type="auto"/>
        <w:tblLook w:val="04A0" w:firstRow="1" w:lastRow="0" w:firstColumn="1" w:lastColumn="0" w:noHBand="0" w:noVBand="1"/>
      </w:tblPr>
      <w:tblGrid>
        <w:gridCol w:w="15559"/>
      </w:tblGrid>
      <w:tr w:rsidR="00A330C4" w:rsidTr="00F749EF">
        <w:tc>
          <w:tcPr>
            <w:tcW w:w="15559" w:type="dxa"/>
          </w:tcPr>
          <w:p w:rsidR="00A330C4" w:rsidRPr="008337D1" w:rsidRDefault="00A330C4" w:rsidP="00AB444B">
            <w:pPr>
              <w:keepNext/>
              <w:spacing w:before="60"/>
              <w:ind w:left="0"/>
              <w:rPr>
                <w:b/>
                <w:szCs w:val="20"/>
              </w:rPr>
            </w:pPr>
            <w:r w:rsidRPr="008337D1">
              <w:rPr>
                <w:b/>
                <w:szCs w:val="20"/>
              </w:rPr>
              <w:t>Outcome 2: Restraint Minimisation and Safe Practice</w:t>
            </w:r>
          </w:p>
        </w:tc>
      </w:tr>
      <w:tr w:rsidR="00A330C4" w:rsidTr="00F749EF">
        <w:tc>
          <w:tcPr>
            <w:tcW w:w="15559" w:type="dxa"/>
          </w:tcPr>
          <w:p w:rsidR="00A330C4" w:rsidRPr="00264F8C" w:rsidRDefault="00A330C4" w:rsidP="00AB444B">
            <w:pPr>
              <w:spacing w:before="60" w:after="120"/>
              <w:ind w:left="0"/>
            </w:pPr>
            <w:r w:rsidRPr="00264F8C">
              <w:t xml:space="preserve">There are documented policies and procedures around restraint use and use of enablers. Currently there are seven residents using restraint/enablers. </w:t>
            </w:r>
            <w:r w:rsidRPr="00264F8C">
              <w:br/>
              <w:t xml:space="preserve">Staff training around the use of restraint and enablers is provided and </w:t>
            </w:r>
            <w:proofErr w:type="gramStart"/>
            <w:r w:rsidRPr="00264F8C">
              <w:t>staff interviewed understand</w:t>
            </w:r>
            <w:proofErr w:type="gramEnd"/>
            <w:r w:rsidRPr="00264F8C">
              <w:t xml:space="preserve"> the philosophy of minimal use. </w:t>
            </w:r>
            <w:r w:rsidRPr="00264F8C">
              <w:br/>
              <w:t xml:space="preserve">Improvements are required to documentation of the use of restraint and enablers. </w:t>
            </w:r>
          </w:p>
        </w:tc>
      </w:tr>
    </w:tbl>
    <w:p w:rsidR="00A330C4" w:rsidRPr="00D301AB" w:rsidRDefault="00A330C4" w:rsidP="00AB444B">
      <w:pPr>
        <w:spacing w:after="0"/>
        <w:ind w:left="0"/>
        <w:rPr>
          <w:sz w:val="20"/>
          <w:szCs w:val="20"/>
        </w:rPr>
      </w:pPr>
    </w:p>
    <w:tbl>
      <w:tblPr>
        <w:tblStyle w:val="TableGrid"/>
        <w:tblW w:w="0" w:type="auto"/>
        <w:tblLook w:val="04A0" w:firstRow="1" w:lastRow="0" w:firstColumn="1" w:lastColumn="0" w:noHBand="0" w:noVBand="1"/>
      </w:tblPr>
      <w:tblGrid>
        <w:gridCol w:w="15559"/>
      </w:tblGrid>
      <w:tr w:rsidR="00A330C4" w:rsidTr="00F749EF">
        <w:tc>
          <w:tcPr>
            <w:tcW w:w="15559" w:type="dxa"/>
          </w:tcPr>
          <w:p w:rsidR="00A330C4" w:rsidRPr="008337D1" w:rsidRDefault="00A330C4" w:rsidP="00AB444B">
            <w:pPr>
              <w:keepNext/>
              <w:spacing w:before="60"/>
              <w:ind w:left="0"/>
              <w:rPr>
                <w:b/>
                <w:szCs w:val="20"/>
              </w:rPr>
            </w:pPr>
            <w:r w:rsidRPr="008337D1">
              <w:rPr>
                <w:b/>
                <w:szCs w:val="20"/>
              </w:rPr>
              <w:t>Outcome 3: Infection Prevention and Control</w:t>
            </w:r>
          </w:p>
        </w:tc>
      </w:tr>
      <w:tr w:rsidR="00A330C4" w:rsidTr="00F749EF">
        <w:tc>
          <w:tcPr>
            <w:tcW w:w="15559" w:type="dxa"/>
          </w:tcPr>
          <w:p w:rsidR="00A330C4" w:rsidRPr="00264F8C" w:rsidRDefault="00A330C4" w:rsidP="00AB444B">
            <w:pPr>
              <w:spacing w:before="60" w:after="120"/>
              <w:ind w:left="0"/>
            </w:pPr>
            <w:r w:rsidRPr="00264F8C">
              <w:t xml:space="preserve">There are infection control policies that are implemented with a registered nurse identified as the infection control coordinator. The nurse manager provides support from a clinical perspective.  Infection control training is provided to staff at least annually and all staff </w:t>
            </w:r>
            <w:proofErr w:type="gramStart"/>
            <w:r w:rsidRPr="00264F8C">
              <w:t>have</w:t>
            </w:r>
            <w:proofErr w:type="gramEnd"/>
            <w:r w:rsidRPr="00264F8C">
              <w:t xml:space="preserve"> completed orientation and training around infection control since they started.</w:t>
            </w:r>
            <w:r w:rsidRPr="00264F8C">
              <w:br/>
              <w:t xml:space="preserve">There is an infection control register in which all infections are documented monthly.  A monthly infection control report is completed.  </w:t>
            </w:r>
            <w:r w:rsidRPr="00264F8C">
              <w:br/>
              <w:t>The infection control coordinator has access to the nurse specialist District Health Board, general practitioners and other specialists as required.</w:t>
            </w:r>
          </w:p>
        </w:tc>
      </w:tr>
    </w:tbl>
    <w:p w:rsidR="00A330C4" w:rsidRDefault="00A330C4" w:rsidP="00AB444B">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A330C4" w:rsidTr="00F749EF">
        <w:tc>
          <w:tcPr>
            <w:tcW w:w="1387" w:type="dxa"/>
            <w:tcBorders>
              <w:top w:val="nil"/>
              <w:left w:val="nil"/>
            </w:tcBorders>
          </w:tcPr>
          <w:p w:rsidR="00A330C4" w:rsidRPr="007964A3" w:rsidRDefault="00A330C4" w:rsidP="00AB444B">
            <w:pPr>
              <w:keepNext/>
              <w:spacing w:before="60"/>
              <w:ind w:left="0"/>
              <w:rPr>
                <w:sz w:val="20"/>
                <w:szCs w:val="20"/>
              </w:rPr>
            </w:pPr>
          </w:p>
        </w:tc>
        <w:tc>
          <w:tcPr>
            <w:tcW w:w="1698" w:type="dxa"/>
          </w:tcPr>
          <w:p w:rsidR="00A330C4" w:rsidRPr="007964A3" w:rsidRDefault="00A330C4" w:rsidP="00AB444B">
            <w:pPr>
              <w:keepNext/>
              <w:spacing w:before="60"/>
              <w:ind w:left="0"/>
              <w:jc w:val="center"/>
              <w:rPr>
                <w:b/>
                <w:sz w:val="20"/>
                <w:szCs w:val="20"/>
              </w:rPr>
            </w:pPr>
            <w:r w:rsidRPr="007964A3">
              <w:rPr>
                <w:b/>
                <w:sz w:val="20"/>
                <w:szCs w:val="20"/>
              </w:rPr>
              <w:t>CI</w:t>
            </w:r>
          </w:p>
        </w:tc>
        <w:tc>
          <w:tcPr>
            <w:tcW w:w="1701" w:type="dxa"/>
          </w:tcPr>
          <w:p w:rsidR="00A330C4" w:rsidRPr="007964A3" w:rsidRDefault="00A330C4" w:rsidP="00AB444B">
            <w:pPr>
              <w:keepNext/>
              <w:spacing w:before="60"/>
              <w:ind w:left="0"/>
              <w:jc w:val="center"/>
              <w:rPr>
                <w:b/>
                <w:sz w:val="20"/>
                <w:szCs w:val="20"/>
              </w:rPr>
            </w:pPr>
            <w:r w:rsidRPr="007964A3">
              <w:rPr>
                <w:b/>
                <w:sz w:val="20"/>
                <w:szCs w:val="20"/>
              </w:rPr>
              <w:t>FA</w:t>
            </w:r>
          </w:p>
        </w:tc>
        <w:tc>
          <w:tcPr>
            <w:tcW w:w="1701" w:type="dxa"/>
          </w:tcPr>
          <w:p w:rsidR="00A330C4" w:rsidRPr="007964A3" w:rsidRDefault="00A330C4" w:rsidP="00AB444B">
            <w:pPr>
              <w:keepNext/>
              <w:spacing w:before="60"/>
              <w:ind w:left="0"/>
              <w:jc w:val="center"/>
              <w:rPr>
                <w:b/>
                <w:sz w:val="20"/>
                <w:szCs w:val="20"/>
              </w:rPr>
            </w:pPr>
            <w:r w:rsidRPr="007964A3">
              <w:rPr>
                <w:b/>
                <w:sz w:val="20"/>
                <w:szCs w:val="20"/>
              </w:rPr>
              <w:t>PA Negligible</w:t>
            </w:r>
          </w:p>
        </w:tc>
        <w:tc>
          <w:tcPr>
            <w:tcW w:w="1701" w:type="dxa"/>
          </w:tcPr>
          <w:p w:rsidR="00A330C4" w:rsidRPr="007964A3" w:rsidRDefault="00A330C4" w:rsidP="00AB444B">
            <w:pPr>
              <w:keepNext/>
              <w:spacing w:before="60"/>
              <w:ind w:left="0"/>
              <w:jc w:val="center"/>
              <w:rPr>
                <w:b/>
                <w:sz w:val="20"/>
                <w:szCs w:val="20"/>
              </w:rPr>
            </w:pPr>
            <w:r w:rsidRPr="007964A3">
              <w:rPr>
                <w:b/>
                <w:sz w:val="20"/>
                <w:szCs w:val="20"/>
              </w:rPr>
              <w:t>PA Low</w:t>
            </w:r>
          </w:p>
        </w:tc>
        <w:tc>
          <w:tcPr>
            <w:tcW w:w="1701" w:type="dxa"/>
          </w:tcPr>
          <w:p w:rsidR="00A330C4" w:rsidRPr="007964A3" w:rsidRDefault="00A330C4" w:rsidP="00AB444B">
            <w:pPr>
              <w:keepNext/>
              <w:spacing w:before="60"/>
              <w:ind w:left="0"/>
              <w:jc w:val="center"/>
              <w:rPr>
                <w:b/>
                <w:sz w:val="20"/>
                <w:szCs w:val="20"/>
              </w:rPr>
            </w:pPr>
            <w:r w:rsidRPr="007964A3">
              <w:rPr>
                <w:b/>
                <w:sz w:val="20"/>
                <w:szCs w:val="20"/>
              </w:rPr>
              <w:t>PA Moderate</w:t>
            </w:r>
          </w:p>
        </w:tc>
        <w:tc>
          <w:tcPr>
            <w:tcW w:w="1701" w:type="dxa"/>
          </w:tcPr>
          <w:p w:rsidR="00A330C4" w:rsidRPr="007964A3" w:rsidRDefault="00A330C4" w:rsidP="00AB444B">
            <w:pPr>
              <w:keepNext/>
              <w:spacing w:before="60"/>
              <w:ind w:left="0"/>
              <w:jc w:val="center"/>
              <w:rPr>
                <w:b/>
                <w:sz w:val="20"/>
                <w:szCs w:val="20"/>
              </w:rPr>
            </w:pPr>
            <w:r w:rsidRPr="007964A3">
              <w:rPr>
                <w:b/>
                <w:sz w:val="20"/>
                <w:szCs w:val="20"/>
              </w:rPr>
              <w:t>PA High</w:t>
            </w:r>
          </w:p>
        </w:tc>
        <w:tc>
          <w:tcPr>
            <w:tcW w:w="1701" w:type="dxa"/>
          </w:tcPr>
          <w:p w:rsidR="00A330C4" w:rsidRPr="007964A3" w:rsidRDefault="00A330C4" w:rsidP="00AB444B">
            <w:pPr>
              <w:keepNext/>
              <w:spacing w:before="60"/>
              <w:ind w:left="0"/>
              <w:jc w:val="center"/>
              <w:rPr>
                <w:b/>
                <w:sz w:val="20"/>
                <w:szCs w:val="20"/>
              </w:rPr>
            </w:pPr>
            <w:r w:rsidRPr="007964A3">
              <w:rPr>
                <w:b/>
                <w:sz w:val="20"/>
                <w:szCs w:val="20"/>
              </w:rPr>
              <w:t>PA Critical</w:t>
            </w:r>
          </w:p>
        </w:tc>
      </w:tr>
      <w:tr w:rsidR="00A330C4" w:rsidTr="00F749EF">
        <w:tc>
          <w:tcPr>
            <w:tcW w:w="1387" w:type="dxa"/>
            <w:vAlign w:val="center"/>
          </w:tcPr>
          <w:p w:rsidR="00A330C4" w:rsidRPr="007964A3" w:rsidRDefault="00A330C4" w:rsidP="00AB444B">
            <w:pPr>
              <w:keepNext/>
              <w:spacing w:before="60"/>
              <w:ind w:left="0"/>
              <w:rPr>
                <w:b/>
                <w:sz w:val="20"/>
                <w:szCs w:val="20"/>
              </w:rPr>
            </w:pPr>
            <w:r w:rsidRPr="007964A3">
              <w:rPr>
                <w:b/>
                <w:sz w:val="20"/>
                <w:szCs w:val="20"/>
              </w:rPr>
              <w:t>Standards</w:t>
            </w:r>
          </w:p>
        </w:tc>
        <w:tc>
          <w:tcPr>
            <w:tcW w:w="1698" w:type="dxa"/>
          </w:tcPr>
          <w:p w:rsidR="00A330C4" w:rsidRPr="007964A3" w:rsidRDefault="00A330C4" w:rsidP="00AB444B">
            <w:pPr>
              <w:spacing w:before="60"/>
              <w:ind w:left="0"/>
              <w:jc w:val="center"/>
              <w:rPr>
                <w:szCs w:val="20"/>
                <w:lang w:eastAsia="en-NZ"/>
              </w:rPr>
            </w:pPr>
            <w:r>
              <w:rPr>
                <w:szCs w:val="20"/>
                <w:lang w:eastAsia="en-NZ"/>
              </w:rPr>
              <w:t>0</w:t>
            </w:r>
          </w:p>
        </w:tc>
        <w:tc>
          <w:tcPr>
            <w:tcW w:w="1701" w:type="dxa"/>
          </w:tcPr>
          <w:p w:rsidR="00A330C4" w:rsidRPr="007964A3" w:rsidRDefault="00A330C4" w:rsidP="00AB444B">
            <w:pPr>
              <w:spacing w:before="60"/>
              <w:ind w:left="0"/>
              <w:jc w:val="center"/>
              <w:rPr>
                <w:szCs w:val="20"/>
                <w:lang w:eastAsia="en-NZ"/>
              </w:rPr>
            </w:pPr>
            <w:r>
              <w:rPr>
                <w:szCs w:val="20"/>
                <w:lang w:eastAsia="en-NZ"/>
              </w:rPr>
              <w:t>43</w:t>
            </w:r>
          </w:p>
        </w:tc>
        <w:tc>
          <w:tcPr>
            <w:tcW w:w="1701" w:type="dxa"/>
          </w:tcPr>
          <w:p w:rsidR="00A330C4" w:rsidRPr="007964A3" w:rsidRDefault="00A330C4" w:rsidP="00AB444B">
            <w:pPr>
              <w:spacing w:before="60"/>
              <w:ind w:left="0"/>
              <w:jc w:val="center"/>
              <w:rPr>
                <w:szCs w:val="20"/>
                <w:lang w:eastAsia="en-NZ"/>
              </w:rPr>
            </w:pPr>
            <w:r>
              <w:rPr>
                <w:szCs w:val="20"/>
                <w:lang w:eastAsia="en-NZ"/>
              </w:rPr>
              <w:t>0</w:t>
            </w:r>
          </w:p>
        </w:tc>
        <w:tc>
          <w:tcPr>
            <w:tcW w:w="1701" w:type="dxa"/>
          </w:tcPr>
          <w:p w:rsidR="00A330C4" w:rsidRPr="007964A3" w:rsidRDefault="00A330C4" w:rsidP="00AB444B">
            <w:pPr>
              <w:spacing w:before="60"/>
              <w:ind w:left="0"/>
              <w:jc w:val="center"/>
              <w:rPr>
                <w:szCs w:val="20"/>
                <w:lang w:eastAsia="en-NZ"/>
              </w:rPr>
            </w:pPr>
            <w:r>
              <w:rPr>
                <w:szCs w:val="20"/>
                <w:lang w:eastAsia="en-NZ"/>
              </w:rPr>
              <w:t>4</w:t>
            </w:r>
          </w:p>
        </w:tc>
        <w:tc>
          <w:tcPr>
            <w:tcW w:w="1701" w:type="dxa"/>
          </w:tcPr>
          <w:p w:rsidR="00A330C4" w:rsidRPr="007964A3" w:rsidRDefault="00A330C4" w:rsidP="00AB444B">
            <w:pPr>
              <w:spacing w:before="60"/>
              <w:ind w:left="0"/>
              <w:jc w:val="center"/>
              <w:rPr>
                <w:szCs w:val="20"/>
                <w:lang w:eastAsia="en-NZ"/>
              </w:rPr>
            </w:pPr>
            <w:r>
              <w:rPr>
                <w:szCs w:val="20"/>
                <w:lang w:eastAsia="en-NZ"/>
              </w:rPr>
              <w:t>3</w:t>
            </w:r>
          </w:p>
        </w:tc>
        <w:tc>
          <w:tcPr>
            <w:tcW w:w="1701" w:type="dxa"/>
          </w:tcPr>
          <w:p w:rsidR="00A330C4" w:rsidRPr="007964A3" w:rsidRDefault="00A330C4" w:rsidP="00AB444B">
            <w:pPr>
              <w:spacing w:before="60"/>
              <w:ind w:left="0"/>
              <w:jc w:val="center"/>
              <w:rPr>
                <w:szCs w:val="20"/>
                <w:lang w:eastAsia="en-NZ"/>
              </w:rPr>
            </w:pPr>
            <w:r>
              <w:rPr>
                <w:szCs w:val="20"/>
                <w:lang w:eastAsia="en-NZ"/>
              </w:rPr>
              <w:t>0</w:t>
            </w:r>
          </w:p>
        </w:tc>
        <w:tc>
          <w:tcPr>
            <w:tcW w:w="1701" w:type="dxa"/>
          </w:tcPr>
          <w:p w:rsidR="00A330C4" w:rsidRPr="007964A3" w:rsidRDefault="00A330C4" w:rsidP="00AB444B">
            <w:pPr>
              <w:spacing w:before="60"/>
              <w:ind w:left="0"/>
              <w:jc w:val="center"/>
              <w:rPr>
                <w:szCs w:val="20"/>
                <w:lang w:eastAsia="en-NZ"/>
              </w:rPr>
            </w:pPr>
            <w:r>
              <w:rPr>
                <w:szCs w:val="20"/>
                <w:lang w:eastAsia="en-NZ"/>
              </w:rPr>
              <w:t>0</w:t>
            </w:r>
          </w:p>
        </w:tc>
      </w:tr>
      <w:tr w:rsidR="00A330C4" w:rsidTr="00F749EF">
        <w:tc>
          <w:tcPr>
            <w:tcW w:w="1387" w:type="dxa"/>
            <w:vAlign w:val="center"/>
          </w:tcPr>
          <w:p w:rsidR="00A330C4" w:rsidRPr="007964A3" w:rsidRDefault="00A330C4" w:rsidP="00AB444B">
            <w:pPr>
              <w:keepNext/>
              <w:spacing w:before="60"/>
              <w:ind w:left="0"/>
              <w:rPr>
                <w:b/>
                <w:sz w:val="20"/>
              </w:rPr>
            </w:pPr>
            <w:r w:rsidRPr="007964A3">
              <w:rPr>
                <w:b/>
                <w:sz w:val="20"/>
              </w:rPr>
              <w:t>Criteria</w:t>
            </w:r>
          </w:p>
        </w:tc>
        <w:tc>
          <w:tcPr>
            <w:tcW w:w="1698" w:type="dxa"/>
          </w:tcPr>
          <w:p w:rsidR="00A330C4" w:rsidRDefault="00A330C4" w:rsidP="00AB444B">
            <w:pPr>
              <w:spacing w:before="60"/>
              <w:ind w:left="0"/>
              <w:jc w:val="center"/>
              <w:rPr>
                <w:lang w:eastAsia="en-NZ"/>
              </w:rPr>
            </w:pPr>
            <w:r>
              <w:rPr>
                <w:lang w:eastAsia="en-NZ"/>
              </w:rPr>
              <w:t>0</w:t>
            </w:r>
          </w:p>
        </w:tc>
        <w:tc>
          <w:tcPr>
            <w:tcW w:w="1701" w:type="dxa"/>
          </w:tcPr>
          <w:p w:rsidR="00A330C4" w:rsidRDefault="00A330C4" w:rsidP="00AB444B">
            <w:pPr>
              <w:spacing w:before="60"/>
              <w:ind w:left="0"/>
              <w:jc w:val="center"/>
              <w:rPr>
                <w:lang w:eastAsia="en-NZ"/>
              </w:rPr>
            </w:pPr>
            <w:r>
              <w:rPr>
                <w:lang w:eastAsia="en-NZ"/>
              </w:rPr>
              <w:t>91</w:t>
            </w:r>
          </w:p>
        </w:tc>
        <w:tc>
          <w:tcPr>
            <w:tcW w:w="1701" w:type="dxa"/>
          </w:tcPr>
          <w:p w:rsidR="00A330C4" w:rsidRDefault="00A330C4" w:rsidP="00AB444B">
            <w:pPr>
              <w:spacing w:before="60"/>
              <w:ind w:left="0"/>
              <w:jc w:val="center"/>
              <w:rPr>
                <w:lang w:eastAsia="en-NZ"/>
              </w:rPr>
            </w:pPr>
            <w:r>
              <w:rPr>
                <w:lang w:eastAsia="en-NZ"/>
              </w:rPr>
              <w:t>0</w:t>
            </w:r>
          </w:p>
        </w:tc>
        <w:tc>
          <w:tcPr>
            <w:tcW w:w="1701" w:type="dxa"/>
          </w:tcPr>
          <w:p w:rsidR="00A330C4" w:rsidRDefault="00A330C4" w:rsidP="00AB444B">
            <w:pPr>
              <w:spacing w:before="60"/>
              <w:ind w:left="0"/>
              <w:jc w:val="center"/>
              <w:rPr>
                <w:lang w:eastAsia="en-NZ"/>
              </w:rPr>
            </w:pPr>
            <w:r>
              <w:rPr>
                <w:lang w:eastAsia="en-NZ"/>
              </w:rPr>
              <w:t>7</w:t>
            </w:r>
          </w:p>
        </w:tc>
        <w:tc>
          <w:tcPr>
            <w:tcW w:w="1701" w:type="dxa"/>
          </w:tcPr>
          <w:p w:rsidR="00A330C4" w:rsidRDefault="00A330C4" w:rsidP="00AB444B">
            <w:pPr>
              <w:spacing w:before="60"/>
              <w:ind w:left="0"/>
              <w:jc w:val="center"/>
              <w:rPr>
                <w:lang w:eastAsia="en-NZ"/>
              </w:rPr>
            </w:pPr>
            <w:r>
              <w:rPr>
                <w:lang w:eastAsia="en-NZ"/>
              </w:rPr>
              <w:t>3</w:t>
            </w:r>
          </w:p>
        </w:tc>
        <w:tc>
          <w:tcPr>
            <w:tcW w:w="1701" w:type="dxa"/>
          </w:tcPr>
          <w:p w:rsidR="00A330C4" w:rsidRDefault="00A330C4" w:rsidP="00AB444B">
            <w:pPr>
              <w:spacing w:before="60"/>
              <w:ind w:left="0"/>
              <w:jc w:val="center"/>
              <w:rPr>
                <w:lang w:eastAsia="en-NZ"/>
              </w:rPr>
            </w:pPr>
            <w:r>
              <w:rPr>
                <w:lang w:eastAsia="en-NZ"/>
              </w:rPr>
              <w:t>0</w:t>
            </w:r>
          </w:p>
        </w:tc>
        <w:tc>
          <w:tcPr>
            <w:tcW w:w="1701" w:type="dxa"/>
          </w:tcPr>
          <w:p w:rsidR="00A330C4" w:rsidRDefault="00A330C4" w:rsidP="00AB444B">
            <w:pPr>
              <w:spacing w:before="60"/>
              <w:ind w:left="0"/>
              <w:jc w:val="center"/>
              <w:rPr>
                <w:lang w:eastAsia="en-NZ"/>
              </w:rPr>
            </w:pPr>
            <w:r>
              <w:rPr>
                <w:lang w:eastAsia="en-NZ"/>
              </w:rPr>
              <w:t>0</w:t>
            </w:r>
          </w:p>
        </w:tc>
      </w:tr>
    </w:tbl>
    <w:p w:rsidR="00A330C4" w:rsidRPr="00AC5ADA" w:rsidRDefault="00A330C4" w:rsidP="00AB444B">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A330C4" w:rsidTr="00F749EF">
        <w:tc>
          <w:tcPr>
            <w:tcW w:w="1387" w:type="dxa"/>
            <w:tcBorders>
              <w:top w:val="nil"/>
              <w:left w:val="nil"/>
            </w:tcBorders>
          </w:tcPr>
          <w:p w:rsidR="00A330C4" w:rsidRDefault="00A330C4" w:rsidP="00AB444B">
            <w:pPr>
              <w:keepNext/>
              <w:spacing w:before="60"/>
              <w:ind w:left="0"/>
            </w:pPr>
          </w:p>
        </w:tc>
        <w:tc>
          <w:tcPr>
            <w:tcW w:w="1700" w:type="dxa"/>
          </w:tcPr>
          <w:p w:rsidR="00A330C4" w:rsidRPr="00AC5ADA" w:rsidRDefault="00A330C4" w:rsidP="00AB444B">
            <w:pPr>
              <w:keepNext/>
              <w:spacing w:before="60"/>
              <w:ind w:left="0"/>
              <w:jc w:val="center"/>
              <w:rPr>
                <w:b/>
                <w:sz w:val="20"/>
              </w:rPr>
            </w:pPr>
            <w:r w:rsidRPr="00AC5ADA">
              <w:rPr>
                <w:b/>
                <w:sz w:val="20"/>
              </w:rPr>
              <w:t>UA Negligible</w:t>
            </w:r>
          </w:p>
        </w:tc>
        <w:tc>
          <w:tcPr>
            <w:tcW w:w="1701" w:type="dxa"/>
          </w:tcPr>
          <w:p w:rsidR="00A330C4" w:rsidRPr="00AC5ADA" w:rsidRDefault="00A330C4" w:rsidP="00AB444B">
            <w:pPr>
              <w:keepNext/>
              <w:spacing w:before="60"/>
              <w:ind w:left="0"/>
              <w:jc w:val="center"/>
              <w:rPr>
                <w:b/>
                <w:sz w:val="20"/>
              </w:rPr>
            </w:pPr>
            <w:r w:rsidRPr="00AC5ADA">
              <w:rPr>
                <w:b/>
                <w:sz w:val="20"/>
              </w:rPr>
              <w:t>UA Low</w:t>
            </w:r>
          </w:p>
        </w:tc>
        <w:tc>
          <w:tcPr>
            <w:tcW w:w="1700" w:type="dxa"/>
          </w:tcPr>
          <w:p w:rsidR="00A330C4" w:rsidRPr="00AC5ADA" w:rsidRDefault="00A330C4" w:rsidP="00AB444B">
            <w:pPr>
              <w:keepNext/>
              <w:spacing w:before="60"/>
              <w:ind w:left="0"/>
              <w:jc w:val="center"/>
              <w:rPr>
                <w:b/>
                <w:sz w:val="20"/>
              </w:rPr>
            </w:pPr>
            <w:r w:rsidRPr="00AC5ADA">
              <w:rPr>
                <w:b/>
                <w:sz w:val="20"/>
              </w:rPr>
              <w:t>UA Moderate</w:t>
            </w:r>
          </w:p>
        </w:tc>
        <w:tc>
          <w:tcPr>
            <w:tcW w:w="1701" w:type="dxa"/>
          </w:tcPr>
          <w:p w:rsidR="00A330C4" w:rsidRPr="00AC5ADA" w:rsidRDefault="00A330C4" w:rsidP="00AB444B">
            <w:pPr>
              <w:keepNext/>
              <w:spacing w:before="60"/>
              <w:ind w:left="0"/>
              <w:jc w:val="center"/>
              <w:rPr>
                <w:b/>
                <w:sz w:val="20"/>
              </w:rPr>
            </w:pPr>
            <w:r w:rsidRPr="00AC5ADA">
              <w:rPr>
                <w:b/>
                <w:sz w:val="20"/>
              </w:rPr>
              <w:t>UA High</w:t>
            </w:r>
          </w:p>
        </w:tc>
        <w:tc>
          <w:tcPr>
            <w:tcW w:w="1701" w:type="dxa"/>
          </w:tcPr>
          <w:p w:rsidR="00A330C4" w:rsidRPr="00AC5ADA" w:rsidRDefault="00A330C4" w:rsidP="00AB444B">
            <w:pPr>
              <w:keepNext/>
              <w:spacing w:before="60"/>
              <w:ind w:left="0"/>
              <w:jc w:val="center"/>
              <w:rPr>
                <w:b/>
                <w:sz w:val="20"/>
              </w:rPr>
            </w:pPr>
            <w:r w:rsidRPr="00AC5ADA">
              <w:rPr>
                <w:b/>
                <w:sz w:val="20"/>
              </w:rPr>
              <w:t>UA Critical</w:t>
            </w:r>
          </w:p>
        </w:tc>
        <w:tc>
          <w:tcPr>
            <w:tcW w:w="1700" w:type="dxa"/>
          </w:tcPr>
          <w:p w:rsidR="00A330C4" w:rsidRPr="00AC5ADA" w:rsidRDefault="00A330C4" w:rsidP="00AB444B">
            <w:pPr>
              <w:keepNext/>
              <w:spacing w:before="60"/>
              <w:ind w:left="0"/>
              <w:jc w:val="center"/>
              <w:rPr>
                <w:b/>
                <w:sz w:val="20"/>
              </w:rPr>
            </w:pPr>
            <w:r w:rsidRPr="00AC5ADA">
              <w:rPr>
                <w:b/>
                <w:sz w:val="20"/>
              </w:rPr>
              <w:t>Not Applicable</w:t>
            </w:r>
          </w:p>
        </w:tc>
        <w:tc>
          <w:tcPr>
            <w:tcW w:w="1701" w:type="dxa"/>
          </w:tcPr>
          <w:p w:rsidR="00A330C4" w:rsidRPr="00AC5ADA" w:rsidRDefault="00A330C4" w:rsidP="00AB444B">
            <w:pPr>
              <w:keepNext/>
              <w:spacing w:before="60"/>
              <w:ind w:left="0"/>
              <w:jc w:val="center"/>
              <w:rPr>
                <w:b/>
                <w:sz w:val="20"/>
              </w:rPr>
            </w:pPr>
            <w:r w:rsidRPr="00AC5ADA">
              <w:rPr>
                <w:b/>
                <w:sz w:val="20"/>
              </w:rPr>
              <w:t>Pending</w:t>
            </w:r>
          </w:p>
        </w:tc>
        <w:tc>
          <w:tcPr>
            <w:tcW w:w="1701" w:type="dxa"/>
          </w:tcPr>
          <w:p w:rsidR="00A330C4" w:rsidRPr="00AC5ADA" w:rsidRDefault="00A330C4" w:rsidP="00AB444B">
            <w:pPr>
              <w:keepNext/>
              <w:spacing w:before="60"/>
              <w:ind w:left="0"/>
              <w:jc w:val="center"/>
              <w:rPr>
                <w:b/>
                <w:sz w:val="20"/>
              </w:rPr>
            </w:pPr>
            <w:r w:rsidRPr="00AC5ADA">
              <w:rPr>
                <w:b/>
                <w:sz w:val="20"/>
              </w:rPr>
              <w:t>Not Audited</w:t>
            </w:r>
          </w:p>
        </w:tc>
      </w:tr>
      <w:tr w:rsidR="00A330C4" w:rsidTr="00F749EF">
        <w:tc>
          <w:tcPr>
            <w:tcW w:w="1387" w:type="dxa"/>
            <w:vAlign w:val="center"/>
          </w:tcPr>
          <w:p w:rsidR="00A330C4" w:rsidRPr="007964A3" w:rsidRDefault="00A330C4" w:rsidP="00AB444B">
            <w:pPr>
              <w:keepNext/>
              <w:spacing w:before="60"/>
              <w:ind w:left="0"/>
              <w:rPr>
                <w:b/>
                <w:sz w:val="20"/>
              </w:rPr>
            </w:pPr>
            <w:r w:rsidRPr="007964A3">
              <w:rPr>
                <w:b/>
                <w:sz w:val="20"/>
              </w:rPr>
              <w:t>Standards</w:t>
            </w:r>
          </w:p>
        </w:tc>
        <w:tc>
          <w:tcPr>
            <w:tcW w:w="1700" w:type="dxa"/>
          </w:tcPr>
          <w:p w:rsidR="00A330C4" w:rsidRDefault="00A330C4" w:rsidP="00AB444B">
            <w:pPr>
              <w:spacing w:before="60"/>
              <w:ind w:left="0"/>
              <w:jc w:val="center"/>
              <w:rPr>
                <w:lang w:eastAsia="en-NZ"/>
              </w:rPr>
            </w:pPr>
            <w:r>
              <w:rPr>
                <w:lang w:eastAsia="en-NZ"/>
              </w:rPr>
              <w:t>0</w:t>
            </w:r>
          </w:p>
        </w:tc>
        <w:tc>
          <w:tcPr>
            <w:tcW w:w="1701" w:type="dxa"/>
          </w:tcPr>
          <w:p w:rsidR="00A330C4" w:rsidRDefault="00A330C4" w:rsidP="00AB444B">
            <w:pPr>
              <w:spacing w:before="60"/>
              <w:ind w:left="0"/>
              <w:jc w:val="center"/>
              <w:rPr>
                <w:lang w:eastAsia="en-NZ"/>
              </w:rPr>
            </w:pPr>
            <w:r>
              <w:rPr>
                <w:lang w:eastAsia="en-NZ"/>
              </w:rPr>
              <w:t>0</w:t>
            </w:r>
          </w:p>
        </w:tc>
        <w:tc>
          <w:tcPr>
            <w:tcW w:w="1700" w:type="dxa"/>
          </w:tcPr>
          <w:p w:rsidR="00A330C4" w:rsidRDefault="00A330C4" w:rsidP="00AB444B">
            <w:pPr>
              <w:spacing w:before="60"/>
              <w:ind w:left="0"/>
              <w:jc w:val="center"/>
              <w:rPr>
                <w:lang w:eastAsia="en-NZ"/>
              </w:rPr>
            </w:pPr>
            <w:r>
              <w:rPr>
                <w:lang w:eastAsia="en-NZ"/>
              </w:rPr>
              <w:t>0</w:t>
            </w:r>
          </w:p>
        </w:tc>
        <w:tc>
          <w:tcPr>
            <w:tcW w:w="1701" w:type="dxa"/>
          </w:tcPr>
          <w:p w:rsidR="00A330C4" w:rsidRDefault="00A330C4" w:rsidP="00AB444B">
            <w:pPr>
              <w:spacing w:before="60"/>
              <w:ind w:left="0"/>
              <w:jc w:val="center"/>
              <w:rPr>
                <w:lang w:eastAsia="en-NZ"/>
              </w:rPr>
            </w:pPr>
            <w:r>
              <w:rPr>
                <w:lang w:eastAsia="en-NZ"/>
              </w:rPr>
              <w:t>0</w:t>
            </w:r>
          </w:p>
        </w:tc>
        <w:tc>
          <w:tcPr>
            <w:tcW w:w="1701" w:type="dxa"/>
          </w:tcPr>
          <w:p w:rsidR="00A330C4" w:rsidRDefault="00A330C4" w:rsidP="00AB444B">
            <w:pPr>
              <w:spacing w:before="60"/>
              <w:ind w:left="0"/>
              <w:jc w:val="center"/>
              <w:rPr>
                <w:lang w:eastAsia="en-NZ"/>
              </w:rPr>
            </w:pPr>
            <w:r>
              <w:rPr>
                <w:lang w:eastAsia="en-NZ"/>
              </w:rPr>
              <w:t>0</w:t>
            </w:r>
          </w:p>
        </w:tc>
        <w:tc>
          <w:tcPr>
            <w:tcW w:w="1700" w:type="dxa"/>
          </w:tcPr>
          <w:p w:rsidR="00A330C4" w:rsidRDefault="00A330C4" w:rsidP="00AB444B">
            <w:pPr>
              <w:spacing w:before="60"/>
              <w:ind w:left="0"/>
              <w:jc w:val="center"/>
              <w:rPr>
                <w:lang w:eastAsia="en-NZ"/>
              </w:rPr>
            </w:pPr>
            <w:r>
              <w:rPr>
                <w:lang w:eastAsia="en-NZ"/>
              </w:rPr>
              <w:t>0</w:t>
            </w:r>
          </w:p>
        </w:tc>
        <w:tc>
          <w:tcPr>
            <w:tcW w:w="1701" w:type="dxa"/>
          </w:tcPr>
          <w:p w:rsidR="00A330C4" w:rsidRDefault="00A330C4" w:rsidP="00AB444B">
            <w:pPr>
              <w:spacing w:before="60"/>
              <w:ind w:left="0"/>
              <w:jc w:val="center"/>
              <w:rPr>
                <w:lang w:eastAsia="en-NZ"/>
              </w:rPr>
            </w:pPr>
            <w:r>
              <w:rPr>
                <w:lang w:eastAsia="en-NZ"/>
              </w:rPr>
              <w:t>0</w:t>
            </w:r>
          </w:p>
        </w:tc>
        <w:tc>
          <w:tcPr>
            <w:tcW w:w="1701" w:type="dxa"/>
          </w:tcPr>
          <w:p w:rsidR="00A330C4" w:rsidRDefault="00A330C4" w:rsidP="00AB444B">
            <w:pPr>
              <w:spacing w:before="60"/>
              <w:ind w:left="0"/>
              <w:jc w:val="center"/>
              <w:rPr>
                <w:lang w:eastAsia="en-NZ"/>
              </w:rPr>
            </w:pPr>
            <w:r>
              <w:rPr>
                <w:lang w:eastAsia="en-NZ"/>
              </w:rPr>
              <w:t>0</w:t>
            </w:r>
          </w:p>
        </w:tc>
      </w:tr>
      <w:tr w:rsidR="00A330C4" w:rsidTr="00F749EF">
        <w:tc>
          <w:tcPr>
            <w:tcW w:w="1387" w:type="dxa"/>
            <w:vAlign w:val="center"/>
          </w:tcPr>
          <w:p w:rsidR="00A330C4" w:rsidRPr="007964A3" w:rsidRDefault="00A330C4" w:rsidP="00AB444B">
            <w:pPr>
              <w:spacing w:before="60"/>
              <w:ind w:left="0"/>
              <w:rPr>
                <w:b/>
                <w:sz w:val="20"/>
              </w:rPr>
            </w:pPr>
            <w:r w:rsidRPr="007964A3">
              <w:rPr>
                <w:b/>
                <w:sz w:val="20"/>
              </w:rPr>
              <w:t>Criteria</w:t>
            </w:r>
          </w:p>
        </w:tc>
        <w:tc>
          <w:tcPr>
            <w:tcW w:w="1700" w:type="dxa"/>
          </w:tcPr>
          <w:p w:rsidR="00A330C4" w:rsidRDefault="00A330C4" w:rsidP="00AB444B">
            <w:pPr>
              <w:spacing w:before="60"/>
              <w:ind w:left="0"/>
              <w:jc w:val="center"/>
              <w:rPr>
                <w:lang w:eastAsia="en-NZ"/>
              </w:rPr>
            </w:pPr>
            <w:r>
              <w:rPr>
                <w:lang w:eastAsia="en-NZ"/>
              </w:rPr>
              <w:t>0</w:t>
            </w:r>
          </w:p>
        </w:tc>
        <w:tc>
          <w:tcPr>
            <w:tcW w:w="1701" w:type="dxa"/>
          </w:tcPr>
          <w:p w:rsidR="00A330C4" w:rsidRDefault="00A330C4" w:rsidP="00AB444B">
            <w:pPr>
              <w:spacing w:before="60"/>
              <w:ind w:left="0"/>
              <w:jc w:val="center"/>
              <w:rPr>
                <w:lang w:eastAsia="en-NZ"/>
              </w:rPr>
            </w:pPr>
            <w:r>
              <w:rPr>
                <w:lang w:eastAsia="en-NZ"/>
              </w:rPr>
              <w:t>0</w:t>
            </w:r>
          </w:p>
        </w:tc>
        <w:tc>
          <w:tcPr>
            <w:tcW w:w="1700" w:type="dxa"/>
          </w:tcPr>
          <w:p w:rsidR="00A330C4" w:rsidRDefault="00A330C4" w:rsidP="00AB444B">
            <w:pPr>
              <w:spacing w:before="60"/>
              <w:ind w:left="0"/>
              <w:jc w:val="center"/>
              <w:rPr>
                <w:lang w:eastAsia="en-NZ"/>
              </w:rPr>
            </w:pPr>
            <w:r>
              <w:rPr>
                <w:lang w:eastAsia="en-NZ"/>
              </w:rPr>
              <w:t>0</w:t>
            </w:r>
          </w:p>
        </w:tc>
        <w:tc>
          <w:tcPr>
            <w:tcW w:w="1701" w:type="dxa"/>
          </w:tcPr>
          <w:p w:rsidR="00A330C4" w:rsidRDefault="00A330C4" w:rsidP="00AB444B">
            <w:pPr>
              <w:spacing w:before="60"/>
              <w:ind w:left="0"/>
              <w:jc w:val="center"/>
              <w:rPr>
                <w:lang w:eastAsia="en-NZ"/>
              </w:rPr>
            </w:pPr>
            <w:r>
              <w:rPr>
                <w:lang w:eastAsia="en-NZ"/>
              </w:rPr>
              <w:t>0</w:t>
            </w:r>
          </w:p>
        </w:tc>
        <w:tc>
          <w:tcPr>
            <w:tcW w:w="1701" w:type="dxa"/>
          </w:tcPr>
          <w:p w:rsidR="00A330C4" w:rsidRDefault="00A330C4" w:rsidP="00AB444B">
            <w:pPr>
              <w:spacing w:before="60"/>
              <w:ind w:left="0"/>
              <w:jc w:val="center"/>
              <w:rPr>
                <w:lang w:eastAsia="en-NZ"/>
              </w:rPr>
            </w:pPr>
            <w:r>
              <w:rPr>
                <w:lang w:eastAsia="en-NZ"/>
              </w:rPr>
              <w:t>0</w:t>
            </w:r>
          </w:p>
        </w:tc>
        <w:tc>
          <w:tcPr>
            <w:tcW w:w="1700" w:type="dxa"/>
          </w:tcPr>
          <w:p w:rsidR="00A330C4" w:rsidRDefault="00A330C4" w:rsidP="00AB444B">
            <w:pPr>
              <w:spacing w:before="60"/>
              <w:ind w:left="0"/>
              <w:jc w:val="center"/>
              <w:rPr>
                <w:lang w:eastAsia="en-NZ"/>
              </w:rPr>
            </w:pPr>
            <w:r>
              <w:rPr>
                <w:lang w:eastAsia="en-NZ"/>
              </w:rPr>
              <w:t>0</w:t>
            </w:r>
          </w:p>
        </w:tc>
        <w:tc>
          <w:tcPr>
            <w:tcW w:w="1701" w:type="dxa"/>
          </w:tcPr>
          <w:p w:rsidR="00A330C4" w:rsidRDefault="00A330C4" w:rsidP="00AB444B">
            <w:pPr>
              <w:spacing w:before="60"/>
              <w:ind w:left="0"/>
              <w:jc w:val="center"/>
              <w:rPr>
                <w:lang w:eastAsia="en-NZ"/>
              </w:rPr>
            </w:pPr>
            <w:r>
              <w:rPr>
                <w:lang w:eastAsia="en-NZ"/>
              </w:rPr>
              <w:t>0</w:t>
            </w:r>
          </w:p>
        </w:tc>
        <w:tc>
          <w:tcPr>
            <w:tcW w:w="1701" w:type="dxa"/>
          </w:tcPr>
          <w:p w:rsidR="00A330C4" w:rsidRDefault="00A330C4" w:rsidP="00AB444B">
            <w:pPr>
              <w:spacing w:before="60"/>
              <w:ind w:left="0"/>
              <w:jc w:val="center"/>
              <w:rPr>
                <w:lang w:eastAsia="en-NZ"/>
              </w:rPr>
            </w:pPr>
            <w:r>
              <w:rPr>
                <w:lang w:eastAsia="en-NZ"/>
              </w:rPr>
              <w:t>0</w:t>
            </w:r>
          </w:p>
        </w:tc>
      </w:tr>
    </w:tbl>
    <w:p w:rsidR="00A330C4" w:rsidRDefault="00A330C4" w:rsidP="00AB444B">
      <w:pPr>
        <w:ind w:left="0"/>
      </w:pPr>
    </w:p>
    <w:p w:rsidR="00A330C4" w:rsidRPr="000438ED" w:rsidRDefault="00A330C4" w:rsidP="00AB444B">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A330C4" w:rsidTr="00AB444B">
        <w:trPr>
          <w:tblHeader/>
        </w:trPr>
        <w:tc>
          <w:tcPr>
            <w:tcW w:w="1984" w:type="dxa"/>
          </w:tcPr>
          <w:p w:rsidR="00A330C4" w:rsidRPr="00280E83" w:rsidRDefault="00A330C4" w:rsidP="00AB444B">
            <w:pPr>
              <w:keepNext/>
              <w:ind w:left="0"/>
              <w:rPr>
                <w:b/>
                <w:sz w:val="20"/>
                <w:szCs w:val="20"/>
                <w:lang w:eastAsia="en-NZ"/>
              </w:rPr>
            </w:pPr>
            <w:r w:rsidRPr="00280E83">
              <w:rPr>
                <w:b/>
                <w:sz w:val="20"/>
                <w:szCs w:val="20"/>
                <w:lang w:eastAsia="en-NZ"/>
              </w:rPr>
              <w:t>Code</w:t>
            </w:r>
          </w:p>
        </w:tc>
        <w:tc>
          <w:tcPr>
            <w:tcW w:w="2140" w:type="dxa"/>
          </w:tcPr>
          <w:p w:rsidR="00A330C4" w:rsidRPr="00280E83" w:rsidRDefault="00A330C4" w:rsidP="00AB444B">
            <w:pPr>
              <w:keepNext/>
              <w:ind w:left="0"/>
              <w:rPr>
                <w:b/>
                <w:sz w:val="20"/>
                <w:szCs w:val="20"/>
                <w:lang w:eastAsia="en-NZ"/>
              </w:rPr>
            </w:pPr>
            <w:r w:rsidRPr="00280E83">
              <w:rPr>
                <w:b/>
                <w:sz w:val="20"/>
                <w:szCs w:val="20"/>
                <w:lang w:eastAsia="en-NZ"/>
              </w:rPr>
              <w:t>Name</w:t>
            </w:r>
          </w:p>
        </w:tc>
        <w:tc>
          <w:tcPr>
            <w:tcW w:w="3062" w:type="dxa"/>
          </w:tcPr>
          <w:p w:rsidR="00A330C4" w:rsidRPr="00280E83" w:rsidRDefault="00A330C4" w:rsidP="00AB444B">
            <w:pPr>
              <w:keepNext/>
              <w:ind w:left="0"/>
              <w:rPr>
                <w:b/>
                <w:sz w:val="20"/>
                <w:szCs w:val="20"/>
                <w:lang w:eastAsia="en-NZ"/>
              </w:rPr>
            </w:pPr>
            <w:r w:rsidRPr="00280E83">
              <w:rPr>
                <w:b/>
                <w:sz w:val="20"/>
                <w:szCs w:val="20"/>
                <w:lang w:eastAsia="en-NZ"/>
              </w:rPr>
              <w:t>Description</w:t>
            </w:r>
          </w:p>
        </w:tc>
        <w:tc>
          <w:tcPr>
            <w:tcW w:w="1722" w:type="dxa"/>
          </w:tcPr>
          <w:p w:rsidR="00A330C4" w:rsidRPr="00280E83" w:rsidRDefault="00A330C4" w:rsidP="00AB444B">
            <w:pPr>
              <w:keepNext/>
              <w:ind w:left="0"/>
              <w:rPr>
                <w:b/>
                <w:sz w:val="20"/>
                <w:szCs w:val="20"/>
                <w:lang w:eastAsia="en-NZ"/>
              </w:rPr>
            </w:pPr>
            <w:r w:rsidRPr="00280E83">
              <w:rPr>
                <w:b/>
                <w:sz w:val="20"/>
                <w:szCs w:val="20"/>
                <w:lang w:eastAsia="en-NZ"/>
              </w:rPr>
              <w:t>Attainment</w:t>
            </w:r>
          </w:p>
        </w:tc>
        <w:tc>
          <w:tcPr>
            <w:tcW w:w="2478" w:type="dxa"/>
          </w:tcPr>
          <w:p w:rsidR="00A330C4" w:rsidRPr="00280E83" w:rsidRDefault="00A330C4" w:rsidP="00AB444B">
            <w:pPr>
              <w:keepNext/>
              <w:ind w:left="0"/>
              <w:rPr>
                <w:b/>
                <w:sz w:val="20"/>
                <w:szCs w:val="20"/>
                <w:lang w:eastAsia="en-NZ"/>
              </w:rPr>
            </w:pPr>
            <w:r w:rsidRPr="00280E83">
              <w:rPr>
                <w:b/>
                <w:sz w:val="20"/>
                <w:szCs w:val="20"/>
                <w:lang w:eastAsia="en-NZ"/>
              </w:rPr>
              <w:t>Finding</w:t>
            </w:r>
          </w:p>
        </w:tc>
        <w:tc>
          <w:tcPr>
            <w:tcW w:w="2784" w:type="dxa"/>
          </w:tcPr>
          <w:p w:rsidR="00A330C4" w:rsidRPr="00280E83" w:rsidRDefault="00A330C4" w:rsidP="00AB444B">
            <w:pPr>
              <w:keepNext/>
              <w:ind w:left="0"/>
              <w:rPr>
                <w:b/>
                <w:sz w:val="20"/>
                <w:szCs w:val="20"/>
                <w:lang w:eastAsia="en-NZ"/>
              </w:rPr>
            </w:pPr>
            <w:r w:rsidRPr="00280E83">
              <w:rPr>
                <w:b/>
                <w:sz w:val="20"/>
                <w:szCs w:val="20"/>
                <w:lang w:eastAsia="en-NZ"/>
              </w:rPr>
              <w:t>Corrective Action</w:t>
            </w:r>
          </w:p>
        </w:tc>
        <w:tc>
          <w:tcPr>
            <w:tcW w:w="1444" w:type="dxa"/>
          </w:tcPr>
          <w:p w:rsidR="00A330C4" w:rsidRPr="00280E83" w:rsidRDefault="00A330C4" w:rsidP="00AB444B">
            <w:pPr>
              <w:keepNext/>
              <w:ind w:left="0"/>
              <w:rPr>
                <w:b/>
                <w:sz w:val="20"/>
                <w:szCs w:val="20"/>
                <w:lang w:eastAsia="en-NZ"/>
              </w:rPr>
            </w:pPr>
            <w:r w:rsidRPr="00280E83">
              <w:rPr>
                <w:b/>
                <w:sz w:val="20"/>
                <w:szCs w:val="20"/>
                <w:lang w:eastAsia="en-NZ"/>
              </w:rPr>
              <w:t>Timeframe (Days)</w:t>
            </w:r>
          </w:p>
        </w:tc>
      </w:tr>
      <w:tr w:rsidR="00A330C4" w:rsidTr="00AB444B">
        <w:tc>
          <w:tcPr>
            <w:tcW w:w="1984" w:type="dxa"/>
          </w:tcPr>
          <w:p w:rsidR="00A330C4" w:rsidRDefault="00A330C4" w:rsidP="00AB444B">
            <w:pPr>
              <w:ind w:left="0"/>
              <w:rPr>
                <w:sz w:val="20"/>
                <w:szCs w:val="20"/>
                <w:lang w:eastAsia="en-NZ"/>
              </w:rPr>
            </w:pPr>
            <w:r>
              <w:rPr>
                <w:sz w:val="20"/>
                <w:szCs w:val="20"/>
                <w:lang w:eastAsia="en-NZ"/>
              </w:rPr>
              <w:t>HDS(C)S.2008</w:t>
            </w:r>
          </w:p>
        </w:tc>
        <w:tc>
          <w:tcPr>
            <w:tcW w:w="2140" w:type="dxa"/>
          </w:tcPr>
          <w:p w:rsidR="00A330C4" w:rsidRDefault="00A330C4" w:rsidP="00AB444B">
            <w:pPr>
              <w:ind w:left="0"/>
              <w:rPr>
                <w:sz w:val="20"/>
                <w:szCs w:val="20"/>
                <w:lang w:eastAsia="en-NZ"/>
              </w:rPr>
            </w:pPr>
            <w:r>
              <w:rPr>
                <w:sz w:val="20"/>
                <w:szCs w:val="20"/>
                <w:lang w:eastAsia="en-NZ"/>
              </w:rPr>
              <w:t>Standard 1.2.3: Quality And Risk Management Systems</w:t>
            </w:r>
          </w:p>
        </w:tc>
        <w:tc>
          <w:tcPr>
            <w:tcW w:w="3062" w:type="dxa"/>
          </w:tcPr>
          <w:p w:rsidR="00A330C4" w:rsidRDefault="00A330C4" w:rsidP="00AB444B">
            <w:pPr>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tcPr>
          <w:p w:rsidR="00A330C4" w:rsidRDefault="00A330C4" w:rsidP="00AB444B">
            <w:pPr>
              <w:ind w:left="0"/>
              <w:rPr>
                <w:sz w:val="20"/>
                <w:szCs w:val="20"/>
                <w:lang w:eastAsia="en-NZ"/>
              </w:rPr>
            </w:pPr>
            <w:r>
              <w:rPr>
                <w:sz w:val="20"/>
                <w:szCs w:val="20"/>
                <w:lang w:eastAsia="en-NZ"/>
              </w:rPr>
              <w:t>PA Low</w:t>
            </w:r>
          </w:p>
        </w:tc>
        <w:tc>
          <w:tcPr>
            <w:tcW w:w="2478" w:type="dxa"/>
          </w:tcPr>
          <w:p w:rsidR="00A330C4" w:rsidRDefault="00A330C4" w:rsidP="00AB444B">
            <w:pPr>
              <w:ind w:left="0"/>
              <w:rPr>
                <w:sz w:val="20"/>
                <w:szCs w:val="20"/>
                <w:lang w:eastAsia="en-NZ"/>
              </w:rPr>
            </w:pPr>
          </w:p>
        </w:tc>
        <w:tc>
          <w:tcPr>
            <w:tcW w:w="2784" w:type="dxa"/>
          </w:tcPr>
          <w:p w:rsidR="00A330C4" w:rsidRDefault="00A330C4" w:rsidP="00AB444B">
            <w:pPr>
              <w:ind w:left="0"/>
              <w:rPr>
                <w:sz w:val="20"/>
                <w:szCs w:val="20"/>
                <w:lang w:eastAsia="en-NZ"/>
              </w:rPr>
            </w:pPr>
          </w:p>
        </w:tc>
        <w:tc>
          <w:tcPr>
            <w:tcW w:w="1444" w:type="dxa"/>
          </w:tcPr>
          <w:p w:rsidR="00A330C4" w:rsidRDefault="00A330C4" w:rsidP="00AB444B">
            <w:pPr>
              <w:ind w:left="0"/>
              <w:rPr>
                <w:sz w:val="20"/>
                <w:szCs w:val="20"/>
                <w:lang w:eastAsia="en-NZ"/>
              </w:rPr>
            </w:pPr>
          </w:p>
        </w:tc>
      </w:tr>
      <w:tr w:rsidR="00A330C4" w:rsidTr="00AB444B">
        <w:tc>
          <w:tcPr>
            <w:tcW w:w="1984" w:type="dxa"/>
          </w:tcPr>
          <w:p w:rsidR="00A330C4" w:rsidRDefault="00A330C4" w:rsidP="00AB444B">
            <w:pPr>
              <w:ind w:left="0"/>
              <w:rPr>
                <w:sz w:val="20"/>
                <w:szCs w:val="20"/>
                <w:lang w:eastAsia="en-NZ"/>
              </w:rPr>
            </w:pPr>
            <w:r>
              <w:rPr>
                <w:sz w:val="20"/>
                <w:szCs w:val="20"/>
                <w:lang w:eastAsia="en-NZ"/>
              </w:rPr>
              <w:t>HDS(C)S.2008</w:t>
            </w:r>
          </w:p>
        </w:tc>
        <w:tc>
          <w:tcPr>
            <w:tcW w:w="2140" w:type="dxa"/>
          </w:tcPr>
          <w:p w:rsidR="00A330C4" w:rsidRDefault="00A330C4" w:rsidP="00AB444B">
            <w:pPr>
              <w:ind w:left="0"/>
              <w:rPr>
                <w:sz w:val="20"/>
                <w:szCs w:val="20"/>
                <w:lang w:eastAsia="en-NZ"/>
              </w:rPr>
            </w:pPr>
            <w:r>
              <w:rPr>
                <w:sz w:val="20"/>
                <w:szCs w:val="20"/>
                <w:lang w:eastAsia="en-NZ"/>
              </w:rPr>
              <w:t>Criterion 1.2.3.6</w:t>
            </w:r>
          </w:p>
        </w:tc>
        <w:tc>
          <w:tcPr>
            <w:tcW w:w="3062" w:type="dxa"/>
          </w:tcPr>
          <w:p w:rsidR="00A330C4" w:rsidRDefault="00A330C4" w:rsidP="00AB444B">
            <w:pPr>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tcPr>
          <w:p w:rsidR="00A330C4" w:rsidRDefault="00A330C4" w:rsidP="00AB444B">
            <w:pPr>
              <w:ind w:left="0"/>
              <w:rPr>
                <w:sz w:val="20"/>
                <w:szCs w:val="20"/>
                <w:lang w:eastAsia="en-NZ"/>
              </w:rPr>
            </w:pPr>
            <w:r>
              <w:rPr>
                <w:sz w:val="20"/>
                <w:szCs w:val="20"/>
                <w:lang w:eastAsia="en-NZ"/>
              </w:rPr>
              <w:t>PA Low</w:t>
            </w:r>
          </w:p>
        </w:tc>
        <w:tc>
          <w:tcPr>
            <w:tcW w:w="2478" w:type="dxa"/>
          </w:tcPr>
          <w:p w:rsidR="00A330C4" w:rsidRDefault="00A330C4" w:rsidP="00AB444B">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)Staff meetings are sparsely </w:t>
            </w:r>
            <w:proofErr w:type="spellStart"/>
            <w:r>
              <w:rPr>
                <w:sz w:val="20"/>
                <w:szCs w:val="20"/>
                <w:lang w:eastAsia="en-NZ"/>
              </w:rPr>
              <w:t>minuted</w:t>
            </w:r>
            <w:proofErr w:type="spellEnd"/>
            <w:r>
              <w:rPr>
                <w:sz w:val="20"/>
                <w:szCs w:val="20"/>
                <w:lang w:eastAsia="en-NZ"/>
              </w:rPr>
              <w:t xml:space="preserve"> and do not include all aspects of the quality programme. (ii) The quality meeting minutes consistently state that benchmarking data should be provided however this has not been tabled in any meetings. </w:t>
            </w:r>
          </w:p>
        </w:tc>
        <w:tc>
          <w:tcPr>
            <w:tcW w:w="2784" w:type="dxa"/>
          </w:tcPr>
          <w:p w:rsidR="00A330C4" w:rsidRDefault="00A330C4" w:rsidP="00AB444B">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)Document staff meeting minutes and include all aspects of the quality programme. (ii)  Use benchmarking data to improve quality. </w:t>
            </w:r>
          </w:p>
        </w:tc>
        <w:tc>
          <w:tcPr>
            <w:tcW w:w="1444" w:type="dxa"/>
          </w:tcPr>
          <w:p w:rsidR="00A330C4" w:rsidRDefault="00A330C4" w:rsidP="00AB444B">
            <w:pPr>
              <w:ind w:left="0"/>
              <w:rPr>
                <w:sz w:val="20"/>
                <w:szCs w:val="20"/>
                <w:lang w:eastAsia="en-NZ"/>
              </w:rPr>
            </w:pPr>
            <w:r>
              <w:rPr>
                <w:sz w:val="20"/>
                <w:szCs w:val="20"/>
                <w:lang w:eastAsia="en-NZ"/>
              </w:rPr>
              <w:t>90</w:t>
            </w:r>
          </w:p>
        </w:tc>
      </w:tr>
      <w:tr w:rsidR="00A330C4" w:rsidTr="00AB444B">
        <w:tc>
          <w:tcPr>
            <w:tcW w:w="1984" w:type="dxa"/>
          </w:tcPr>
          <w:p w:rsidR="00A330C4" w:rsidRDefault="00A330C4" w:rsidP="00AB444B">
            <w:pPr>
              <w:ind w:left="0"/>
              <w:rPr>
                <w:sz w:val="20"/>
                <w:szCs w:val="20"/>
                <w:lang w:eastAsia="en-NZ"/>
              </w:rPr>
            </w:pPr>
            <w:r>
              <w:rPr>
                <w:sz w:val="20"/>
                <w:szCs w:val="20"/>
                <w:lang w:eastAsia="en-NZ"/>
              </w:rPr>
              <w:t>HDS(C)S.2008</w:t>
            </w:r>
          </w:p>
        </w:tc>
        <w:tc>
          <w:tcPr>
            <w:tcW w:w="2140" w:type="dxa"/>
          </w:tcPr>
          <w:p w:rsidR="00A330C4" w:rsidRDefault="00A330C4" w:rsidP="00AB444B">
            <w:pPr>
              <w:ind w:left="0"/>
              <w:rPr>
                <w:sz w:val="20"/>
                <w:szCs w:val="20"/>
                <w:lang w:eastAsia="en-NZ"/>
              </w:rPr>
            </w:pPr>
            <w:r>
              <w:rPr>
                <w:sz w:val="20"/>
                <w:szCs w:val="20"/>
                <w:lang w:eastAsia="en-NZ"/>
              </w:rPr>
              <w:t>Criterion 1.2.3.8</w:t>
            </w:r>
          </w:p>
        </w:tc>
        <w:tc>
          <w:tcPr>
            <w:tcW w:w="3062" w:type="dxa"/>
          </w:tcPr>
          <w:p w:rsidR="00A330C4" w:rsidRDefault="00A330C4" w:rsidP="00AB444B">
            <w:pPr>
              <w:ind w:left="0"/>
              <w:rPr>
                <w:sz w:val="20"/>
                <w:szCs w:val="20"/>
                <w:lang w:eastAsia="en-NZ"/>
              </w:rPr>
            </w:pPr>
            <w:r>
              <w:rPr>
                <w:sz w:val="20"/>
                <w:szCs w:val="20"/>
                <w:lang w:eastAsia="en-NZ"/>
              </w:rPr>
              <w:t xml:space="preserve">A corrective action plan addressing areas requiring improvement in order to meet the specified Standard or requirements is developed and </w:t>
            </w:r>
            <w:r>
              <w:rPr>
                <w:sz w:val="20"/>
                <w:szCs w:val="20"/>
                <w:lang w:eastAsia="en-NZ"/>
              </w:rPr>
              <w:lastRenderedPageBreak/>
              <w:t>implemented.</w:t>
            </w:r>
          </w:p>
        </w:tc>
        <w:tc>
          <w:tcPr>
            <w:tcW w:w="1722" w:type="dxa"/>
          </w:tcPr>
          <w:p w:rsidR="00A330C4" w:rsidRDefault="00A330C4" w:rsidP="00AB444B">
            <w:pPr>
              <w:ind w:left="0"/>
              <w:rPr>
                <w:sz w:val="20"/>
                <w:szCs w:val="20"/>
                <w:lang w:eastAsia="en-NZ"/>
              </w:rPr>
            </w:pPr>
            <w:r>
              <w:rPr>
                <w:sz w:val="20"/>
                <w:szCs w:val="20"/>
                <w:lang w:eastAsia="en-NZ"/>
              </w:rPr>
              <w:lastRenderedPageBreak/>
              <w:t>PA Low</w:t>
            </w:r>
          </w:p>
        </w:tc>
        <w:tc>
          <w:tcPr>
            <w:tcW w:w="2478" w:type="dxa"/>
          </w:tcPr>
          <w:p w:rsidR="00A330C4" w:rsidRDefault="00A330C4" w:rsidP="00AB444B">
            <w:pPr>
              <w:ind w:left="0"/>
              <w:rPr>
                <w:sz w:val="20"/>
                <w:szCs w:val="20"/>
                <w:lang w:eastAsia="en-NZ"/>
              </w:rPr>
            </w:pPr>
            <w:r>
              <w:rPr>
                <w:sz w:val="20"/>
                <w:szCs w:val="20"/>
                <w:lang w:eastAsia="en-NZ"/>
              </w:rPr>
              <w:t xml:space="preserve">There is limited evidence of resolution documented against corrective actions. </w:t>
            </w:r>
          </w:p>
        </w:tc>
        <w:tc>
          <w:tcPr>
            <w:tcW w:w="2784" w:type="dxa"/>
          </w:tcPr>
          <w:p w:rsidR="00A330C4" w:rsidRDefault="00A330C4" w:rsidP="00AB444B">
            <w:pPr>
              <w:ind w:left="0"/>
              <w:rPr>
                <w:sz w:val="20"/>
                <w:szCs w:val="20"/>
                <w:lang w:eastAsia="en-NZ"/>
              </w:rPr>
            </w:pPr>
            <w:r>
              <w:rPr>
                <w:sz w:val="20"/>
                <w:szCs w:val="20"/>
                <w:lang w:eastAsia="en-NZ"/>
              </w:rPr>
              <w:t>Document evidence of resolution of corrective actions.</w:t>
            </w:r>
          </w:p>
        </w:tc>
        <w:tc>
          <w:tcPr>
            <w:tcW w:w="1444" w:type="dxa"/>
          </w:tcPr>
          <w:p w:rsidR="00A330C4" w:rsidRDefault="00A330C4" w:rsidP="00AB444B">
            <w:pPr>
              <w:ind w:left="0"/>
              <w:rPr>
                <w:sz w:val="20"/>
                <w:szCs w:val="20"/>
                <w:lang w:eastAsia="en-NZ"/>
              </w:rPr>
            </w:pPr>
            <w:r>
              <w:rPr>
                <w:sz w:val="20"/>
                <w:szCs w:val="20"/>
                <w:lang w:eastAsia="en-NZ"/>
              </w:rPr>
              <w:t>90</w:t>
            </w:r>
          </w:p>
        </w:tc>
      </w:tr>
      <w:tr w:rsidR="00A330C4" w:rsidTr="00AB444B">
        <w:tc>
          <w:tcPr>
            <w:tcW w:w="1984" w:type="dxa"/>
          </w:tcPr>
          <w:p w:rsidR="00A330C4" w:rsidRDefault="00A330C4" w:rsidP="00AB444B">
            <w:pPr>
              <w:ind w:left="0"/>
              <w:rPr>
                <w:sz w:val="20"/>
                <w:szCs w:val="20"/>
                <w:lang w:eastAsia="en-NZ"/>
              </w:rPr>
            </w:pPr>
            <w:r>
              <w:rPr>
                <w:sz w:val="20"/>
                <w:szCs w:val="20"/>
                <w:lang w:eastAsia="en-NZ"/>
              </w:rPr>
              <w:lastRenderedPageBreak/>
              <w:t>HDS(C)S.2008</w:t>
            </w:r>
          </w:p>
        </w:tc>
        <w:tc>
          <w:tcPr>
            <w:tcW w:w="2140" w:type="dxa"/>
          </w:tcPr>
          <w:p w:rsidR="00A330C4" w:rsidRDefault="00A330C4" w:rsidP="00AB444B">
            <w:pPr>
              <w:ind w:left="0"/>
              <w:rPr>
                <w:sz w:val="20"/>
                <w:szCs w:val="20"/>
                <w:lang w:eastAsia="en-NZ"/>
              </w:rPr>
            </w:pPr>
            <w:r>
              <w:rPr>
                <w:sz w:val="20"/>
                <w:szCs w:val="20"/>
                <w:lang w:eastAsia="en-NZ"/>
              </w:rPr>
              <w:t xml:space="preserve">Standard 1.3.5: Planning </w:t>
            </w:r>
          </w:p>
        </w:tc>
        <w:tc>
          <w:tcPr>
            <w:tcW w:w="3062" w:type="dxa"/>
          </w:tcPr>
          <w:p w:rsidR="00A330C4" w:rsidRDefault="00A330C4" w:rsidP="00AB444B">
            <w:pPr>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tcPr>
          <w:p w:rsidR="00A330C4" w:rsidRDefault="00A330C4" w:rsidP="00AB444B">
            <w:pPr>
              <w:ind w:left="0"/>
              <w:rPr>
                <w:sz w:val="20"/>
                <w:szCs w:val="20"/>
                <w:lang w:eastAsia="en-NZ"/>
              </w:rPr>
            </w:pPr>
            <w:r>
              <w:rPr>
                <w:sz w:val="20"/>
                <w:szCs w:val="20"/>
                <w:lang w:eastAsia="en-NZ"/>
              </w:rPr>
              <w:t>PA Moderate</w:t>
            </w:r>
          </w:p>
        </w:tc>
        <w:tc>
          <w:tcPr>
            <w:tcW w:w="2478" w:type="dxa"/>
          </w:tcPr>
          <w:p w:rsidR="00A330C4" w:rsidRDefault="00A330C4" w:rsidP="00AB444B">
            <w:pPr>
              <w:ind w:left="0"/>
              <w:rPr>
                <w:sz w:val="20"/>
                <w:szCs w:val="20"/>
                <w:lang w:eastAsia="en-NZ"/>
              </w:rPr>
            </w:pPr>
          </w:p>
        </w:tc>
        <w:tc>
          <w:tcPr>
            <w:tcW w:w="2784" w:type="dxa"/>
          </w:tcPr>
          <w:p w:rsidR="00A330C4" w:rsidRDefault="00A330C4" w:rsidP="00AB444B">
            <w:pPr>
              <w:ind w:left="0"/>
              <w:rPr>
                <w:sz w:val="20"/>
                <w:szCs w:val="20"/>
                <w:lang w:eastAsia="en-NZ"/>
              </w:rPr>
            </w:pPr>
          </w:p>
        </w:tc>
        <w:tc>
          <w:tcPr>
            <w:tcW w:w="1444" w:type="dxa"/>
          </w:tcPr>
          <w:p w:rsidR="00A330C4" w:rsidRDefault="00A330C4" w:rsidP="00AB444B">
            <w:pPr>
              <w:ind w:left="0"/>
              <w:rPr>
                <w:sz w:val="20"/>
                <w:szCs w:val="20"/>
                <w:lang w:eastAsia="en-NZ"/>
              </w:rPr>
            </w:pPr>
          </w:p>
        </w:tc>
      </w:tr>
      <w:tr w:rsidR="00A330C4" w:rsidTr="00AB444B">
        <w:tc>
          <w:tcPr>
            <w:tcW w:w="1984" w:type="dxa"/>
          </w:tcPr>
          <w:p w:rsidR="00A330C4" w:rsidRDefault="00A330C4" w:rsidP="00AB444B">
            <w:pPr>
              <w:ind w:left="0"/>
              <w:rPr>
                <w:sz w:val="20"/>
                <w:szCs w:val="20"/>
                <w:lang w:eastAsia="en-NZ"/>
              </w:rPr>
            </w:pPr>
            <w:r>
              <w:rPr>
                <w:sz w:val="20"/>
                <w:szCs w:val="20"/>
                <w:lang w:eastAsia="en-NZ"/>
              </w:rPr>
              <w:t>HDS(C)S.2008</w:t>
            </w:r>
          </w:p>
        </w:tc>
        <w:tc>
          <w:tcPr>
            <w:tcW w:w="2140" w:type="dxa"/>
          </w:tcPr>
          <w:p w:rsidR="00A330C4" w:rsidRDefault="00A330C4" w:rsidP="00AB444B">
            <w:pPr>
              <w:ind w:left="0"/>
              <w:rPr>
                <w:sz w:val="20"/>
                <w:szCs w:val="20"/>
                <w:lang w:eastAsia="en-NZ"/>
              </w:rPr>
            </w:pPr>
            <w:r>
              <w:rPr>
                <w:sz w:val="20"/>
                <w:szCs w:val="20"/>
                <w:lang w:eastAsia="en-NZ"/>
              </w:rPr>
              <w:t>Criterion 1.3.5.2</w:t>
            </w:r>
          </w:p>
        </w:tc>
        <w:tc>
          <w:tcPr>
            <w:tcW w:w="3062" w:type="dxa"/>
          </w:tcPr>
          <w:p w:rsidR="00A330C4" w:rsidRDefault="00A330C4" w:rsidP="00AB444B">
            <w:pPr>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Pr>
          <w:p w:rsidR="00A330C4" w:rsidRDefault="00A330C4" w:rsidP="00AB444B">
            <w:pPr>
              <w:ind w:left="0"/>
              <w:rPr>
                <w:sz w:val="20"/>
                <w:szCs w:val="20"/>
                <w:lang w:eastAsia="en-NZ"/>
              </w:rPr>
            </w:pPr>
            <w:r>
              <w:rPr>
                <w:sz w:val="20"/>
                <w:szCs w:val="20"/>
                <w:lang w:eastAsia="en-NZ"/>
              </w:rPr>
              <w:t>PA Moderate</w:t>
            </w:r>
          </w:p>
        </w:tc>
        <w:tc>
          <w:tcPr>
            <w:tcW w:w="2478" w:type="dxa"/>
          </w:tcPr>
          <w:p w:rsidR="00A330C4" w:rsidRDefault="00A330C4" w:rsidP="00AB444B">
            <w:pPr>
              <w:ind w:left="0"/>
              <w:rPr>
                <w:sz w:val="20"/>
                <w:szCs w:val="20"/>
                <w:lang w:eastAsia="en-NZ"/>
              </w:rPr>
            </w:pPr>
            <w:r>
              <w:rPr>
                <w:sz w:val="20"/>
                <w:szCs w:val="20"/>
                <w:lang w:eastAsia="en-NZ"/>
              </w:rPr>
              <w:t>Four of six files sampled do not include interventions for all identified areas of need.  Examples include weight loss, continence and risks associated with the use of a bed rail.</w:t>
            </w:r>
          </w:p>
        </w:tc>
        <w:tc>
          <w:tcPr>
            <w:tcW w:w="2784" w:type="dxa"/>
          </w:tcPr>
          <w:p w:rsidR="00A330C4" w:rsidRDefault="00A330C4" w:rsidP="00AB444B">
            <w:pPr>
              <w:ind w:left="0"/>
              <w:rPr>
                <w:sz w:val="20"/>
                <w:szCs w:val="20"/>
                <w:lang w:eastAsia="en-NZ"/>
              </w:rPr>
            </w:pPr>
            <w:r>
              <w:rPr>
                <w:sz w:val="20"/>
                <w:szCs w:val="20"/>
                <w:lang w:eastAsia="en-NZ"/>
              </w:rPr>
              <w:t>Ensure that care plans include interventions for all identified areas of need.</w:t>
            </w:r>
          </w:p>
        </w:tc>
        <w:tc>
          <w:tcPr>
            <w:tcW w:w="1444" w:type="dxa"/>
          </w:tcPr>
          <w:p w:rsidR="00A330C4" w:rsidRDefault="00A330C4" w:rsidP="00AB444B">
            <w:pPr>
              <w:ind w:left="0"/>
              <w:rPr>
                <w:sz w:val="20"/>
                <w:szCs w:val="20"/>
                <w:lang w:eastAsia="en-NZ"/>
              </w:rPr>
            </w:pPr>
            <w:r>
              <w:rPr>
                <w:sz w:val="20"/>
                <w:szCs w:val="20"/>
                <w:lang w:eastAsia="en-NZ"/>
              </w:rPr>
              <w:t>60</w:t>
            </w:r>
          </w:p>
        </w:tc>
      </w:tr>
      <w:tr w:rsidR="00A330C4" w:rsidTr="00AB444B">
        <w:tc>
          <w:tcPr>
            <w:tcW w:w="1984" w:type="dxa"/>
          </w:tcPr>
          <w:p w:rsidR="00A330C4" w:rsidRDefault="00A330C4" w:rsidP="00AB444B">
            <w:pPr>
              <w:ind w:left="0"/>
              <w:rPr>
                <w:sz w:val="20"/>
                <w:szCs w:val="20"/>
                <w:lang w:eastAsia="en-NZ"/>
              </w:rPr>
            </w:pPr>
            <w:r>
              <w:rPr>
                <w:sz w:val="20"/>
                <w:szCs w:val="20"/>
                <w:lang w:eastAsia="en-NZ"/>
              </w:rPr>
              <w:t>HDS(C)S.2008</w:t>
            </w:r>
          </w:p>
        </w:tc>
        <w:tc>
          <w:tcPr>
            <w:tcW w:w="2140" w:type="dxa"/>
          </w:tcPr>
          <w:p w:rsidR="00A330C4" w:rsidRDefault="00A330C4" w:rsidP="00AB444B">
            <w:pPr>
              <w:ind w:left="0"/>
              <w:rPr>
                <w:sz w:val="20"/>
                <w:szCs w:val="20"/>
                <w:lang w:eastAsia="en-NZ"/>
              </w:rPr>
            </w:pPr>
            <w:r>
              <w:rPr>
                <w:sz w:val="20"/>
                <w:szCs w:val="20"/>
                <w:lang w:eastAsia="en-NZ"/>
              </w:rPr>
              <w:t xml:space="preserve">Standard 1.3.6: Service Delivery/Interventions </w:t>
            </w:r>
          </w:p>
        </w:tc>
        <w:tc>
          <w:tcPr>
            <w:tcW w:w="3062" w:type="dxa"/>
          </w:tcPr>
          <w:p w:rsidR="00A330C4" w:rsidRDefault="00A330C4" w:rsidP="00AB444B">
            <w:pPr>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tcPr>
          <w:p w:rsidR="00A330C4" w:rsidRDefault="00A330C4" w:rsidP="00AB444B">
            <w:pPr>
              <w:ind w:left="0"/>
              <w:rPr>
                <w:sz w:val="20"/>
                <w:szCs w:val="20"/>
                <w:lang w:eastAsia="en-NZ"/>
              </w:rPr>
            </w:pPr>
            <w:r>
              <w:rPr>
                <w:sz w:val="20"/>
                <w:szCs w:val="20"/>
                <w:lang w:eastAsia="en-NZ"/>
              </w:rPr>
              <w:t>PA Moderate</w:t>
            </w:r>
          </w:p>
        </w:tc>
        <w:tc>
          <w:tcPr>
            <w:tcW w:w="2478" w:type="dxa"/>
          </w:tcPr>
          <w:p w:rsidR="00A330C4" w:rsidRDefault="00A330C4" w:rsidP="00AB444B">
            <w:pPr>
              <w:ind w:left="0"/>
              <w:rPr>
                <w:sz w:val="20"/>
                <w:szCs w:val="20"/>
                <w:lang w:eastAsia="en-NZ"/>
              </w:rPr>
            </w:pPr>
          </w:p>
        </w:tc>
        <w:tc>
          <w:tcPr>
            <w:tcW w:w="2784" w:type="dxa"/>
          </w:tcPr>
          <w:p w:rsidR="00A330C4" w:rsidRDefault="00A330C4" w:rsidP="00AB444B">
            <w:pPr>
              <w:ind w:left="0"/>
              <w:rPr>
                <w:sz w:val="20"/>
                <w:szCs w:val="20"/>
                <w:lang w:eastAsia="en-NZ"/>
              </w:rPr>
            </w:pPr>
          </w:p>
        </w:tc>
        <w:tc>
          <w:tcPr>
            <w:tcW w:w="1444" w:type="dxa"/>
          </w:tcPr>
          <w:p w:rsidR="00A330C4" w:rsidRDefault="00A330C4" w:rsidP="00AB444B">
            <w:pPr>
              <w:ind w:left="0"/>
              <w:rPr>
                <w:sz w:val="20"/>
                <w:szCs w:val="20"/>
                <w:lang w:eastAsia="en-NZ"/>
              </w:rPr>
            </w:pPr>
          </w:p>
        </w:tc>
      </w:tr>
      <w:tr w:rsidR="00A330C4" w:rsidTr="00AB444B">
        <w:tc>
          <w:tcPr>
            <w:tcW w:w="1984" w:type="dxa"/>
          </w:tcPr>
          <w:p w:rsidR="00A330C4" w:rsidRDefault="00A330C4" w:rsidP="00AB444B">
            <w:pPr>
              <w:ind w:left="0"/>
              <w:rPr>
                <w:sz w:val="20"/>
                <w:szCs w:val="20"/>
                <w:lang w:eastAsia="en-NZ"/>
              </w:rPr>
            </w:pPr>
            <w:r>
              <w:rPr>
                <w:sz w:val="20"/>
                <w:szCs w:val="20"/>
                <w:lang w:eastAsia="en-NZ"/>
              </w:rPr>
              <w:t>HDS(C)S.2008</w:t>
            </w:r>
          </w:p>
        </w:tc>
        <w:tc>
          <w:tcPr>
            <w:tcW w:w="2140" w:type="dxa"/>
          </w:tcPr>
          <w:p w:rsidR="00A330C4" w:rsidRDefault="00A330C4" w:rsidP="00AB444B">
            <w:pPr>
              <w:ind w:left="0"/>
              <w:rPr>
                <w:sz w:val="20"/>
                <w:szCs w:val="20"/>
                <w:lang w:eastAsia="en-NZ"/>
              </w:rPr>
            </w:pPr>
            <w:r>
              <w:rPr>
                <w:sz w:val="20"/>
                <w:szCs w:val="20"/>
                <w:lang w:eastAsia="en-NZ"/>
              </w:rPr>
              <w:t>Criterion 1.3.6.1</w:t>
            </w:r>
          </w:p>
        </w:tc>
        <w:tc>
          <w:tcPr>
            <w:tcW w:w="3062" w:type="dxa"/>
          </w:tcPr>
          <w:p w:rsidR="00A330C4" w:rsidRDefault="00A330C4" w:rsidP="00AB444B">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22" w:type="dxa"/>
          </w:tcPr>
          <w:p w:rsidR="00A330C4" w:rsidRDefault="00A330C4" w:rsidP="00AB444B">
            <w:pPr>
              <w:ind w:left="0"/>
              <w:rPr>
                <w:sz w:val="20"/>
                <w:szCs w:val="20"/>
                <w:lang w:eastAsia="en-NZ"/>
              </w:rPr>
            </w:pPr>
            <w:r>
              <w:rPr>
                <w:sz w:val="20"/>
                <w:szCs w:val="20"/>
                <w:lang w:eastAsia="en-NZ"/>
              </w:rPr>
              <w:t>PA Moderate</w:t>
            </w:r>
          </w:p>
        </w:tc>
        <w:tc>
          <w:tcPr>
            <w:tcW w:w="2478" w:type="dxa"/>
          </w:tcPr>
          <w:p w:rsidR="00A330C4" w:rsidRDefault="00A330C4" w:rsidP="00AB444B">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)One resident has a food and fluid chart that has not been completed to show an accurate portrayal of the resident’s intake. (ii) One resident has been identified as requiring fortnightly weighs following weight loss and these have not occurred.  (iii) One resident who has multiple falls has had two falls with head injuries.  One of these falls required hospitalisation.  Neurological observations were not completed for either of these falls.  (iv) Eleven of the 14 wounds have not </w:t>
            </w:r>
            <w:r>
              <w:rPr>
                <w:sz w:val="20"/>
                <w:szCs w:val="20"/>
                <w:lang w:eastAsia="en-NZ"/>
              </w:rPr>
              <w:lastRenderedPageBreak/>
              <w:t xml:space="preserve">been reviewed in the stated timeframe.  For most wounds the gap is three to five days but for one wound the gap is 11 days and for another nine days.  </w:t>
            </w:r>
          </w:p>
        </w:tc>
        <w:tc>
          <w:tcPr>
            <w:tcW w:w="2784" w:type="dxa"/>
          </w:tcPr>
          <w:p w:rsidR="00A330C4" w:rsidRDefault="00A330C4" w:rsidP="00AB444B">
            <w:pPr>
              <w:ind w:left="0"/>
              <w:rPr>
                <w:sz w:val="20"/>
                <w:szCs w:val="20"/>
                <w:lang w:eastAsia="en-NZ"/>
              </w:rPr>
            </w:pPr>
            <w:r>
              <w:rPr>
                <w:sz w:val="20"/>
                <w:szCs w:val="20"/>
                <w:lang w:eastAsia="en-NZ"/>
              </w:rPr>
              <w:lastRenderedPageBreak/>
              <w:t>(</w:t>
            </w:r>
            <w:proofErr w:type="spellStart"/>
            <w:r>
              <w:rPr>
                <w:sz w:val="20"/>
                <w:szCs w:val="20"/>
                <w:lang w:eastAsia="en-NZ"/>
              </w:rPr>
              <w:t>i</w:t>
            </w:r>
            <w:proofErr w:type="spellEnd"/>
            <w:r>
              <w:rPr>
                <w:sz w:val="20"/>
                <w:szCs w:val="20"/>
                <w:lang w:eastAsia="en-NZ"/>
              </w:rPr>
              <w:t>)Ensure food and fluid charts are accurately completed. (ii) Ensure weights are completed as required. (iii) Ensure neurological observations are completed for falls with a potential head injury. (iv) Ensure wounds are reviewed within stated timeframes.</w:t>
            </w:r>
          </w:p>
        </w:tc>
        <w:tc>
          <w:tcPr>
            <w:tcW w:w="1444" w:type="dxa"/>
          </w:tcPr>
          <w:p w:rsidR="00A330C4" w:rsidRDefault="00A330C4" w:rsidP="00AB444B">
            <w:pPr>
              <w:ind w:left="0"/>
              <w:rPr>
                <w:sz w:val="20"/>
                <w:szCs w:val="20"/>
                <w:lang w:eastAsia="en-NZ"/>
              </w:rPr>
            </w:pPr>
            <w:r>
              <w:rPr>
                <w:sz w:val="20"/>
                <w:szCs w:val="20"/>
                <w:lang w:eastAsia="en-NZ"/>
              </w:rPr>
              <w:t>60</w:t>
            </w:r>
          </w:p>
        </w:tc>
      </w:tr>
      <w:tr w:rsidR="00A330C4" w:rsidTr="00AB444B">
        <w:tc>
          <w:tcPr>
            <w:tcW w:w="1984" w:type="dxa"/>
          </w:tcPr>
          <w:p w:rsidR="00A330C4" w:rsidRDefault="00A330C4" w:rsidP="00AB444B">
            <w:pPr>
              <w:ind w:left="0"/>
              <w:rPr>
                <w:sz w:val="20"/>
                <w:szCs w:val="20"/>
                <w:lang w:eastAsia="en-NZ"/>
              </w:rPr>
            </w:pPr>
            <w:r>
              <w:rPr>
                <w:sz w:val="20"/>
                <w:szCs w:val="20"/>
                <w:lang w:eastAsia="en-NZ"/>
              </w:rPr>
              <w:lastRenderedPageBreak/>
              <w:t>HDS(C)S.2008</w:t>
            </w:r>
          </w:p>
        </w:tc>
        <w:tc>
          <w:tcPr>
            <w:tcW w:w="2140" w:type="dxa"/>
          </w:tcPr>
          <w:p w:rsidR="00A330C4" w:rsidRDefault="00A330C4" w:rsidP="00AB444B">
            <w:pPr>
              <w:ind w:left="0"/>
              <w:rPr>
                <w:sz w:val="20"/>
                <w:szCs w:val="20"/>
                <w:lang w:eastAsia="en-NZ"/>
              </w:rPr>
            </w:pPr>
            <w:r>
              <w:rPr>
                <w:sz w:val="20"/>
                <w:szCs w:val="20"/>
                <w:lang w:eastAsia="en-NZ"/>
              </w:rPr>
              <w:t xml:space="preserve">Standard 1.3.12: Medicine Management </w:t>
            </w:r>
          </w:p>
        </w:tc>
        <w:tc>
          <w:tcPr>
            <w:tcW w:w="3062" w:type="dxa"/>
          </w:tcPr>
          <w:p w:rsidR="00A330C4" w:rsidRDefault="00A330C4" w:rsidP="00AB444B">
            <w:pPr>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Pr>
          <w:p w:rsidR="00A330C4" w:rsidRDefault="00A330C4" w:rsidP="00AB444B">
            <w:pPr>
              <w:ind w:left="0"/>
              <w:rPr>
                <w:sz w:val="20"/>
                <w:szCs w:val="20"/>
                <w:lang w:eastAsia="en-NZ"/>
              </w:rPr>
            </w:pPr>
            <w:r>
              <w:rPr>
                <w:sz w:val="20"/>
                <w:szCs w:val="20"/>
                <w:lang w:eastAsia="en-NZ"/>
              </w:rPr>
              <w:t>PA Moderate</w:t>
            </w:r>
          </w:p>
        </w:tc>
        <w:tc>
          <w:tcPr>
            <w:tcW w:w="2478" w:type="dxa"/>
          </w:tcPr>
          <w:p w:rsidR="00A330C4" w:rsidRDefault="00A330C4" w:rsidP="00AB444B">
            <w:pPr>
              <w:ind w:left="0"/>
              <w:rPr>
                <w:sz w:val="20"/>
                <w:szCs w:val="20"/>
                <w:lang w:eastAsia="en-NZ"/>
              </w:rPr>
            </w:pPr>
          </w:p>
        </w:tc>
        <w:tc>
          <w:tcPr>
            <w:tcW w:w="2784" w:type="dxa"/>
          </w:tcPr>
          <w:p w:rsidR="00A330C4" w:rsidRDefault="00A330C4" w:rsidP="00AB444B">
            <w:pPr>
              <w:ind w:left="0"/>
              <w:rPr>
                <w:sz w:val="20"/>
                <w:szCs w:val="20"/>
                <w:lang w:eastAsia="en-NZ"/>
              </w:rPr>
            </w:pPr>
          </w:p>
        </w:tc>
        <w:tc>
          <w:tcPr>
            <w:tcW w:w="1444" w:type="dxa"/>
          </w:tcPr>
          <w:p w:rsidR="00A330C4" w:rsidRDefault="00A330C4" w:rsidP="00AB444B">
            <w:pPr>
              <w:ind w:left="0"/>
              <w:rPr>
                <w:sz w:val="20"/>
                <w:szCs w:val="20"/>
                <w:lang w:eastAsia="en-NZ"/>
              </w:rPr>
            </w:pPr>
          </w:p>
        </w:tc>
      </w:tr>
      <w:tr w:rsidR="00A330C4" w:rsidTr="00AB444B">
        <w:tc>
          <w:tcPr>
            <w:tcW w:w="1984" w:type="dxa"/>
          </w:tcPr>
          <w:p w:rsidR="00A330C4" w:rsidRDefault="00A330C4" w:rsidP="00AB444B">
            <w:pPr>
              <w:ind w:left="0"/>
              <w:rPr>
                <w:sz w:val="20"/>
                <w:szCs w:val="20"/>
                <w:lang w:eastAsia="en-NZ"/>
              </w:rPr>
            </w:pPr>
            <w:r>
              <w:rPr>
                <w:sz w:val="20"/>
                <w:szCs w:val="20"/>
                <w:lang w:eastAsia="en-NZ"/>
              </w:rPr>
              <w:t>HDS(C)S.2008</w:t>
            </w:r>
          </w:p>
        </w:tc>
        <w:tc>
          <w:tcPr>
            <w:tcW w:w="2140" w:type="dxa"/>
          </w:tcPr>
          <w:p w:rsidR="00A330C4" w:rsidRDefault="00A330C4" w:rsidP="00AB444B">
            <w:pPr>
              <w:ind w:left="0"/>
              <w:rPr>
                <w:sz w:val="20"/>
                <w:szCs w:val="20"/>
                <w:lang w:eastAsia="en-NZ"/>
              </w:rPr>
            </w:pPr>
            <w:r>
              <w:rPr>
                <w:sz w:val="20"/>
                <w:szCs w:val="20"/>
                <w:lang w:eastAsia="en-NZ"/>
              </w:rPr>
              <w:t>Criterion 1.3.12.1</w:t>
            </w:r>
          </w:p>
        </w:tc>
        <w:tc>
          <w:tcPr>
            <w:tcW w:w="3062" w:type="dxa"/>
          </w:tcPr>
          <w:p w:rsidR="00A330C4" w:rsidRDefault="00A330C4" w:rsidP="00AB444B">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Pr>
          <w:p w:rsidR="00A330C4" w:rsidRDefault="00A330C4" w:rsidP="00AB444B">
            <w:pPr>
              <w:ind w:left="0"/>
              <w:rPr>
                <w:sz w:val="20"/>
                <w:szCs w:val="20"/>
                <w:lang w:eastAsia="en-NZ"/>
              </w:rPr>
            </w:pPr>
            <w:r>
              <w:rPr>
                <w:sz w:val="20"/>
                <w:szCs w:val="20"/>
                <w:lang w:eastAsia="en-NZ"/>
              </w:rPr>
              <w:t>PA Moderate</w:t>
            </w:r>
          </w:p>
        </w:tc>
        <w:tc>
          <w:tcPr>
            <w:tcW w:w="2478" w:type="dxa"/>
          </w:tcPr>
          <w:p w:rsidR="00A330C4" w:rsidRDefault="00A330C4" w:rsidP="00AB444B">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On three of 12 medication charts there are PRN medications charted that do not document an indication for use.  (ii) A further three of 12 medication charts sampled have regular non packaged medications that are not always signed as administered as prescribed.  (iii) Weekly stocktakes of controlled drugs have not always occurred.</w:t>
            </w:r>
          </w:p>
        </w:tc>
        <w:tc>
          <w:tcPr>
            <w:tcW w:w="2784" w:type="dxa"/>
          </w:tcPr>
          <w:p w:rsidR="00A330C4" w:rsidRDefault="00A330C4" w:rsidP="00AB444B">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PRN medications document an indication for use.  (ii) Ensure medication charts medications are administered as prescribed.  (iii) Ensure weekly controlled drug stocktakes occur.</w:t>
            </w:r>
          </w:p>
        </w:tc>
        <w:tc>
          <w:tcPr>
            <w:tcW w:w="1444" w:type="dxa"/>
          </w:tcPr>
          <w:p w:rsidR="00A330C4" w:rsidRDefault="00A330C4" w:rsidP="00AB444B">
            <w:pPr>
              <w:ind w:left="0"/>
              <w:rPr>
                <w:sz w:val="20"/>
                <w:szCs w:val="20"/>
                <w:lang w:eastAsia="en-NZ"/>
              </w:rPr>
            </w:pPr>
            <w:r>
              <w:rPr>
                <w:sz w:val="20"/>
                <w:szCs w:val="20"/>
                <w:lang w:eastAsia="en-NZ"/>
              </w:rPr>
              <w:t>30</w:t>
            </w:r>
          </w:p>
        </w:tc>
      </w:tr>
      <w:tr w:rsidR="00A330C4" w:rsidTr="00AB444B">
        <w:tc>
          <w:tcPr>
            <w:tcW w:w="1984" w:type="dxa"/>
          </w:tcPr>
          <w:p w:rsidR="00A330C4" w:rsidRDefault="00A330C4" w:rsidP="00AB444B">
            <w:pPr>
              <w:ind w:left="0"/>
              <w:rPr>
                <w:sz w:val="20"/>
                <w:szCs w:val="20"/>
                <w:lang w:eastAsia="en-NZ"/>
              </w:rPr>
            </w:pPr>
            <w:r>
              <w:rPr>
                <w:sz w:val="20"/>
                <w:szCs w:val="20"/>
                <w:lang w:eastAsia="en-NZ"/>
              </w:rPr>
              <w:t>HDS(C)S.2008</w:t>
            </w:r>
          </w:p>
        </w:tc>
        <w:tc>
          <w:tcPr>
            <w:tcW w:w="2140" w:type="dxa"/>
          </w:tcPr>
          <w:p w:rsidR="00A330C4" w:rsidRDefault="00A330C4" w:rsidP="00AB444B">
            <w:pPr>
              <w:ind w:left="0"/>
              <w:rPr>
                <w:sz w:val="20"/>
                <w:szCs w:val="20"/>
                <w:lang w:eastAsia="en-NZ"/>
              </w:rPr>
            </w:pPr>
            <w:r>
              <w:rPr>
                <w:sz w:val="20"/>
                <w:szCs w:val="20"/>
                <w:lang w:eastAsia="en-NZ"/>
              </w:rPr>
              <w:t>Criterion 1.3.12.3</w:t>
            </w:r>
          </w:p>
        </w:tc>
        <w:tc>
          <w:tcPr>
            <w:tcW w:w="3062" w:type="dxa"/>
          </w:tcPr>
          <w:p w:rsidR="00A330C4" w:rsidRDefault="00A330C4" w:rsidP="00AB444B">
            <w:pPr>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722" w:type="dxa"/>
          </w:tcPr>
          <w:p w:rsidR="00A330C4" w:rsidRDefault="00A330C4" w:rsidP="00AB444B">
            <w:pPr>
              <w:ind w:left="0"/>
              <w:rPr>
                <w:sz w:val="20"/>
                <w:szCs w:val="20"/>
                <w:lang w:eastAsia="en-NZ"/>
              </w:rPr>
            </w:pPr>
            <w:r>
              <w:rPr>
                <w:sz w:val="20"/>
                <w:szCs w:val="20"/>
                <w:lang w:eastAsia="en-NZ"/>
              </w:rPr>
              <w:t>PA Low</w:t>
            </w:r>
          </w:p>
        </w:tc>
        <w:tc>
          <w:tcPr>
            <w:tcW w:w="2478" w:type="dxa"/>
          </w:tcPr>
          <w:p w:rsidR="00A330C4" w:rsidRDefault="00A330C4" w:rsidP="00AB444B">
            <w:pPr>
              <w:ind w:left="0"/>
              <w:rPr>
                <w:sz w:val="20"/>
                <w:szCs w:val="20"/>
                <w:lang w:eastAsia="en-NZ"/>
              </w:rPr>
            </w:pPr>
            <w:r>
              <w:rPr>
                <w:sz w:val="20"/>
                <w:szCs w:val="20"/>
                <w:lang w:eastAsia="en-NZ"/>
              </w:rPr>
              <w:t>Four of the eight registered nurses do not have medication competency assessments</w:t>
            </w:r>
          </w:p>
        </w:tc>
        <w:tc>
          <w:tcPr>
            <w:tcW w:w="2784" w:type="dxa"/>
          </w:tcPr>
          <w:p w:rsidR="00A330C4" w:rsidRDefault="00A330C4" w:rsidP="00AB444B">
            <w:pPr>
              <w:ind w:left="0"/>
              <w:rPr>
                <w:sz w:val="20"/>
                <w:szCs w:val="20"/>
                <w:lang w:eastAsia="en-NZ"/>
              </w:rPr>
            </w:pPr>
            <w:r>
              <w:rPr>
                <w:sz w:val="20"/>
                <w:szCs w:val="20"/>
                <w:lang w:eastAsia="en-NZ"/>
              </w:rPr>
              <w:t xml:space="preserve">Ensure all staff who </w:t>
            </w:r>
            <w:proofErr w:type="gramStart"/>
            <w:r>
              <w:rPr>
                <w:sz w:val="20"/>
                <w:szCs w:val="20"/>
                <w:lang w:eastAsia="en-NZ"/>
              </w:rPr>
              <w:t>administer</w:t>
            </w:r>
            <w:proofErr w:type="gramEnd"/>
            <w:r>
              <w:rPr>
                <w:sz w:val="20"/>
                <w:szCs w:val="20"/>
                <w:lang w:eastAsia="en-NZ"/>
              </w:rPr>
              <w:t xml:space="preserve"> medications have a medication competency assessment.</w:t>
            </w:r>
          </w:p>
        </w:tc>
        <w:tc>
          <w:tcPr>
            <w:tcW w:w="1444" w:type="dxa"/>
          </w:tcPr>
          <w:p w:rsidR="00A330C4" w:rsidRDefault="00A330C4" w:rsidP="00AB444B">
            <w:pPr>
              <w:ind w:left="0"/>
              <w:rPr>
                <w:sz w:val="20"/>
                <w:szCs w:val="20"/>
                <w:lang w:eastAsia="en-NZ"/>
              </w:rPr>
            </w:pPr>
            <w:r>
              <w:rPr>
                <w:sz w:val="20"/>
                <w:szCs w:val="20"/>
                <w:lang w:eastAsia="en-NZ"/>
              </w:rPr>
              <w:t>30</w:t>
            </w:r>
          </w:p>
        </w:tc>
      </w:tr>
      <w:tr w:rsidR="00A330C4" w:rsidTr="00AB444B">
        <w:tc>
          <w:tcPr>
            <w:tcW w:w="1984" w:type="dxa"/>
          </w:tcPr>
          <w:p w:rsidR="00A330C4" w:rsidRDefault="00A330C4" w:rsidP="00AB444B">
            <w:pPr>
              <w:ind w:left="0"/>
              <w:rPr>
                <w:sz w:val="20"/>
                <w:szCs w:val="20"/>
                <w:lang w:eastAsia="en-NZ"/>
              </w:rPr>
            </w:pPr>
            <w:r>
              <w:rPr>
                <w:sz w:val="20"/>
                <w:szCs w:val="20"/>
                <w:lang w:eastAsia="en-NZ"/>
              </w:rPr>
              <w:t>HDS(C)S.2008</w:t>
            </w:r>
          </w:p>
        </w:tc>
        <w:tc>
          <w:tcPr>
            <w:tcW w:w="2140" w:type="dxa"/>
          </w:tcPr>
          <w:p w:rsidR="00A330C4" w:rsidRDefault="00A330C4" w:rsidP="00AB444B">
            <w:pPr>
              <w:ind w:left="0"/>
              <w:rPr>
                <w:sz w:val="20"/>
                <w:szCs w:val="20"/>
                <w:lang w:eastAsia="en-NZ"/>
              </w:rPr>
            </w:pPr>
            <w:r>
              <w:rPr>
                <w:sz w:val="20"/>
                <w:szCs w:val="20"/>
                <w:lang w:eastAsia="en-NZ"/>
              </w:rPr>
              <w:t xml:space="preserve">Standard 1.4.2: Facility Specifications </w:t>
            </w:r>
          </w:p>
        </w:tc>
        <w:tc>
          <w:tcPr>
            <w:tcW w:w="3062" w:type="dxa"/>
          </w:tcPr>
          <w:p w:rsidR="00A330C4" w:rsidRDefault="00A330C4" w:rsidP="00AB444B">
            <w:pPr>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722" w:type="dxa"/>
          </w:tcPr>
          <w:p w:rsidR="00A330C4" w:rsidRDefault="00A330C4" w:rsidP="00AB444B">
            <w:pPr>
              <w:ind w:left="0"/>
              <w:rPr>
                <w:sz w:val="20"/>
                <w:szCs w:val="20"/>
                <w:lang w:eastAsia="en-NZ"/>
              </w:rPr>
            </w:pPr>
            <w:r>
              <w:rPr>
                <w:sz w:val="20"/>
                <w:szCs w:val="20"/>
                <w:lang w:eastAsia="en-NZ"/>
              </w:rPr>
              <w:t>PA Low</w:t>
            </w:r>
          </w:p>
        </w:tc>
        <w:tc>
          <w:tcPr>
            <w:tcW w:w="2478" w:type="dxa"/>
          </w:tcPr>
          <w:p w:rsidR="00A330C4" w:rsidRDefault="00A330C4" w:rsidP="00AB444B">
            <w:pPr>
              <w:ind w:left="0"/>
              <w:rPr>
                <w:sz w:val="20"/>
                <w:szCs w:val="20"/>
                <w:lang w:eastAsia="en-NZ"/>
              </w:rPr>
            </w:pPr>
          </w:p>
        </w:tc>
        <w:tc>
          <w:tcPr>
            <w:tcW w:w="2784" w:type="dxa"/>
          </w:tcPr>
          <w:p w:rsidR="00A330C4" w:rsidRDefault="00A330C4" w:rsidP="00AB444B">
            <w:pPr>
              <w:ind w:left="0"/>
              <w:rPr>
                <w:sz w:val="20"/>
                <w:szCs w:val="20"/>
                <w:lang w:eastAsia="en-NZ"/>
              </w:rPr>
            </w:pPr>
          </w:p>
        </w:tc>
        <w:tc>
          <w:tcPr>
            <w:tcW w:w="1444" w:type="dxa"/>
          </w:tcPr>
          <w:p w:rsidR="00A330C4" w:rsidRDefault="00A330C4" w:rsidP="00AB444B">
            <w:pPr>
              <w:ind w:left="0"/>
              <w:rPr>
                <w:sz w:val="20"/>
                <w:szCs w:val="20"/>
                <w:lang w:eastAsia="en-NZ"/>
              </w:rPr>
            </w:pPr>
          </w:p>
        </w:tc>
      </w:tr>
      <w:tr w:rsidR="00A330C4" w:rsidTr="00AB444B">
        <w:tc>
          <w:tcPr>
            <w:tcW w:w="1984" w:type="dxa"/>
          </w:tcPr>
          <w:p w:rsidR="00A330C4" w:rsidRDefault="00A330C4" w:rsidP="00AB444B">
            <w:pPr>
              <w:ind w:left="0"/>
              <w:rPr>
                <w:sz w:val="20"/>
                <w:szCs w:val="20"/>
                <w:lang w:eastAsia="en-NZ"/>
              </w:rPr>
            </w:pPr>
            <w:r>
              <w:rPr>
                <w:sz w:val="20"/>
                <w:szCs w:val="20"/>
                <w:lang w:eastAsia="en-NZ"/>
              </w:rPr>
              <w:lastRenderedPageBreak/>
              <w:t>HDS(C)S.2008</w:t>
            </w:r>
          </w:p>
        </w:tc>
        <w:tc>
          <w:tcPr>
            <w:tcW w:w="2140" w:type="dxa"/>
          </w:tcPr>
          <w:p w:rsidR="00A330C4" w:rsidRDefault="00A330C4" w:rsidP="00AB444B">
            <w:pPr>
              <w:ind w:left="0"/>
              <w:rPr>
                <w:sz w:val="20"/>
                <w:szCs w:val="20"/>
                <w:lang w:eastAsia="en-NZ"/>
              </w:rPr>
            </w:pPr>
            <w:r>
              <w:rPr>
                <w:sz w:val="20"/>
                <w:szCs w:val="20"/>
                <w:lang w:eastAsia="en-NZ"/>
              </w:rPr>
              <w:t>Criterion 1.4.2.6</w:t>
            </w:r>
          </w:p>
        </w:tc>
        <w:tc>
          <w:tcPr>
            <w:tcW w:w="3062" w:type="dxa"/>
          </w:tcPr>
          <w:p w:rsidR="00A330C4" w:rsidRDefault="00A330C4" w:rsidP="00AB444B">
            <w:pPr>
              <w:ind w:left="0"/>
              <w:rPr>
                <w:sz w:val="20"/>
                <w:szCs w:val="20"/>
                <w:lang w:eastAsia="en-NZ"/>
              </w:rPr>
            </w:pPr>
            <w:r>
              <w:rPr>
                <w:sz w:val="20"/>
                <w:szCs w:val="20"/>
                <w:lang w:eastAsia="en-NZ"/>
              </w:rPr>
              <w:t>Consumers are provided with safe and accessible external areas that meet their needs.</w:t>
            </w:r>
          </w:p>
        </w:tc>
        <w:tc>
          <w:tcPr>
            <w:tcW w:w="1722" w:type="dxa"/>
          </w:tcPr>
          <w:p w:rsidR="00A330C4" w:rsidRDefault="00A330C4" w:rsidP="00AB444B">
            <w:pPr>
              <w:ind w:left="0"/>
              <w:rPr>
                <w:sz w:val="20"/>
                <w:szCs w:val="20"/>
                <w:lang w:eastAsia="en-NZ"/>
              </w:rPr>
            </w:pPr>
            <w:r>
              <w:rPr>
                <w:sz w:val="20"/>
                <w:szCs w:val="20"/>
                <w:lang w:eastAsia="en-NZ"/>
              </w:rPr>
              <w:t>PA Low</w:t>
            </w:r>
          </w:p>
        </w:tc>
        <w:tc>
          <w:tcPr>
            <w:tcW w:w="2478" w:type="dxa"/>
          </w:tcPr>
          <w:p w:rsidR="00A330C4" w:rsidRDefault="00A330C4" w:rsidP="00AB444B">
            <w:pPr>
              <w:ind w:left="0"/>
              <w:rPr>
                <w:sz w:val="20"/>
                <w:szCs w:val="20"/>
                <w:lang w:eastAsia="en-NZ"/>
              </w:rPr>
            </w:pPr>
            <w:r>
              <w:rPr>
                <w:sz w:val="20"/>
                <w:szCs w:val="20"/>
                <w:lang w:eastAsia="en-NZ"/>
              </w:rPr>
              <w:t>The river is unfenced and poses a risk to confused wandering residents.</w:t>
            </w:r>
          </w:p>
        </w:tc>
        <w:tc>
          <w:tcPr>
            <w:tcW w:w="2784" w:type="dxa"/>
          </w:tcPr>
          <w:p w:rsidR="00A330C4" w:rsidRDefault="00A330C4" w:rsidP="00AB444B">
            <w:pPr>
              <w:ind w:left="0"/>
              <w:rPr>
                <w:sz w:val="20"/>
                <w:szCs w:val="20"/>
                <w:lang w:eastAsia="en-NZ"/>
              </w:rPr>
            </w:pPr>
            <w:r>
              <w:rPr>
                <w:sz w:val="20"/>
                <w:szCs w:val="20"/>
                <w:lang w:eastAsia="en-NZ"/>
              </w:rPr>
              <w:t>Ensure that all residents continue to be safe at all times.</w:t>
            </w:r>
          </w:p>
        </w:tc>
        <w:tc>
          <w:tcPr>
            <w:tcW w:w="1444" w:type="dxa"/>
          </w:tcPr>
          <w:p w:rsidR="00A330C4" w:rsidRDefault="00A330C4" w:rsidP="00AB444B">
            <w:pPr>
              <w:ind w:left="0"/>
              <w:rPr>
                <w:sz w:val="20"/>
                <w:szCs w:val="20"/>
                <w:lang w:eastAsia="en-NZ"/>
              </w:rPr>
            </w:pPr>
            <w:r>
              <w:rPr>
                <w:sz w:val="20"/>
                <w:szCs w:val="20"/>
                <w:lang w:eastAsia="en-NZ"/>
              </w:rPr>
              <w:t>60</w:t>
            </w:r>
          </w:p>
        </w:tc>
      </w:tr>
      <w:tr w:rsidR="00A330C4" w:rsidTr="00AB444B">
        <w:tc>
          <w:tcPr>
            <w:tcW w:w="1984" w:type="dxa"/>
          </w:tcPr>
          <w:p w:rsidR="00A330C4" w:rsidRDefault="00A330C4" w:rsidP="00AB444B">
            <w:pPr>
              <w:ind w:left="0"/>
              <w:rPr>
                <w:sz w:val="20"/>
                <w:szCs w:val="20"/>
                <w:lang w:eastAsia="en-NZ"/>
              </w:rPr>
            </w:pPr>
            <w:r>
              <w:rPr>
                <w:sz w:val="20"/>
                <w:szCs w:val="20"/>
                <w:lang w:eastAsia="en-NZ"/>
              </w:rPr>
              <w:t>HDS(RMSP)S.2008</w:t>
            </w:r>
          </w:p>
        </w:tc>
        <w:tc>
          <w:tcPr>
            <w:tcW w:w="2140" w:type="dxa"/>
          </w:tcPr>
          <w:p w:rsidR="00A330C4" w:rsidRDefault="00A330C4" w:rsidP="00AB444B">
            <w:pPr>
              <w:ind w:left="0"/>
              <w:rPr>
                <w:sz w:val="20"/>
                <w:szCs w:val="20"/>
                <w:lang w:eastAsia="en-NZ"/>
              </w:rPr>
            </w:pPr>
            <w:r>
              <w:rPr>
                <w:sz w:val="20"/>
                <w:szCs w:val="20"/>
                <w:lang w:eastAsia="en-NZ"/>
              </w:rPr>
              <w:t>Standard 2.2.2: Assessment</w:t>
            </w:r>
          </w:p>
        </w:tc>
        <w:tc>
          <w:tcPr>
            <w:tcW w:w="3062" w:type="dxa"/>
          </w:tcPr>
          <w:p w:rsidR="00A330C4" w:rsidRDefault="00A330C4" w:rsidP="00AB444B">
            <w:pPr>
              <w:ind w:left="0"/>
              <w:rPr>
                <w:sz w:val="20"/>
                <w:szCs w:val="20"/>
                <w:lang w:eastAsia="en-NZ"/>
              </w:rPr>
            </w:pPr>
            <w:r>
              <w:rPr>
                <w:sz w:val="20"/>
                <w:szCs w:val="20"/>
                <w:lang w:eastAsia="en-NZ"/>
              </w:rPr>
              <w:t>Services shall ensure rigorous assessment of consumers is undertaken, where indicated, in relation to use of restraint.</w:t>
            </w:r>
          </w:p>
        </w:tc>
        <w:tc>
          <w:tcPr>
            <w:tcW w:w="1722" w:type="dxa"/>
          </w:tcPr>
          <w:p w:rsidR="00A330C4" w:rsidRDefault="00A330C4" w:rsidP="00AB444B">
            <w:pPr>
              <w:ind w:left="0"/>
              <w:rPr>
                <w:sz w:val="20"/>
                <w:szCs w:val="20"/>
                <w:lang w:eastAsia="en-NZ"/>
              </w:rPr>
            </w:pPr>
            <w:r>
              <w:rPr>
                <w:sz w:val="20"/>
                <w:szCs w:val="20"/>
                <w:lang w:eastAsia="en-NZ"/>
              </w:rPr>
              <w:t>PA Low</w:t>
            </w:r>
          </w:p>
        </w:tc>
        <w:tc>
          <w:tcPr>
            <w:tcW w:w="2478" w:type="dxa"/>
          </w:tcPr>
          <w:p w:rsidR="00A330C4" w:rsidRDefault="00A330C4" w:rsidP="00AB444B">
            <w:pPr>
              <w:ind w:left="0"/>
              <w:rPr>
                <w:sz w:val="20"/>
                <w:szCs w:val="20"/>
                <w:lang w:eastAsia="en-NZ"/>
              </w:rPr>
            </w:pPr>
          </w:p>
        </w:tc>
        <w:tc>
          <w:tcPr>
            <w:tcW w:w="2784" w:type="dxa"/>
          </w:tcPr>
          <w:p w:rsidR="00A330C4" w:rsidRDefault="00A330C4" w:rsidP="00AB444B">
            <w:pPr>
              <w:ind w:left="0"/>
              <w:rPr>
                <w:sz w:val="20"/>
                <w:szCs w:val="20"/>
                <w:lang w:eastAsia="en-NZ"/>
              </w:rPr>
            </w:pPr>
          </w:p>
        </w:tc>
        <w:tc>
          <w:tcPr>
            <w:tcW w:w="1444" w:type="dxa"/>
          </w:tcPr>
          <w:p w:rsidR="00A330C4" w:rsidRDefault="00A330C4" w:rsidP="00AB444B">
            <w:pPr>
              <w:ind w:left="0"/>
              <w:rPr>
                <w:sz w:val="20"/>
                <w:szCs w:val="20"/>
                <w:lang w:eastAsia="en-NZ"/>
              </w:rPr>
            </w:pPr>
          </w:p>
        </w:tc>
      </w:tr>
      <w:tr w:rsidR="00A330C4" w:rsidTr="00AB444B">
        <w:tc>
          <w:tcPr>
            <w:tcW w:w="1984" w:type="dxa"/>
          </w:tcPr>
          <w:p w:rsidR="00A330C4" w:rsidRDefault="00A330C4" w:rsidP="00AB444B">
            <w:pPr>
              <w:ind w:left="0"/>
              <w:rPr>
                <w:sz w:val="20"/>
                <w:szCs w:val="20"/>
                <w:lang w:eastAsia="en-NZ"/>
              </w:rPr>
            </w:pPr>
            <w:r>
              <w:rPr>
                <w:sz w:val="20"/>
                <w:szCs w:val="20"/>
                <w:lang w:eastAsia="en-NZ"/>
              </w:rPr>
              <w:t>HDS(RMSP)S.2008</w:t>
            </w:r>
          </w:p>
        </w:tc>
        <w:tc>
          <w:tcPr>
            <w:tcW w:w="2140" w:type="dxa"/>
          </w:tcPr>
          <w:p w:rsidR="00A330C4" w:rsidRDefault="00A330C4" w:rsidP="00AB444B">
            <w:pPr>
              <w:ind w:left="0"/>
              <w:rPr>
                <w:sz w:val="20"/>
                <w:szCs w:val="20"/>
                <w:lang w:eastAsia="en-NZ"/>
              </w:rPr>
            </w:pPr>
            <w:r>
              <w:rPr>
                <w:sz w:val="20"/>
                <w:szCs w:val="20"/>
                <w:lang w:eastAsia="en-NZ"/>
              </w:rPr>
              <w:t>Criterion 2.2.2.1</w:t>
            </w:r>
          </w:p>
        </w:tc>
        <w:tc>
          <w:tcPr>
            <w:tcW w:w="3062" w:type="dxa"/>
          </w:tcPr>
          <w:p w:rsidR="00A330C4" w:rsidRDefault="00A330C4" w:rsidP="00AB444B">
            <w:pPr>
              <w:ind w:left="0"/>
              <w:rPr>
                <w:sz w:val="20"/>
                <w:szCs w:val="20"/>
                <w:lang w:eastAsia="en-NZ"/>
              </w:rPr>
            </w:pPr>
            <w:r>
              <w:rPr>
                <w:sz w:val="20"/>
                <w:szCs w:val="20"/>
                <w:lang w:eastAsia="en-NZ"/>
              </w:rPr>
              <w:t>In assessing whether restraint will be used, appropriate factors are taken into consideration by a suitably skilled service provider. This shall include but is not limited to:</w:t>
            </w:r>
            <w:r>
              <w:rPr>
                <w:sz w:val="20"/>
                <w:szCs w:val="20"/>
                <w:lang w:eastAsia="en-NZ"/>
              </w:rPr>
              <w:br/>
              <w:t>(a) Any risks related to the use of restraint;</w:t>
            </w:r>
            <w:r>
              <w:rPr>
                <w:sz w:val="20"/>
                <w:szCs w:val="20"/>
                <w:lang w:eastAsia="en-NZ"/>
              </w:rPr>
              <w:br/>
              <w:t>(b) Any underlying causes for the relevant behaviour or condition if known;</w:t>
            </w:r>
            <w:r>
              <w:rPr>
                <w:sz w:val="20"/>
                <w:szCs w:val="20"/>
                <w:lang w:eastAsia="en-NZ"/>
              </w:rPr>
              <w:br/>
              <w:t>(c) Existing advance directives the consumer may have made;</w:t>
            </w:r>
            <w:r>
              <w:rPr>
                <w:sz w:val="20"/>
                <w:szCs w:val="20"/>
                <w:lang w:eastAsia="en-NZ"/>
              </w:rPr>
              <w:br/>
              <w:t>(d) Whether the consumer has been restrained in the past and, if so, an evaluation of these episodes;</w:t>
            </w:r>
            <w:r>
              <w:rPr>
                <w:sz w:val="20"/>
                <w:szCs w:val="20"/>
                <w:lang w:eastAsia="en-NZ"/>
              </w:rPr>
              <w:br/>
              <w:t>(e) Any history of trauma or abuse, which may have involved the consumer being held against their will;</w:t>
            </w:r>
            <w:r>
              <w:rPr>
                <w:sz w:val="20"/>
                <w:szCs w:val="20"/>
                <w:lang w:eastAsia="en-NZ"/>
              </w:rPr>
              <w:br/>
              <w:t>(f) Maintaining culturally safe practice;</w:t>
            </w:r>
            <w:r>
              <w:rPr>
                <w:sz w:val="20"/>
                <w:szCs w:val="20"/>
                <w:lang w:eastAsia="en-NZ"/>
              </w:rPr>
              <w:br/>
              <w:t>(g) Desired outcome and criteria for ending restraint (which should be made explicit and, as much as practicable, made clear to the consumer);</w:t>
            </w:r>
            <w:r>
              <w:rPr>
                <w:sz w:val="20"/>
                <w:szCs w:val="20"/>
                <w:lang w:eastAsia="en-NZ"/>
              </w:rPr>
              <w:br/>
              <w:t>(h) Possible alternative intervention/strategies.</w:t>
            </w:r>
          </w:p>
        </w:tc>
        <w:tc>
          <w:tcPr>
            <w:tcW w:w="1722" w:type="dxa"/>
          </w:tcPr>
          <w:p w:rsidR="00A330C4" w:rsidRDefault="00A330C4" w:rsidP="00AB444B">
            <w:pPr>
              <w:ind w:left="0"/>
              <w:rPr>
                <w:sz w:val="20"/>
                <w:szCs w:val="20"/>
                <w:lang w:eastAsia="en-NZ"/>
              </w:rPr>
            </w:pPr>
            <w:r>
              <w:rPr>
                <w:sz w:val="20"/>
                <w:szCs w:val="20"/>
                <w:lang w:eastAsia="en-NZ"/>
              </w:rPr>
              <w:t>PA Low</w:t>
            </w:r>
          </w:p>
        </w:tc>
        <w:tc>
          <w:tcPr>
            <w:tcW w:w="2478" w:type="dxa"/>
          </w:tcPr>
          <w:p w:rsidR="00A330C4" w:rsidRDefault="00A330C4" w:rsidP="00AB444B">
            <w:pPr>
              <w:ind w:left="0"/>
              <w:rPr>
                <w:sz w:val="20"/>
                <w:szCs w:val="20"/>
                <w:lang w:eastAsia="en-NZ"/>
              </w:rPr>
            </w:pPr>
            <w:r>
              <w:rPr>
                <w:sz w:val="20"/>
                <w:szCs w:val="20"/>
                <w:lang w:eastAsia="en-NZ"/>
              </w:rPr>
              <w:t>There is no documentation of consideration of alternatives to the use of restraint as part of the assessment process, assessment of risk related to each restraint, if the resident has used restraint in the past, relevant history, desired outcome and criteria for ending restraint and possible alternative interventions and strategies in the two files reviewed where the residents have both restraint and enablers used.</w:t>
            </w:r>
          </w:p>
        </w:tc>
        <w:tc>
          <w:tcPr>
            <w:tcW w:w="2784" w:type="dxa"/>
          </w:tcPr>
          <w:p w:rsidR="00A330C4" w:rsidRDefault="00A330C4" w:rsidP="00AB444B">
            <w:pPr>
              <w:ind w:left="0"/>
              <w:rPr>
                <w:sz w:val="20"/>
                <w:szCs w:val="20"/>
                <w:lang w:eastAsia="en-NZ"/>
              </w:rPr>
            </w:pPr>
            <w:r>
              <w:rPr>
                <w:sz w:val="20"/>
                <w:szCs w:val="20"/>
                <w:lang w:eastAsia="en-NZ"/>
              </w:rPr>
              <w:t>Document consideration of alternatives to the use of restraint as part of the assessment process, assessment of risk related to each restraint, if the resident has used restraint in the past, relevant history, desired outcome and criteria for ending restraint and possible alternative interventions and strategies.</w:t>
            </w:r>
          </w:p>
        </w:tc>
        <w:tc>
          <w:tcPr>
            <w:tcW w:w="1444" w:type="dxa"/>
          </w:tcPr>
          <w:p w:rsidR="00A330C4" w:rsidRDefault="00A330C4" w:rsidP="00AB444B">
            <w:pPr>
              <w:ind w:left="0"/>
              <w:rPr>
                <w:sz w:val="20"/>
                <w:szCs w:val="20"/>
                <w:lang w:eastAsia="en-NZ"/>
              </w:rPr>
            </w:pPr>
            <w:r>
              <w:rPr>
                <w:sz w:val="20"/>
                <w:szCs w:val="20"/>
                <w:lang w:eastAsia="en-NZ"/>
              </w:rPr>
              <w:t>90</w:t>
            </w:r>
          </w:p>
        </w:tc>
      </w:tr>
      <w:tr w:rsidR="00A330C4" w:rsidTr="00AB444B">
        <w:tc>
          <w:tcPr>
            <w:tcW w:w="1984" w:type="dxa"/>
          </w:tcPr>
          <w:p w:rsidR="00A330C4" w:rsidRDefault="00A330C4" w:rsidP="00AB444B">
            <w:pPr>
              <w:ind w:left="0"/>
              <w:rPr>
                <w:sz w:val="20"/>
                <w:szCs w:val="20"/>
                <w:lang w:eastAsia="en-NZ"/>
              </w:rPr>
            </w:pPr>
            <w:r>
              <w:rPr>
                <w:sz w:val="20"/>
                <w:szCs w:val="20"/>
                <w:lang w:eastAsia="en-NZ"/>
              </w:rPr>
              <w:t>HDS(RMSP)S.2008</w:t>
            </w:r>
          </w:p>
        </w:tc>
        <w:tc>
          <w:tcPr>
            <w:tcW w:w="2140" w:type="dxa"/>
          </w:tcPr>
          <w:p w:rsidR="00A330C4" w:rsidRDefault="00A330C4" w:rsidP="00AB444B">
            <w:pPr>
              <w:ind w:left="0"/>
              <w:rPr>
                <w:sz w:val="20"/>
                <w:szCs w:val="20"/>
                <w:lang w:eastAsia="en-NZ"/>
              </w:rPr>
            </w:pPr>
            <w:r>
              <w:rPr>
                <w:sz w:val="20"/>
                <w:szCs w:val="20"/>
                <w:lang w:eastAsia="en-NZ"/>
              </w:rPr>
              <w:t>Standard 2.2.3: Safe Restraint Use</w:t>
            </w:r>
          </w:p>
        </w:tc>
        <w:tc>
          <w:tcPr>
            <w:tcW w:w="3062" w:type="dxa"/>
          </w:tcPr>
          <w:p w:rsidR="00A330C4" w:rsidRDefault="00A330C4" w:rsidP="00AB444B">
            <w:pPr>
              <w:ind w:left="0"/>
              <w:rPr>
                <w:sz w:val="20"/>
                <w:szCs w:val="20"/>
                <w:lang w:eastAsia="en-NZ"/>
              </w:rPr>
            </w:pPr>
            <w:r>
              <w:rPr>
                <w:sz w:val="20"/>
                <w:szCs w:val="20"/>
                <w:lang w:eastAsia="en-NZ"/>
              </w:rPr>
              <w:t>Services use restraint safely</w:t>
            </w:r>
          </w:p>
        </w:tc>
        <w:tc>
          <w:tcPr>
            <w:tcW w:w="1722" w:type="dxa"/>
          </w:tcPr>
          <w:p w:rsidR="00A330C4" w:rsidRDefault="00A330C4" w:rsidP="00AB444B">
            <w:pPr>
              <w:ind w:left="0"/>
              <w:rPr>
                <w:sz w:val="20"/>
                <w:szCs w:val="20"/>
                <w:lang w:eastAsia="en-NZ"/>
              </w:rPr>
            </w:pPr>
            <w:r>
              <w:rPr>
                <w:sz w:val="20"/>
                <w:szCs w:val="20"/>
                <w:lang w:eastAsia="en-NZ"/>
              </w:rPr>
              <w:t>PA Low</w:t>
            </w:r>
          </w:p>
        </w:tc>
        <w:tc>
          <w:tcPr>
            <w:tcW w:w="2478" w:type="dxa"/>
          </w:tcPr>
          <w:p w:rsidR="00A330C4" w:rsidRDefault="00A330C4" w:rsidP="00AB444B">
            <w:pPr>
              <w:ind w:left="0"/>
              <w:rPr>
                <w:sz w:val="20"/>
                <w:szCs w:val="20"/>
                <w:lang w:eastAsia="en-NZ"/>
              </w:rPr>
            </w:pPr>
          </w:p>
        </w:tc>
        <w:tc>
          <w:tcPr>
            <w:tcW w:w="2784" w:type="dxa"/>
          </w:tcPr>
          <w:p w:rsidR="00A330C4" w:rsidRDefault="00A330C4" w:rsidP="00AB444B">
            <w:pPr>
              <w:ind w:left="0"/>
              <w:rPr>
                <w:sz w:val="20"/>
                <w:szCs w:val="20"/>
                <w:lang w:eastAsia="en-NZ"/>
              </w:rPr>
            </w:pPr>
          </w:p>
        </w:tc>
        <w:tc>
          <w:tcPr>
            <w:tcW w:w="1444" w:type="dxa"/>
          </w:tcPr>
          <w:p w:rsidR="00A330C4" w:rsidRDefault="00A330C4" w:rsidP="00AB444B">
            <w:pPr>
              <w:ind w:left="0"/>
              <w:rPr>
                <w:sz w:val="20"/>
                <w:szCs w:val="20"/>
                <w:lang w:eastAsia="en-NZ"/>
              </w:rPr>
            </w:pPr>
          </w:p>
        </w:tc>
      </w:tr>
      <w:tr w:rsidR="00A330C4" w:rsidTr="00AB444B">
        <w:tc>
          <w:tcPr>
            <w:tcW w:w="1984" w:type="dxa"/>
          </w:tcPr>
          <w:p w:rsidR="00A330C4" w:rsidRDefault="00A330C4" w:rsidP="00AB444B">
            <w:pPr>
              <w:ind w:left="0"/>
              <w:rPr>
                <w:sz w:val="20"/>
                <w:szCs w:val="20"/>
                <w:lang w:eastAsia="en-NZ"/>
              </w:rPr>
            </w:pPr>
            <w:r>
              <w:rPr>
                <w:sz w:val="20"/>
                <w:szCs w:val="20"/>
                <w:lang w:eastAsia="en-NZ"/>
              </w:rPr>
              <w:lastRenderedPageBreak/>
              <w:t>HDS(RMSP)S.2008</w:t>
            </w:r>
          </w:p>
        </w:tc>
        <w:tc>
          <w:tcPr>
            <w:tcW w:w="2140" w:type="dxa"/>
          </w:tcPr>
          <w:p w:rsidR="00A330C4" w:rsidRDefault="00A330C4" w:rsidP="00AB444B">
            <w:pPr>
              <w:ind w:left="0"/>
              <w:rPr>
                <w:sz w:val="20"/>
                <w:szCs w:val="20"/>
                <w:lang w:eastAsia="en-NZ"/>
              </w:rPr>
            </w:pPr>
            <w:r>
              <w:rPr>
                <w:sz w:val="20"/>
                <w:szCs w:val="20"/>
                <w:lang w:eastAsia="en-NZ"/>
              </w:rPr>
              <w:t>Criterion 2.2.3.4</w:t>
            </w:r>
          </w:p>
        </w:tc>
        <w:tc>
          <w:tcPr>
            <w:tcW w:w="3062" w:type="dxa"/>
          </w:tcPr>
          <w:p w:rsidR="00A330C4" w:rsidRDefault="00A330C4" w:rsidP="00AB444B">
            <w:pPr>
              <w:ind w:left="0"/>
              <w:rPr>
                <w:sz w:val="20"/>
                <w:szCs w:val="20"/>
                <w:lang w:eastAsia="en-NZ"/>
              </w:rPr>
            </w:pPr>
            <w:r>
              <w:rPr>
                <w:sz w:val="20"/>
                <w:szCs w:val="20"/>
                <w:lang w:eastAsia="en-NZ"/>
              </w:rPr>
              <w:t>Each episode of restraint is documented in sufficient detail to provide an accurate account of the indication for use, intervention, duration, its outcome, and shall include but is not limited to:</w:t>
            </w:r>
            <w:r>
              <w:rPr>
                <w:sz w:val="20"/>
                <w:szCs w:val="20"/>
                <w:lang w:eastAsia="en-NZ"/>
              </w:rPr>
              <w:br/>
              <w:t>(a) Details of the reasons for initiating the restraint, including the desired outcome;</w:t>
            </w:r>
            <w:r>
              <w:rPr>
                <w:sz w:val="20"/>
                <w:szCs w:val="20"/>
                <w:lang w:eastAsia="en-NZ"/>
              </w:rPr>
              <w:br/>
              <w:t>(b) Details of alternative interventions (including de-escalation techniques where applicable) that were attempted or considered prior to the use of restraint;</w:t>
            </w:r>
            <w:r>
              <w:rPr>
                <w:sz w:val="20"/>
                <w:szCs w:val="20"/>
                <w:lang w:eastAsia="en-NZ"/>
              </w:rPr>
              <w:br/>
              <w:t>(c) Details of any advocacy/support offered, provided or facilitated;</w:t>
            </w:r>
            <w:r>
              <w:rPr>
                <w:sz w:val="20"/>
                <w:szCs w:val="20"/>
                <w:lang w:eastAsia="en-NZ"/>
              </w:rPr>
              <w:br/>
              <w:t>(d) The outcome of the restraint;</w:t>
            </w:r>
            <w:r>
              <w:rPr>
                <w:sz w:val="20"/>
                <w:szCs w:val="20"/>
                <w:lang w:eastAsia="en-NZ"/>
              </w:rPr>
              <w:br/>
              <w:t>(e) Any injury to any person as a result of the use of restraint;</w:t>
            </w:r>
            <w:r>
              <w:rPr>
                <w:sz w:val="20"/>
                <w:szCs w:val="20"/>
                <w:lang w:eastAsia="en-NZ"/>
              </w:rPr>
              <w:br/>
              <w:t>(f) Observations and monitoring of the consumer during the restraint;</w:t>
            </w:r>
            <w:r>
              <w:rPr>
                <w:sz w:val="20"/>
                <w:szCs w:val="20"/>
                <w:lang w:eastAsia="en-NZ"/>
              </w:rPr>
              <w:br/>
              <w:t>(g) Comments resulting from the evaluation of the restraint.</w:t>
            </w:r>
          </w:p>
        </w:tc>
        <w:tc>
          <w:tcPr>
            <w:tcW w:w="1722" w:type="dxa"/>
          </w:tcPr>
          <w:p w:rsidR="00A330C4" w:rsidRDefault="00A330C4" w:rsidP="00AB444B">
            <w:pPr>
              <w:ind w:left="0"/>
              <w:rPr>
                <w:sz w:val="20"/>
                <w:szCs w:val="20"/>
                <w:lang w:eastAsia="en-NZ"/>
              </w:rPr>
            </w:pPr>
            <w:r>
              <w:rPr>
                <w:sz w:val="20"/>
                <w:szCs w:val="20"/>
                <w:lang w:eastAsia="en-NZ"/>
              </w:rPr>
              <w:t>PA Low</w:t>
            </w:r>
          </w:p>
        </w:tc>
        <w:tc>
          <w:tcPr>
            <w:tcW w:w="2478" w:type="dxa"/>
          </w:tcPr>
          <w:p w:rsidR="00A330C4" w:rsidRDefault="00A330C4" w:rsidP="00AB444B">
            <w:pPr>
              <w:ind w:left="0"/>
              <w:rPr>
                <w:sz w:val="20"/>
                <w:szCs w:val="20"/>
                <w:lang w:eastAsia="en-NZ"/>
              </w:rPr>
            </w:pPr>
            <w:r>
              <w:rPr>
                <w:sz w:val="20"/>
                <w:szCs w:val="20"/>
                <w:lang w:eastAsia="en-NZ"/>
              </w:rPr>
              <w:t>Monitoring forms are inconsistently documented with the restraint monitoring forms also used to document cares and status of the resident as per the hourly monitoring check form. Documentation of the time the restraint went on and off is unclear in some files.</w:t>
            </w:r>
          </w:p>
        </w:tc>
        <w:tc>
          <w:tcPr>
            <w:tcW w:w="2784" w:type="dxa"/>
          </w:tcPr>
          <w:p w:rsidR="00A330C4" w:rsidRDefault="00A330C4" w:rsidP="00AB444B">
            <w:pPr>
              <w:ind w:left="0"/>
              <w:rPr>
                <w:sz w:val="20"/>
                <w:szCs w:val="20"/>
                <w:lang w:eastAsia="en-NZ"/>
              </w:rPr>
            </w:pPr>
            <w:r>
              <w:rPr>
                <w:sz w:val="20"/>
                <w:szCs w:val="20"/>
                <w:lang w:eastAsia="en-NZ"/>
              </w:rPr>
              <w:t xml:space="preserve">Document monitoring of the use of restraint as per timeframes documented in the care plan and in the restraint assessment and review form. </w:t>
            </w:r>
          </w:p>
        </w:tc>
        <w:tc>
          <w:tcPr>
            <w:tcW w:w="1444" w:type="dxa"/>
          </w:tcPr>
          <w:p w:rsidR="00A330C4" w:rsidRDefault="00A330C4" w:rsidP="00AB444B">
            <w:pPr>
              <w:ind w:left="0"/>
              <w:rPr>
                <w:sz w:val="20"/>
                <w:szCs w:val="20"/>
                <w:lang w:eastAsia="en-NZ"/>
              </w:rPr>
            </w:pPr>
            <w:r>
              <w:rPr>
                <w:sz w:val="20"/>
                <w:szCs w:val="20"/>
                <w:lang w:eastAsia="en-NZ"/>
              </w:rPr>
              <w:t>30</w:t>
            </w:r>
          </w:p>
        </w:tc>
      </w:tr>
      <w:tr w:rsidR="00A330C4" w:rsidTr="00AB444B">
        <w:tc>
          <w:tcPr>
            <w:tcW w:w="1984" w:type="dxa"/>
          </w:tcPr>
          <w:p w:rsidR="00A330C4" w:rsidRDefault="00A330C4" w:rsidP="00AB444B">
            <w:pPr>
              <w:ind w:left="0"/>
              <w:rPr>
                <w:sz w:val="20"/>
                <w:szCs w:val="20"/>
                <w:lang w:eastAsia="en-NZ"/>
              </w:rPr>
            </w:pPr>
            <w:r>
              <w:rPr>
                <w:sz w:val="20"/>
                <w:szCs w:val="20"/>
                <w:lang w:eastAsia="en-NZ"/>
              </w:rPr>
              <w:t>HDS(RMSP)S.2008</w:t>
            </w:r>
          </w:p>
        </w:tc>
        <w:tc>
          <w:tcPr>
            <w:tcW w:w="2140" w:type="dxa"/>
          </w:tcPr>
          <w:p w:rsidR="00A330C4" w:rsidRDefault="00A330C4" w:rsidP="00AB444B">
            <w:pPr>
              <w:ind w:left="0"/>
              <w:rPr>
                <w:sz w:val="20"/>
                <w:szCs w:val="20"/>
                <w:lang w:eastAsia="en-NZ"/>
              </w:rPr>
            </w:pPr>
            <w:r>
              <w:rPr>
                <w:sz w:val="20"/>
                <w:szCs w:val="20"/>
                <w:lang w:eastAsia="en-NZ"/>
              </w:rPr>
              <w:t>Criterion 2.2.3.5</w:t>
            </w:r>
          </w:p>
        </w:tc>
        <w:tc>
          <w:tcPr>
            <w:tcW w:w="3062" w:type="dxa"/>
          </w:tcPr>
          <w:p w:rsidR="00A330C4" w:rsidRDefault="00A330C4" w:rsidP="00AB444B">
            <w:pPr>
              <w:ind w:left="0"/>
              <w:rPr>
                <w:sz w:val="20"/>
                <w:szCs w:val="20"/>
                <w:lang w:eastAsia="en-NZ"/>
              </w:rPr>
            </w:pPr>
            <w:r>
              <w:rPr>
                <w:sz w:val="20"/>
                <w:szCs w:val="20"/>
                <w:lang w:eastAsia="en-NZ"/>
              </w:rPr>
              <w:t>A restraint register or equivalent process is established to record sufficient information to provide an auditable record of restraint use.</w:t>
            </w:r>
          </w:p>
        </w:tc>
        <w:tc>
          <w:tcPr>
            <w:tcW w:w="1722" w:type="dxa"/>
          </w:tcPr>
          <w:p w:rsidR="00A330C4" w:rsidRDefault="00A330C4" w:rsidP="00AB444B">
            <w:pPr>
              <w:ind w:left="0"/>
              <w:rPr>
                <w:sz w:val="20"/>
                <w:szCs w:val="20"/>
                <w:lang w:eastAsia="en-NZ"/>
              </w:rPr>
            </w:pPr>
            <w:r>
              <w:rPr>
                <w:sz w:val="20"/>
                <w:szCs w:val="20"/>
                <w:lang w:eastAsia="en-NZ"/>
              </w:rPr>
              <w:t>PA Low</w:t>
            </w:r>
          </w:p>
        </w:tc>
        <w:tc>
          <w:tcPr>
            <w:tcW w:w="2478" w:type="dxa"/>
          </w:tcPr>
          <w:p w:rsidR="00A330C4" w:rsidRDefault="00A330C4" w:rsidP="00AB444B">
            <w:pPr>
              <w:ind w:left="0"/>
              <w:rPr>
                <w:sz w:val="20"/>
                <w:szCs w:val="20"/>
                <w:lang w:eastAsia="en-NZ"/>
              </w:rPr>
            </w:pPr>
            <w:r>
              <w:rPr>
                <w:sz w:val="20"/>
                <w:szCs w:val="20"/>
                <w:lang w:eastAsia="en-NZ"/>
              </w:rPr>
              <w:t xml:space="preserve">The restraint register does not clearly identify whether the resident is using a restraint or an enabler with three residents documented as having both. </w:t>
            </w:r>
          </w:p>
        </w:tc>
        <w:tc>
          <w:tcPr>
            <w:tcW w:w="2784" w:type="dxa"/>
          </w:tcPr>
          <w:p w:rsidR="00A330C4" w:rsidRDefault="00A330C4" w:rsidP="00AB444B">
            <w:pPr>
              <w:ind w:left="0"/>
              <w:rPr>
                <w:sz w:val="20"/>
                <w:szCs w:val="20"/>
                <w:lang w:eastAsia="en-NZ"/>
              </w:rPr>
            </w:pPr>
            <w:r>
              <w:rPr>
                <w:sz w:val="20"/>
                <w:szCs w:val="20"/>
                <w:lang w:eastAsia="en-NZ"/>
              </w:rPr>
              <w:t xml:space="preserve">Document a register denoting residents using restraint or an enabler. </w:t>
            </w:r>
          </w:p>
        </w:tc>
        <w:tc>
          <w:tcPr>
            <w:tcW w:w="1444" w:type="dxa"/>
          </w:tcPr>
          <w:p w:rsidR="00A330C4" w:rsidRDefault="00A330C4" w:rsidP="00AB444B">
            <w:pPr>
              <w:ind w:left="0"/>
              <w:rPr>
                <w:sz w:val="20"/>
                <w:szCs w:val="20"/>
                <w:lang w:eastAsia="en-NZ"/>
              </w:rPr>
            </w:pPr>
            <w:r>
              <w:rPr>
                <w:sz w:val="20"/>
                <w:szCs w:val="20"/>
                <w:lang w:eastAsia="en-NZ"/>
              </w:rPr>
              <w:t>90</w:t>
            </w:r>
          </w:p>
        </w:tc>
      </w:tr>
    </w:tbl>
    <w:p w:rsidR="00A330C4" w:rsidRDefault="00A330C4" w:rsidP="00AB444B">
      <w:pPr>
        <w:ind w:left="0"/>
        <w:rPr>
          <w:lang w:eastAsia="en-NZ"/>
        </w:rPr>
      </w:pPr>
    </w:p>
    <w:p w:rsidR="00A330C4" w:rsidRPr="000438ED" w:rsidRDefault="00A330C4" w:rsidP="00AB444B">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A330C4" w:rsidTr="00F749EF">
        <w:trPr>
          <w:cantSplit/>
          <w:tblHeader/>
        </w:trPr>
        <w:tc>
          <w:tcPr>
            <w:tcW w:w="1984" w:type="dxa"/>
          </w:tcPr>
          <w:p w:rsidR="00A330C4" w:rsidRPr="00280E83" w:rsidRDefault="00A330C4" w:rsidP="00AB444B">
            <w:pPr>
              <w:keepNext/>
              <w:ind w:left="0"/>
              <w:rPr>
                <w:b/>
                <w:sz w:val="20"/>
                <w:szCs w:val="20"/>
                <w:lang w:eastAsia="en-NZ"/>
              </w:rPr>
            </w:pPr>
            <w:r w:rsidRPr="00280E83">
              <w:rPr>
                <w:b/>
                <w:sz w:val="20"/>
                <w:szCs w:val="20"/>
                <w:lang w:eastAsia="en-NZ"/>
              </w:rPr>
              <w:t>Code</w:t>
            </w:r>
          </w:p>
        </w:tc>
        <w:tc>
          <w:tcPr>
            <w:tcW w:w="2140" w:type="dxa"/>
          </w:tcPr>
          <w:p w:rsidR="00A330C4" w:rsidRPr="00280E83" w:rsidRDefault="00A330C4" w:rsidP="00AB444B">
            <w:pPr>
              <w:keepNext/>
              <w:ind w:left="0"/>
              <w:rPr>
                <w:b/>
                <w:sz w:val="20"/>
                <w:szCs w:val="20"/>
                <w:lang w:eastAsia="en-NZ"/>
              </w:rPr>
            </w:pPr>
            <w:r w:rsidRPr="00280E83">
              <w:rPr>
                <w:b/>
                <w:sz w:val="20"/>
                <w:szCs w:val="20"/>
                <w:lang w:eastAsia="en-NZ"/>
              </w:rPr>
              <w:t>Name</w:t>
            </w:r>
          </w:p>
        </w:tc>
        <w:tc>
          <w:tcPr>
            <w:tcW w:w="3062" w:type="dxa"/>
          </w:tcPr>
          <w:p w:rsidR="00A330C4" w:rsidRPr="00280E83" w:rsidRDefault="00A330C4" w:rsidP="00AB444B">
            <w:pPr>
              <w:keepNext/>
              <w:ind w:left="0"/>
              <w:rPr>
                <w:b/>
                <w:sz w:val="20"/>
                <w:szCs w:val="20"/>
                <w:lang w:eastAsia="en-NZ"/>
              </w:rPr>
            </w:pPr>
            <w:r w:rsidRPr="00280E83">
              <w:rPr>
                <w:b/>
                <w:sz w:val="20"/>
                <w:szCs w:val="20"/>
                <w:lang w:eastAsia="en-NZ"/>
              </w:rPr>
              <w:t>Description</w:t>
            </w:r>
          </w:p>
        </w:tc>
        <w:tc>
          <w:tcPr>
            <w:tcW w:w="1722" w:type="dxa"/>
          </w:tcPr>
          <w:p w:rsidR="00A330C4" w:rsidRPr="00280E83" w:rsidRDefault="00A330C4" w:rsidP="00AB444B">
            <w:pPr>
              <w:keepNext/>
              <w:ind w:left="0"/>
              <w:rPr>
                <w:b/>
                <w:sz w:val="20"/>
                <w:szCs w:val="20"/>
                <w:lang w:eastAsia="en-NZ"/>
              </w:rPr>
            </w:pPr>
            <w:r w:rsidRPr="00280E83">
              <w:rPr>
                <w:b/>
                <w:sz w:val="20"/>
                <w:szCs w:val="20"/>
                <w:lang w:eastAsia="en-NZ"/>
              </w:rPr>
              <w:t>Attainment</w:t>
            </w:r>
          </w:p>
        </w:tc>
        <w:tc>
          <w:tcPr>
            <w:tcW w:w="2478" w:type="dxa"/>
          </w:tcPr>
          <w:p w:rsidR="00A330C4" w:rsidRPr="00280E83" w:rsidRDefault="00A330C4" w:rsidP="00AB444B">
            <w:pPr>
              <w:keepNext/>
              <w:ind w:left="0"/>
              <w:rPr>
                <w:b/>
                <w:sz w:val="20"/>
                <w:szCs w:val="20"/>
                <w:lang w:eastAsia="en-NZ"/>
              </w:rPr>
            </w:pPr>
            <w:r w:rsidRPr="00280E83">
              <w:rPr>
                <w:b/>
                <w:sz w:val="20"/>
                <w:szCs w:val="20"/>
                <w:lang w:eastAsia="en-NZ"/>
              </w:rPr>
              <w:t>Finding</w:t>
            </w:r>
          </w:p>
        </w:tc>
      </w:tr>
      <w:tr w:rsidR="00A330C4" w:rsidTr="00F749EF">
        <w:trPr>
          <w:cantSplit/>
        </w:trPr>
        <w:tc>
          <w:tcPr>
            <w:tcW w:w="1984" w:type="dxa"/>
          </w:tcPr>
          <w:p w:rsidR="00A330C4" w:rsidRDefault="00A330C4" w:rsidP="00AB444B">
            <w:pPr>
              <w:ind w:left="0"/>
              <w:rPr>
                <w:sz w:val="20"/>
                <w:szCs w:val="20"/>
                <w:lang w:eastAsia="en-NZ"/>
              </w:rPr>
            </w:pPr>
          </w:p>
        </w:tc>
        <w:tc>
          <w:tcPr>
            <w:tcW w:w="2140" w:type="dxa"/>
          </w:tcPr>
          <w:p w:rsidR="00A330C4" w:rsidRDefault="00A330C4" w:rsidP="00AB444B">
            <w:pPr>
              <w:ind w:left="0"/>
              <w:rPr>
                <w:sz w:val="20"/>
                <w:szCs w:val="20"/>
                <w:lang w:eastAsia="en-NZ"/>
              </w:rPr>
            </w:pPr>
          </w:p>
        </w:tc>
        <w:tc>
          <w:tcPr>
            <w:tcW w:w="3062" w:type="dxa"/>
          </w:tcPr>
          <w:p w:rsidR="00A330C4" w:rsidRDefault="00A330C4" w:rsidP="00AB444B">
            <w:pPr>
              <w:ind w:left="0"/>
              <w:rPr>
                <w:sz w:val="20"/>
                <w:szCs w:val="20"/>
                <w:lang w:eastAsia="en-NZ"/>
              </w:rPr>
            </w:pPr>
          </w:p>
        </w:tc>
        <w:tc>
          <w:tcPr>
            <w:tcW w:w="1722" w:type="dxa"/>
          </w:tcPr>
          <w:p w:rsidR="00A330C4" w:rsidRDefault="00A330C4" w:rsidP="00AB444B">
            <w:pPr>
              <w:ind w:left="0"/>
              <w:rPr>
                <w:sz w:val="20"/>
                <w:szCs w:val="20"/>
                <w:lang w:eastAsia="en-NZ"/>
              </w:rPr>
            </w:pPr>
          </w:p>
        </w:tc>
        <w:tc>
          <w:tcPr>
            <w:tcW w:w="2478" w:type="dxa"/>
          </w:tcPr>
          <w:p w:rsidR="00A330C4" w:rsidRPr="00D63E89" w:rsidRDefault="00A330C4" w:rsidP="00AB444B">
            <w:pPr>
              <w:ind w:left="0"/>
              <w:rPr>
                <w:sz w:val="20"/>
                <w:szCs w:val="20"/>
                <w:lang w:eastAsia="en-NZ"/>
              </w:rPr>
            </w:pPr>
          </w:p>
        </w:tc>
      </w:tr>
    </w:tbl>
    <w:p w:rsidR="00A330C4" w:rsidRDefault="00A330C4" w:rsidP="00AB444B">
      <w:pPr>
        <w:ind w:left="0"/>
        <w:rPr>
          <w:lang w:eastAsia="en-NZ"/>
        </w:rPr>
      </w:pPr>
    </w:p>
    <w:p w:rsidR="00A330C4" w:rsidRDefault="00A330C4" w:rsidP="00AB444B">
      <w:pPr>
        <w:ind w:left="0"/>
        <w:rPr>
          <w:lang w:eastAsia="en-NZ"/>
        </w:rPr>
      </w:pPr>
    </w:p>
    <w:p w:rsidR="00AB444B" w:rsidRDefault="00AB444B">
      <w:pPr>
        <w:spacing w:after="0"/>
        <w:ind w:left="0"/>
        <w:rPr>
          <w:lang w:eastAsia="en-NZ"/>
        </w:rPr>
      </w:pPr>
      <w:r>
        <w:rPr>
          <w:lang w:eastAsia="en-NZ"/>
        </w:rPr>
        <w:br w:type="page"/>
      </w:r>
    </w:p>
    <w:p w:rsidR="00A330C4" w:rsidRDefault="00A330C4" w:rsidP="00AB444B">
      <w:pPr>
        <w:pStyle w:val="Heading1"/>
      </w:pPr>
      <w:r>
        <w:lastRenderedPageBreak/>
        <w:t>NZS 8134.1:2008: Health and Disability Services (Core) Standards</w:t>
      </w:r>
    </w:p>
    <w:p w:rsidR="00A330C4" w:rsidRDefault="00A330C4" w:rsidP="00AB444B">
      <w:pPr>
        <w:pStyle w:val="Heading2"/>
      </w:pPr>
      <w:r>
        <w:t>Outcome 1.1: Consumer Rights</w:t>
      </w:r>
    </w:p>
    <w:p w:rsidR="00A330C4" w:rsidRDefault="00A330C4" w:rsidP="00AB444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A330C4" w:rsidRPr="00953E86" w:rsidRDefault="00A330C4" w:rsidP="00AB444B">
      <w:pPr>
        <w:pStyle w:val="Heading4"/>
        <w:rPr>
          <w:rStyle w:val="Heading4Char"/>
          <w:b/>
          <w:bCs/>
          <w:iCs/>
          <w:color w:val="17365D" w:themeColor="text2" w:themeShade="BF"/>
        </w:rPr>
      </w:pPr>
      <w:r>
        <w:rPr>
          <w:color w:val="17365D" w:themeColor="text2" w:themeShade="BF"/>
        </w:rPr>
        <w:t>Standard 1.1.1: Consumer Rights During Service Delivery</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receive services in accordance with consumer rights legislation.</w:t>
      </w:r>
    </w:p>
    <w:p w:rsidR="00A330C4" w:rsidRPr="000B4D2E" w:rsidRDefault="00A330C4" w:rsidP="00AB444B">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B90CED" w:rsidRDefault="00A330C4" w:rsidP="00AB444B">
            <w:pPr>
              <w:spacing w:before="60"/>
              <w:ind w:left="0"/>
              <w:rPr>
                <w:rFonts w:cs="Arial"/>
                <w:sz w:val="20"/>
                <w:szCs w:val="20"/>
              </w:rPr>
            </w:pPr>
            <w:r w:rsidRPr="00B90CED">
              <w:rPr>
                <w:rFonts w:cs="Arial"/>
                <w:noProof/>
                <w:sz w:val="20"/>
                <w:szCs w:val="20"/>
              </w:rPr>
              <w:t xml:space="preserve">There is a code of rights policy. </w:t>
            </w:r>
            <w:r w:rsidRPr="00B90CED">
              <w:rPr>
                <w:rFonts w:cs="Arial"/>
                <w:noProof/>
                <w:sz w:val="20"/>
                <w:szCs w:val="20"/>
              </w:rPr>
              <w:br/>
              <w:t xml:space="preserve">On interview all staff (two caregivers who work across rest home and hospital residents), three registered nurses (RN) and the nurse manager (registered nurse), are aware of resident rights and are able to describe how they incorporatd consumer rights within their service delivery. </w:t>
            </w:r>
            <w:r w:rsidRPr="00B90CED">
              <w:rPr>
                <w:rFonts w:cs="Arial"/>
                <w:noProof/>
                <w:sz w:val="20"/>
                <w:szCs w:val="20"/>
              </w:rPr>
              <w:br/>
              <w:t xml:space="preserve">Seven of seven residents (three rest home and four hospital) and six of six family members (two rest home and four hospital) interviewed spoke highly of the staff respect of all aspects of the Code of Rights. </w:t>
            </w:r>
            <w:r w:rsidRPr="00B90CED">
              <w:rPr>
                <w:rFonts w:cs="Arial"/>
                <w:noProof/>
                <w:sz w:val="20"/>
                <w:szCs w:val="20"/>
              </w:rPr>
              <w:br/>
              <w:t xml:space="preserve">Code of rights training is included in training provided to staff including privacy (October 2013), professional boundaries (October 2013), communication (July 2013).  The service has been open since March 2013 and there has been a staggered approach to orientation. Staff have all received an orientation to the service that has included training around Health and Disability Commissioner (HDC) Code of Health and Disability Services Consumers' Rights (the Code). </w:t>
            </w:r>
          </w:p>
        </w:tc>
      </w:tr>
    </w:tbl>
    <w:p w:rsidR="00A330C4" w:rsidRDefault="00A330C4" w:rsidP="00AB444B">
      <w:pPr>
        <w:pStyle w:val="OutcomeDescription"/>
        <w:rPr>
          <w:lang w:eastAsia="en-NZ"/>
        </w:rPr>
      </w:pPr>
    </w:p>
    <w:p w:rsidR="00A330C4" w:rsidRPr="00953E86" w:rsidRDefault="00A330C4" w:rsidP="00AB444B">
      <w:pPr>
        <w:pStyle w:val="Heading5"/>
      </w:pPr>
      <w:r>
        <w:t>Criterion 1.1.1.1</w:t>
      </w:r>
      <w:r w:rsidRPr="00953E86">
        <w:t xml:space="preserve"> (</w:t>
      </w:r>
      <w:r>
        <w:t>HDS(C</w:t>
      </w:r>
      <w:proofErr w:type="gramStart"/>
      <w:r>
        <w:t>)S.2008:1.1.1.1</w:t>
      </w:r>
      <w:proofErr w:type="gramEnd"/>
      <w:r w:rsidRPr="00953E86">
        <w:t>)</w:t>
      </w:r>
    </w:p>
    <w:p w:rsidR="00A330C4" w:rsidRDefault="00A330C4" w:rsidP="00AB444B">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lastRenderedPageBreak/>
        <w:t>Standard 1.1.2: Consumer Rights During Service Delivery</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are informed of their rights.</w:t>
      </w:r>
    </w:p>
    <w:p w:rsidR="00A330C4" w:rsidRPr="000B4D2E" w:rsidRDefault="00A330C4" w:rsidP="00AB444B">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542C6A" w:rsidRDefault="00A330C4" w:rsidP="00AB444B">
            <w:pPr>
              <w:spacing w:before="60"/>
              <w:ind w:left="0"/>
              <w:rPr>
                <w:rFonts w:cs="Arial"/>
                <w:sz w:val="20"/>
                <w:szCs w:val="20"/>
              </w:rPr>
            </w:pPr>
            <w:r w:rsidRPr="00542C6A">
              <w:rPr>
                <w:rFonts w:cs="Arial"/>
                <w:noProof/>
                <w:sz w:val="20"/>
                <w:szCs w:val="20"/>
              </w:rPr>
              <w:t xml:space="preserve">There are posters of the code of rights on display throughout the facility and leaflets in the foyer of the facility.  </w:t>
            </w:r>
            <w:r w:rsidRPr="00542C6A">
              <w:rPr>
                <w:rFonts w:cs="Arial"/>
                <w:noProof/>
                <w:sz w:val="20"/>
                <w:szCs w:val="20"/>
              </w:rPr>
              <w:br/>
              <w:t xml:space="preserve">On entry to the service residents receive an information pack that includes a information around the Health and Disability Commissioner (HDC) Code of Health and Disability Services Consumers' Rights (the Code) and a service agreement. Large format and Maori information is also available and posters in English and Maori displayed. </w:t>
            </w:r>
            <w:r w:rsidRPr="00542C6A">
              <w:rPr>
                <w:rFonts w:cs="Arial"/>
                <w:noProof/>
                <w:sz w:val="20"/>
                <w:szCs w:val="20"/>
              </w:rPr>
              <w:br/>
              <w:t xml:space="preserve">Two caregivers who support rest home and hospital residents, three registered nurses, the village manager and the nurse manager inerviewed state that they take time to explain the rights to residents and their family members. </w:t>
            </w:r>
            <w:r w:rsidRPr="005B6103">
              <w:rPr>
                <w:rFonts w:cs="Arial"/>
                <w:noProof/>
                <w:sz w:val="20"/>
                <w:szCs w:val="20"/>
              </w:rPr>
              <w:t>On entry to the service the nurse manager or registered nurse discusses the information pack with the resident and the family/whānau. This includes the Code, complaints and advocacy.</w:t>
            </w:r>
            <w:r w:rsidRPr="00542C6A">
              <w:rPr>
                <w:rFonts w:cs="Arial"/>
                <w:noProof/>
                <w:sz w:val="20"/>
                <w:szCs w:val="20"/>
              </w:rPr>
              <w:br/>
              <w:t xml:space="preserve">The service is able to provide information in different languages and/or in large print if requested. Information is also given to next of kin or EPOA to read with the resident and discuss. </w:t>
            </w:r>
            <w:r w:rsidRPr="00542C6A">
              <w:rPr>
                <w:rFonts w:cs="Arial"/>
                <w:noProof/>
                <w:sz w:val="20"/>
                <w:szCs w:val="20"/>
              </w:rPr>
              <w:br/>
              <w:t xml:space="preserve">Seven of seven residents (three rest home and four hospital) are able to state their understanding of the code of rights. </w:t>
            </w:r>
            <w:r w:rsidRPr="00542C6A">
              <w:rPr>
                <w:rFonts w:cs="Arial"/>
                <w:noProof/>
                <w:sz w:val="20"/>
                <w:szCs w:val="20"/>
              </w:rPr>
              <w:br/>
              <w:t>D6,2 and D16.1b.iii: The information pack provided to residents on entry includes how to make a complaint, rights information,  advocacy and Health and Disability Commission information.</w:t>
            </w:r>
          </w:p>
        </w:tc>
      </w:tr>
    </w:tbl>
    <w:p w:rsidR="00A330C4" w:rsidRDefault="00A330C4" w:rsidP="00AB444B">
      <w:pPr>
        <w:pStyle w:val="OutcomeDescription"/>
        <w:rPr>
          <w:lang w:eastAsia="en-NZ"/>
        </w:rPr>
      </w:pPr>
    </w:p>
    <w:p w:rsidR="00A330C4" w:rsidRPr="00953E86" w:rsidRDefault="00A330C4" w:rsidP="00AB444B">
      <w:pPr>
        <w:pStyle w:val="Heading5"/>
      </w:pPr>
      <w:r>
        <w:t>Criterion 1.1.2.3</w:t>
      </w:r>
      <w:r w:rsidRPr="00953E86">
        <w:t xml:space="preserve"> (</w:t>
      </w:r>
      <w:r>
        <w:t>HDS(C</w:t>
      </w:r>
      <w:proofErr w:type="gramStart"/>
      <w:r>
        <w:t>)S.2008:1.1.2.3</w:t>
      </w:r>
      <w:proofErr w:type="gramEnd"/>
      <w:r w:rsidRPr="00953E86">
        <w:t>)</w:t>
      </w:r>
    </w:p>
    <w:p w:rsidR="00A330C4" w:rsidRDefault="00A330C4" w:rsidP="00AB444B">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1.1.2.4</w:t>
      </w:r>
      <w:r w:rsidRPr="00953E86">
        <w:t xml:space="preserve"> (</w:t>
      </w:r>
      <w:r>
        <w:t>HDS(C</w:t>
      </w:r>
      <w:proofErr w:type="gramStart"/>
      <w:r>
        <w:t>)S.2008:1.1.2.4</w:t>
      </w:r>
      <w:proofErr w:type="gramEnd"/>
      <w:r w:rsidRPr="00953E86">
        <w:t>)</w:t>
      </w:r>
    </w:p>
    <w:p w:rsidR="00A330C4" w:rsidRDefault="00A330C4" w:rsidP="00AB444B">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1.1.3: Independence, Personal Privacy, Dignity, And Respect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rsidR="00A330C4" w:rsidRPr="000B4D2E" w:rsidRDefault="00A330C4" w:rsidP="00AB444B">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542C6A" w:rsidRDefault="00A330C4" w:rsidP="00AB444B">
            <w:pPr>
              <w:spacing w:before="60"/>
              <w:ind w:left="0"/>
              <w:rPr>
                <w:rFonts w:cs="Arial"/>
                <w:sz w:val="20"/>
                <w:szCs w:val="20"/>
              </w:rPr>
            </w:pPr>
            <w:r w:rsidRPr="00542C6A">
              <w:rPr>
                <w:rFonts w:cs="Arial"/>
                <w:noProof/>
                <w:sz w:val="20"/>
                <w:szCs w:val="20"/>
              </w:rPr>
              <w:t xml:space="preserve">There is a privacy and dignity policy.  </w:t>
            </w:r>
            <w:r w:rsidRPr="00542C6A">
              <w:rPr>
                <w:rFonts w:cs="Arial"/>
                <w:noProof/>
                <w:sz w:val="20"/>
                <w:szCs w:val="20"/>
              </w:rPr>
              <w:br/>
              <w:t xml:space="preserve">Staff are observed respecting residents privacy and can describe how they manage maintaining privacy and respect of personal property. </w:t>
            </w:r>
            <w:r w:rsidRPr="00542C6A">
              <w:rPr>
                <w:rFonts w:cs="Arial"/>
                <w:noProof/>
                <w:sz w:val="20"/>
                <w:szCs w:val="20"/>
              </w:rPr>
              <w:br/>
              <w:t xml:space="preserve">All seven residents (three rest home and four hospital) and six of six family members (two rest home and four hospital) interviewed interviewed  indicated staff were highly respectful and maintained residents privacy especially when discussing personal issues and that personal belongings are not used as communal property. </w:t>
            </w:r>
            <w:r w:rsidRPr="00542C6A">
              <w:rPr>
                <w:rFonts w:cs="Arial"/>
                <w:noProof/>
                <w:sz w:val="20"/>
                <w:szCs w:val="20"/>
              </w:rPr>
              <w:br/>
              <w:t xml:space="preserve">Privacy training last occurred in October 2013.  </w:t>
            </w:r>
            <w:r w:rsidRPr="00542C6A">
              <w:rPr>
                <w:rFonts w:cs="Arial"/>
                <w:noProof/>
                <w:sz w:val="20"/>
                <w:szCs w:val="20"/>
              </w:rPr>
              <w:br/>
              <w:t xml:space="preserve">D4.1a The residents initial assessments and care plans detail their cultural needs, values, ethnicity and spiritual beliefs. Staff are familiar with the information in these documents and practice accordingly as described by the two caregivers, three registered nurses and the nurse manager interviewed. </w:t>
            </w:r>
            <w:r w:rsidRPr="00542C6A">
              <w:rPr>
                <w:rFonts w:cs="Arial"/>
                <w:noProof/>
                <w:sz w:val="20"/>
                <w:szCs w:val="20"/>
              </w:rPr>
              <w:br/>
              <w:t xml:space="preserve">There is a cultural awareness policy. All seven residents (three rest home and four hospital) interviewed state their needs were met. </w:t>
            </w:r>
            <w:r w:rsidRPr="00542C6A">
              <w:rPr>
                <w:rFonts w:cs="Arial"/>
                <w:noProof/>
                <w:sz w:val="20"/>
                <w:szCs w:val="20"/>
              </w:rPr>
              <w:br/>
              <w:t>All six resident files reviewed (three rest home and three hospital) have individual demographic information recorded about residents preferred name and staff were observed speaking respectfully to residents by their preferred name. All residents and family members interviewed can confirm this.</w:t>
            </w:r>
            <w:r w:rsidRPr="00542C6A">
              <w:rPr>
                <w:rFonts w:cs="Arial"/>
                <w:noProof/>
                <w:sz w:val="20"/>
                <w:szCs w:val="20"/>
              </w:rPr>
              <w:br/>
              <w:t xml:space="preserve">There is a spiritually policy. There are various churches locally and residents are encouraged to attend these if possible and as per their choice. Multidenominational services are conducted in the facility at least once a week. </w:t>
            </w:r>
            <w:r w:rsidRPr="00542C6A">
              <w:rPr>
                <w:rFonts w:cs="Arial"/>
                <w:noProof/>
                <w:sz w:val="20"/>
                <w:szCs w:val="20"/>
              </w:rPr>
              <w:br/>
              <w:t>All residents and family members interviewed indicate that residents spiritual needs are being met when required.</w:t>
            </w:r>
            <w:r w:rsidRPr="00542C6A">
              <w:rPr>
                <w:rFonts w:cs="Arial"/>
                <w:noProof/>
                <w:sz w:val="20"/>
                <w:szCs w:val="20"/>
              </w:rPr>
              <w:br/>
              <w:t>Resident preferences are identified during the admission and care planning processes occur with family involvement. The service actively encourages residents to have choice and this includes voluntary involvement in daily activities. Interviews with residents all confirmed that choices are considered. On interview, two caregivers described how they encourage residents to engage in activities in the facility and to link with community activities including RSA and church groups.</w:t>
            </w:r>
            <w:r w:rsidRPr="00542C6A">
              <w:rPr>
                <w:rFonts w:cs="Arial"/>
                <w:noProof/>
                <w:sz w:val="20"/>
                <w:szCs w:val="20"/>
              </w:rPr>
              <w:br/>
              <w:t xml:space="preserve">There is a preventing abuse and neglect policy and the topic is covered at orientation with this completed in the past year by all staff. </w:t>
            </w:r>
            <w:r w:rsidRPr="00542C6A">
              <w:rPr>
                <w:rFonts w:cs="Arial"/>
                <w:noProof/>
                <w:sz w:val="20"/>
                <w:szCs w:val="20"/>
              </w:rPr>
              <w:br/>
              <w:t xml:space="preserve">Staff interviewed are able to discuss what constitutes abuse and neglect and the importance of recognition and reporting any issues. </w:t>
            </w:r>
            <w:r w:rsidRPr="00542C6A">
              <w:rPr>
                <w:rFonts w:cs="Arial"/>
                <w:noProof/>
                <w:sz w:val="20"/>
                <w:szCs w:val="20"/>
              </w:rPr>
              <w:br/>
              <w:t>Discussions with the village and nurse managers identified that there have been no episodes of abuse of neglect at the facility since it opened and there are no incidents of abuse documented in incident forms reviewed.</w:t>
            </w:r>
            <w:r w:rsidRPr="00542C6A">
              <w:rPr>
                <w:rFonts w:cs="Arial"/>
                <w:noProof/>
                <w:sz w:val="20"/>
                <w:szCs w:val="20"/>
              </w:rPr>
              <w:br/>
            </w:r>
            <w:r w:rsidRPr="00542C6A">
              <w:rPr>
                <w:rFonts w:cs="Arial"/>
                <w:noProof/>
                <w:sz w:val="20"/>
                <w:szCs w:val="20"/>
              </w:rPr>
              <w:lastRenderedPageBreak/>
              <w:t>D3.1b, d, f, i  The service has a philosophy that promotes quality of life, involves residents in decisions about their care, respects their rights and maintains privacy and individuality</w:t>
            </w:r>
            <w:r w:rsidRPr="00542C6A">
              <w:rPr>
                <w:rFonts w:cs="Arial"/>
                <w:noProof/>
                <w:sz w:val="20"/>
                <w:szCs w:val="20"/>
              </w:rPr>
              <w:br/>
              <w:t>D14.4 There are clear instructions provided to residents on entry regarding responsibilities of personal belonging in their admission agreement.  Personal belongings are documented and included in resident files.</w:t>
            </w:r>
          </w:p>
        </w:tc>
      </w:tr>
    </w:tbl>
    <w:p w:rsidR="00A330C4" w:rsidRDefault="00A330C4" w:rsidP="00AB444B">
      <w:pPr>
        <w:pStyle w:val="OutcomeDescription"/>
        <w:rPr>
          <w:lang w:eastAsia="en-NZ"/>
        </w:rPr>
      </w:pPr>
    </w:p>
    <w:p w:rsidR="00A330C4" w:rsidRPr="00953E86" w:rsidRDefault="00A330C4" w:rsidP="00AB444B">
      <w:pPr>
        <w:pStyle w:val="Heading5"/>
      </w:pPr>
      <w:r>
        <w:t>Criterion 1.1.3.1</w:t>
      </w:r>
      <w:r w:rsidRPr="00953E86">
        <w:t xml:space="preserve"> (</w:t>
      </w:r>
      <w:r>
        <w:t>HDS(C</w:t>
      </w:r>
      <w:proofErr w:type="gramStart"/>
      <w:r>
        <w:t>)S.2008:1.1.3.1</w:t>
      </w:r>
      <w:proofErr w:type="gramEnd"/>
      <w:r w:rsidRPr="00953E86">
        <w:t>)</w:t>
      </w:r>
    </w:p>
    <w:p w:rsidR="00A330C4" w:rsidRDefault="00A330C4" w:rsidP="00AB444B">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1.1.3.2</w:t>
      </w:r>
      <w:r w:rsidRPr="00953E86">
        <w:t xml:space="preserve"> (</w:t>
      </w:r>
      <w:r>
        <w:t>HDS(C</w:t>
      </w:r>
      <w:proofErr w:type="gramStart"/>
      <w:r>
        <w:t>)S.2008:1.1.3.2</w:t>
      </w:r>
      <w:proofErr w:type="gramEnd"/>
      <w:r w:rsidRPr="00953E86">
        <w:t>)</w:t>
      </w:r>
    </w:p>
    <w:p w:rsidR="00A330C4" w:rsidRDefault="00A330C4" w:rsidP="00AB444B">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1.1.3.6</w:t>
      </w:r>
      <w:r w:rsidRPr="00953E86">
        <w:t xml:space="preserve"> (</w:t>
      </w:r>
      <w:r>
        <w:t>HDS(C</w:t>
      </w:r>
      <w:proofErr w:type="gramStart"/>
      <w:r>
        <w:t>)S.2008:1.1.3.6</w:t>
      </w:r>
      <w:proofErr w:type="gramEnd"/>
      <w:r w:rsidRPr="00953E86">
        <w:t>)</w:t>
      </w:r>
    </w:p>
    <w:p w:rsidR="00A330C4" w:rsidRDefault="00A330C4" w:rsidP="00AB444B">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1.1.3.7</w:t>
      </w:r>
      <w:r w:rsidRPr="00953E86">
        <w:t xml:space="preserve"> (</w:t>
      </w:r>
      <w:r>
        <w:t>HDS(C</w:t>
      </w:r>
      <w:proofErr w:type="gramStart"/>
      <w:r>
        <w:t>)S.2008:1.1.3.7</w:t>
      </w:r>
      <w:proofErr w:type="gramEnd"/>
      <w:r w:rsidRPr="00953E86">
        <w:t>)</w:t>
      </w:r>
    </w:p>
    <w:p w:rsidR="00A330C4" w:rsidRDefault="00A330C4" w:rsidP="00AB444B">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1.1.4: Recognition Of Māori Values And Beliefs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A330C4" w:rsidRPr="000B4D2E" w:rsidRDefault="00A330C4" w:rsidP="00AB444B">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542C6A" w:rsidRDefault="00A330C4" w:rsidP="00AB444B">
            <w:pPr>
              <w:spacing w:before="60"/>
              <w:ind w:left="0"/>
              <w:rPr>
                <w:rFonts w:cs="Arial"/>
                <w:sz w:val="20"/>
                <w:szCs w:val="20"/>
              </w:rPr>
            </w:pPr>
            <w:r w:rsidRPr="00542C6A">
              <w:rPr>
                <w:rFonts w:cs="Arial"/>
                <w:sz w:val="20"/>
                <w:szCs w:val="20"/>
              </w:rPr>
              <w:t xml:space="preserve">A3.2: The service has established cultural policies to help meet the cultural needs of its residents. There is a Maori health plan </w:t>
            </w:r>
            <w:r w:rsidRPr="003518EA">
              <w:rPr>
                <w:rFonts w:cs="Arial"/>
                <w:sz w:val="20"/>
                <w:szCs w:val="20"/>
              </w:rPr>
              <w:t>that includes a description of how the facility will achieve the requirements set out in A3.1 (a) to (e)</w:t>
            </w:r>
            <w:r>
              <w:rPr>
                <w:rFonts w:cs="Arial"/>
                <w:sz w:val="20"/>
                <w:szCs w:val="20"/>
              </w:rPr>
              <w:t xml:space="preserve"> and</w:t>
            </w:r>
            <w:r w:rsidRPr="00312382">
              <w:rPr>
                <w:rFonts w:cs="Arial"/>
                <w:sz w:val="20"/>
                <w:szCs w:val="20"/>
              </w:rPr>
              <w:t xml:space="preserve"> a Maori health policy</w:t>
            </w:r>
            <w:r w:rsidRPr="00542C6A">
              <w:rPr>
                <w:rFonts w:cs="Arial"/>
                <w:sz w:val="20"/>
                <w:szCs w:val="20"/>
              </w:rPr>
              <w:t xml:space="preserve">. The </w:t>
            </w:r>
            <w:proofErr w:type="gramStart"/>
            <w:r w:rsidRPr="00542C6A">
              <w:rPr>
                <w:rFonts w:cs="Arial"/>
                <w:sz w:val="20"/>
                <w:szCs w:val="20"/>
              </w:rPr>
              <w:t>rights of the resident to practise their own beliefs is</w:t>
            </w:r>
            <w:proofErr w:type="gramEnd"/>
            <w:r w:rsidRPr="00542C6A">
              <w:rPr>
                <w:rFonts w:cs="Arial"/>
                <w:sz w:val="20"/>
                <w:szCs w:val="20"/>
              </w:rPr>
              <w:t xml:space="preserve"> acknowledged in the Maori health policy and plan. The plan and policy have been developed by Summerset in consultation with Maori advisors.</w:t>
            </w:r>
            <w:r w:rsidRPr="00542C6A">
              <w:rPr>
                <w:rFonts w:cs="Arial"/>
                <w:sz w:val="20"/>
                <w:szCs w:val="20"/>
              </w:rPr>
              <w:br/>
            </w:r>
            <w:r w:rsidRPr="00542C6A">
              <w:rPr>
                <w:rFonts w:cs="Arial"/>
                <w:sz w:val="20"/>
                <w:szCs w:val="20"/>
              </w:rPr>
              <w:lastRenderedPageBreak/>
              <w:t xml:space="preserve">There are presently no residents who identify as Maori. The service has access to a comprehensive cultural assessment appropriate to Maori needs and details </w:t>
            </w:r>
            <w:proofErr w:type="spellStart"/>
            <w:r w:rsidRPr="00542C6A">
              <w:rPr>
                <w:rFonts w:cs="Arial"/>
                <w:sz w:val="20"/>
                <w:szCs w:val="20"/>
              </w:rPr>
              <w:t>whānau</w:t>
            </w:r>
            <w:proofErr w:type="spellEnd"/>
            <w:r w:rsidRPr="00542C6A">
              <w:rPr>
                <w:rFonts w:cs="Arial"/>
                <w:sz w:val="20"/>
                <w:szCs w:val="20"/>
              </w:rPr>
              <w:t xml:space="preserve"> input around the initial assessment and care plan development and reviews that can be used if needed.  </w:t>
            </w:r>
            <w:r w:rsidRPr="00542C6A">
              <w:rPr>
                <w:rFonts w:cs="Arial"/>
                <w:sz w:val="20"/>
                <w:szCs w:val="20"/>
              </w:rPr>
              <w:br/>
              <w:t xml:space="preserve">Summerset Falls identifies cultural safety issues for Maori and can manage these on an individual basis as described by the three nurses and nurse manager interviewed. </w:t>
            </w:r>
            <w:r w:rsidRPr="00542C6A">
              <w:rPr>
                <w:rFonts w:cs="Arial"/>
                <w:sz w:val="20"/>
                <w:szCs w:val="20"/>
              </w:rPr>
              <w:br/>
              <w:t xml:space="preserve">There are two staff members including the village manager who are able to converse in </w:t>
            </w:r>
            <w:proofErr w:type="spellStart"/>
            <w:r w:rsidRPr="00542C6A">
              <w:rPr>
                <w:rFonts w:cs="Arial"/>
                <w:sz w:val="20"/>
                <w:szCs w:val="20"/>
              </w:rPr>
              <w:t>te</w:t>
            </w:r>
            <w:proofErr w:type="spellEnd"/>
            <w:r w:rsidRPr="00542C6A">
              <w:rPr>
                <w:rFonts w:cs="Arial"/>
                <w:sz w:val="20"/>
                <w:szCs w:val="20"/>
              </w:rPr>
              <w:t xml:space="preserve"> reo if needed. </w:t>
            </w:r>
            <w:r w:rsidRPr="00542C6A">
              <w:rPr>
                <w:rFonts w:cs="Arial"/>
                <w:sz w:val="20"/>
                <w:szCs w:val="20"/>
              </w:rPr>
              <w:br/>
              <w:t xml:space="preserve">D20.1i: The service is able to access Maori advisors and local iwi advocacy services as identified in the Maori health policy and plan. </w:t>
            </w:r>
            <w:r w:rsidRPr="00542C6A">
              <w:rPr>
                <w:rFonts w:cs="Arial"/>
                <w:sz w:val="20"/>
                <w:szCs w:val="20"/>
              </w:rPr>
              <w:br/>
              <w:t xml:space="preserve">Cultural and spiritual practice is supported and identified needs are incorporated into the care planning process and review. This is also incorporated in individual activity plans. Resident admission and on-going assessment is undertaken by the registered nurses with the inclusion of the family / </w:t>
            </w:r>
            <w:proofErr w:type="spellStart"/>
            <w:r w:rsidRPr="00542C6A">
              <w:rPr>
                <w:rFonts w:cs="Arial"/>
                <w:sz w:val="20"/>
                <w:szCs w:val="20"/>
              </w:rPr>
              <w:t>whānau</w:t>
            </w:r>
            <w:proofErr w:type="spellEnd"/>
            <w:r w:rsidRPr="00542C6A">
              <w:rPr>
                <w:rFonts w:cs="Arial"/>
                <w:sz w:val="20"/>
                <w:szCs w:val="20"/>
              </w:rPr>
              <w:t xml:space="preserve"> (where approved by the resident). The service identifies opportunities to involve family/</w:t>
            </w:r>
            <w:proofErr w:type="spellStart"/>
            <w:r w:rsidRPr="00542C6A">
              <w:rPr>
                <w:rFonts w:cs="Arial"/>
                <w:sz w:val="20"/>
                <w:szCs w:val="20"/>
              </w:rPr>
              <w:t>whānau</w:t>
            </w:r>
            <w:proofErr w:type="spellEnd"/>
            <w:r w:rsidRPr="00542C6A">
              <w:rPr>
                <w:rFonts w:cs="Arial"/>
                <w:sz w:val="20"/>
                <w:szCs w:val="20"/>
              </w:rPr>
              <w:t xml:space="preserve"> in all aspects of planning individual’s service delivery. Policies for Maori emphasise the critical importance of </w:t>
            </w:r>
            <w:proofErr w:type="spellStart"/>
            <w:r w:rsidRPr="00542C6A">
              <w:rPr>
                <w:rFonts w:cs="Arial"/>
                <w:sz w:val="20"/>
                <w:szCs w:val="20"/>
              </w:rPr>
              <w:t>whānau</w:t>
            </w:r>
            <w:proofErr w:type="spellEnd"/>
            <w:r w:rsidRPr="00542C6A">
              <w:rPr>
                <w:rFonts w:cs="Arial"/>
                <w:sz w:val="20"/>
                <w:szCs w:val="20"/>
              </w:rPr>
              <w:t xml:space="preserve">. Discussions with the nurse manager, three registered nurses and two caregivers confirm that they are aware of the need to respond to cultural differences. </w:t>
            </w:r>
            <w:r>
              <w:rPr>
                <w:rFonts w:cs="Arial"/>
                <w:sz w:val="20"/>
                <w:szCs w:val="20"/>
              </w:rPr>
              <w:t xml:space="preserve">On interview all staff </w:t>
            </w:r>
            <w:proofErr w:type="gramStart"/>
            <w:r>
              <w:rPr>
                <w:rFonts w:cs="Arial"/>
                <w:sz w:val="20"/>
                <w:szCs w:val="20"/>
              </w:rPr>
              <w:t>are</w:t>
            </w:r>
            <w:proofErr w:type="gramEnd"/>
            <w:r w:rsidRPr="00542C6A">
              <w:rPr>
                <w:rFonts w:cs="Arial"/>
                <w:sz w:val="20"/>
                <w:szCs w:val="20"/>
              </w:rPr>
              <w:t xml:space="preserve"> able to identify how to obtain support so that they could respond appropriately. </w:t>
            </w:r>
            <w:r w:rsidRPr="00542C6A">
              <w:rPr>
                <w:rFonts w:cs="Arial"/>
                <w:sz w:val="20"/>
                <w:szCs w:val="20"/>
              </w:rPr>
              <w:br/>
              <w:t xml:space="preserve">Cultural safety and Treaty of Waitangi training has been provided to staff as part of the orientation </w:t>
            </w:r>
            <w:r>
              <w:rPr>
                <w:rFonts w:cs="Arial"/>
                <w:sz w:val="20"/>
                <w:szCs w:val="20"/>
              </w:rPr>
              <w:t xml:space="preserve">programme and in October 2013. </w:t>
            </w:r>
          </w:p>
        </w:tc>
      </w:tr>
    </w:tbl>
    <w:p w:rsidR="00A330C4" w:rsidRDefault="00A330C4" w:rsidP="00AB444B">
      <w:pPr>
        <w:pStyle w:val="OutcomeDescription"/>
        <w:rPr>
          <w:lang w:eastAsia="en-NZ"/>
        </w:rPr>
      </w:pPr>
    </w:p>
    <w:p w:rsidR="00A330C4" w:rsidRPr="00953E86" w:rsidRDefault="00A330C4" w:rsidP="00AB444B">
      <w:pPr>
        <w:pStyle w:val="Heading5"/>
      </w:pPr>
      <w:r>
        <w:t>Criterion 1.1.4.2</w:t>
      </w:r>
      <w:r w:rsidRPr="00953E86">
        <w:t xml:space="preserve"> (</w:t>
      </w:r>
      <w:r>
        <w:t>HDS(C</w:t>
      </w:r>
      <w:proofErr w:type="gramStart"/>
      <w:r>
        <w:t>)S.2008:1.1.4.2</w:t>
      </w:r>
      <w:proofErr w:type="gramEnd"/>
      <w:r w:rsidRPr="00953E86">
        <w:t>)</w:t>
      </w:r>
    </w:p>
    <w:p w:rsidR="00A330C4" w:rsidRDefault="00A330C4" w:rsidP="00AB444B">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1.1.4.3</w:t>
      </w:r>
      <w:r w:rsidRPr="00953E86">
        <w:t xml:space="preserve"> (</w:t>
      </w:r>
      <w:r>
        <w:t>HDS(C</w:t>
      </w:r>
      <w:proofErr w:type="gramStart"/>
      <w:r>
        <w:t>)S.2008:1.1.4.3</w:t>
      </w:r>
      <w:proofErr w:type="gramEnd"/>
      <w:r w:rsidRPr="00953E86">
        <w:t>)</w:t>
      </w:r>
    </w:p>
    <w:p w:rsidR="00A330C4" w:rsidRDefault="00A330C4" w:rsidP="00AB444B">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1.1.4.5</w:t>
      </w:r>
      <w:r w:rsidRPr="00953E86">
        <w:t xml:space="preserve"> (</w:t>
      </w:r>
      <w:r>
        <w:t>HDS(C</w:t>
      </w:r>
      <w:proofErr w:type="gramStart"/>
      <w:r>
        <w:t>)S.2008:1.1.4.5</w:t>
      </w:r>
      <w:proofErr w:type="gramEnd"/>
      <w:r w:rsidRPr="00953E86">
        <w:t>)</w:t>
      </w:r>
    </w:p>
    <w:p w:rsidR="00A330C4" w:rsidRDefault="00A330C4" w:rsidP="00AB444B">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1.1.6: Recognition And Respect Of The Individual's Culture, Values, And Beliefs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rsidR="00A330C4" w:rsidRPr="000B4D2E" w:rsidRDefault="00A330C4" w:rsidP="00AB444B">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542C6A" w:rsidRDefault="00A330C4" w:rsidP="00AB444B">
            <w:pPr>
              <w:spacing w:before="60"/>
              <w:ind w:left="0"/>
              <w:rPr>
                <w:rFonts w:cs="Arial"/>
                <w:sz w:val="20"/>
                <w:szCs w:val="20"/>
              </w:rPr>
            </w:pPr>
            <w:r w:rsidRPr="00542C6A">
              <w:rPr>
                <w:rFonts w:cs="Arial"/>
                <w:noProof/>
                <w:sz w:val="20"/>
                <w:szCs w:val="20"/>
              </w:rPr>
              <w:t xml:space="preserve">The service has a cultural awareness policy which describes the cultural needs of residents. There is a Maori health plan and policy. </w:t>
            </w:r>
            <w:r w:rsidRPr="00542C6A">
              <w:rPr>
                <w:rFonts w:cs="Arial"/>
                <w:noProof/>
                <w:sz w:val="20"/>
                <w:szCs w:val="20"/>
              </w:rPr>
              <w:br/>
              <w:t xml:space="preserve">All seven residents interviewed (three rest home and four hospital) report that they are satisfied that their cultural and individual values were being met. </w:t>
            </w:r>
            <w:r w:rsidRPr="00542C6A">
              <w:rPr>
                <w:rFonts w:cs="Arial"/>
                <w:noProof/>
                <w:sz w:val="20"/>
                <w:szCs w:val="20"/>
              </w:rPr>
              <w:br/>
              <w:t xml:space="preserve">D3.1g: The service provides a culturally appropriate service by carrying out a cultural assessment on admission with family/whānau involvement when available. Family are involved in assessment and the care planning process. </w:t>
            </w:r>
            <w:r w:rsidRPr="00542C6A">
              <w:rPr>
                <w:rFonts w:cs="Arial"/>
                <w:noProof/>
                <w:sz w:val="20"/>
                <w:szCs w:val="20"/>
              </w:rPr>
              <w:br/>
              <w:t>D4.1c: Care plans reviewed (six including three rest home and three hospital) include the residents social, spiritual, cultural and recreational needs.</w:t>
            </w:r>
            <w:r w:rsidRPr="00542C6A">
              <w:rPr>
                <w:rFonts w:cs="Arial"/>
                <w:noProof/>
                <w:sz w:val="20"/>
                <w:szCs w:val="20"/>
              </w:rPr>
              <w:br/>
              <w:t>Information gathered during assessment including residents cultural, beliefs and values is used to develop a care plan which the resident (if appropriate), and/or their family/whānau are asked to consult on.  Agreement is reached by all parties involved in the consultation process and the care plan is implementation within the service delivery.</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1.1.6.2</w:t>
      </w:r>
      <w:r w:rsidRPr="00953E86">
        <w:t xml:space="preserve"> (</w:t>
      </w:r>
      <w:r>
        <w:t>HDS(C</w:t>
      </w:r>
      <w:proofErr w:type="gramStart"/>
      <w:r>
        <w:t>)S.2008:1.1.6.2</w:t>
      </w:r>
      <w:proofErr w:type="gramEnd"/>
      <w:r w:rsidRPr="00953E86">
        <w:t>)</w:t>
      </w:r>
    </w:p>
    <w:p w:rsidR="00A330C4" w:rsidRDefault="00A330C4" w:rsidP="00AB444B">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1.1.7: Discrimination</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A330C4" w:rsidRPr="000B4D2E" w:rsidRDefault="00A330C4" w:rsidP="00AB444B">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542C6A" w:rsidRDefault="00A330C4" w:rsidP="00AB444B">
            <w:pPr>
              <w:spacing w:before="60"/>
              <w:ind w:left="0"/>
              <w:rPr>
                <w:rFonts w:cs="Arial"/>
                <w:sz w:val="20"/>
                <w:szCs w:val="20"/>
              </w:rPr>
            </w:pPr>
            <w:r w:rsidRPr="00542C6A">
              <w:rPr>
                <w:rFonts w:cs="Arial"/>
                <w:sz w:val="20"/>
                <w:szCs w:val="20"/>
              </w:rPr>
              <w:t xml:space="preserve">The facility has a sexual behaviour policy which states there will be zero tolerance against any discrimination occurring. </w:t>
            </w:r>
            <w:r w:rsidRPr="00542C6A">
              <w:rPr>
                <w:rFonts w:cs="Arial"/>
                <w:sz w:val="20"/>
                <w:szCs w:val="20"/>
              </w:rPr>
              <w:br/>
              <w:t xml:space="preserve">The abuse and neglect policy covers harassment and exploitation. </w:t>
            </w:r>
            <w:r w:rsidRPr="00542C6A">
              <w:rPr>
                <w:rFonts w:cs="Arial"/>
                <w:sz w:val="20"/>
                <w:szCs w:val="20"/>
              </w:rPr>
              <w:br/>
              <w:t>All seven residents interviewed (three rest home and four hospital) report that staff show respect and there is no evidence of discrimination or coercion.  Elderly abuse prevention training occurs at orientation and on a two yearly basis and includes professionalism and standards of conduct with all staff having had training around abuse and neglect as part of orientation in 2013 (orientation checklists documented in six of six staff files reviewed).</w:t>
            </w:r>
            <w:r w:rsidRPr="00542C6A">
              <w:rPr>
                <w:rFonts w:cs="Arial"/>
                <w:sz w:val="20"/>
                <w:szCs w:val="20"/>
              </w:rPr>
              <w:br/>
              <w:t xml:space="preserve">The nurse manager and registered nurses supervise staff to ensure professional practice is maintained in the service. </w:t>
            </w:r>
            <w:r w:rsidRPr="00542C6A">
              <w:rPr>
                <w:rFonts w:cs="Arial"/>
                <w:sz w:val="20"/>
                <w:szCs w:val="20"/>
              </w:rPr>
              <w:br/>
              <w:t>Job descriptions include responsibilities of the position, ethics, advocacy and legal issues. The orientation and employee agreement provided to staff on induction includes standards of conduct.</w:t>
            </w:r>
          </w:p>
        </w:tc>
      </w:tr>
    </w:tbl>
    <w:p w:rsidR="00A330C4" w:rsidRDefault="00A330C4" w:rsidP="00AB444B">
      <w:pPr>
        <w:pStyle w:val="OutcomeDescription"/>
        <w:rPr>
          <w:lang w:eastAsia="en-NZ"/>
        </w:rPr>
      </w:pPr>
    </w:p>
    <w:p w:rsidR="00A330C4" w:rsidRPr="00953E86" w:rsidRDefault="00A330C4" w:rsidP="00AB444B">
      <w:pPr>
        <w:pStyle w:val="Heading5"/>
      </w:pPr>
      <w:r>
        <w:t>Criterion 1.1.7.3</w:t>
      </w:r>
      <w:r w:rsidRPr="00953E86">
        <w:t xml:space="preserve"> (</w:t>
      </w:r>
      <w:r>
        <w:t>HDS(C</w:t>
      </w:r>
      <w:proofErr w:type="gramStart"/>
      <w:r>
        <w:t>)S.2008:1.1.7.3</w:t>
      </w:r>
      <w:proofErr w:type="gramEnd"/>
      <w:r w:rsidRPr="00953E86">
        <w:t>)</w:t>
      </w:r>
    </w:p>
    <w:p w:rsidR="00A330C4" w:rsidRDefault="00A330C4" w:rsidP="00AB444B">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1.1.8: Good Practice</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receive services of an appropriate standard.</w:t>
      </w:r>
    </w:p>
    <w:p w:rsidR="00A330C4" w:rsidRPr="000B4D2E" w:rsidRDefault="00A330C4" w:rsidP="00AB444B">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542C6A" w:rsidRDefault="00A330C4" w:rsidP="00AB444B">
            <w:pPr>
              <w:spacing w:before="60"/>
              <w:ind w:left="0"/>
              <w:rPr>
                <w:rFonts w:cs="Arial"/>
                <w:sz w:val="20"/>
                <w:szCs w:val="20"/>
              </w:rPr>
            </w:pPr>
            <w:r w:rsidRPr="00542C6A">
              <w:rPr>
                <w:rFonts w:cs="Arial"/>
                <w:sz w:val="20"/>
                <w:szCs w:val="20"/>
              </w:rPr>
              <w:t xml:space="preserve">The service has policies to guide practice that align with the health and disability services standards. </w:t>
            </w:r>
            <w:r w:rsidRPr="00542C6A">
              <w:rPr>
                <w:rFonts w:cs="Arial"/>
                <w:sz w:val="20"/>
                <w:szCs w:val="20"/>
              </w:rPr>
              <w:br/>
              <w:t xml:space="preserve">There is a quality and risk framework and programme that </w:t>
            </w:r>
            <w:proofErr w:type="gramStart"/>
            <w:r w:rsidRPr="00542C6A">
              <w:rPr>
                <w:rFonts w:cs="Arial"/>
                <w:sz w:val="20"/>
                <w:szCs w:val="20"/>
              </w:rPr>
              <w:t>is</w:t>
            </w:r>
            <w:proofErr w:type="gramEnd"/>
            <w:r w:rsidRPr="00542C6A">
              <w:rPr>
                <w:rFonts w:cs="Arial"/>
                <w:sz w:val="20"/>
                <w:szCs w:val="20"/>
              </w:rPr>
              <w:t xml:space="preserve"> being implemented that includes performance monitoring. </w:t>
            </w:r>
            <w:r w:rsidRPr="00542C6A">
              <w:rPr>
                <w:rFonts w:cs="Arial"/>
                <w:sz w:val="20"/>
                <w:szCs w:val="20"/>
              </w:rPr>
              <w:br/>
              <w:t xml:space="preserve">The caregivers are expected to complete Career Force NZQA level two training as a minimum and an internal in-service training programme is implemented.  </w:t>
            </w:r>
            <w:r w:rsidRPr="00542C6A">
              <w:rPr>
                <w:rFonts w:cs="Arial"/>
                <w:sz w:val="20"/>
                <w:szCs w:val="20"/>
              </w:rPr>
              <w:br/>
              <w:t xml:space="preserve">Across Summerset, quality data benchmarking groups are established for facilities with similar service provision. Summerset Falls is currently benchmarked with other Summerset facilities. </w:t>
            </w:r>
            <w:r w:rsidRPr="00542C6A">
              <w:rPr>
                <w:rFonts w:cs="Arial"/>
                <w:sz w:val="20"/>
                <w:szCs w:val="20"/>
              </w:rPr>
              <w:br/>
              <w:t>Both the nurse manager and the village manager attend external training sessions appropriate for their positions.</w:t>
            </w:r>
            <w:r w:rsidRPr="00542C6A">
              <w:rPr>
                <w:rFonts w:cs="Arial"/>
                <w:sz w:val="20"/>
                <w:szCs w:val="20"/>
              </w:rPr>
              <w:br/>
              <w:t xml:space="preserve">The service has made improvements since the </w:t>
            </w:r>
            <w:r>
              <w:rPr>
                <w:rFonts w:cs="Arial"/>
                <w:sz w:val="20"/>
                <w:szCs w:val="20"/>
              </w:rPr>
              <w:t>opening of</w:t>
            </w:r>
            <w:r w:rsidRPr="00542C6A">
              <w:rPr>
                <w:rFonts w:cs="Arial"/>
                <w:sz w:val="20"/>
                <w:szCs w:val="20"/>
              </w:rPr>
              <w:t xml:space="preserve"> the service in March 2013 and these include; </w:t>
            </w:r>
            <w:r w:rsidRPr="00542C6A">
              <w:rPr>
                <w:rFonts w:cs="Arial"/>
                <w:sz w:val="20"/>
                <w:szCs w:val="20"/>
              </w:rPr>
              <w:br/>
              <w:t>a) Promoting integrated services and activities between village and care centre.</w:t>
            </w:r>
            <w:r w:rsidRPr="00542C6A">
              <w:rPr>
                <w:rFonts w:cs="Arial"/>
                <w:sz w:val="20"/>
                <w:szCs w:val="20"/>
              </w:rPr>
              <w:br/>
              <w:t>b) Staff employed to meet occupancy and acuity rates.</w:t>
            </w:r>
            <w:r w:rsidRPr="00542C6A">
              <w:rPr>
                <w:rFonts w:cs="Arial"/>
                <w:sz w:val="20"/>
                <w:szCs w:val="20"/>
              </w:rPr>
              <w:br/>
              <w:t xml:space="preserve">c) Systems and processes started as of July 2013 using Summerset policies and procedures (refer 1.2.3). </w:t>
            </w:r>
            <w:r w:rsidRPr="00542C6A">
              <w:rPr>
                <w:rFonts w:cs="Arial"/>
                <w:sz w:val="20"/>
                <w:szCs w:val="20"/>
              </w:rPr>
              <w:br/>
              <w:t>d) Remodelling of the resident kitchen in the continuing care dining area to accommodate residents including those in wheelchairs who may wish to cook.</w:t>
            </w:r>
            <w:r w:rsidRPr="00542C6A">
              <w:rPr>
                <w:rFonts w:cs="Arial"/>
                <w:sz w:val="20"/>
                <w:szCs w:val="20"/>
              </w:rPr>
              <w:br/>
              <w:t xml:space="preserve">e) Notice boards in resident rooms with updates around the service and photos of key workers for the individual resident.  </w:t>
            </w:r>
            <w:r w:rsidRPr="00542C6A">
              <w:rPr>
                <w:rFonts w:cs="Arial"/>
                <w:sz w:val="20"/>
                <w:szCs w:val="20"/>
              </w:rPr>
              <w:br/>
              <w:t xml:space="preserve">f) There are communication books in each resident room that allows family and others to note any issues/communication they wish to have. </w:t>
            </w:r>
          </w:p>
        </w:tc>
      </w:tr>
    </w:tbl>
    <w:p w:rsidR="00A330C4" w:rsidRDefault="00A330C4" w:rsidP="00AB444B">
      <w:pPr>
        <w:pStyle w:val="OutcomeDescription"/>
        <w:rPr>
          <w:lang w:eastAsia="en-NZ"/>
        </w:rPr>
      </w:pPr>
    </w:p>
    <w:p w:rsidR="00A330C4" w:rsidRPr="00953E86" w:rsidRDefault="00A330C4" w:rsidP="00AB444B">
      <w:pPr>
        <w:pStyle w:val="Heading5"/>
      </w:pPr>
      <w:r>
        <w:t>Criterion 1.1.8.1</w:t>
      </w:r>
      <w:r w:rsidRPr="00953E86">
        <w:t xml:space="preserve"> (</w:t>
      </w:r>
      <w:r>
        <w:t>HDS(C</w:t>
      </w:r>
      <w:proofErr w:type="gramStart"/>
      <w:r>
        <w:t>)S.2008:1.1.8.1</w:t>
      </w:r>
      <w:proofErr w:type="gramEnd"/>
      <w:r w:rsidRPr="00953E86">
        <w:t>)</w:t>
      </w:r>
    </w:p>
    <w:p w:rsidR="00A330C4" w:rsidRDefault="00A330C4" w:rsidP="00AB444B">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1.1.9: Communication</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A330C4" w:rsidRPr="000B4D2E" w:rsidRDefault="00A330C4" w:rsidP="00AB444B">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542C6A" w:rsidRDefault="00A330C4" w:rsidP="00AB444B">
            <w:pPr>
              <w:spacing w:before="60"/>
              <w:ind w:left="0"/>
              <w:rPr>
                <w:rFonts w:cs="Arial"/>
                <w:sz w:val="20"/>
                <w:szCs w:val="20"/>
              </w:rPr>
            </w:pPr>
            <w:r w:rsidRPr="00542C6A">
              <w:rPr>
                <w:rFonts w:cs="Arial"/>
                <w:noProof/>
                <w:sz w:val="20"/>
                <w:szCs w:val="20"/>
              </w:rPr>
              <w:t xml:space="preserve">There is an open disclosure policy which describes ways that  information is provided to residents and families.  </w:t>
            </w:r>
            <w:r w:rsidRPr="00542C6A">
              <w:rPr>
                <w:rFonts w:cs="Arial"/>
                <w:noProof/>
                <w:sz w:val="20"/>
                <w:szCs w:val="20"/>
              </w:rPr>
              <w:br/>
              <w:t xml:space="preserve">There is an admission pack  that gives a comprehensive range of information regarding the scope of service provided to the resident and their family/whānau on entry to the service. The pack includes a copy of the Health and Disability Commissioner (HDC) Code of Health and Disability Services Consumers' Rights (the Code). This information is discussed at entry and staff are available whenever the resident and family members wish to discuss any aspect of service delivery. Family are involved in the initial care planning and receive and provide on-going feedback. </w:t>
            </w:r>
            <w:r w:rsidRPr="00542C6A">
              <w:rPr>
                <w:rFonts w:cs="Arial"/>
                <w:noProof/>
                <w:sz w:val="20"/>
                <w:szCs w:val="20"/>
              </w:rPr>
              <w:br/>
              <w:t xml:space="preserve">Regular contact is maintained with family including if an incident or care/ health issues arises. </w:t>
            </w:r>
            <w:r w:rsidRPr="00542C6A">
              <w:rPr>
                <w:rFonts w:cs="Arial"/>
                <w:noProof/>
                <w:sz w:val="20"/>
                <w:szCs w:val="20"/>
              </w:rPr>
              <w:br/>
              <w:t xml:space="preserve">Family members interviewed state they are well informed and involved when needed in residents care.   </w:t>
            </w:r>
            <w:r w:rsidRPr="00542C6A">
              <w:rPr>
                <w:rFonts w:cs="Arial"/>
                <w:noProof/>
                <w:sz w:val="20"/>
                <w:szCs w:val="20"/>
              </w:rPr>
              <w:br/>
              <w:t xml:space="preserve">D16.4b: All seven residents (three rest home and four hospital) and six of six family members (two rest home and four hospital) interviewed confirm the admission process and agreements documentation were discussed with them. </w:t>
            </w:r>
            <w:r w:rsidRPr="00542C6A">
              <w:rPr>
                <w:rFonts w:cs="Arial"/>
                <w:noProof/>
                <w:sz w:val="20"/>
                <w:szCs w:val="20"/>
              </w:rPr>
              <w:br/>
              <w:t xml:space="preserve">Residents and family state the service provides an environment that encourages open communication. </w:t>
            </w:r>
            <w:r w:rsidRPr="00542C6A">
              <w:rPr>
                <w:rFonts w:cs="Arial"/>
                <w:noProof/>
                <w:sz w:val="20"/>
                <w:szCs w:val="20"/>
              </w:rPr>
              <w:br/>
              <w:t xml:space="preserve">The admission agreement covers all the areas for the services contractual requirements. All six resident files reviewed include signed admission agreements on the date of admission. </w:t>
            </w:r>
            <w:r w:rsidRPr="00542C6A">
              <w:rPr>
                <w:rFonts w:cs="Arial"/>
                <w:noProof/>
                <w:sz w:val="20"/>
                <w:szCs w:val="20"/>
              </w:rPr>
              <w:br/>
              <w:t xml:space="preserve">Discussions with two caregivers identified their knowledge around open disclosure and reporting to registered nurses who in turn contacts family. </w:t>
            </w:r>
            <w:r w:rsidRPr="00542C6A">
              <w:rPr>
                <w:rFonts w:cs="Arial"/>
                <w:noProof/>
                <w:sz w:val="20"/>
                <w:szCs w:val="20"/>
              </w:rPr>
              <w:br/>
              <w:t>Fifteen of fifteen  incident/accident forms reviewed identify that the next of kin is contacted or if family did not wish to be contacted.</w:t>
            </w:r>
            <w:r w:rsidRPr="00542C6A">
              <w:rPr>
                <w:rFonts w:cs="Arial"/>
                <w:noProof/>
                <w:sz w:val="20"/>
                <w:szCs w:val="20"/>
              </w:rPr>
              <w:br/>
              <w:t xml:space="preserve">There have been two resident meetings in September and October 2013 where any issues or concerns to residents are able to be discussed.  </w:t>
            </w:r>
            <w:r w:rsidRPr="00542C6A">
              <w:rPr>
                <w:rFonts w:cs="Arial"/>
                <w:noProof/>
                <w:sz w:val="20"/>
                <w:szCs w:val="20"/>
              </w:rPr>
              <w:br/>
              <w:t xml:space="preserve">Annual resident and relative surveys are also completed – last completed in September 2013. Residents and relatives in the 2013 survey are satisfied with the service. </w:t>
            </w:r>
            <w:r w:rsidRPr="00542C6A">
              <w:rPr>
                <w:rFonts w:cs="Arial"/>
                <w:noProof/>
                <w:sz w:val="20"/>
                <w:szCs w:val="20"/>
              </w:rPr>
              <w:br/>
              <w:t>Staff wear name badges and there is a notice board in the continuing care centre with photos of staff. Each resident has a notice board in their room with a photo of the key nurse and caregiver involved in their care.</w:t>
            </w:r>
            <w:r w:rsidRPr="00542C6A">
              <w:rPr>
                <w:rFonts w:cs="Arial"/>
                <w:noProof/>
                <w:sz w:val="20"/>
                <w:szCs w:val="20"/>
              </w:rPr>
              <w:br/>
              <w:t>The service has policies and procedures available for access to DHB interpreter services and residents (and family/whānau), are provided with this information in resident information packs. There are currently no residents requiring the use of an interpreter.</w:t>
            </w:r>
            <w:r w:rsidRPr="00542C6A">
              <w:rPr>
                <w:rFonts w:cs="Arial"/>
                <w:noProof/>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sidRPr="00542C6A">
              <w:rPr>
                <w:rFonts w:cs="Arial"/>
                <w:noProof/>
                <w:sz w:val="20"/>
                <w:szCs w:val="20"/>
              </w:rPr>
              <w:br/>
              <w:t>D16.1b.ii The residents and family are informed prior to entry of the scope of services and any items they have to pay that is not covered by the agreement.</w:t>
            </w:r>
            <w:r w:rsidRPr="00542C6A">
              <w:rPr>
                <w:rFonts w:cs="Arial"/>
                <w:noProof/>
                <w:sz w:val="20"/>
                <w:szCs w:val="20"/>
              </w:rPr>
              <w:br/>
              <w:t xml:space="preserve">Staff have had training around positive communication  last in July 2013. </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1.1.9.1</w:t>
      </w:r>
      <w:r w:rsidRPr="00953E86">
        <w:t xml:space="preserve"> (</w:t>
      </w:r>
      <w:r>
        <w:t>HDS(C</w:t>
      </w:r>
      <w:proofErr w:type="gramStart"/>
      <w:r>
        <w:t>)S.2008:1.1.9.1</w:t>
      </w:r>
      <w:proofErr w:type="gramEnd"/>
      <w:r w:rsidRPr="00953E86">
        <w:t>)</w:t>
      </w:r>
    </w:p>
    <w:p w:rsidR="00A330C4" w:rsidRDefault="00A330C4" w:rsidP="00AB444B">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1.1.9.4</w:t>
      </w:r>
      <w:r w:rsidRPr="00953E86">
        <w:t xml:space="preserve"> (</w:t>
      </w:r>
      <w:r>
        <w:t>HDS(C</w:t>
      </w:r>
      <w:proofErr w:type="gramStart"/>
      <w:r>
        <w:t>)S.2008:1.1.9.4</w:t>
      </w:r>
      <w:proofErr w:type="gramEnd"/>
      <w:r w:rsidRPr="00953E86">
        <w:t>)</w:t>
      </w:r>
    </w:p>
    <w:p w:rsidR="00A330C4" w:rsidRDefault="00A330C4" w:rsidP="00AB444B">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1.1.10: Informed Consent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A330C4" w:rsidRPr="000B4D2E" w:rsidRDefault="00A330C4" w:rsidP="00AB444B">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noProof/>
                <w:sz w:val="20"/>
                <w:szCs w:val="20"/>
              </w:rPr>
              <w:t>Informed consent policies include; informed consent and associated form and a refusal of treatment form,</w:t>
            </w:r>
            <w:r>
              <w:rPr>
                <w:rFonts w:cs="Arial"/>
                <w:noProof/>
                <w:sz w:val="20"/>
                <w:szCs w:val="20"/>
              </w:rPr>
              <w:br/>
              <w:t xml:space="preserve">The informed consent form includes medical, lighten up (no lifting), transport, purchases and charges. Informed consent information is included in the information pack for new residents.  The consent policy includes clear instructions for providing information to residents during the admission process. The nurse manager or registered nurses </w:t>
            </w:r>
            <w:r>
              <w:rPr>
                <w:rFonts w:cs="Arial"/>
                <w:noProof/>
                <w:sz w:val="20"/>
                <w:szCs w:val="20"/>
              </w:rPr>
              <w:lastRenderedPageBreak/>
              <w:t xml:space="preserve">discussed informed consent processes with residents and their families during the admission process. Seven of seven relatives confirmed that informed consent had been discussed with them. </w:t>
            </w:r>
            <w:r>
              <w:rPr>
                <w:rFonts w:cs="Arial"/>
                <w:noProof/>
                <w:sz w:val="20"/>
                <w:szCs w:val="20"/>
              </w:rPr>
              <w:br/>
              <w:t xml:space="preserve">There is an advanced directive policy, a not for resuscitation policy  and a not for resuscitation authorisation by competent resident form, a not for resuscitation authorisation for incompetent resident form and a resuscitation authorisation form. </w:t>
            </w:r>
            <w:r w:rsidRPr="00420CB0">
              <w:rPr>
                <w:rFonts w:cs="Arial"/>
                <w:noProof/>
                <w:sz w:val="20"/>
                <w:szCs w:val="20"/>
              </w:rPr>
              <w:t>Discussions with two caregivers confirm that they are familiar with the requirements to obtain informed consent for personal care and entering rooms. Discussions with the nurse manager and three registered nurses identifies that they are familiar with advanced directives and the fact that only the resident (deemed competent) can sign the advance directive.</w:t>
            </w:r>
            <w:r>
              <w:rPr>
                <w:rFonts w:cs="Arial"/>
                <w:noProof/>
                <w:sz w:val="20"/>
                <w:szCs w:val="20"/>
              </w:rPr>
              <w:br/>
              <w:t xml:space="preserve">Completed resuscitation treatment plans and resuscitation advance directive forms are completed on six of six files.  </w:t>
            </w:r>
            <w:r>
              <w:rPr>
                <w:rFonts w:cs="Arial"/>
                <w:noProof/>
                <w:sz w:val="20"/>
                <w:szCs w:val="20"/>
              </w:rPr>
              <w:br/>
              <w:t>The nurse manager and registered nurses are responsible for ensuring consent is gained on admission (or close to).</w:t>
            </w:r>
            <w:r>
              <w:rPr>
                <w:rFonts w:cs="Arial"/>
                <w:noProof/>
                <w:sz w:val="20"/>
                <w:szCs w:val="20"/>
              </w:rPr>
              <w:br/>
              <w:t>D13.1 There are six admission agreements sighted and all have been signed on the day of admission</w:t>
            </w:r>
            <w:r>
              <w:rPr>
                <w:rFonts w:cs="Arial"/>
                <w:noProof/>
                <w:sz w:val="20"/>
                <w:szCs w:val="20"/>
              </w:rPr>
              <w:br/>
              <w:t xml:space="preserve">D3.1.d Discussion with </w:t>
            </w:r>
            <w:r w:rsidRPr="00A83C2C">
              <w:rPr>
                <w:rFonts w:cs="Arial"/>
                <w:noProof/>
                <w:sz w:val="20"/>
                <w:szCs w:val="20"/>
              </w:rPr>
              <w:t>six of six family members (two rest home and four hospital) i</w:t>
            </w:r>
            <w:r>
              <w:rPr>
                <w:rFonts w:cs="Arial"/>
                <w:noProof/>
                <w:sz w:val="20"/>
                <w:szCs w:val="20"/>
              </w:rPr>
              <w:t>dentifies</w:t>
            </w:r>
            <w:r w:rsidRPr="00A83C2C">
              <w:rPr>
                <w:rFonts w:cs="Arial"/>
                <w:noProof/>
                <w:sz w:val="20"/>
                <w:szCs w:val="20"/>
              </w:rPr>
              <w:t xml:space="preserve"> </w:t>
            </w:r>
            <w:r>
              <w:rPr>
                <w:rFonts w:cs="Arial"/>
                <w:noProof/>
                <w:sz w:val="20"/>
                <w:szCs w:val="20"/>
              </w:rPr>
              <w:t>that the service actively involves them in decisions that affect their relatives lives.</w:t>
            </w:r>
          </w:p>
        </w:tc>
      </w:tr>
    </w:tbl>
    <w:p w:rsidR="00A330C4" w:rsidRDefault="00A330C4" w:rsidP="00AB444B">
      <w:pPr>
        <w:pStyle w:val="OutcomeDescription"/>
        <w:rPr>
          <w:lang w:eastAsia="en-NZ"/>
        </w:rPr>
      </w:pPr>
    </w:p>
    <w:p w:rsidR="00A330C4" w:rsidRPr="00953E86" w:rsidRDefault="00A330C4" w:rsidP="00AB444B">
      <w:pPr>
        <w:pStyle w:val="Heading5"/>
      </w:pPr>
      <w:r>
        <w:t>Criterion 1.1.10.2</w:t>
      </w:r>
      <w:r w:rsidRPr="00953E86">
        <w:t xml:space="preserve"> (</w:t>
      </w:r>
      <w:r>
        <w:t>HDS(C</w:t>
      </w:r>
      <w:proofErr w:type="gramStart"/>
      <w:r>
        <w:t>)S.2008:1.1.10.2</w:t>
      </w:r>
      <w:proofErr w:type="gramEnd"/>
      <w:r w:rsidRPr="00953E86">
        <w:t>)</w:t>
      </w:r>
    </w:p>
    <w:p w:rsidR="00A330C4" w:rsidRDefault="00A330C4" w:rsidP="00AB444B">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1.1.10.4</w:t>
      </w:r>
      <w:r w:rsidRPr="00953E86">
        <w:t xml:space="preserve"> (</w:t>
      </w:r>
      <w:r>
        <w:t>HDS(C</w:t>
      </w:r>
      <w:proofErr w:type="gramStart"/>
      <w:r>
        <w:t>)S.2008:1.1.10.4</w:t>
      </w:r>
      <w:proofErr w:type="gramEnd"/>
      <w:r w:rsidRPr="00953E86">
        <w:t>)</w:t>
      </w:r>
    </w:p>
    <w:p w:rsidR="00A330C4" w:rsidRDefault="00A330C4" w:rsidP="00AB444B">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1.1.10.7</w:t>
      </w:r>
      <w:r w:rsidRPr="00953E86">
        <w:t xml:space="preserve"> (</w:t>
      </w:r>
      <w:r>
        <w:t>HDS(C</w:t>
      </w:r>
      <w:proofErr w:type="gramStart"/>
      <w:r>
        <w:t>)S.2008:1.1.10.7</w:t>
      </w:r>
      <w:proofErr w:type="gramEnd"/>
      <w:r w:rsidRPr="00953E86">
        <w:t>)</w:t>
      </w:r>
    </w:p>
    <w:p w:rsidR="00A330C4" w:rsidRDefault="00A330C4" w:rsidP="00AB444B">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1.1.11: Advocacy And Support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rsidR="00A330C4" w:rsidRPr="000B4D2E" w:rsidRDefault="00A330C4" w:rsidP="00AB444B">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5351A" w:rsidRDefault="00A330C4" w:rsidP="00AB444B">
            <w:pPr>
              <w:spacing w:before="60"/>
              <w:ind w:left="0"/>
              <w:rPr>
                <w:rFonts w:cs="Arial"/>
                <w:sz w:val="20"/>
                <w:szCs w:val="20"/>
              </w:rPr>
            </w:pPr>
            <w:r w:rsidRPr="0025351A">
              <w:rPr>
                <w:rFonts w:cs="Arial"/>
                <w:noProof/>
                <w:sz w:val="20"/>
                <w:szCs w:val="20"/>
              </w:rPr>
              <w:t xml:space="preserve">There is an advocacy policy. Staff last received training on advocacy services as part of the orientation in 2013. </w:t>
            </w:r>
            <w:r w:rsidRPr="0025351A">
              <w:rPr>
                <w:rFonts w:cs="Arial"/>
                <w:noProof/>
                <w:sz w:val="20"/>
                <w:szCs w:val="20"/>
              </w:rPr>
              <w:br/>
              <w:t xml:space="preserve">Information about accessing advocacy services is available in the entrance foyer. This includes advocacy contact details. </w:t>
            </w:r>
            <w:r w:rsidRPr="0025351A">
              <w:rPr>
                <w:rFonts w:cs="Arial"/>
                <w:noProof/>
                <w:sz w:val="20"/>
                <w:szCs w:val="20"/>
              </w:rPr>
              <w:br/>
              <w:t xml:space="preserve">The information pack provided to residents at the time of entry to the service provides residents and family/whānau with advocacy information. </w:t>
            </w:r>
            <w:r w:rsidRPr="0025351A">
              <w:rPr>
                <w:rFonts w:cs="Arial"/>
                <w:noProof/>
                <w:sz w:val="20"/>
                <w:szCs w:val="20"/>
              </w:rPr>
              <w:br/>
              <w:t xml:space="preserve">There is a residents meeting facilitated by an external advocate. The advocate takes meeting minutes (viewed) and communicates with the village manager regarding issues raised. </w:t>
            </w:r>
            <w:r>
              <w:rPr>
                <w:rFonts w:cs="Arial"/>
                <w:noProof/>
                <w:sz w:val="20"/>
                <w:szCs w:val="20"/>
              </w:rPr>
              <w:br/>
            </w:r>
            <w:r w:rsidRPr="0025351A">
              <w:rPr>
                <w:rFonts w:cs="Arial"/>
                <w:noProof/>
                <w:sz w:val="20"/>
                <w:szCs w:val="20"/>
              </w:rPr>
              <w:t xml:space="preserve">Advocate support is available if requested. Interview with </w:t>
            </w:r>
            <w:r>
              <w:rPr>
                <w:rFonts w:cs="Arial"/>
                <w:noProof/>
                <w:sz w:val="20"/>
                <w:szCs w:val="20"/>
              </w:rPr>
              <w:t>two</w:t>
            </w:r>
            <w:r w:rsidRPr="0025351A">
              <w:rPr>
                <w:rFonts w:cs="Arial"/>
                <w:noProof/>
                <w:sz w:val="20"/>
                <w:szCs w:val="20"/>
              </w:rPr>
              <w:t xml:space="preserve"> caregivers, </w:t>
            </w:r>
            <w:r>
              <w:rPr>
                <w:rFonts w:cs="Arial"/>
                <w:noProof/>
                <w:sz w:val="20"/>
                <w:szCs w:val="20"/>
              </w:rPr>
              <w:t>s</w:t>
            </w:r>
            <w:r w:rsidRPr="00A83C2C">
              <w:rPr>
                <w:rFonts w:cs="Arial"/>
                <w:noProof/>
                <w:sz w:val="20"/>
                <w:szCs w:val="20"/>
              </w:rPr>
              <w:t xml:space="preserve">even of seven residents (three rest home and four hospital) and six of six family members (two rest home and four hospital) </w:t>
            </w:r>
            <w:r>
              <w:rPr>
                <w:rFonts w:cs="Arial"/>
                <w:noProof/>
                <w:sz w:val="20"/>
                <w:szCs w:val="20"/>
              </w:rPr>
              <w:t>confirms</w:t>
            </w:r>
            <w:r w:rsidRPr="0025351A">
              <w:rPr>
                <w:rFonts w:cs="Arial"/>
                <w:noProof/>
                <w:sz w:val="20"/>
                <w:szCs w:val="20"/>
              </w:rPr>
              <w:t xml:space="preserve"> that they are aware of advocacy and how to access an advocate.</w:t>
            </w:r>
            <w:r w:rsidRPr="0025351A">
              <w:rPr>
                <w:rFonts w:cs="Arial"/>
                <w:noProof/>
                <w:sz w:val="20"/>
                <w:szCs w:val="20"/>
              </w:rPr>
              <w:br/>
            </w:r>
            <w:r>
              <w:rPr>
                <w:rFonts w:cs="Arial"/>
                <w:noProof/>
                <w:sz w:val="20"/>
                <w:szCs w:val="20"/>
              </w:rPr>
              <w:t>D4.1d; Discussion with six</w:t>
            </w:r>
            <w:r w:rsidRPr="0025351A">
              <w:rPr>
                <w:rFonts w:cs="Arial"/>
                <w:noProof/>
                <w:sz w:val="20"/>
                <w:szCs w:val="20"/>
              </w:rPr>
              <w:t xml:space="preserve"> family identified that the service provides opportunities for the family/EPOA to be involved in decisions.  </w:t>
            </w:r>
            <w:r w:rsidRPr="0025351A">
              <w:rPr>
                <w:rFonts w:cs="Arial"/>
                <w:noProof/>
                <w:sz w:val="20"/>
                <w:szCs w:val="20"/>
              </w:rPr>
              <w:br/>
              <w:t>D4.1e: The resident file includes information on resident’s family/whānau and chosen social networks.</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1.1.11.1</w:t>
      </w:r>
      <w:r w:rsidRPr="00953E86">
        <w:t xml:space="preserve"> (</w:t>
      </w:r>
      <w:r>
        <w:t>HDS(C</w:t>
      </w:r>
      <w:proofErr w:type="gramStart"/>
      <w:r>
        <w:t>)S.2008:1.1.11.1</w:t>
      </w:r>
      <w:proofErr w:type="gramEnd"/>
      <w:r w:rsidRPr="00953E86">
        <w:t>)</w:t>
      </w:r>
    </w:p>
    <w:p w:rsidR="00A330C4" w:rsidRDefault="00A330C4" w:rsidP="00AB444B">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A330C4" w:rsidRPr="000B4D2E" w:rsidRDefault="00A330C4" w:rsidP="00AB444B">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5351A" w:rsidRDefault="00A330C4" w:rsidP="00AB444B">
            <w:pPr>
              <w:spacing w:before="60"/>
              <w:ind w:left="0"/>
              <w:rPr>
                <w:rFonts w:cs="Arial"/>
                <w:sz w:val="20"/>
                <w:szCs w:val="20"/>
              </w:rPr>
            </w:pPr>
            <w:r w:rsidRPr="0025351A">
              <w:rPr>
                <w:rFonts w:cs="Arial"/>
                <w:noProof/>
                <w:sz w:val="20"/>
                <w:szCs w:val="20"/>
              </w:rPr>
              <w:t>Residents are encouraged to be involved in community activities and maintain family and friends networks. On interview all staff state that residents are encouraged to build and maintain relationships. On interview all residents and family members confirmed this.</w:t>
            </w:r>
            <w:r w:rsidRPr="0025351A">
              <w:rPr>
                <w:rFonts w:cs="Arial"/>
                <w:noProof/>
                <w:sz w:val="20"/>
                <w:szCs w:val="20"/>
              </w:rPr>
              <w:br/>
              <w:t>D3.1h: Discussion with six of six family members (two rest home and four hospital) interviewed state that they are encouraged to be involved with the service and care</w:t>
            </w:r>
            <w:r w:rsidRPr="0025351A">
              <w:rPr>
                <w:rFonts w:cs="Arial"/>
                <w:noProof/>
                <w:sz w:val="20"/>
                <w:szCs w:val="20"/>
              </w:rPr>
              <w:br/>
              <w:t>D3.1.e: Discussion with staff, residents and family members confirmed that residents are supported and encouraged to remain involved in the community and external groups such as church, and community groups.</w:t>
            </w:r>
            <w:r w:rsidRPr="0025351A">
              <w:rPr>
                <w:rFonts w:cs="Arial"/>
                <w:noProof/>
                <w:sz w:val="20"/>
                <w:szCs w:val="20"/>
              </w:rPr>
              <w:br/>
              <w:t xml:space="preserve">Examples given of residents attending activities in community include one who goes home to have lunch with family, one who attends Probus, one who attends stroke club and one who attends a craft group. </w:t>
            </w:r>
            <w:r w:rsidRPr="0025351A">
              <w:rPr>
                <w:rFonts w:cs="Arial"/>
                <w:noProof/>
                <w:sz w:val="20"/>
                <w:szCs w:val="20"/>
              </w:rPr>
              <w:br/>
              <w:t xml:space="preserve">Visitors are encouraged to attend and were seen visiting the service on the days of the audit. </w:t>
            </w:r>
            <w:r w:rsidRPr="0025351A">
              <w:rPr>
                <w:rFonts w:cs="Arial"/>
                <w:noProof/>
                <w:sz w:val="20"/>
                <w:szCs w:val="20"/>
              </w:rPr>
              <w:br/>
              <w:t xml:space="preserve">Six of six family members (two rest home and four hospital) interviewed confirm that they can visit at any time. </w:t>
            </w:r>
            <w:r w:rsidRPr="0025351A">
              <w:rPr>
                <w:rFonts w:cs="Arial"/>
                <w:noProof/>
                <w:sz w:val="20"/>
                <w:szCs w:val="20"/>
              </w:rPr>
              <w:br/>
              <w:t xml:space="preserve">The village manager confirms that family can be accomodated when the resident declines. This is made available in the rooms or in other areas of the service if there is full occupancy. </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1.1.12.1</w:t>
      </w:r>
      <w:r w:rsidRPr="00953E86">
        <w:t xml:space="preserve"> (</w:t>
      </w:r>
      <w:r>
        <w:t>HDS(C</w:t>
      </w:r>
      <w:proofErr w:type="gramStart"/>
      <w:r>
        <w:t>)S.2008:1.1.12.1</w:t>
      </w:r>
      <w:proofErr w:type="gramEnd"/>
      <w:r w:rsidRPr="00953E86">
        <w:t>)</w:t>
      </w:r>
    </w:p>
    <w:p w:rsidR="00A330C4" w:rsidRDefault="00A330C4" w:rsidP="00AB444B">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1.1.12.2</w:t>
      </w:r>
      <w:r w:rsidRPr="00953E86">
        <w:t xml:space="preserve"> (</w:t>
      </w:r>
      <w:r>
        <w:t>HDS(C</w:t>
      </w:r>
      <w:proofErr w:type="gramStart"/>
      <w:r>
        <w:t>)S.2008:1.1.12.2</w:t>
      </w:r>
      <w:proofErr w:type="gramEnd"/>
      <w:r w:rsidRPr="00953E86">
        <w:t>)</w:t>
      </w:r>
    </w:p>
    <w:p w:rsidR="00A330C4" w:rsidRDefault="00A330C4" w:rsidP="00AB444B">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HDS(C)S.2008:1.1.13</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The right of the consumer to make a complaint is understood, respected, and upheld. </w:t>
      </w:r>
    </w:p>
    <w:p w:rsidR="00A330C4" w:rsidRPr="000B4D2E" w:rsidRDefault="00A330C4" w:rsidP="00AB444B">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5220D9" w:rsidRDefault="00A330C4" w:rsidP="00AB444B">
            <w:pPr>
              <w:spacing w:before="60"/>
              <w:ind w:left="0"/>
              <w:rPr>
                <w:rFonts w:cs="Arial"/>
                <w:sz w:val="20"/>
                <w:szCs w:val="20"/>
              </w:rPr>
            </w:pPr>
            <w:r w:rsidRPr="005220D9">
              <w:rPr>
                <w:rFonts w:cs="Arial"/>
                <w:noProof/>
                <w:sz w:val="20"/>
                <w:szCs w:val="20"/>
              </w:rPr>
              <w:t xml:space="preserve">Information around complaints is provided on admission.  Interview with seven residents (three rest home and four hospital) and six of six family members (two rest home and four hospital) interviewed confirms an understanding of the complaints process. </w:t>
            </w:r>
            <w:r w:rsidRPr="005220D9">
              <w:rPr>
                <w:rFonts w:cs="Arial"/>
                <w:noProof/>
                <w:sz w:val="20"/>
                <w:szCs w:val="20"/>
              </w:rPr>
              <w:br/>
              <w:t xml:space="preserve">All staff interviewed including two caregivers who support rest home and hospital resident), three registered nurses and the nurse manager are able to describe the </w:t>
            </w:r>
            <w:r w:rsidRPr="005220D9">
              <w:rPr>
                <w:rFonts w:cs="Arial"/>
                <w:noProof/>
                <w:sz w:val="20"/>
                <w:szCs w:val="20"/>
              </w:rPr>
              <w:lastRenderedPageBreak/>
              <w:t>process around reporting complaints</w:t>
            </w:r>
            <w:r w:rsidRPr="005220D9">
              <w:rPr>
                <w:rFonts w:cs="Arial"/>
                <w:noProof/>
                <w:sz w:val="20"/>
                <w:szCs w:val="20"/>
              </w:rPr>
              <w:br/>
              <w:t xml:space="preserve">There is a complaints register. The 2013 complains reviewed show that there is response to the complaint in a timely manner. Verbal and written complaints are documented as stated by the village manager. </w:t>
            </w:r>
            <w:r w:rsidRPr="005220D9">
              <w:rPr>
                <w:rFonts w:cs="Arial"/>
                <w:noProof/>
                <w:sz w:val="20"/>
                <w:szCs w:val="20"/>
              </w:rPr>
              <w:br/>
              <w:t>Complainants are provided with information on how to access advocacy and Health And Disability Commissioner if resolution is not to their satisfaction and the village manager sends the leaflet as well in the response pack.</w:t>
            </w:r>
            <w:r w:rsidRPr="005220D9">
              <w:rPr>
                <w:rFonts w:cs="Arial"/>
                <w:noProof/>
                <w:sz w:val="20"/>
                <w:szCs w:val="20"/>
              </w:rPr>
              <w:br/>
              <w:t xml:space="preserve">Discussions with seven residents and six family members confirmed that any issues are addressed and they feel comfortable to bring up any concerns. </w:t>
            </w:r>
          </w:p>
        </w:tc>
      </w:tr>
    </w:tbl>
    <w:p w:rsidR="00A330C4" w:rsidRDefault="00A330C4" w:rsidP="00AB444B">
      <w:pPr>
        <w:pStyle w:val="OutcomeDescription"/>
        <w:rPr>
          <w:lang w:eastAsia="en-NZ"/>
        </w:rPr>
      </w:pPr>
    </w:p>
    <w:p w:rsidR="00A330C4" w:rsidRPr="00953E86" w:rsidRDefault="00A330C4" w:rsidP="00AB444B">
      <w:pPr>
        <w:pStyle w:val="Heading5"/>
      </w:pPr>
      <w:r>
        <w:t>Criterion 1.1.13.1</w:t>
      </w:r>
      <w:r w:rsidRPr="00953E86">
        <w:t xml:space="preserve"> (</w:t>
      </w:r>
      <w:r>
        <w:t>HDS(C</w:t>
      </w:r>
      <w:proofErr w:type="gramStart"/>
      <w:r>
        <w:t>)S.2008:1.1.13.1</w:t>
      </w:r>
      <w:proofErr w:type="gramEnd"/>
      <w:r w:rsidRPr="00953E86">
        <w:t>)</w:t>
      </w:r>
    </w:p>
    <w:p w:rsidR="00A330C4" w:rsidRDefault="00A330C4" w:rsidP="00AB444B">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1.1.13.3</w:t>
      </w:r>
      <w:r w:rsidRPr="00953E86">
        <w:t xml:space="preserve"> (</w:t>
      </w:r>
      <w:r>
        <w:t>HDS(C</w:t>
      </w:r>
      <w:proofErr w:type="gramStart"/>
      <w:r>
        <w:t>)S.2008:1.1.13.3</w:t>
      </w:r>
      <w:proofErr w:type="gramEnd"/>
      <w:r w:rsidRPr="00953E86">
        <w:t>)</w:t>
      </w:r>
    </w:p>
    <w:p w:rsidR="00A330C4" w:rsidRDefault="00A330C4" w:rsidP="00AB444B">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Default="00A330C4" w:rsidP="00AB444B">
      <w:pPr>
        <w:pStyle w:val="Heading2"/>
      </w:pPr>
      <w:r>
        <w:lastRenderedPageBreak/>
        <w:t>Outcome 1.2: Organisational Management</w:t>
      </w:r>
    </w:p>
    <w:p w:rsidR="00A330C4" w:rsidRDefault="00A330C4" w:rsidP="00AB444B">
      <w:pPr>
        <w:pStyle w:val="OutcomeDescription"/>
        <w:rPr>
          <w:lang w:eastAsia="en-NZ"/>
        </w:rPr>
      </w:pPr>
      <w:r>
        <w:rPr>
          <w:lang w:eastAsia="en-NZ"/>
        </w:rPr>
        <w:t>Consumers receive services that comply with legislation and are managed in a safe, efficient, and effective manner.</w:t>
      </w:r>
    </w:p>
    <w:p w:rsidR="00A330C4" w:rsidRPr="00953E86" w:rsidRDefault="00A330C4" w:rsidP="00AB444B">
      <w:pPr>
        <w:pStyle w:val="Heading4"/>
        <w:rPr>
          <w:rStyle w:val="Heading4Char"/>
          <w:b/>
          <w:bCs/>
          <w:iCs/>
          <w:color w:val="17365D" w:themeColor="text2" w:themeShade="BF"/>
        </w:rPr>
      </w:pPr>
      <w:r>
        <w:rPr>
          <w:color w:val="17365D" w:themeColor="text2" w:themeShade="BF"/>
        </w:rPr>
        <w:t>Standard 1.2.1: Governance</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A330C4" w:rsidRPr="000B4D2E" w:rsidRDefault="00A330C4" w:rsidP="00AB444B">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5220D9" w:rsidRDefault="00A330C4" w:rsidP="00AB444B">
            <w:pPr>
              <w:spacing w:before="60"/>
              <w:ind w:left="0"/>
              <w:rPr>
                <w:rFonts w:cs="Arial"/>
                <w:sz w:val="20"/>
                <w:szCs w:val="20"/>
              </w:rPr>
            </w:pPr>
            <w:r w:rsidRPr="005220D9">
              <w:rPr>
                <w:rFonts w:cs="Arial"/>
                <w:sz w:val="20"/>
                <w:szCs w:val="20"/>
              </w:rPr>
              <w:t xml:space="preserve">Summerset Falls provides rest home and hospital level care for up to 41 residents - all are swing beds.  On the day of the audit there are 28 residents - 15 rest home including two residents in a care apartment and 13 </w:t>
            </w:r>
            <w:proofErr w:type="gramStart"/>
            <w:r w:rsidRPr="005220D9">
              <w:rPr>
                <w:rFonts w:cs="Arial"/>
                <w:sz w:val="20"/>
                <w:szCs w:val="20"/>
              </w:rPr>
              <w:t>hospital</w:t>
            </w:r>
            <w:proofErr w:type="gramEnd"/>
            <w:r w:rsidRPr="005220D9">
              <w:rPr>
                <w:rFonts w:cs="Arial"/>
                <w:sz w:val="20"/>
                <w:szCs w:val="20"/>
              </w:rPr>
              <w:t xml:space="preserve"> including one resident in an apartment (just being reassessed again for rest home level care). </w:t>
            </w:r>
            <w:r w:rsidRPr="005220D9">
              <w:rPr>
                <w:rFonts w:cs="Arial"/>
                <w:sz w:val="20"/>
                <w:szCs w:val="20"/>
              </w:rPr>
              <w:br/>
              <w:t xml:space="preserve">There is a retirement village attached as part of the complex with overall management of the site provided by a village manager. </w:t>
            </w:r>
            <w:r w:rsidRPr="005220D9">
              <w:rPr>
                <w:rFonts w:cs="Arial"/>
                <w:sz w:val="20"/>
                <w:szCs w:val="20"/>
              </w:rPr>
              <w:br/>
              <w:t>The philosophy, vision and values is documented as part of the quality plan and included in the admission pack.</w:t>
            </w:r>
            <w:r w:rsidRPr="005220D9">
              <w:rPr>
                <w:rFonts w:cs="Arial"/>
                <w:sz w:val="20"/>
                <w:szCs w:val="20"/>
              </w:rPr>
              <w:br/>
              <w:t xml:space="preserve">The service is managed by an experienced manager who has previous management in an elderly care facility for six years in total and has extensive experience as a caregiver working for over 15 years in aged care facilities.  </w:t>
            </w:r>
            <w:r>
              <w:rPr>
                <w:rFonts w:cs="Arial"/>
                <w:sz w:val="20"/>
                <w:szCs w:val="20"/>
              </w:rPr>
              <w:t>The village manager</w:t>
            </w:r>
            <w:r w:rsidRPr="005220D9">
              <w:rPr>
                <w:rFonts w:cs="Arial"/>
                <w:sz w:val="20"/>
                <w:szCs w:val="20"/>
              </w:rPr>
              <w:t xml:space="preserve"> has completed an orientation with Summerset which includes employment and administration, specific policies to read and sign, meeting schedule, tour of site, customer service, communicating with staff, contracts and auditing, health and safety, HR, emergencies, finance, primary care, intranet use, IT protocols, key staff members, resident care and services, sales and marketing, visiting another Summerset site performance management, property and maintenance, quality and the Summerset way (philosophy). </w:t>
            </w:r>
            <w:r w:rsidRPr="005220D9">
              <w:rPr>
                <w:rFonts w:cs="Arial"/>
                <w:sz w:val="20"/>
                <w:szCs w:val="20"/>
              </w:rPr>
              <w:br/>
              <w:t xml:space="preserve">A nurse manager is employed to oversee the clinical running of the rest home and hospital. </w:t>
            </w:r>
            <w:r>
              <w:rPr>
                <w:rFonts w:cs="Arial"/>
                <w:sz w:val="20"/>
                <w:szCs w:val="20"/>
              </w:rPr>
              <w:t>The nurse manager</w:t>
            </w:r>
            <w:r w:rsidRPr="005220D9">
              <w:rPr>
                <w:rFonts w:cs="Arial"/>
                <w:sz w:val="20"/>
                <w:szCs w:val="20"/>
              </w:rPr>
              <w:t xml:space="preserve"> is supported by an organisation clinical and quality manager and registered nurses. The nurse manager has been in the role for six months and has previous clinical management experience on a home care environment.    </w:t>
            </w:r>
            <w:r w:rsidRPr="005220D9">
              <w:rPr>
                <w:rFonts w:cs="Arial"/>
                <w:sz w:val="20"/>
                <w:szCs w:val="20"/>
              </w:rPr>
              <w:br/>
              <w:t xml:space="preserve">Summerset has comprehensive quality and risk management systems implemented across its facilities. There is an overall Summerset 2013 strategic and organisational risk management plan. </w:t>
            </w:r>
            <w:r w:rsidRPr="005220D9">
              <w:rPr>
                <w:rFonts w:cs="Arial"/>
                <w:sz w:val="20"/>
                <w:szCs w:val="20"/>
              </w:rPr>
              <w:br/>
              <w:t xml:space="preserve">There is a 2013 business plan that is reviewed through the quality meeting. </w:t>
            </w:r>
            <w:r w:rsidRPr="005220D9">
              <w:rPr>
                <w:rFonts w:cs="Arial"/>
                <w:sz w:val="20"/>
                <w:szCs w:val="20"/>
              </w:rPr>
              <w:br/>
              <w:t xml:space="preserve">Summerset provides a comprehensive orientation and training/support programme for their managers. </w:t>
            </w:r>
            <w:r w:rsidRPr="005220D9">
              <w:rPr>
                <w:rFonts w:cs="Arial"/>
                <w:sz w:val="20"/>
                <w:szCs w:val="20"/>
              </w:rPr>
              <w:br/>
              <w:t xml:space="preserve">Village managers have monthly teleconference meetings with head office operations staff. </w:t>
            </w:r>
            <w:r w:rsidRPr="005220D9">
              <w:rPr>
                <w:rFonts w:cs="Arial"/>
                <w:sz w:val="20"/>
                <w:szCs w:val="20"/>
              </w:rPr>
              <w:br/>
              <w:t>The nurse manager is mentored and supported by the village manager</w:t>
            </w:r>
            <w:r>
              <w:rPr>
                <w:rFonts w:cs="Arial"/>
                <w:sz w:val="20"/>
                <w:szCs w:val="20"/>
              </w:rPr>
              <w:t xml:space="preserve"> and the clinical education manager from head office</w:t>
            </w:r>
            <w:r w:rsidRPr="005220D9">
              <w:rPr>
                <w:rFonts w:cs="Arial"/>
                <w:sz w:val="20"/>
                <w:szCs w:val="20"/>
              </w:rPr>
              <w:t>.</w:t>
            </w:r>
            <w:r w:rsidRPr="005220D9">
              <w:rPr>
                <w:rFonts w:cs="Arial"/>
                <w:sz w:val="20"/>
                <w:szCs w:val="20"/>
              </w:rPr>
              <w:br/>
              <w:t xml:space="preserve">ARC, D17.3di (rest home), D17.4b (hospital): The village manager has maintained at least eight hours annually of professional development activities related to managing a rest home and hospital including health and safety level one training, privacy, and hospice palliative care training in 2013. </w:t>
            </w:r>
          </w:p>
        </w:tc>
      </w:tr>
    </w:tbl>
    <w:p w:rsidR="00A330C4" w:rsidRDefault="00A330C4" w:rsidP="00AB444B">
      <w:pPr>
        <w:pStyle w:val="OutcomeDescription"/>
        <w:rPr>
          <w:lang w:eastAsia="en-NZ"/>
        </w:rPr>
      </w:pPr>
    </w:p>
    <w:p w:rsidR="00A330C4" w:rsidRPr="00953E86" w:rsidRDefault="00A330C4" w:rsidP="00AB444B">
      <w:pPr>
        <w:pStyle w:val="Heading5"/>
      </w:pPr>
      <w:r>
        <w:t>Criterion 1.2.1.1</w:t>
      </w:r>
      <w:r w:rsidRPr="00953E86">
        <w:t xml:space="preserve"> (</w:t>
      </w:r>
      <w:r>
        <w:t>HDS(C</w:t>
      </w:r>
      <w:proofErr w:type="gramStart"/>
      <w:r>
        <w:t>)S.2008:1.2.1.1</w:t>
      </w:r>
      <w:proofErr w:type="gramEnd"/>
      <w:r w:rsidRPr="00953E86">
        <w:t>)</w:t>
      </w:r>
    </w:p>
    <w:p w:rsidR="00A330C4" w:rsidRDefault="00A330C4" w:rsidP="00AB444B">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1.2.1.3</w:t>
      </w:r>
      <w:r w:rsidRPr="00953E86">
        <w:t xml:space="preserve"> (</w:t>
      </w:r>
      <w:r>
        <w:t>HDS(C</w:t>
      </w:r>
      <w:proofErr w:type="gramStart"/>
      <w:r>
        <w:t>)S.2008:1.2.1.3</w:t>
      </w:r>
      <w:proofErr w:type="gramEnd"/>
      <w:r w:rsidRPr="00953E86">
        <w:t>)</w:t>
      </w:r>
    </w:p>
    <w:p w:rsidR="00A330C4" w:rsidRDefault="00A330C4" w:rsidP="00AB444B">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HDS(C)S.2008:1.2.2</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A330C4" w:rsidRPr="000B4D2E" w:rsidRDefault="00A330C4" w:rsidP="00AB444B">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5220D9" w:rsidRDefault="00A330C4" w:rsidP="00AB444B">
            <w:pPr>
              <w:spacing w:before="60"/>
              <w:ind w:left="0"/>
              <w:rPr>
                <w:rFonts w:cs="Arial"/>
                <w:sz w:val="20"/>
                <w:szCs w:val="20"/>
              </w:rPr>
            </w:pPr>
            <w:r w:rsidRPr="005220D9">
              <w:rPr>
                <w:rFonts w:cs="Arial"/>
                <w:noProof/>
                <w:sz w:val="20"/>
                <w:szCs w:val="20"/>
              </w:rPr>
              <w:t xml:space="preserve">During the temporary absence of the manager,  the nurse manager undertakes the role of manager.  </w:t>
            </w:r>
            <w:r w:rsidRPr="005220D9">
              <w:rPr>
                <w:rFonts w:cs="Arial"/>
                <w:noProof/>
                <w:sz w:val="20"/>
                <w:szCs w:val="20"/>
              </w:rPr>
              <w:br/>
              <w:t xml:space="preserve">The nurse manager has a background 19 years in aged care including nursing in palliative care, district nursing, home care. </w:t>
            </w:r>
            <w:r w:rsidRPr="005220D9">
              <w:rPr>
                <w:rFonts w:cs="Arial"/>
                <w:noProof/>
                <w:sz w:val="20"/>
                <w:szCs w:val="20"/>
              </w:rPr>
              <w:br/>
              <w:t>D19.1a:  A review of the documentation, policies and procedures and from discussion with staff identified that the service operational management strategies, quality improvement programme which includes culturally appropriate care, to minimise risk of unwanted events and enhance quality.</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1.2.2.1</w:t>
      </w:r>
      <w:r w:rsidRPr="00953E86">
        <w:t xml:space="preserve"> (</w:t>
      </w:r>
      <w:r>
        <w:t>HDS(C</w:t>
      </w:r>
      <w:proofErr w:type="gramStart"/>
      <w:r>
        <w:t>)S.2008:1.2.2.1</w:t>
      </w:r>
      <w:proofErr w:type="gramEnd"/>
      <w:r w:rsidRPr="00953E86">
        <w:t>)</w:t>
      </w:r>
    </w:p>
    <w:p w:rsidR="00A330C4" w:rsidRDefault="00A330C4" w:rsidP="00AB444B">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1.2.3: Quality And Risk Management Systems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A330C4" w:rsidRPr="000B4D2E" w:rsidRDefault="00A330C4" w:rsidP="00AB444B">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332374">
              <w:rPr>
                <w:rFonts w:cs="Arial"/>
                <w:sz w:val="20"/>
                <w:szCs w:val="20"/>
              </w:rPr>
              <w:t xml:space="preserve">D5.4 The service has up to date policies/ procedures to support service delivery. New or revised policies are available for care staff to read and sign that they have read and understand the changes (policy release folder). Policy and procedure documents no longer relevant to the service are removed and archived. Documentation is archived in a locked facility.  </w:t>
            </w:r>
            <w:r w:rsidRPr="00332374">
              <w:rPr>
                <w:rFonts w:cs="Arial"/>
                <w:sz w:val="20"/>
                <w:szCs w:val="20"/>
              </w:rPr>
              <w:br/>
              <w:t xml:space="preserve">There is a document control programme with reviews dated and documented. </w:t>
            </w:r>
            <w:r w:rsidRPr="00332374">
              <w:rPr>
                <w:rFonts w:cs="Arial"/>
                <w:sz w:val="20"/>
                <w:szCs w:val="20"/>
              </w:rPr>
              <w:br/>
              <w:t xml:space="preserve">There is a quality plan that is being adjusted in 2014 to include quality objectives relative to Summerset Falls. </w:t>
            </w:r>
            <w:r w:rsidRPr="00332374">
              <w:rPr>
                <w:rFonts w:cs="Arial"/>
                <w:sz w:val="20"/>
                <w:szCs w:val="20"/>
              </w:rPr>
              <w:br/>
              <w:t xml:space="preserve">The quality programme is reviewed annually and is being implemented. Information is reported through the monthly meeting (minutes sighted and documented since July 2013) and staff meetings with data documented. </w:t>
            </w:r>
            <w:r w:rsidRPr="00332374">
              <w:rPr>
                <w:rFonts w:cs="Arial"/>
                <w:sz w:val="20"/>
                <w:szCs w:val="20"/>
              </w:rPr>
              <w:br/>
              <w:t xml:space="preserve">The monthly quality meeting discusses key components of the quality programme and standing agenda items of the programme include internal audits, infection, restraint, incidents, complaints and health and safety. </w:t>
            </w:r>
            <w:r w:rsidRPr="00332374">
              <w:rPr>
                <w:rFonts w:cs="Arial"/>
                <w:sz w:val="20"/>
                <w:szCs w:val="20"/>
              </w:rPr>
              <w:br/>
              <w:t xml:space="preserve">Incidents and accidents are reported on the prescribed form and recorded on a monthly summary sheet. </w:t>
            </w:r>
            <w:r w:rsidRPr="00332374">
              <w:rPr>
                <w:rFonts w:cs="Arial"/>
                <w:sz w:val="20"/>
                <w:szCs w:val="20"/>
              </w:rPr>
              <w:br/>
              <w:t>Complaints are documented in the complaints register.  An infection rate monthly summary is completed.  The clinical and quality manager analyses all infection control statistics and incidents and accidents monthly with a graph produced that enables the service to benchmark data against similar services. The quality meeting minutes is expected to document any benchmarking activity and meeting minutes review</w:t>
            </w:r>
            <w:r>
              <w:rPr>
                <w:rFonts w:cs="Arial"/>
                <w:sz w:val="20"/>
                <w:szCs w:val="20"/>
              </w:rPr>
              <w:t>ed for 2013 state that this has</w:t>
            </w:r>
            <w:r w:rsidRPr="00332374">
              <w:rPr>
                <w:rFonts w:cs="Arial"/>
                <w:sz w:val="20"/>
                <w:szCs w:val="20"/>
              </w:rPr>
              <w:t xml:space="preserve"> not been accessed from the head office.   </w:t>
            </w:r>
            <w:r w:rsidRPr="00332374">
              <w:rPr>
                <w:rFonts w:cs="Arial"/>
                <w:sz w:val="20"/>
                <w:szCs w:val="20"/>
              </w:rPr>
              <w:br/>
              <w:t>There is a weekly management meeting that includes the village, nurse, property, office managers. Minutes are documented appropriately.</w:t>
            </w:r>
            <w:r w:rsidRPr="00332374">
              <w:rPr>
                <w:rFonts w:cs="Arial"/>
                <w:sz w:val="20"/>
                <w:szCs w:val="20"/>
              </w:rPr>
              <w:br/>
              <w:t xml:space="preserve">There is a staff meeting monthly with data documented. Two of the meetings since July 2013 have minutes completed. </w:t>
            </w:r>
            <w:r w:rsidRPr="00332374">
              <w:rPr>
                <w:rFonts w:cs="Arial"/>
                <w:sz w:val="20"/>
                <w:szCs w:val="20"/>
              </w:rPr>
              <w:br/>
              <w:t>The service is starting to introduce three monthly restraint, infection control and health safety meetings in 2014.</w:t>
            </w:r>
            <w:r w:rsidRPr="00332374">
              <w:rPr>
                <w:rFonts w:cs="Arial"/>
                <w:sz w:val="20"/>
                <w:szCs w:val="20"/>
              </w:rPr>
              <w:br/>
              <w:t xml:space="preserve">All hazards are reported on a hazard form and documented as closed when corrective and preventative actions are complete.  The hazard register is reviewed annually. </w:t>
            </w:r>
            <w:r w:rsidRPr="00332374">
              <w:rPr>
                <w:rFonts w:cs="Arial"/>
                <w:sz w:val="20"/>
                <w:szCs w:val="20"/>
              </w:rPr>
              <w:br/>
              <w:t xml:space="preserve">Summerset has a data tool "Sway- The Summerset Way" that was launched in 2012 by the organisation. Sway is integrated and accommodates the data entered. </w:t>
            </w:r>
            <w:r w:rsidRPr="00332374">
              <w:rPr>
                <w:rFonts w:cs="Arial"/>
                <w:sz w:val="20"/>
                <w:szCs w:val="20"/>
              </w:rPr>
              <w:br/>
              <w:t xml:space="preserve">The internal audit schedule is implemented since July 2013. Corrective actions are documented.  </w:t>
            </w:r>
            <w:r w:rsidRPr="00332374">
              <w:rPr>
                <w:rFonts w:cs="Arial"/>
                <w:sz w:val="20"/>
                <w:szCs w:val="20"/>
              </w:rPr>
              <w:br/>
            </w:r>
            <w:r w:rsidRPr="00332374">
              <w:rPr>
                <w:rFonts w:cs="Arial"/>
                <w:sz w:val="20"/>
                <w:szCs w:val="20"/>
              </w:rPr>
              <w:lastRenderedPageBreak/>
              <w:t xml:space="preserve">D19.3: There are implemented risk management and health and safety policies and procedures in place including accident and hazard management.  D19.2g: Falls prevention strategies such as use of sensor mats, falls risk assessments conducted, physiotherapy input, exercise programme and increased supervision of residents with frequent falls. </w:t>
            </w:r>
            <w:r w:rsidRPr="00332374">
              <w:rPr>
                <w:rFonts w:cs="Arial"/>
                <w:sz w:val="20"/>
                <w:szCs w:val="20"/>
              </w:rPr>
              <w:br/>
              <w:t xml:space="preserve">Resident meetings </w:t>
            </w:r>
            <w:proofErr w:type="gramStart"/>
            <w:r w:rsidRPr="00332374">
              <w:rPr>
                <w:rFonts w:cs="Arial"/>
                <w:sz w:val="20"/>
                <w:szCs w:val="20"/>
              </w:rPr>
              <w:t>occur</w:t>
            </w:r>
            <w:proofErr w:type="gramEnd"/>
            <w:r w:rsidRPr="00332374">
              <w:rPr>
                <w:rFonts w:cs="Arial"/>
                <w:sz w:val="20"/>
                <w:szCs w:val="20"/>
              </w:rPr>
              <w:t xml:space="preserve"> two monthly (held in September and October 2013). </w:t>
            </w:r>
            <w:r w:rsidRPr="00332374">
              <w:rPr>
                <w:rFonts w:cs="Arial"/>
                <w:sz w:val="20"/>
                <w:szCs w:val="20"/>
              </w:rPr>
              <w:br/>
              <w:t xml:space="preserve">Annual surveys are conducted of residents and relatives – last completed in October 2013. There is an annual food satisfaction survey completed last in September 2013. </w:t>
            </w:r>
            <w:r w:rsidRPr="00332374">
              <w:rPr>
                <w:rFonts w:cs="Arial"/>
                <w:sz w:val="20"/>
                <w:szCs w:val="20"/>
              </w:rPr>
              <w:br/>
              <w:t xml:space="preserve">All residents and relatives interviewed stated they are regularly asked for feedback regarding the service.  </w:t>
            </w:r>
            <w:r w:rsidRPr="00332374">
              <w:rPr>
                <w:rFonts w:cs="Arial"/>
                <w:sz w:val="20"/>
                <w:szCs w:val="20"/>
              </w:rPr>
              <w:br/>
              <w:t xml:space="preserve">Improvements are required to documentation of resolution of corrective actions, documentation of staff meeting minutes and completion of benchmarking activities in line with policy. </w:t>
            </w:r>
          </w:p>
        </w:tc>
      </w:tr>
    </w:tbl>
    <w:p w:rsidR="00A330C4" w:rsidRDefault="00A330C4" w:rsidP="00AB444B">
      <w:pPr>
        <w:pStyle w:val="OutcomeDescription"/>
        <w:rPr>
          <w:lang w:eastAsia="en-NZ"/>
        </w:rPr>
      </w:pPr>
    </w:p>
    <w:p w:rsidR="00A330C4" w:rsidRPr="00953E86" w:rsidRDefault="00A330C4" w:rsidP="00AB444B">
      <w:pPr>
        <w:pStyle w:val="Heading5"/>
      </w:pPr>
      <w:r>
        <w:t>Criterion 1.2.3.1</w:t>
      </w:r>
      <w:r w:rsidRPr="00953E86">
        <w:t xml:space="preserve"> (</w:t>
      </w:r>
      <w:r>
        <w:t>HDS(C</w:t>
      </w:r>
      <w:proofErr w:type="gramStart"/>
      <w:r>
        <w:t>)S.2008:1.2.3.1</w:t>
      </w:r>
      <w:proofErr w:type="gramEnd"/>
      <w:r w:rsidRPr="00953E86">
        <w:t>)</w:t>
      </w:r>
    </w:p>
    <w:p w:rsidR="00A330C4" w:rsidRDefault="00A330C4" w:rsidP="00AB444B">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1.2.3.3</w:t>
      </w:r>
      <w:r w:rsidRPr="00953E86">
        <w:t xml:space="preserve"> (</w:t>
      </w:r>
      <w:r>
        <w:t>HDS(C</w:t>
      </w:r>
      <w:proofErr w:type="gramStart"/>
      <w:r>
        <w:t>)S.2008:1.2.3.3</w:t>
      </w:r>
      <w:proofErr w:type="gramEnd"/>
      <w:r w:rsidRPr="00953E86">
        <w:t>)</w:t>
      </w:r>
    </w:p>
    <w:p w:rsidR="00A330C4" w:rsidRDefault="00A330C4" w:rsidP="00AB444B">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1.2.3.4</w:t>
      </w:r>
      <w:r w:rsidRPr="00953E86">
        <w:t xml:space="preserve"> (</w:t>
      </w:r>
      <w:r>
        <w:t>HDS(C</w:t>
      </w:r>
      <w:proofErr w:type="gramStart"/>
      <w:r>
        <w:t>)S.2008:1.2.3.4</w:t>
      </w:r>
      <w:proofErr w:type="gramEnd"/>
      <w:r w:rsidRPr="00953E86">
        <w:t>)</w:t>
      </w:r>
    </w:p>
    <w:p w:rsidR="00A330C4" w:rsidRDefault="00A330C4" w:rsidP="00AB444B">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1.2.3.5</w:t>
      </w:r>
      <w:r w:rsidRPr="00953E86">
        <w:t xml:space="preserve"> (</w:t>
      </w:r>
      <w:r>
        <w:t>HDS(C</w:t>
      </w:r>
      <w:proofErr w:type="gramStart"/>
      <w:r>
        <w:t>)S.2008:1.2.3.5</w:t>
      </w:r>
      <w:proofErr w:type="gramEnd"/>
      <w:r w:rsidRPr="00953E86">
        <w:t>)</w:t>
      </w:r>
    </w:p>
    <w:p w:rsidR="00A330C4" w:rsidRDefault="00A330C4" w:rsidP="00AB444B">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1.2.3.6</w:t>
      </w:r>
      <w:r w:rsidRPr="00953E86">
        <w:t xml:space="preserve"> (</w:t>
      </w:r>
      <w:r>
        <w:t>HDS(C</w:t>
      </w:r>
      <w:proofErr w:type="gramStart"/>
      <w:r>
        <w:t>)S.2008:1.2.3.6</w:t>
      </w:r>
      <w:proofErr w:type="gramEnd"/>
      <w:r w:rsidRPr="00953E86">
        <w:t>)</w:t>
      </w:r>
    </w:p>
    <w:p w:rsidR="00A330C4" w:rsidRDefault="00A330C4" w:rsidP="00AB444B">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113AE4">
              <w:rPr>
                <w:rFonts w:cs="Arial"/>
                <w:sz w:val="20"/>
                <w:szCs w:val="20"/>
              </w:rPr>
              <w:t xml:space="preserve">There are monthly quality and staff meetings and weekly management meetings. </w:t>
            </w:r>
            <w:r>
              <w:rPr>
                <w:rFonts w:cs="Arial"/>
                <w:sz w:val="20"/>
                <w:szCs w:val="20"/>
              </w:rPr>
              <w:br/>
              <w:t xml:space="preserve">There is a new template to document the staff meeting minutes on and the village manager states that these will be used for the next staff meeting as planned by head office. </w:t>
            </w:r>
            <w:r>
              <w:rPr>
                <w:rFonts w:cs="Arial"/>
                <w:sz w:val="20"/>
                <w:szCs w:val="20"/>
              </w:rPr>
              <w:br/>
            </w:r>
            <w:r w:rsidRPr="00113AE4">
              <w:rPr>
                <w:rFonts w:cs="Arial"/>
                <w:sz w:val="20"/>
                <w:szCs w:val="20"/>
              </w:rPr>
              <w:lastRenderedPageBreak/>
              <w:t>The service is starting to introduce three monthly restraint, infection control and health safety meetings in 2014.</w:t>
            </w:r>
            <w:r>
              <w:rPr>
                <w:rFonts w:cs="Arial"/>
                <w:sz w:val="20"/>
                <w:szCs w:val="20"/>
              </w:rPr>
              <w:br/>
              <w:t xml:space="preserve">Benchmarking data is documented by head office and is able to be provided on request. </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Finding:</w:t>
            </w:r>
          </w:p>
        </w:tc>
      </w:tr>
      <w:tr w:rsidR="00A330C4" w:rsidTr="00F749EF">
        <w:trPr>
          <w:trHeight w:val="112"/>
        </w:trPr>
        <w:tc>
          <w:tcPr>
            <w:tcW w:w="15276" w:type="dxa"/>
            <w:tcBorders>
              <w:top w:val="nil"/>
              <w:bottom w:val="single" w:sz="4" w:space="0" w:color="auto"/>
            </w:tcBorders>
            <w:vAlign w:val="center"/>
          </w:tcPr>
          <w:p w:rsidR="00A330C4" w:rsidRPr="00264F8C" w:rsidRDefault="00A330C4" w:rsidP="00AB444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w:t>
            </w:r>
            <w:r w:rsidRPr="00264F8C">
              <w:rPr>
                <w:rFonts w:cs="Arial"/>
                <w:sz w:val="20"/>
                <w:szCs w:val="20"/>
              </w:rPr>
              <w:t xml:space="preserve">Staff meetings are sparsely </w:t>
            </w:r>
            <w:proofErr w:type="spellStart"/>
            <w:r w:rsidRPr="00264F8C">
              <w:rPr>
                <w:rFonts w:cs="Arial"/>
                <w:sz w:val="20"/>
                <w:szCs w:val="20"/>
              </w:rPr>
              <w:t>minuted</w:t>
            </w:r>
            <w:proofErr w:type="spellEnd"/>
            <w:r w:rsidRPr="00264F8C">
              <w:rPr>
                <w:rFonts w:cs="Arial"/>
                <w:sz w:val="20"/>
                <w:szCs w:val="20"/>
              </w:rPr>
              <w:t xml:space="preserve"> and do not include all aspects of the quality programme. </w:t>
            </w:r>
            <w:r>
              <w:rPr>
                <w:rFonts w:cs="Arial"/>
                <w:sz w:val="20"/>
                <w:szCs w:val="20"/>
              </w:rPr>
              <w:t>(ii</w:t>
            </w:r>
            <w:r w:rsidRPr="00264F8C">
              <w:rPr>
                <w:rFonts w:cs="Arial"/>
                <w:sz w:val="20"/>
                <w:szCs w:val="20"/>
              </w:rPr>
              <w:t xml:space="preserve">) The quality meeting minutes consistently state that benchmarking data should be provided however this has not been tabled in any meetings. </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64F8C" w:rsidRDefault="00A330C4" w:rsidP="00AB444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w:t>
            </w:r>
            <w:r w:rsidRPr="00264F8C">
              <w:rPr>
                <w:rFonts w:cs="Arial"/>
                <w:sz w:val="20"/>
                <w:szCs w:val="20"/>
              </w:rPr>
              <w:t xml:space="preserve">Document staff meeting minutes and include all aspects of the quality programme. </w:t>
            </w:r>
            <w:r>
              <w:rPr>
                <w:rFonts w:cs="Arial"/>
                <w:sz w:val="20"/>
                <w:szCs w:val="20"/>
              </w:rPr>
              <w:t>(ii)</w:t>
            </w:r>
            <w:r w:rsidRPr="00264F8C">
              <w:rPr>
                <w:rFonts w:cs="Arial"/>
                <w:sz w:val="20"/>
                <w:szCs w:val="20"/>
              </w:rPr>
              <w:t xml:space="preserve">  Use benchmarking data to improve quality. </w:t>
            </w: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1.2.3.7</w:t>
      </w:r>
      <w:r w:rsidRPr="00953E86">
        <w:t xml:space="preserve"> (</w:t>
      </w:r>
      <w:r>
        <w:t>HDS(C</w:t>
      </w:r>
      <w:proofErr w:type="gramStart"/>
      <w:r>
        <w:t>)S.2008:1.2.3.7</w:t>
      </w:r>
      <w:proofErr w:type="gramEnd"/>
      <w:r w:rsidRPr="00953E86">
        <w:t>)</w:t>
      </w:r>
    </w:p>
    <w:p w:rsidR="00A330C4" w:rsidRDefault="00A330C4" w:rsidP="00AB444B">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1.2.3.8</w:t>
      </w:r>
      <w:r w:rsidRPr="00953E86">
        <w:t xml:space="preserve"> (</w:t>
      </w:r>
      <w:r>
        <w:t>HDS(C</w:t>
      </w:r>
      <w:proofErr w:type="gramStart"/>
      <w:r>
        <w:t>)S.2008:1.2.3.8</w:t>
      </w:r>
      <w:proofErr w:type="gramEnd"/>
      <w:r w:rsidRPr="00953E86">
        <w:t>)</w:t>
      </w:r>
    </w:p>
    <w:p w:rsidR="00A330C4" w:rsidRDefault="00A330C4" w:rsidP="00AB444B">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 xml:space="preserve">Corrective actions are documented. </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 xml:space="preserve">There is limited evidence of resolution documented against corrective actions. </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r>
              <w:rPr>
                <w:rFonts w:cs="Arial"/>
                <w:sz w:val="20"/>
                <w:szCs w:val="20"/>
              </w:rPr>
              <w:t>Document evidence of resolution of corrective actions.</w:t>
            </w: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1.2.3.9</w:t>
      </w:r>
      <w:r w:rsidRPr="00953E86">
        <w:t xml:space="preserve"> (</w:t>
      </w:r>
      <w:r>
        <w:t>HDS(C</w:t>
      </w:r>
      <w:proofErr w:type="gramStart"/>
      <w:r>
        <w:t>)S.2008:1.2.3.9</w:t>
      </w:r>
      <w:proofErr w:type="gramEnd"/>
      <w:r w:rsidRPr="00953E86">
        <w:t>)</w:t>
      </w:r>
    </w:p>
    <w:p w:rsidR="00A330C4" w:rsidRDefault="00A330C4" w:rsidP="00AB444B">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sidRPr="00953E86">
        <w:rPr>
          <w:rStyle w:val="Heading4Char"/>
          <w:color w:val="17365D" w:themeColor="text2" w:themeShade="BF"/>
        </w:rPr>
        <w:t xml:space="preserve"> (</w:t>
      </w:r>
      <w:proofErr w:type="gramEnd"/>
      <w:r>
        <w:rPr>
          <w:color w:val="17365D" w:themeColor="text2" w:themeShade="BF"/>
        </w:rPr>
        <w:t>HDS(C)S.2008:1.2.4</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A330C4" w:rsidRPr="000B4D2E" w:rsidRDefault="00A330C4" w:rsidP="00AB444B">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5220D9" w:rsidRDefault="00A330C4" w:rsidP="00AB444B">
            <w:pPr>
              <w:spacing w:before="60"/>
              <w:ind w:left="0"/>
              <w:rPr>
                <w:rFonts w:cs="Arial"/>
                <w:sz w:val="20"/>
                <w:szCs w:val="20"/>
              </w:rPr>
            </w:pPr>
            <w:r w:rsidRPr="005220D9">
              <w:rPr>
                <w:rFonts w:cs="Arial"/>
                <w:sz w:val="20"/>
                <w:szCs w:val="20"/>
              </w:rPr>
              <w:t xml:space="preserve">D19.3b: 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w:t>
            </w:r>
            <w:r w:rsidRPr="005220D9">
              <w:rPr>
                <w:rFonts w:cs="Arial"/>
                <w:sz w:val="20"/>
                <w:szCs w:val="20"/>
              </w:rPr>
              <w:br/>
              <w:t xml:space="preserve">The reporting system is integrated into the quality risk management system. </w:t>
            </w:r>
            <w:r w:rsidRPr="005220D9">
              <w:rPr>
                <w:rFonts w:cs="Arial"/>
                <w:sz w:val="20"/>
                <w:szCs w:val="20"/>
              </w:rPr>
              <w:br/>
              <w:t xml:space="preserve">Once incidents and accidents are reported the immediate actions taken are documented in incident forms. The incidents forms are then reviewed and investigated by the nurse </w:t>
            </w:r>
            <w:proofErr w:type="gramStart"/>
            <w:r w:rsidRPr="005220D9">
              <w:rPr>
                <w:rFonts w:cs="Arial"/>
                <w:sz w:val="20"/>
                <w:szCs w:val="20"/>
              </w:rPr>
              <w:t>manager who monitor</w:t>
            </w:r>
            <w:proofErr w:type="gramEnd"/>
            <w:r w:rsidRPr="005220D9">
              <w:rPr>
                <w:rFonts w:cs="Arial"/>
                <w:sz w:val="20"/>
                <w:szCs w:val="20"/>
              </w:rPr>
              <w:t xml:space="preserve"> issues. If risks are identified these may also be processed as hazards.</w:t>
            </w:r>
            <w:r w:rsidRPr="005220D9">
              <w:rPr>
                <w:rFonts w:cs="Arial"/>
                <w:sz w:val="20"/>
                <w:szCs w:val="20"/>
              </w:rPr>
              <w:br/>
              <w:t xml:space="preserve"> Incidents are trended monthly and reported through the monthly quality meetings.</w:t>
            </w:r>
            <w:r w:rsidRPr="005220D9">
              <w:rPr>
                <w:rFonts w:cs="Arial"/>
                <w:sz w:val="20"/>
                <w:szCs w:val="20"/>
              </w:rPr>
              <w:br/>
              <w:t>The clinical and quality manager analyses all infection control statistics and incidents and accidents are graphed monthly with discussion at the quality meeting.</w:t>
            </w:r>
            <w:r w:rsidRPr="005220D9">
              <w:rPr>
                <w:rFonts w:cs="Arial"/>
                <w:sz w:val="20"/>
                <w:szCs w:val="20"/>
              </w:rPr>
              <w:br/>
              <w:t xml:space="preserve">Discussion with the village manager indicates that management are aware of and are able to describe their statutory requirements in relation to essential notification. </w:t>
            </w:r>
            <w:r w:rsidRPr="005220D9">
              <w:rPr>
                <w:rFonts w:cs="Arial"/>
                <w:sz w:val="20"/>
                <w:szCs w:val="20"/>
              </w:rPr>
              <w:br/>
            </w:r>
            <w:r>
              <w:rPr>
                <w:rFonts w:cs="Arial"/>
                <w:sz w:val="20"/>
                <w:szCs w:val="20"/>
              </w:rPr>
              <w:t>Fourteen of</w:t>
            </w:r>
            <w:r w:rsidRPr="005220D9">
              <w:rPr>
                <w:rFonts w:cs="Arial"/>
                <w:sz w:val="20"/>
                <w:szCs w:val="20"/>
              </w:rPr>
              <w:t>15 incident forms included appropriate clinical follow up by a registered nurse (refer 1.3.6.1).</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1.2.4.2</w:t>
      </w:r>
      <w:r w:rsidRPr="00953E86">
        <w:t xml:space="preserve"> (</w:t>
      </w:r>
      <w:r>
        <w:t>HDS(C</w:t>
      </w:r>
      <w:proofErr w:type="gramStart"/>
      <w:r>
        <w:t>)S.2008:1.2.4.2</w:t>
      </w:r>
      <w:proofErr w:type="gramEnd"/>
      <w:r w:rsidRPr="00953E86">
        <w:t>)</w:t>
      </w:r>
    </w:p>
    <w:p w:rsidR="00A330C4" w:rsidRDefault="00A330C4" w:rsidP="00AB444B">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1.2.4.3</w:t>
      </w:r>
      <w:r w:rsidRPr="00953E86">
        <w:t xml:space="preserve"> (</w:t>
      </w:r>
      <w:r>
        <w:t>HDS(C</w:t>
      </w:r>
      <w:proofErr w:type="gramStart"/>
      <w:r>
        <w:t>)S.2008:1.2.4.3</w:t>
      </w:r>
      <w:proofErr w:type="gramEnd"/>
      <w:r w:rsidRPr="00953E86">
        <w:t>)</w:t>
      </w:r>
    </w:p>
    <w:p w:rsidR="00A330C4" w:rsidRDefault="00A330C4" w:rsidP="00AB444B">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HDS(C)S.2008:1.2.7</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A330C4" w:rsidRPr="000B4D2E" w:rsidRDefault="00A330C4" w:rsidP="00AB444B">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5220D9" w:rsidRDefault="00A330C4" w:rsidP="00AB444B">
            <w:pPr>
              <w:spacing w:before="60"/>
              <w:ind w:left="0"/>
              <w:rPr>
                <w:rFonts w:cs="Arial"/>
                <w:sz w:val="20"/>
                <w:szCs w:val="20"/>
              </w:rPr>
            </w:pPr>
            <w:r w:rsidRPr="005220D9">
              <w:rPr>
                <w:rFonts w:cs="Arial"/>
                <w:sz w:val="20"/>
                <w:szCs w:val="20"/>
              </w:rPr>
              <w:t xml:space="preserve">There are comprehensive human resources policies as part of the policy manual, this includes job descriptions.  There are employment guidelines and templates which include application form, interview questionnaire, reference check forms and standard letter for employment.  Recruitment and employment is completed by the nurse </w:t>
            </w:r>
            <w:r w:rsidRPr="005220D9">
              <w:rPr>
                <w:rFonts w:cs="Arial"/>
                <w:sz w:val="20"/>
                <w:szCs w:val="20"/>
              </w:rPr>
              <w:lastRenderedPageBreak/>
              <w:t xml:space="preserve">manager for the registered nurse roles with support from the village manager and by the village manager for other roles.  </w:t>
            </w:r>
            <w:r w:rsidRPr="005220D9">
              <w:rPr>
                <w:rFonts w:cs="Arial"/>
                <w:sz w:val="20"/>
                <w:szCs w:val="20"/>
              </w:rPr>
              <w:br/>
              <w:t xml:space="preserve">The service has recruited staff to meet occupancy and acuity requirements and this is per the staffing model documented in the policy. </w:t>
            </w:r>
            <w:r w:rsidRPr="005220D9">
              <w:rPr>
                <w:rFonts w:cs="Arial"/>
                <w:sz w:val="20"/>
                <w:szCs w:val="20"/>
              </w:rPr>
              <w:br/>
              <w:t xml:space="preserve">Six of six files reviewed indicate that all have a documented contract signed by the employee and employer, orientation, application, police check, training records (refer 1.3.12), a current annual practicing certificate if required and referee checks. </w:t>
            </w:r>
            <w:r w:rsidRPr="005220D9">
              <w:rPr>
                <w:rFonts w:cs="Arial"/>
                <w:sz w:val="20"/>
                <w:szCs w:val="20"/>
              </w:rPr>
              <w:br/>
              <w:t>There is a training policy for staff that includes the provision of compulsory subjects and a training programme will be implemented. The 2013 training programme sighted includes key aspects of the health and disability standards.</w:t>
            </w:r>
            <w:r w:rsidRPr="005220D9">
              <w:rPr>
                <w:rFonts w:cs="Arial"/>
                <w:sz w:val="20"/>
                <w:szCs w:val="20"/>
              </w:rPr>
              <w:br/>
              <w:t>Orientation of caregivers includes</w:t>
            </w:r>
            <w:r>
              <w:rPr>
                <w:rFonts w:cs="Arial"/>
                <w:sz w:val="20"/>
                <w:szCs w:val="20"/>
              </w:rPr>
              <w:t xml:space="preserve"> completion of stage one </w:t>
            </w:r>
            <w:proofErr w:type="spellStart"/>
            <w:r>
              <w:rPr>
                <w:rFonts w:cs="Arial"/>
                <w:sz w:val="20"/>
                <w:szCs w:val="20"/>
              </w:rPr>
              <w:t>Careerf</w:t>
            </w:r>
            <w:r w:rsidRPr="005220D9">
              <w:rPr>
                <w:rFonts w:cs="Arial"/>
                <w:sz w:val="20"/>
                <w:szCs w:val="20"/>
              </w:rPr>
              <w:t>orce</w:t>
            </w:r>
            <w:proofErr w:type="spellEnd"/>
            <w:r w:rsidRPr="005220D9">
              <w:rPr>
                <w:rFonts w:cs="Arial"/>
                <w:sz w:val="20"/>
                <w:szCs w:val="20"/>
              </w:rPr>
              <w:t xml:space="preserve"> and all who have not got this already are expected to start this as soon as they have completed orientation with the intention that they complete this within six months.</w:t>
            </w:r>
            <w:r w:rsidRPr="005220D9">
              <w:rPr>
                <w:rFonts w:cs="Arial"/>
                <w:sz w:val="20"/>
                <w:szCs w:val="20"/>
              </w:rPr>
              <w:br/>
            </w:r>
            <w:proofErr w:type="gramStart"/>
            <w:r w:rsidRPr="005220D9">
              <w:rPr>
                <w:rFonts w:cs="Arial"/>
                <w:sz w:val="20"/>
                <w:szCs w:val="20"/>
              </w:rPr>
              <w:t>Staff interviewed are</w:t>
            </w:r>
            <w:proofErr w:type="gramEnd"/>
            <w:r w:rsidRPr="005220D9">
              <w:rPr>
                <w:rFonts w:cs="Arial"/>
                <w:sz w:val="20"/>
                <w:szCs w:val="20"/>
              </w:rPr>
              <w:t xml:space="preserve"> able to describe their roles as per their job description.  </w:t>
            </w:r>
            <w:r w:rsidRPr="005220D9">
              <w:rPr>
                <w:rFonts w:cs="Arial"/>
                <w:sz w:val="20"/>
                <w:szCs w:val="20"/>
              </w:rPr>
              <w:br/>
              <w:t xml:space="preserve">There are current annual practicing certificates for all health professionals associated with the service e.g. doctors.  </w:t>
            </w:r>
          </w:p>
        </w:tc>
      </w:tr>
    </w:tbl>
    <w:p w:rsidR="00A330C4" w:rsidRDefault="00A330C4" w:rsidP="00AB444B">
      <w:pPr>
        <w:pStyle w:val="OutcomeDescription"/>
        <w:rPr>
          <w:lang w:eastAsia="en-NZ"/>
        </w:rPr>
      </w:pPr>
    </w:p>
    <w:p w:rsidR="00A330C4" w:rsidRPr="00953E86" w:rsidRDefault="00A330C4" w:rsidP="00AB444B">
      <w:pPr>
        <w:pStyle w:val="Heading5"/>
      </w:pPr>
      <w:r>
        <w:t>Criterion 1.2.7.2</w:t>
      </w:r>
      <w:r w:rsidRPr="00953E86">
        <w:t xml:space="preserve"> (</w:t>
      </w:r>
      <w:r>
        <w:t>HDS(C</w:t>
      </w:r>
      <w:proofErr w:type="gramStart"/>
      <w:r>
        <w:t>)S.2008:1.2.7.2</w:t>
      </w:r>
      <w:proofErr w:type="gramEnd"/>
      <w:r w:rsidRPr="00953E86">
        <w:t>)</w:t>
      </w:r>
    </w:p>
    <w:p w:rsidR="00A330C4" w:rsidRDefault="00A330C4" w:rsidP="00AB444B">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1.2.7.3</w:t>
      </w:r>
      <w:r w:rsidRPr="00953E86">
        <w:t xml:space="preserve"> (</w:t>
      </w:r>
      <w:r>
        <w:t>HDS(C</w:t>
      </w:r>
      <w:proofErr w:type="gramStart"/>
      <w:r>
        <w:t>)S.2008:1.2.7.3</w:t>
      </w:r>
      <w:proofErr w:type="gramEnd"/>
      <w:r w:rsidRPr="00953E86">
        <w:t>)</w:t>
      </w:r>
    </w:p>
    <w:p w:rsidR="00A330C4" w:rsidRDefault="00A330C4" w:rsidP="00AB444B">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1.2.7.4</w:t>
      </w:r>
      <w:r w:rsidRPr="00953E86">
        <w:t xml:space="preserve"> (</w:t>
      </w:r>
      <w:r>
        <w:t>HDS(C</w:t>
      </w:r>
      <w:proofErr w:type="gramStart"/>
      <w:r>
        <w:t>)S.2008:1.2.7.4</w:t>
      </w:r>
      <w:proofErr w:type="gramEnd"/>
      <w:r w:rsidRPr="00953E86">
        <w:t>)</w:t>
      </w:r>
    </w:p>
    <w:p w:rsidR="00A330C4" w:rsidRDefault="00A330C4" w:rsidP="00AB444B">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1.2.7.5</w:t>
      </w:r>
      <w:r w:rsidRPr="00953E86">
        <w:t xml:space="preserve"> (</w:t>
      </w:r>
      <w:r>
        <w:t>HDS(C</w:t>
      </w:r>
      <w:proofErr w:type="gramStart"/>
      <w:r>
        <w:t>)S.2008:1.2.7.5</w:t>
      </w:r>
      <w:proofErr w:type="gramEnd"/>
      <w:r w:rsidRPr="00953E86">
        <w:t>)</w:t>
      </w:r>
    </w:p>
    <w:p w:rsidR="00A330C4" w:rsidRDefault="00A330C4" w:rsidP="00AB444B">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sidRPr="00953E86">
        <w:rPr>
          <w:rStyle w:val="Heading4Char"/>
          <w:color w:val="17365D" w:themeColor="text2" w:themeShade="BF"/>
        </w:rPr>
        <w:t xml:space="preserve"> (</w:t>
      </w:r>
      <w:proofErr w:type="gramEnd"/>
      <w:r>
        <w:rPr>
          <w:color w:val="17365D" w:themeColor="text2" w:themeShade="BF"/>
        </w:rPr>
        <w:t>HDS(C)S.2008:1.2.8</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A330C4" w:rsidRPr="000B4D2E" w:rsidRDefault="00A330C4" w:rsidP="00AB444B">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6D2D97">
              <w:rPr>
                <w:rFonts w:cs="Arial"/>
                <w:sz w:val="20"/>
                <w:szCs w:val="20"/>
              </w:rPr>
              <w:t>The service has a documented rationale for determining staffing levels and skill mixes for safe service delivery.</w:t>
            </w:r>
            <w:r>
              <w:rPr>
                <w:rFonts w:cs="Arial"/>
                <w:sz w:val="20"/>
                <w:szCs w:val="20"/>
              </w:rPr>
              <w:br/>
            </w:r>
            <w:r w:rsidRPr="006D2D97">
              <w:rPr>
                <w:rFonts w:cs="Arial"/>
                <w:sz w:val="20"/>
                <w:szCs w:val="20"/>
              </w:rPr>
              <w:t xml:space="preserve">Care staff </w:t>
            </w:r>
            <w:r>
              <w:rPr>
                <w:rFonts w:cs="Arial"/>
                <w:sz w:val="20"/>
                <w:szCs w:val="20"/>
              </w:rPr>
              <w:t>including three registered nurses, two caregivers and the nurse and village manager’s report</w:t>
            </w:r>
            <w:r w:rsidRPr="006D2D97">
              <w:rPr>
                <w:rFonts w:cs="Arial"/>
                <w:sz w:val="20"/>
                <w:szCs w:val="20"/>
              </w:rPr>
              <w:t xml:space="preserve"> that staffing levels and the skill mix was appropriate and safe. All </w:t>
            </w:r>
            <w:r>
              <w:rPr>
                <w:rFonts w:cs="Arial"/>
                <w:sz w:val="20"/>
                <w:szCs w:val="20"/>
              </w:rPr>
              <w:t>six</w:t>
            </w:r>
            <w:r w:rsidRPr="006D2D97">
              <w:rPr>
                <w:rFonts w:cs="Arial"/>
                <w:sz w:val="20"/>
                <w:szCs w:val="20"/>
              </w:rPr>
              <w:t xml:space="preserve"> family members (two rest </w:t>
            </w:r>
            <w:proofErr w:type="gramStart"/>
            <w:r w:rsidRPr="006D2D97">
              <w:rPr>
                <w:rFonts w:cs="Arial"/>
                <w:sz w:val="20"/>
                <w:szCs w:val="20"/>
              </w:rPr>
              <w:t>home</w:t>
            </w:r>
            <w:proofErr w:type="gramEnd"/>
            <w:r w:rsidRPr="006D2D97">
              <w:rPr>
                <w:rFonts w:cs="Arial"/>
                <w:sz w:val="20"/>
                <w:szCs w:val="20"/>
              </w:rPr>
              <w:t xml:space="preserve"> and </w:t>
            </w:r>
            <w:r>
              <w:rPr>
                <w:rFonts w:cs="Arial"/>
                <w:sz w:val="20"/>
                <w:szCs w:val="20"/>
              </w:rPr>
              <w:t>four hospital) advise</w:t>
            </w:r>
            <w:r w:rsidRPr="006D2D97">
              <w:rPr>
                <w:rFonts w:cs="Arial"/>
                <w:sz w:val="20"/>
                <w:szCs w:val="20"/>
              </w:rPr>
              <w:t xml:space="preserve"> that they felt there was sufficient staffing. </w:t>
            </w:r>
            <w:r>
              <w:rPr>
                <w:rFonts w:cs="Arial"/>
                <w:sz w:val="20"/>
                <w:szCs w:val="20"/>
              </w:rPr>
              <w:br/>
            </w:r>
            <w:r w:rsidRPr="006D2D97">
              <w:rPr>
                <w:rFonts w:cs="Arial"/>
                <w:sz w:val="20"/>
                <w:szCs w:val="20"/>
              </w:rPr>
              <w:t>The service has a staffing levels policy implemented, which determines that there are registered nurses on duty at all times, and that at least one staff member on duty will hold a current first aid qualification</w:t>
            </w:r>
            <w:r>
              <w:rPr>
                <w:rFonts w:cs="Arial"/>
                <w:sz w:val="20"/>
                <w:szCs w:val="20"/>
              </w:rPr>
              <w:t xml:space="preserve"> – roster reviewed indicates that this occurs</w:t>
            </w:r>
            <w:r w:rsidRPr="006D2D97">
              <w:rPr>
                <w:rFonts w:cs="Arial"/>
                <w:sz w:val="20"/>
                <w:szCs w:val="20"/>
              </w:rPr>
              <w:t xml:space="preserve">. </w:t>
            </w:r>
            <w:r>
              <w:rPr>
                <w:rFonts w:cs="Arial"/>
                <w:sz w:val="20"/>
                <w:szCs w:val="20"/>
              </w:rPr>
              <w:br/>
            </w:r>
            <w:r w:rsidRPr="006D2D97">
              <w:rPr>
                <w:rFonts w:cs="Arial"/>
                <w:sz w:val="20"/>
                <w:szCs w:val="20"/>
              </w:rPr>
              <w:t xml:space="preserve">New </w:t>
            </w:r>
            <w:proofErr w:type="gramStart"/>
            <w:r w:rsidRPr="006D2D97">
              <w:rPr>
                <w:rFonts w:cs="Arial"/>
                <w:sz w:val="20"/>
                <w:szCs w:val="20"/>
              </w:rPr>
              <w:t xml:space="preserve">staff </w:t>
            </w:r>
            <w:r>
              <w:rPr>
                <w:rFonts w:cs="Arial"/>
                <w:sz w:val="20"/>
                <w:szCs w:val="20"/>
              </w:rPr>
              <w:t>are</w:t>
            </w:r>
            <w:proofErr w:type="gramEnd"/>
            <w:r w:rsidRPr="006D2D97">
              <w:rPr>
                <w:rFonts w:cs="Arial"/>
                <w:sz w:val="20"/>
                <w:szCs w:val="20"/>
              </w:rPr>
              <w:t xml:space="preserve"> </w:t>
            </w:r>
            <w:proofErr w:type="spellStart"/>
            <w:r w:rsidRPr="006D2D97">
              <w:rPr>
                <w:rFonts w:cs="Arial"/>
                <w:sz w:val="20"/>
                <w:szCs w:val="20"/>
              </w:rPr>
              <w:t>rostered</w:t>
            </w:r>
            <w:proofErr w:type="spellEnd"/>
            <w:r w:rsidRPr="006D2D97">
              <w:rPr>
                <w:rFonts w:cs="Arial"/>
                <w:sz w:val="20"/>
                <w:szCs w:val="20"/>
              </w:rPr>
              <w:t xml:space="preserve"> on duty with an experienced staff member during the orientation phase of their employment</w:t>
            </w:r>
            <w:r>
              <w:rPr>
                <w:rFonts w:cs="Arial"/>
                <w:sz w:val="20"/>
                <w:szCs w:val="20"/>
              </w:rPr>
              <w:t>.</w:t>
            </w:r>
            <w:r>
              <w:rPr>
                <w:rFonts w:cs="Arial"/>
                <w:sz w:val="20"/>
                <w:szCs w:val="20"/>
              </w:rPr>
              <w:br/>
            </w:r>
            <w:r w:rsidRPr="006D2D97">
              <w:rPr>
                <w:rFonts w:cs="Arial"/>
                <w:sz w:val="20"/>
                <w:szCs w:val="20"/>
              </w:rPr>
              <w:t>Advised that the roster is able to be changed in response to resident acuity</w:t>
            </w:r>
            <w:r>
              <w:rPr>
                <w:rFonts w:cs="Arial"/>
                <w:sz w:val="20"/>
                <w:szCs w:val="20"/>
              </w:rPr>
              <w:t xml:space="preserve"> and the spreadsheet to accommodate this is documented</w:t>
            </w:r>
            <w:r w:rsidRPr="006D2D97">
              <w:rPr>
                <w:rFonts w:cs="Arial"/>
                <w:sz w:val="20"/>
                <w:szCs w:val="20"/>
              </w:rPr>
              <w:t xml:space="preserve">. </w:t>
            </w:r>
            <w:r>
              <w:rPr>
                <w:rFonts w:cs="Arial"/>
                <w:sz w:val="20"/>
                <w:szCs w:val="20"/>
              </w:rPr>
              <w:br/>
            </w:r>
            <w:proofErr w:type="spellStart"/>
            <w:r w:rsidRPr="006D2D97">
              <w:rPr>
                <w:rFonts w:cs="Arial"/>
                <w:sz w:val="20"/>
                <w:szCs w:val="20"/>
              </w:rPr>
              <w:t>Medirest</w:t>
            </w:r>
            <w:proofErr w:type="spellEnd"/>
            <w:r w:rsidRPr="006D2D97">
              <w:rPr>
                <w:rFonts w:cs="Arial"/>
                <w:sz w:val="20"/>
                <w:szCs w:val="20"/>
              </w:rPr>
              <w:t xml:space="preserve"> provides staff for food services as part of their contract.</w:t>
            </w:r>
            <w:r>
              <w:rPr>
                <w:rFonts w:cs="Arial"/>
                <w:sz w:val="20"/>
                <w:szCs w:val="20"/>
              </w:rPr>
              <w:br/>
              <w:t xml:space="preserve">The service employs 48 staff including the following: </w:t>
            </w:r>
            <w:r w:rsidRPr="006D2D97">
              <w:rPr>
                <w:rFonts w:cs="Arial"/>
                <w:sz w:val="20"/>
                <w:szCs w:val="20"/>
              </w:rPr>
              <w:t>cleaners (</w:t>
            </w:r>
            <w:r>
              <w:rPr>
                <w:rFonts w:cs="Arial"/>
                <w:sz w:val="20"/>
                <w:szCs w:val="20"/>
              </w:rPr>
              <w:t>seven days a</w:t>
            </w:r>
            <w:r w:rsidRPr="006D2D97">
              <w:rPr>
                <w:rFonts w:cs="Arial"/>
                <w:sz w:val="20"/>
                <w:szCs w:val="20"/>
              </w:rPr>
              <w:t xml:space="preserve"> week), recreational staff (30 hours per week</w:t>
            </w:r>
            <w:r>
              <w:rPr>
                <w:rFonts w:cs="Arial"/>
                <w:sz w:val="20"/>
                <w:szCs w:val="20"/>
              </w:rPr>
              <w:t xml:space="preserve"> with a move to provide activities seven days a week</w:t>
            </w:r>
            <w:r w:rsidRPr="006D2D97">
              <w:rPr>
                <w:rFonts w:cs="Arial"/>
                <w:sz w:val="20"/>
                <w:szCs w:val="20"/>
              </w:rPr>
              <w:t xml:space="preserve">), administration person (40 hours per week), property </w:t>
            </w:r>
            <w:r>
              <w:rPr>
                <w:rFonts w:cs="Arial"/>
                <w:sz w:val="20"/>
                <w:szCs w:val="20"/>
              </w:rPr>
              <w:t xml:space="preserve">manager (40 hours per week), 15 caregivers, two cooks, eight registered nurses, one village manager and one nurse manager (40 hours per week). </w:t>
            </w:r>
            <w:r>
              <w:rPr>
                <w:rFonts w:cs="Arial"/>
                <w:sz w:val="20"/>
                <w:szCs w:val="20"/>
              </w:rPr>
              <w:br/>
              <w:t>There is a registered nurse</w:t>
            </w:r>
            <w:r w:rsidRPr="006D2D97">
              <w:rPr>
                <w:rFonts w:cs="Arial"/>
                <w:sz w:val="20"/>
                <w:szCs w:val="20"/>
              </w:rPr>
              <w:t xml:space="preserve"> </w:t>
            </w:r>
            <w:proofErr w:type="spellStart"/>
            <w:r w:rsidRPr="006D2D97">
              <w:rPr>
                <w:rFonts w:cs="Arial"/>
                <w:sz w:val="20"/>
                <w:szCs w:val="20"/>
              </w:rPr>
              <w:t>rostered</w:t>
            </w:r>
            <w:proofErr w:type="spellEnd"/>
            <w:r w:rsidRPr="006D2D97">
              <w:rPr>
                <w:rFonts w:cs="Arial"/>
                <w:sz w:val="20"/>
                <w:szCs w:val="20"/>
              </w:rPr>
              <w:t xml:space="preserve"> on 24 hours per day. </w:t>
            </w:r>
            <w:r>
              <w:rPr>
                <w:rFonts w:cs="Arial"/>
                <w:sz w:val="20"/>
                <w:szCs w:val="20"/>
              </w:rPr>
              <w:br/>
              <w:t>Morning shift includes</w:t>
            </w:r>
            <w:r w:rsidRPr="006D2D97">
              <w:rPr>
                <w:rFonts w:cs="Arial"/>
                <w:sz w:val="20"/>
                <w:szCs w:val="20"/>
              </w:rPr>
              <w:t xml:space="preserve"> </w:t>
            </w:r>
            <w:r>
              <w:rPr>
                <w:rFonts w:cs="Arial"/>
                <w:sz w:val="20"/>
                <w:szCs w:val="20"/>
              </w:rPr>
              <w:t>four</w:t>
            </w:r>
            <w:r w:rsidRPr="006D2D97">
              <w:rPr>
                <w:rFonts w:cs="Arial"/>
                <w:sz w:val="20"/>
                <w:szCs w:val="20"/>
              </w:rPr>
              <w:t xml:space="preserve"> caregivers </w:t>
            </w:r>
            <w:r>
              <w:rPr>
                <w:rFonts w:cs="Arial"/>
                <w:sz w:val="20"/>
                <w:szCs w:val="20"/>
              </w:rPr>
              <w:t>including one short shift</w:t>
            </w:r>
            <w:r w:rsidRPr="006D2D97">
              <w:rPr>
                <w:rFonts w:cs="Arial"/>
                <w:sz w:val="20"/>
                <w:szCs w:val="20"/>
              </w:rPr>
              <w:t xml:space="preserve">; afternoon shift - </w:t>
            </w:r>
            <w:r>
              <w:rPr>
                <w:rFonts w:cs="Arial"/>
                <w:sz w:val="20"/>
                <w:szCs w:val="20"/>
              </w:rPr>
              <w:t>four</w:t>
            </w:r>
            <w:r w:rsidRPr="006D2D97">
              <w:rPr>
                <w:rFonts w:cs="Arial"/>
                <w:sz w:val="20"/>
                <w:szCs w:val="20"/>
              </w:rPr>
              <w:t xml:space="preserve"> care givers </w:t>
            </w:r>
            <w:r>
              <w:rPr>
                <w:rFonts w:cs="Arial"/>
                <w:sz w:val="20"/>
                <w:szCs w:val="20"/>
              </w:rPr>
              <w:t>including one short shift</w:t>
            </w:r>
            <w:r w:rsidRPr="006D2D97">
              <w:rPr>
                <w:rFonts w:cs="Arial"/>
                <w:sz w:val="20"/>
                <w:szCs w:val="20"/>
              </w:rPr>
              <w:t xml:space="preserve">; </w:t>
            </w:r>
            <w:r>
              <w:rPr>
                <w:rFonts w:cs="Arial"/>
                <w:sz w:val="20"/>
                <w:szCs w:val="20"/>
              </w:rPr>
              <w:t xml:space="preserve">night duty - </w:t>
            </w:r>
            <w:r w:rsidRPr="006D2D97">
              <w:rPr>
                <w:rFonts w:cs="Arial"/>
                <w:sz w:val="20"/>
                <w:szCs w:val="20"/>
              </w:rPr>
              <w:t xml:space="preserve">two caregivers. </w:t>
            </w:r>
          </w:p>
        </w:tc>
      </w:tr>
    </w:tbl>
    <w:p w:rsidR="00A330C4" w:rsidRDefault="00A330C4" w:rsidP="00AB444B">
      <w:pPr>
        <w:pStyle w:val="OutcomeDescription"/>
        <w:rPr>
          <w:lang w:eastAsia="en-NZ"/>
        </w:rPr>
      </w:pPr>
    </w:p>
    <w:p w:rsidR="00A330C4" w:rsidRPr="00953E86" w:rsidRDefault="00A330C4" w:rsidP="00AB444B">
      <w:pPr>
        <w:pStyle w:val="Heading5"/>
      </w:pPr>
      <w:r>
        <w:t>Criterion 1.2.8.1</w:t>
      </w:r>
      <w:r w:rsidRPr="00953E86">
        <w:t xml:space="preserve"> (</w:t>
      </w:r>
      <w:r>
        <w:t>HDS(C</w:t>
      </w:r>
      <w:proofErr w:type="gramStart"/>
      <w:r>
        <w:t>)S.2008:1.2.8.1</w:t>
      </w:r>
      <w:proofErr w:type="gramEnd"/>
      <w:r w:rsidRPr="00953E86">
        <w:t>)</w:t>
      </w:r>
    </w:p>
    <w:p w:rsidR="00A330C4" w:rsidRDefault="00A330C4" w:rsidP="00AB444B">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lastRenderedPageBreak/>
        <w:t xml:space="preserve">Standard 1.2.9: Consumer Information Management </w:t>
      </w:r>
      <w:proofErr w:type="gramStart"/>
      <w:r>
        <w:rPr>
          <w:color w:val="17365D" w:themeColor="text2" w:themeShade="BF"/>
        </w:rPr>
        <w:t xml:space="preserve">Systems </w:t>
      </w:r>
      <w:r w:rsidRPr="00953E86">
        <w:rPr>
          <w:rStyle w:val="Heading4Char"/>
          <w:color w:val="17365D" w:themeColor="text2" w:themeShade="BF"/>
        </w:rPr>
        <w:t xml:space="preserve"> (</w:t>
      </w:r>
      <w:proofErr w:type="gramEnd"/>
      <w:r>
        <w:rPr>
          <w:color w:val="17365D" w:themeColor="text2" w:themeShade="BF"/>
        </w:rPr>
        <w:t>HDS(C)S.2008:1.2.9</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rsidR="00A330C4" w:rsidRPr="000B4D2E" w:rsidRDefault="00A330C4" w:rsidP="00AB444B">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Prior to entry to the service residents are assessed by a NASC agency. The referral is used as a baseline for the initial support plan that is developed within 24 hours of admission. This includes a coordinated process including GP, resident, family/</w:t>
            </w:r>
            <w:proofErr w:type="spellStart"/>
            <w:r>
              <w:rPr>
                <w:rFonts w:cs="Arial"/>
                <w:sz w:val="20"/>
                <w:szCs w:val="20"/>
              </w:rPr>
              <w:t>whānau</w:t>
            </w:r>
            <w:proofErr w:type="spellEnd"/>
            <w:r>
              <w:rPr>
                <w:rFonts w:cs="Arial"/>
                <w:sz w:val="20"/>
                <w:szCs w:val="20"/>
              </w:rPr>
              <w:t xml:space="preserve"> (where appropriate). </w:t>
            </w:r>
            <w:r>
              <w:rPr>
                <w:rFonts w:cs="Arial"/>
                <w:sz w:val="20"/>
                <w:szCs w:val="20"/>
              </w:rPr>
              <w:br/>
              <w:t xml:space="preserve">All resident files are hard copy. The information collected on admission is of sufficient detail to identify, manage and track resident records for the service. </w:t>
            </w:r>
            <w:proofErr w:type="gramStart"/>
            <w:r>
              <w:rPr>
                <w:rFonts w:cs="Arial"/>
                <w:sz w:val="20"/>
                <w:szCs w:val="20"/>
              </w:rPr>
              <w:t>Residents</w:t>
            </w:r>
            <w:proofErr w:type="gramEnd"/>
            <w:r>
              <w:rPr>
                <w:rFonts w:cs="Arial"/>
                <w:sz w:val="20"/>
                <w:szCs w:val="20"/>
              </w:rPr>
              <w:t xml:space="preserve"> files are integrated and include allied health professional, specialist and GP input and reviews. The files also include short and long term care plans, and any medical reports such as radiology and pathology. Information in files is appropriate to the rest home and hospital setting. The service keeps a resident register. </w:t>
            </w:r>
            <w:r>
              <w:rPr>
                <w:rFonts w:cs="Arial"/>
                <w:sz w:val="20"/>
                <w:szCs w:val="20"/>
              </w:rPr>
              <w:br/>
              <w:t xml:space="preserve">Summerset Falls has a policy and process that describes the control of documents and records that outlines expectations for record keeping and retention times for specific documents and records. Residents personal records are appropriately managed to meet the requirements of relevant legislation and standards. </w:t>
            </w:r>
            <w:r>
              <w:rPr>
                <w:rFonts w:cs="Arial"/>
                <w:sz w:val="20"/>
                <w:szCs w:val="20"/>
              </w:rPr>
              <w:br/>
              <w:t>Information containing personal resident information is kept confidential and cannot be viewed by other residents or members of the public. Resident files are stored securely and protected from unauthorised access by being held at the nurses’ station in a secured room. Old files are individually archived and locked in a secure area for 10 years</w:t>
            </w:r>
            <w:r>
              <w:rPr>
                <w:rFonts w:cs="Arial"/>
                <w:sz w:val="20"/>
                <w:szCs w:val="20"/>
              </w:rPr>
              <w:br/>
              <w:t>Resident records are up to date and reflect residents’ current overall health and care status. Records can be accessed only by relevant personnel. Care plans and progress notes are legible.</w:t>
            </w:r>
          </w:p>
        </w:tc>
      </w:tr>
    </w:tbl>
    <w:p w:rsidR="00A330C4" w:rsidRDefault="00A330C4" w:rsidP="00AB444B">
      <w:pPr>
        <w:pStyle w:val="OutcomeDescription"/>
        <w:rPr>
          <w:lang w:eastAsia="en-NZ"/>
        </w:rPr>
      </w:pPr>
    </w:p>
    <w:p w:rsidR="00A330C4" w:rsidRPr="00953E86" w:rsidRDefault="00A330C4" w:rsidP="00AB444B">
      <w:pPr>
        <w:pStyle w:val="Heading5"/>
      </w:pPr>
      <w:r>
        <w:t>Criterion 1.2.9.1</w:t>
      </w:r>
      <w:r w:rsidRPr="00953E86">
        <w:t xml:space="preserve"> (</w:t>
      </w:r>
      <w:r>
        <w:t>HDS(C</w:t>
      </w:r>
      <w:proofErr w:type="gramStart"/>
      <w:r>
        <w:t>)S.2008:1.2.9.1</w:t>
      </w:r>
      <w:proofErr w:type="gramEnd"/>
      <w:r w:rsidRPr="00953E86">
        <w:t>)</w:t>
      </w:r>
    </w:p>
    <w:p w:rsidR="00A330C4" w:rsidRDefault="00A330C4" w:rsidP="00AB444B">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1.2.9.7</w:t>
      </w:r>
      <w:r w:rsidRPr="00953E86">
        <w:t xml:space="preserve"> (</w:t>
      </w:r>
      <w:r>
        <w:t>HDS(C</w:t>
      </w:r>
      <w:proofErr w:type="gramStart"/>
      <w:r>
        <w:t>)S.2008:1.2.9.7</w:t>
      </w:r>
      <w:proofErr w:type="gramEnd"/>
      <w:r w:rsidRPr="00953E86">
        <w:t>)</w:t>
      </w:r>
    </w:p>
    <w:p w:rsidR="00A330C4" w:rsidRDefault="00A330C4" w:rsidP="00AB444B">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1.2.9.9</w:t>
      </w:r>
      <w:r w:rsidRPr="00953E86">
        <w:t xml:space="preserve"> (</w:t>
      </w:r>
      <w:r>
        <w:t>HDS(C</w:t>
      </w:r>
      <w:proofErr w:type="gramStart"/>
      <w:r>
        <w:t>)S.2008:1.2.9.9</w:t>
      </w:r>
      <w:proofErr w:type="gramEnd"/>
      <w:r w:rsidRPr="00953E86">
        <w:t>)</w:t>
      </w:r>
    </w:p>
    <w:p w:rsidR="00A330C4" w:rsidRDefault="00A330C4" w:rsidP="00AB444B">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1.2.9.10</w:t>
      </w:r>
      <w:r w:rsidRPr="00953E86">
        <w:t xml:space="preserve"> (</w:t>
      </w:r>
      <w:r>
        <w:t>HDS(C</w:t>
      </w:r>
      <w:proofErr w:type="gramStart"/>
      <w:r>
        <w:t>)S.2008:1.2.9.10</w:t>
      </w:r>
      <w:proofErr w:type="gramEnd"/>
      <w:r w:rsidRPr="00953E86">
        <w:t>)</w:t>
      </w:r>
    </w:p>
    <w:p w:rsidR="00A330C4" w:rsidRDefault="00A330C4" w:rsidP="00AB444B">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Default="00A330C4" w:rsidP="00AB444B">
      <w:pPr>
        <w:pStyle w:val="Heading2"/>
      </w:pPr>
      <w:r>
        <w:t>Outcome 1.3: Continuum of Service Delivery</w:t>
      </w:r>
    </w:p>
    <w:p w:rsidR="00A330C4" w:rsidRDefault="00A330C4" w:rsidP="00AB444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A330C4" w:rsidRPr="00953E86" w:rsidRDefault="00A330C4" w:rsidP="00AB444B">
      <w:pPr>
        <w:pStyle w:val="Heading4"/>
        <w:rPr>
          <w:rStyle w:val="Heading4Char"/>
          <w:b/>
          <w:bCs/>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sidRPr="00953E86">
        <w:rPr>
          <w:rStyle w:val="Heading4Char"/>
          <w:color w:val="17365D" w:themeColor="text2" w:themeShade="BF"/>
        </w:rPr>
        <w:t xml:space="preserve"> (</w:t>
      </w:r>
      <w:proofErr w:type="gramEnd"/>
      <w:r>
        <w:rPr>
          <w:color w:val="17365D" w:themeColor="text2" w:themeShade="BF"/>
        </w:rPr>
        <w:t>HDS(C)S.2008:1.3.1</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rsidR="00A330C4" w:rsidRPr="000B4D2E" w:rsidRDefault="00A330C4" w:rsidP="00AB444B">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On admission to services there is an assessment of residents and this was evidenced in all six resident files reviewed.</w:t>
            </w:r>
            <w:r>
              <w:rPr>
                <w:rFonts w:cs="Arial"/>
                <w:sz w:val="20"/>
                <w:szCs w:val="20"/>
              </w:rPr>
              <w:br/>
              <w:t xml:space="preserve">Seven of seven residents (three from the rest home and four from the hospital) and six of six families (two from the rest home and four from the hospital) all stated that they kept informed on admission.     </w:t>
            </w:r>
            <w:r>
              <w:rPr>
                <w:rFonts w:cs="Arial"/>
                <w:sz w:val="20"/>
                <w:szCs w:val="20"/>
              </w:rPr>
              <w:br/>
              <w:t>There is a well-developed information pack which included advocacy, health and disability information, fees - where applicable, recreation services, menus and services available.</w:t>
            </w:r>
            <w:r>
              <w:rPr>
                <w:rFonts w:cs="Arial"/>
                <w:sz w:val="20"/>
                <w:szCs w:val="20"/>
              </w:rPr>
              <w:br/>
              <w:t>There is a care facility - resident admission and orientation policy and procedure</w:t>
            </w:r>
            <w:r>
              <w:rPr>
                <w:rFonts w:cs="Arial"/>
                <w:sz w:val="20"/>
                <w:szCs w:val="20"/>
              </w:rPr>
              <w:br/>
              <w:t>The service has a comprehensive admission policy including that information gathered at admission is retained in resident’s records.</w:t>
            </w:r>
            <w:r>
              <w:rPr>
                <w:rFonts w:cs="Arial"/>
                <w:sz w:val="20"/>
                <w:szCs w:val="20"/>
              </w:rPr>
              <w:br/>
              <w:t>Seven of seven residents (three from the rest home and four from the hospital) state they were given an information pack when viewing the facility and were able to discuss the admission process with the nurse manager and registered nurses.</w:t>
            </w:r>
            <w:r>
              <w:rPr>
                <w:rFonts w:cs="Arial"/>
                <w:sz w:val="20"/>
                <w:szCs w:val="20"/>
              </w:rPr>
              <w:br/>
              <w:t>D13.3 The admission agreement reviewed aligns with a) -k) of the ARC contract.</w:t>
            </w:r>
            <w:r>
              <w:rPr>
                <w:rFonts w:cs="Arial"/>
                <w:sz w:val="20"/>
                <w:szCs w:val="20"/>
              </w:rPr>
              <w:br/>
              <w:t>D 13.3 k: The admission agreement includes information about when a resident may be required to leave the facility.</w:t>
            </w:r>
            <w:r>
              <w:rPr>
                <w:rFonts w:cs="Arial"/>
                <w:sz w:val="20"/>
                <w:szCs w:val="20"/>
              </w:rPr>
              <w:br/>
              <w:t>D14.1 Exclusions from the service are included in the admission agreement.</w:t>
            </w:r>
            <w:r>
              <w:rPr>
                <w:rFonts w:cs="Arial"/>
                <w:sz w:val="20"/>
                <w:szCs w:val="20"/>
              </w:rPr>
              <w:br/>
              <w:t>D14.2 The information provided at entry includes examples of how services can be accessed that are not included in the agreement.</w:t>
            </w:r>
          </w:p>
        </w:tc>
      </w:tr>
    </w:tbl>
    <w:p w:rsidR="00A330C4" w:rsidRDefault="00A330C4" w:rsidP="00AB444B">
      <w:pPr>
        <w:pStyle w:val="OutcomeDescription"/>
        <w:rPr>
          <w:lang w:eastAsia="en-NZ"/>
        </w:rPr>
      </w:pPr>
    </w:p>
    <w:p w:rsidR="00A330C4" w:rsidRPr="00953E86" w:rsidRDefault="00A330C4" w:rsidP="00AB444B">
      <w:pPr>
        <w:pStyle w:val="Heading5"/>
      </w:pPr>
      <w:r>
        <w:t>Criterion 1.3.1.4</w:t>
      </w:r>
      <w:r w:rsidRPr="00953E86">
        <w:t xml:space="preserve"> (</w:t>
      </w:r>
      <w:r>
        <w:t>HDS(C</w:t>
      </w:r>
      <w:proofErr w:type="gramStart"/>
      <w:r>
        <w:t>)S.2008:1.3.1.4</w:t>
      </w:r>
      <w:proofErr w:type="gramEnd"/>
      <w:r w:rsidRPr="00953E86">
        <w:t>)</w:t>
      </w:r>
    </w:p>
    <w:p w:rsidR="00A330C4" w:rsidRDefault="00A330C4" w:rsidP="00AB444B">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sidRPr="00953E86">
        <w:rPr>
          <w:rStyle w:val="Heading4Char"/>
          <w:color w:val="17365D" w:themeColor="text2" w:themeShade="BF"/>
        </w:rPr>
        <w:t xml:space="preserve"> (</w:t>
      </w:r>
      <w:proofErr w:type="gramEnd"/>
      <w:r>
        <w:rPr>
          <w:color w:val="17365D" w:themeColor="text2" w:themeShade="BF"/>
        </w:rPr>
        <w:t>HDS(C)S.2008:1.3.2</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A330C4" w:rsidRPr="000B4D2E" w:rsidRDefault="00A330C4" w:rsidP="00AB444B">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The reason for declining service entry to residents is recorded and advised should this occur it is communicated to the resident or family/ whanau and they are referred to the original referral agent for further information.</w:t>
            </w:r>
          </w:p>
        </w:tc>
      </w:tr>
    </w:tbl>
    <w:p w:rsidR="00A330C4" w:rsidRDefault="00A330C4" w:rsidP="00AB444B">
      <w:pPr>
        <w:pStyle w:val="OutcomeDescription"/>
        <w:rPr>
          <w:lang w:eastAsia="en-NZ"/>
        </w:rPr>
      </w:pPr>
    </w:p>
    <w:p w:rsidR="00A330C4" w:rsidRPr="00953E86" w:rsidRDefault="00A330C4" w:rsidP="00AB444B">
      <w:pPr>
        <w:pStyle w:val="Heading5"/>
      </w:pPr>
      <w:r>
        <w:t>Criterion 1.3.2.2</w:t>
      </w:r>
      <w:r w:rsidRPr="00953E86">
        <w:t xml:space="preserve"> (</w:t>
      </w:r>
      <w:r>
        <w:t>HDS(C</w:t>
      </w:r>
      <w:proofErr w:type="gramStart"/>
      <w:r>
        <w:t>)S.2008:1.3.2.2</w:t>
      </w:r>
      <w:proofErr w:type="gramEnd"/>
      <w:r w:rsidRPr="00953E86">
        <w:t>)</w:t>
      </w:r>
    </w:p>
    <w:p w:rsidR="00A330C4" w:rsidRDefault="00A330C4" w:rsidP="00AB444B">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lastRenderedPageBreak/>
        <w:t>Standard 1.3.3: Service Provision Requirements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A330C4" w:rsidRPr="000B4D2E" w:rsidRDefault="00A330C4" w:rsidP="00AB444B">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Default="00A330C4" w:rsidP="00AB444B">
            <w:pPr>
              <w:spacing w:before="60"/>
              <w:ind w:left="0"/>
              <w:rPr>
                <w:rFonts w:cs="Arial"/>
                <w:i/>
                <w:iCs/>
                <w:color w:val="000000"/>
                <w:sz w:val="20"/>
                <w:szCs w:val="20"/>
              </w:rPr>
            </w:pPr>
            <w:r>
              <w:rPr>
                <w:rFonts w:cs="Arial"/>
                <w:sz w:val="20"/>
                <w:szCs w:val="20"/>
              </w:rPr>
              <w:t xml:space="preserve">D16.2, 3, </w:t>
            </w:r>
            <w:proofErr w:type="gramStart"/>
            <w:r>
              <w:rPr>
                <w:rFonts w:cs="Arial"/>
                <w:sz w:val="20"/>
                <w:szCs w:val="20"/>
              </w:rPr>
              <w:t>4</w:t>
            </w:r>
            <w:proofErr w:type="gramEnd"/>
            <w:r>
              <w:rPr>
                <w:rFonts w:cs="Arial"/>
                <w:sz w:val="20"/>
                <w:szCs w:val="20"/>
              </w:rPr>
              <w:t xml:space="preserve">: The nurse manager or registered nurses undertake the assessments on admission.  The initial support plan is completed within 24 hrs of admission in six of six files sampled (three from the rest home and three from the hospital).   There is documented evidence that the care plans were reviewed by the nurse manager or registered nurses and amended when current health changes. Three of the six care plans sampled have been evaluated within six months.  The other three residents have not yet been at the service for six months.  Within three weeks the long term care plan is completed by the clinical nurse leader or registered nurses as sighted in the seven files sampled.  </w:t>
            </w:r>
            <w:r>
              <w:rPr>
                <w:rFonts w:cs="Arial"/>
                <w:sz w:val="20"/>
                <w:szCs w:val="20"/>
              </w:rPr>
              <w:br/>
              <w:t>Activity assessments and activities care plans were completed by the diversional therapist in all files reviewed.</w:t>
            </w:r>
            <w:r>
              <w:rPr>
                <w:rFonts w:cs="Arial"/>
                <w:sz w:val="20"/>
                <w:szCs w:val="20"/>
              </w:rPr>
              <w:br/>
              <w:t xml:space="preserve"> </w:t>
            </w:r>
            <w:r>
              <w:rPr>
                <w:rFonts w:cs="Arial"/>
                <w:sz w:val="20"/>
                <w:szCs w:val="20"/>
              </w:rPr>
              <w:br/>
              <w:t>D17.1 (b) Copies of the registered nurses, GPs and other allied health providers practising certificates are copied and kept on file by the management team.</w:t>
            </w:r>
            <w:r>
              <w:rPr>
                <w:rFonts w:cs="Arial"/>
                <w:sz w:val="20"/>
                <w:szCs w:val="20"/>
              </w:rPr>
              <w:br/>
              <w:t xml:space="preserve">  </w:t>
            </w:r>
            <w:r>
              <w:rPr>
                <w:rFonts w:cs="Arial"/>
                <w:sz w:val="20"/>
                <w:szCs w:val="20"/>
              </w:rPr>
              <w:br/>
              <w:t>D16.5e: All six resident files reviewed identified that the general practitioner had seen the resident within two working days. It was noted in the six resident files reviewed that the general practitioner has assessed the resident as stable and is to be seen three monthly that these reviews have occurred alongside as needed reviews.</w:t>
            </w:r>
            <w:r>
              <w:rPr>
                <w:rFonts w:cs="Arial"/>
                <w:sz w:val="20"/>
                <w:szCs w:val="20"/>
              </w:rPr>
              <w:br/>
              <w:t xml:space="preserve">Two caregivers (who worked across all shifts) and the nurse manager and the registered nurse interviewed describe a verbal and written handover at the beginning of each shift where any issues or changes in resident status are discussed. </w:t>
            </w:r>
            <w:r>
              <w:rPr>
                <w:rFonts w:cs="Arial"/>
                <w:sz w:val="20"/>
                <w:szCs w:val="20"/>
              </w:rPr>
              <w:br/>
              <w:t xml:space="preserve">Progress notes are written every shift by </w:t>
            </w:r>
            <w:proofErr w:type="gramStart"/>
            <w:r>
              <w:rPr>
                <w:rFonts w:cs="Arial"/>
                <w:sz w:val="20"/>
                <w:szCs w:val="20"/>
              </w:rPr>
              <w:t>caregivers,</w:t>
            </w:r>
            <w:proofErr w:type="gramEnd"/>
            <w:r>
              <w:rPr>
                <w:rFonts w:cs="Arial"/>
                <w:sz w:val="20"/>
                <w:szCs w:val="20"/>
              </w:rPr>
              <w:t xml:space="preserve"> or more often if there are any changes. RNs also write concerns in the medical notes.   </w:t>
            </w:r>
            <w:r>
              <w:rPr>
                <w:rFonts w:cs="Arial"/>
                <w:sz w:val="20"/>
                <w:szCs w:val="20"/>
              </w:rPr>
              <w:br/>
              <w:t>All six resident files identify integration of allied health personnel and a team approach is evident.</w:t>
            </w:r>
            <w:r>
              <w:rPr>
                <w:rFonts w:cs="Arial"/>
                <w:sz w:val="20"/>
                <w:szCs w:val="20"/>
              </w:rPr>
              <w:br/>
            </w:r>
            <w:r>
              <w:rPr>
                <w:rFonts w:cs="Arial"/>
                <w:sz w:val="20"/>
                <w:szCs w:val="20"/>
              </w:rPr>
              <w:br/>
              <w:t xml:space="preserve">Tracer Methodology rest home: </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A330C4" w:rsidRDefault="00A330C4" w:rsidP="00AB444B">
            <w:pPr>
              <w:spacing w:before="60"/>
              <w:ind w:left="0"/>
              <w:rPr>
                <w:rFonts w:cs="Arial"/>
                <w:i/>
                <w:iCs/>
                <w:color w:val="000000"/>
                <w:sz w:val="20"/>
                <w:szCs w:val="20"/>
              </w:rPr>
            </w:pPr>
            <w:r>
              <w:rPr>
                <w:rFonts w:cs="Arial"/>
                <w:sz w:val="20"/>
                <w:szCs w:val="20"/>
              </w:rPr>
              <w:br/>
              <w:t>Tracer methodology hospital</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A330C4" w:rsidRPr="002C116C" w:rsidRDefault="00A330C4" w:rsidP="00AB444B">
            <w:pPr>
              <w:spacing w:before="60"/>
              <w:ind w:left="0"/>
              <w:rPr>
                <w:rFonts w:cs="Arial"/>
                <w:sz w:val="20"/>
                <w:szCs w:val="20"/>
              </w:rPr>
            </w:pPr>
          </w:p>
        </w:tc>
      </w:tr>
    </w:tbl>
    <w:p w:rsidR="00A330C4" w:rsidRDefault="00A330C4" w:rsidP="00AB444B">
      <w:pPr>
        <w:pStyle w:val="OutcomeDescription"/>
        <w:rPr>
          <w:lang w:eastAsia="en-NZ"/>
        </w:rPr>
      </w:pPr>
    </w:p>
    <w:p w:rsidR="00A330C4" w:rsidRPr="00953E86" w:rsidRDefault="00A330C4" w:rsidP="00AB444B">
      <w:pPr>
        <w:pStyle w:val="Heading5"/>
      </w:pPr>
      <w:r>
        <w:t>Criterion 1.3.3.1</w:t>
      </w:r>
      <w:r w:rsidRPr="00953E86">
        <w:t xml:space="preserve"> (</w:t>
      </w:r>
      <w:r>
        <w:t>HDS(C</w:t>
      </w:r>
      <w:proofErr w:type="gramStart"/>
      <w:r>
        <w:t>)S.2008:1.3.3.1</w:t>
      </w:r>
      <w:proofErr w:type="gramEnd"/>
      <w:r w:rsidRPr="00953E86">
        <w:t>)</w:t>
      </w:r>
    </w:p>
    <w:p w:rsidR="00A330C4" w:rsidRDefault="00A330C4" w:rsidP="00AB444B">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1.3.3.3</w:t>
      </w:r>
      <w:r w:rsidRPr="00953E86">
        <w:t xml:space="preserve"> (</w:t>
      </w:r>
      <w:r>
        <w:t>HDS(C</w:t>
      </w:r>
      <w:proofErr w:type="gramStart"/>
      <w:r>
        <w:t>)S.2008:1.3.3.3</w:t>
      </w:r>
      <w:proofErr w:type="gramEnd"/>
      <w:r w:rsidRPr="00953E86">
        <w:t>)</w:t>
      </w:r>
    </w:p>
    <w:p w:rsidR="00A330C4" w:rsidRDefault="00A330C4" w:rsidP="00AB444B">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1.3.3.4</w:t>
      </w:r>
      <w:r w:rsidRPr="00953E86">
        <w:t xml:space="preserve"> (</w:t>
      </w:r>
      <w:r>
        <w:t>HDS(C</w:t>
      </w:r>
      <w:proofErr w:type="gramStart"/>
      <w:r>
        <w:t>)S.2008:1.3.3.4</w:t>
      </w:r>
      <w:proofErr w:type="gramEnd"/>
      <w:r w:rsidRPr="00953E86">
        <w:t>)</w:t>
      </w:r>
    </w:p>
    <w:p w:rsidR="00A330C4" w:rsidRDefault="00A330C4" w:rsidP="00AB444B">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sidRPr="00953E86">
        <w:rPr>
          <w:rStyle w:val="Heading4Char"/>
          <w:color w:val="17365D" w:themeColor="text2" w:themeShade="BF"/>
        </w:rPr>
        <w:t xml:space="preserve"> (</w:t>
      </w:r>
      <w:proofErr w:type="gramEnd"/>
      <w:r>
        <w:rPr>
          <w:color w:val="17365D" w:themeColor="text2" w:themeShade="BF"/>
        </w:rPr>
        <w:t>HDS(C)S.2008:1.3.4</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needs, support requirements, and preferences are gathered and recorded in a timely manner.</w:t>
      </w:r>
    </w:p>
    <w:p w:rsidR="00A330C4" w:rsidRPr="000B4D2E" w:rsidRDefault="00A330C4" w:rsidP="00AB444B">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The initial support plan is developed with information from the initial assessment. The registered nurse assessment tool includes; communication, mental status, mood, bathing and dressing, nutrition, sleep patterns, skin integrity, eating, elimination, UTI's, respiratory and cardiovascular and bowel management.  This assessment tool is updated six  monthly for each resident as sighted in three of three files sampled (one from the rest home and two from the hospital) where the resident has been at the service longer than six months.  The other three files sampled were for residents who have not been at the service for six months.</w:t>
            </w:r>
            <w:r>
              <w:rPr>
                <w:rFonts w:cs="Arial"/>
                <w:sz w:val="20"/>
                <w:szCs w:val="20"/>
              </w:rPr>
              <w:br/>
              <w:t xml:space="preserve">Risk assessment tools and monitoring forms are available and implemented and are used to effectively assess level of risk and required support for residents including (but not limited to); resident mobility scale, safe handling, Braden, falls, continence and diet. The service uses the MUST nutrition tool and these are completed monthly for each resident. One of six files sampled is for a resident who present behaviours that challenge.  This file contains a behaviour assessment and related plan.  </w:t>
            </w:r>
            <w:r>
              <w:rPr>
                <w:rFonts w:cs="Arial"/>
                <w:sz w:val="20"/>
                <w:szCs w:val="20"/>
              </w:rPr>
              <w:br/>
              <w:t xml:space="preserve">Additional assessments are noted such as the Bristol stool chart and cultural assessments.   Continuing needs/risk assessments are carried out by registered nurses. </w:t>
            </w:r>
            <w:r>
              <w:rPr>
                <w:rFonts w:cs="Arial"/>
                <w:sz w:val="20"/>
                <w:szCs w:val="20"/>
              </w:rPr>
              <w:br/>
              <w:t>Needs outcomes and goals of consumers are identified and these link to care plans including falls assessments, continence care and diet (link 1.3.5.2).</w:t>
            </w:r>
            <w:r>
              <w:rPr>
                <w:rFonts w:cs="Arial"/>
                <w:sz w:val="20"/>
                <w:szCs w:val="20"/>
              </w:rPr>
              <w:br/>
              <w:t>Six of six files sampled (three from the rest home and three from the hospital) contain all relevant assessments and these are current.  Seven of seven residents (three from the rest home and four from the hospital) and six of six families (two from the rest home and four from the hospital) interviewed report having been involved in the assessment process.</w:t>
            </w:r>
          </w:p>
        </w:tc>
      </w:tr>
    </w:tbl>
    <w:p w:rsidR="00A330C4" w:rsidRDefault="00A330C4" w:rsidP="00AB444B">
      <w:pPr>
        <w:pStyle w:val="OutcomeDescription"/>
        <w:rPr>
          <w:lang w:eastAsia="en-NZ"/>
        </w:rPr>
      </w:pPr>
    </w:p>
    <w:p w:rsidR="00A330C4" w:rsidRPr="00953E86" w:rsidRDefault="00A330C4" w:rsidP="00AB444B">
      <w:pPr>
        <w:pStyle w:val="Heading5"/>
      </w:pPr>
      <w:r>
        <w:t>Criterion 1.3.4.2</w:t>
      </w:r>
      <w:r w:rsidRPr="00953E86">
        <w:t xml:space="preserve"> (</w:t>
      </w:r>
      <w:r>
        <w:t>HDS(C</w:t>
      </w:r>
      <w:proofErr w:type="gramStart"/>
      <w:r>
        <w:t>)S.2008:1.3.4.2</w:t>
      </w:r>
      <w:proofErr w:type="gramEnd"/>
      <w:r w:rsidRPr="00953E86">
        <w:t>)</w:t>
      </w:r>
    </w:p>
    <w:p w:rsidR="00A330C4" w:rsidRDefault="00A330C4" w:rsidP="00AB444B">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lastRenderedPageBreak/>
        <w:t xml:space="preserve">Standard 1.3.5: </w:t>
      </w:r>
      <w:proofErr w:type="gramStart"/>
      <w:r>
        <w:rPr>
          <w:color w:val="17365D" w:themeColor="text2" w:themeShade="BF"/>
        </w:rPr>
        <w:t xml:space="preserve">Planning </w:t>
      </w:r>
      <w:r w:rsidRPr="00953E86">
        <w:rPr>
          <w:rStyle w:val="Heading4Char"/>
          <w:color w:val="17365D" w:themeColor="text2" w:themeShade="BF"/>
        </w:rPr>
        <w:t xml:space="preserve"> (</w:t>
      </w:r>
      <w:proofErr w:type="gramEnd"/>
      <w:r>
        <w:rPr>
          <w:color w:val="17365D" w:themeColor="text2" w:themeShade="BF"/>
        </w:rPr>
        <w:t>HDS(C)S.2008:1.3.5</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A330C4" w:rsidRPr="000B4D2E" w:rsidRDefault="00A330C4" w:rsidP="00AB444B">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 xml:space="preserve">Six care plans were reviewed for this audit, three </w:t>
            </w:r>
            <w:proofErr w:type="gramStart"/>
            <w:r>
              <w:rPr>
                <w:rFonts w:cs="Arial"/>
                <w:sz w:val="20"/>
                <w:szCs w:val="20"/>
              </w:rPr>
              <w:t>hospital</w:t>
            </w:r>
            <w:proofErr w:type="gramEnd"/>
            <w:r>
              <w:rPr>
                <w:rFonts w:cs="Arial"/>
                <w:sz w:val="20"/>
                <w:szCs w:val="20"/>
              </w:rPr>
              <w:t xml:space="preserve"> and three rest home (including one resident in a care apartment). Assessment tools relevant to a specific area of the support plan are completed. </w:t>
            </w:r>
            <w:r>
              <w:rPr>
                <w:rFonts w:cs="Arial"/>
                <w:sz w:val="20"/>
                <w:szCs w:val="20"/>
              </w:rPr>
              <w:br/>
              <w:t>Residents' files include; daily progress notes, recordings - bowel and fluid charts, family contact record, short term care plans/wounds, long term care plans, risk assessments/nutrition, restraint/enabler documentation, care plan evaluations (MDT review), GP initial assessment and visits, lab results, allied health reports/progress notes, activities, consents and advance directives, letters, referrals and archived notes.</w:t>
            </w:r>
            <w:r>
              <w:rPr>
                <w:rFonts w:cs="Arial"/>
                <w:sz w:val="20"/>
                <w:szCs w:val="20"/>
              </w:rPr>
              <w:br/>
              <w:t xml:space="preserve">Service delivery plans (lifestyle care plans) demonstrate service integration and demonstrate input from allied health including physiotherapist, GPs and podiatrist in six of six files sampled. </w:t>
            </w:r>
            <w:r>
              <w:rPr>
                <w:rFonts w:cs="Arial"/>
                <w:sz w:val="20"/>
                <w:szCs w:val="20"/>
              </w:rPr>
              <w:br/>
              <w:t>Notes are maintained by the general practitioner and allied health professionals and significant events, communication with families and notes (as required) are maintained by registered nurses.</w:t>
            </w:r>
            <w:r>
              <w:rPr>
                <w:rFonts w:cs="Arial"/>
                <w:sz w:val="20"/>
                <w:szCs w:val="20"/>
              </w:rPr>
              <w:br/>
            </w:r>
            <w:r w:rsidRPr="00F9558C">
              <w:rPr>
                <w:rFonts w:cs="Arial"/>
                <w:sz w:val="20"/>
                <w:szCs w:val="20"/>
              </w:rPr>
              <w:t>Care plans reflected current care in two of the six files sampled</w:t>
            </w:r>
            <w:r>
              <w:rPr>
                <w:rFonts w:cs="Arial"/>
                <w:sz w:val="20"/>
                <w:szCs w:val="20"/>
              </w:rPr>
              <w:t>. This is an area requiring improvement.</w:t>
            </w:r>
            <w:r>
              <w:rPr>
                <w:rFonts w:cs="Arial"/>
                <w:sz w:val="20"/>
                <w:szCs w:val="20"/>
              </w:rPr>
              <w:br/>
              <w:t>D16.3k:    Short term care plans are in use for changes in health status.</w:t>
            </w:r>
            <w:r>
              <w:rPr>
                <w:rFonts w:cs="Arial"/>
                <w:sz w:val="20"/>
                <w:szCs w:val="20"/>
              </w:rPr>
              <w:br/>
              <w:t>D16.3f Six of six files sampled (three hospital and three rest home (including one resident in a care apartment)) reviewed identified that family were involved.</w:t>
            </w:r>
          </w:p>
        </w:tc>
      </w:tr>
    </w:tbl>
    <w:p w:rsidR="00A330C4" w:rsidRDefault="00A330C4" w:rsidP="00AB444B">
      <w:pPr>
        <w:pStyle w:val="OutcomeDescription"/>
        <w:rPr>
          <w:lang w:eastAsia="en-NZ"/>
        </w:rPr>
      </w:pPr>
    </w:p>
    <w:p w:rsidR="00A330C4" w:rsidRPr="00953E86" w:rsidRDefault="00A330C4" w:rsidP="00AB444B">
      <w:pPr>
        <w:pStyle w:val="Heading5"/>
      </w:pPr>
      <w:r>
        <w:t>Criterion 1.3.5.2</w:t>
      </w:r>
      <w:r w:rsidRPr="00953E86">
        <w:t xml:space="preserve"> (</w:t>
      </w:r>
      <w:r>
        <w:t>HDS(C</w:t>
      </w:r>
      <w:proofErr w:type="gramStart"/>
      <w:r>
        <w:t>)S.2008:1.3.5.2</w:t>
      </w:r>
      <w:proofErr w:type="gramEnd"/>
      <w:r w:rsidRPr="00953E86">
        <w:t>)</w:t>
      </w:r>
    </w:p>
    <w:p w:rsidR="00A330C4" w:rsidRDefault="00A330C4" w:rsidP="00AB444B">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 xml:space="preserve">Six care plans were reviewed for this audit, three </w:t>
            </w:r>
            <w:proofErr w:type="gramStart"/>
            <w:r>
              <w:rPr>
                <w:rFonts w:cs="Arial"/>
                <w:sz w:val="20"/>
                <w:szCs w:val="20"/>
              </w:rPr>
              <w:t>hospital</w:t>
            </w:r>
            <w:proofErr w:type="gramEnd"/>
            <w:r>
              <w:rPr>
                <w:rFonts w:cs="Arial"/>
                <w:sz w:val="20"/>
                <w:szCs w:val="20"/>
              </w:rPr>
              <w:t xml:space="preserve"> and three rest home (including one resident in a care apartment). Assessment tools relevant to a specific area of the support plan are completed. </w:t>
            </w:r>
            <w:r>
              <w:rPr>
                <w:rFonts w:cs="Arial"/>
                <w:sz w:val="20"/>
                <w:szCs w:val="20"/>
              </w:rPr>
              <w:br/>
              <w:t>Residents' files include; daily progress notes, recordings - bowel and fluid charts, family contact record, short term care plans/wounds, long term care plans, risk assessments/nutrition, restraint/enabler documentation, care plan evaluations (MDT review), GP initial assessment and visits, lab results, allied health reports/progress notes, activities, consents and advance directives, letters, referrals and archived notes.</w:t>
            </w:r>
            <w:r>
              <w:rPr>
                <w:rFonts w:cs="Arial"/>
                <w:sz w:val="20"/>
                <w:szCs w:val="20"/>
              </w:rPr>
              <w:br/>
              <w:t xml:space="preserve">Service delivery plans (lifestyle care plans) demonstrate service integration and demonstrate input from allied health including physiotherapist, GPs and podiatrist in six of six files sampled. </w:t>
            </w:r>
            <w:r>
              <w:rPr>
                <w:rFonts w:cs="Arial"/>
                <w:sz w:val="20"/>
                <w:szCs w:val="20"/>
              </w:rPr>
              <w:br/>
              <w:t>Notes are maintained by the general practitioner and allied health professionals and significant events, communication with families and notes (as required) are maintained by registered nurses.</w:t>
            </w:r>
            <w:r>
              <w:rPr>
                <w:rFonts w:cs="Arial"/>
                <w:sz w:val="20"/>
                <w:szCs w:val="20"/>
              </w:rPr>
              <w:br/>
              <w:t>Care plans reflected current care in two of the six files sampled.</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Four of six files sampled do not include interventions for all identified areas of need.  Examples include weight loss, continence and risks associated with the use of a bed rail.</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r>
              <w:rPr>
                <w:rFonts w:cs="Arial"/>
                <w:sz w:val="20"/>
                <w:szCs w:val="20"/>
              </w:rPr>
              <w:t>Ensure that care plans include interventions for all identified areas of need.</w:t>
            </w: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1.3.5.3</w:t>
      </w:r>
      <w:r w:rsidRPr="00953E86">
        <w:t xml:space="preserve"> (</w:t>
      </w:r>
      <w:r>
        <w:t>HDS(C</w:t>
      </w:r>
      <w:proofErr w:type="gramStart"/>
      <w:r>
        <w:t>)S.2008:1.3.5.3</w:t>
      </w:r>
      <w:proofErr w:type="gramEnd"/>
      <w:r w:rsidRPr="00953E86">
        <w:t>)</w:t>
      </w:r>
    </w:p>
    <w:p w:rsidR="00A330C4" w:rsidRDefault="00A330C4" w:rsidP="00AB444B">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sidRPr="00953E86">
        <w:rPr>
          <w:rStyle w:val="Heading4Char"/>
          <w:color w:val="17365D" w:themeColor="text2" w:themeShade="BF"/>
        </w:rPr>
        <w:t xml:space="preserve"> (</w:t>
      </w:r>
      <w:proofErr w:type="gramEnd"/>
      <w:r>
        <w:rPr>
          <w:color w:val="17365D" w:themeColor="text2" w:themeShade="BF"/>
        </w:rPr>
        <w:t>HDS(C)S.2008:1.3.6</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A330C4" w:rsidRPr="000B4D2E" w:rsidRDefault="00A330C4" w:rsidP="00AB444B">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Summerset Falls provides services for residents requiring rest home and hospital level of care. The care being provided is consistent with the needs of residents. (</w:t>
            </w:r>
            <w:proofErr w:type="gramStart"/>
            <w:r>
              <w:rPr>
                <w:rFonts w:cs="Arial"/>
                <w:sz w:val="20"/>
                <w:szCs w:val="20"/>
              </w:rPr>
              <w:t>see</w:t>
            </w:r>
            <w:proofErr w:type="gramEnd"/>
            <w:r>
              <w:rPr>
                <w:rFonts w:cs="Arial"/>
                <w:sz w:val="20"/>
                <w:szCs w:val="20"/>
              </w:rPr>
              <w:t xml:space="preserve"> CAR 1.3.5.2 in regards to documentation).  The care being provided is consistent with the needs of residents; this is evidenced by discussions with the six caregivers, seven of seven families (four from the hospital and three from the rest home), the nurse manager, three registered nurses and the village manager.  There is a short-term care plan that is used for acute or short-term changes in health status.</w:t>
            </w:r>
            <w:r>
              <w:rPr>
                <w:rFonts w:cs="Arial"/>
                <w:sz w:val="20"/>
                <w:szCs w:val="20"/>
              </w:rPr>
              <w:br/>
            </w:r>
            <w:r>
              <w:rPr>
                <w:rFonts w:cs="Arial"/>
                <w:sz w:val="20"/>
                <w:szCs w:val="20"/>
              </w:rPr>
              <w:br/>
              <w:t xml:space="preserve">Two of six care plans reviewed are well </w:t>
            </w:r>
            <w:proofErr w:type="gramStart"/>
            <w:r>
              <w:rPr>
                <w:rFonts w:cs="Arial"/>
                <w:sz w:val="20"/>
                <w:szCs w:val="20"/>
              </w:rPr>
              <w:t>written,</w:t>
            </w:r>
            <w:proofErr w:type="gramEnd"/>
            <w:r>
              <w:rPr>
                <w:rFonts w:cs="Arial"/>
                <w:sz w:val="20"/>
                <w:szCs w:val="20"/>
              </w:rPr>
              <w:t xml:space="preserve"> and appropriate language for caregivers (see CAR 1.3.5.2).</w:t>
            </w:r>
            <w:r>
              <w:rPr>
                <w:rFonts w:cs="Arial"/>
                <w:sz w:val="20"/>
                <w:szCs w:val="20"/>
              </w:rPr>
              <w:br/>
            </w:r>
            <w:r>
              <w:rPr>
                <w:rFonts w:cs="Arial"/>
                <w:sz w:val="20"/>
                <w:szCs w:val="20"/>
              </w:rPr>
              <w:br/>
              <w:t xml:space="preserve">Six residents files were sampled (three hospital and three rest home (including one resident in a care apartment)). All six residents had ADLs and nutrition well documented. The progress notes all document that the RN has reviewed progress notes weekly and followed up any outstanding problems identified. </w:t>
            </w:r>
            <w:r>
              <w:rPr>
                <w:rFonts w:cs="Arial"/>
                <w:sz w:val="20"/>
                <w:szCs w:val="20"/>
              </w:rPr>
              <w:br/>
            </w:r>
            <w:r>
              <w:rPr>
                <w:rFonts w:cs="Arial"/>
                <w:sz w:val="20"/>
                <w:szCs w:val="20"/>
              </w:rPr>
              <w:br/>
              <w:t xml:space="preserve">Turning charts and food and fluid charts were sighted for two residents.  All turning charts and one of two food and fluid charts were completed accurately and show appropriate care being provided. This is an area requiring improvement. One resident has been identified as requiring fortnightly weighs following weight </w:t>
            </w:r>
            <w:proofErr w:type="gramStart"/>
            <w:r>
              <w:rPr>
                <w:rFonts w:cs="Arial"/>
                <w:sz w:val="20"/>
                <w:szCs w:val="20"/>
              </w:rPr>
              <w:t>loss  and</w:t>
            </w:r>
            <w:proofErr w:type="gramEnd"/>
            <w:r>
              <w:rPr>
                <w:rFonts w:cs="Arial"/>
                <w:sz w:val="20"/>
                <w:szCs w:val="20"/>
              </w:rPr>
              <w:t xml:space="preserve"> these have not occurred.  One resident who has multiple falls has had two falls with head injuries.  One of these falls required hospitalisation.  Neurological observations were </w:t>
            </w:r>
            <w:r>
              <w:rPr>
                <w:rFonts w:cs="Arial"/>
                <w:sz w:val="20"/>
                <w:szCs w:val="20"/>
              </w:rPr>
              <w:lastRenderedPageBreak/>
              <w:t>not completed for either of these falls.  These are also areas requiring improvement.</w:t>
            </w:r>
            <w:r>
              <w:rPr>
                <w:rFonts w:cs="Arial"/>
                <w:sz w:val="20"/>
                <w:szCs w:val="20"/>
              </w:rPr>
              <w:br/>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 xml:space="preserve">There are eight residents with 14 wounds. None of these wounds are pressure areas and most (11) are skin tears.  All of these have an associated short term care plan which includes a wound management plan. Eleven of the 14 wounds have not been reviewed in the stated timeframe.  For most wounds the gap is three to five days but for one wound the gap is 11 days and for another nine days.  This is an area requiring improvement. </w:t>
            </w:r>
            <w:r>
              <w:rPr>
                <w:rFonts w:cs="Arial"/>
                <w:sz w:val="20"/>
                <w:szCs w:val="20"/>
              </w:rPr>
              <w:br/>
              <w:t>There is also an improvement required around the signing and dating of documents.</w:t>
            </w:r>
            <w:r>
              <w:rPr>
                <w:rFonts w:cs="Arial"/>
                <w:sz w:val="20"/>
                <w:szCs w:val="20"/>
              </w:rPr>
              <w:br/>
              <w:t>The registered nurses interviewed described the referral process and related form should they require assistance from a wound specialist or continence nurse.</w:t>
            </w:r>
            <w:r>
              <w:rPr>
                <w:rFonts w:cs="Arial"/>
                <w:sz w:val="20"/>
                <w:szCs w:val="20"/>
              </w:rPr>
              <w:br/>
              <w:t>The GP was not available to be interviewed.</w:t>
            </w:r>
          </w:p>
        </w:tc>
      </w:tr>
    </w:tbl>
    <w:p w:rsidR="00A330C4" w:rsidRDefault="00A330C4" w:rsidP="00AB444B">
      <w:pPr>
        <w:pStyle w:val="OutcomeDescription"/>
        <w:rPr>
          <w:lang w:eastAsia="en-NZ"/>
        </w:rPr>
      </w:pPr>
    </w:p>
    <w:p w:rsidR="00A330C4" w:rsidRPr="00953E86" w:rsidRDefault="00A330C4" w:rsidP="00AB444B">
      <w:pPr>
        <w:pStyle w:val="Heading5"/>
      </w:pPr>
      <w:r>
        <w:t>Criterion 1.3.6.1</w:t>
      </w:r>
      <w:r w:rsidRPr="00953E86">
        <w:t xml:space="preserve"> (</w:t>
      </w:r>
      <w:r>
        <w:t>HDS(C</w:t>
      </w:r>
      <w:proofErr w:type="gramStart"/>
      <w:r>
        <w:t>)S.2008:1.3.6.1</w:t>
      </w:r>
      <w:proofErr w:type="gramEnd"/>
      <w:r w:rsidRPr="00953E86">
        <w:t>)</w:t>
      </w:r>
    </w:p>
    <w:p w:rsidR="00A330C4" w:rsidRDefault="00A330C4" w:rsidP="00AB444B">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 xml:space="preserve">Summerset the Falls provides services for residents requiring rest home and hospital level of care. The care being provided is consistent with the needs of residents. Overall the lifestyle care plans are completed comprehensively (see CAR 1.3.5.2).  The care being provided is consistent with the needs of </w:t>
            </w:r>
            <w:proofErr w:type="gramStart"/>
            <w:r>
              <w:rPr>
                <w:rFonts w:cs="Arial"/>
                <w:sz w:val="20"/>
                <w:szCs w:val="20"/>
              </w:rPr>
              <w:t>residents,</w:t>
            </w:r>
            <w:proofErr w:type="gramEnd"/>
            <w:r>
              <w:rPr>
                <w:rFonts w:cs="Arial"/>
                <w:sz w:val="20"/>
                <w:szCs w:val="20"/>
              </w:rPr>
              <w:t xml:space="preserve"> this is evidenced by discussions with the six caregivers, seven of seven families (four from the hospital and three from the rest home), the nurse manager, three registered nurses and the village manager.  There is a short-term care plan that is used for acute or short-term changes in health status.</w:t>
            </w:r>
            <w:r>
              <w:rPr>
                <w:rFonts w:cs="Arial"/>
                <w:sz w:val="20"/>
                <w:szCs w:val="20"/>
              </w:rPr>
              <w:br/>
            </w:r>
            <w:r>
              <w:rPr>
                <w:rFonts w:cs="Arial"/>
                <w:sz w:val="20"/>
                <w:szCs w:val="20"/>
              </w:rPr>
              <w:br/>
              <w:t>Two of six care plans reviewed are well written, comprehensive and appropriate language for care givers (see CAR 1.3.5.2).</w:t>
            </w:r>
            <w:r>
              <w:rPr>
                <w:rFonts w:cs="Arial"/>
                <w:sz w:val="20"/>
                <w:szCs w:val="20"/>
              </w:rPr>
              <w:br/>
            </w:r>
            <w:r>
              <w:rPr>
                <w:rFonts w:cs="Arial"/>
                <w:sz w:val="20"/>
                <w:szCs w:val="20"/>
              </w:rPr>
              <w:br/>
              <w:t xml:space="preserve">Six residents files were sampled (three hospital and three rest home (including one resident in a care apartment)). All six residents had ADLs and nutrition well documented. The progress notes all document that the RN has reviewed progress notes weekly and followed up any outstanding problems identified. </w:t>
            </w:r>
            <w:r>
              <w:rPr>
                <w:rFonts w:cs="Arial"/>
                <w:sz w:val="20"/>
                <w:szCs w:val="20"/>
              </w:rPr>
              <w:br/>
            </w:r>
            <w:r>
              <w:rPr>
                <w:rFonts w:cs="Arial"/>
                <w:sz w:val="20"/>
                <w:szCs w:val="20"/>
              </w:rPr>
              <w:br/>
              <w:t xml:space="preserve">Turning charts and food and fluid charts were sighted for two residents.  All turning charts and one food and fluid chart were completed accurately and show appropriate care being provided. </w:t>
            </w:r>
            <w:r>
              <w:rPr>
                <w:rFonts w:cs="Arial"/>
                <w:sz w:val="20"/>
                <w:szCs w:val="20"/>
              </w:rPr>
              <w:br/>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t>There are eight residents with 14 wounds. None of these wounds are pressure areas and most (11) are skin tears.  All of these have an associated short term care plan which includes a wound management plan.</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4A5B95" w:rsidRDefault="00A330C4" w:rsidP="00AB444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w:t>
            </w:r>
            <w:r w:rsidRPr="004A5B95">
              <w:rPr>
                <w:rFonts w:cs="Arial"/>
                <w:sz w:val="20"/>
                <w:szCs w:val="20"/>
              </w:rPr>
              <w:t xml:space="preserve">One resident has a food and fluid chart that has not been completed to show an accurate portrayal of the resident’s intake. (ii) One resident has been identified as </w:t>
            </w:r>
            <w:r w:rsidRPr="004A5B95">
              <w:rPr>
                <w:rFonts w:cs="Arial"/>
                <w:sz w:val="20"/>
                <w:szCs w:val="20"/>
              </w:rPr>
              <w:lastRenderedPageBreak/>
              <w:t xml:space="preserve">requiring fortnightly weighs following weight loss and these have not occurred.  (iii) One resident who has multiple falls has had two falls with head injuries.  One of these falls required hospitalisation.  Neurological observations were not completed for either of these falls.  (iv) Eleven of the 14 wounds have not been reviewed in the stated timeframe.  For most wounds the gap is three to five days but for one wound the gap is 11 days and for another nine days.  </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Corrective Action:</w:t>
            </w:r>
          </w:p>
        </w:tc>
      </w:tr>
      <w:tr w:rsidR="00A330C4" w:rsidTr="00F749EF">
        <w:trPr>
          <w:trHeight w:val="112"/>
        </w:trPr>
        <w:tc>
          <w:tcPr>
            <w:tcW w:w="15276" w:type="dxa"/>
            <w:tcBorders>
              <w:top w:val="nil"/>
            </w:tcBorders>
            <w:vAlign w:val="center"/>
          </w:tcPr>
          <w:p w:rsidR="00A330C4" w:rsidRPr="004A5B95" w:rsidRDefault="00A330C4" w:rsidP="00AB444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w:t>
            </w:r>
            <w:r w:rsidRPr="004A5B95">
              <w:rPr>
                <w:rFonts w:cs="Arial"/>
                <w:sz w:val="20"/>
                <w:szCs w:val="20"/>
              </w:rPr>
              <w:t>Ensure food and fluid charts are accurately completed. (ii) Ensure weights are completed as required. (iii) Ensure neurological observations are completed for falls with a potential head injury. (iv) Ensure wounds are reviewed within stated timeframes.</w:t>
            </w: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1.3.7: Planned Activities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A330C4" w:rsidRPr="000B4D2E" w:rsidRDefault="00A330C4" w:rsidP="00AB444B">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 xml:space="preserve">The recreational therapist works Tuesday to Saturday.  There was no recreation person employed from the time the service opened in March 2013 until August 2013.  The current recreation therapist has resigned and is working out the last few days of her notice.  The nurse manager reports she is in the final stage of recruiting into the position.  The activities programme is developed by the recreational therapist and each resident receives a copy of the monthly plan. The plan is easy to read and colourful, it can be printed in large type to assist those residents with who are visually impaired. </w:t>
            </w:r>
            <w:r>
              <w:rPr>
                <w:rFonts w:cs="Arial"/>
                <w:sz w:val="20"/>
                <w:szCs w:val="20"/>
              </w:rPr>
              <w:br/>
              <w:t xml:space="preserve">Activities are planned that are appropriate to the functional capabilities of residents. Residents are able to participate in crafts, and an exercise programme.  There is also reminiscing, music, art, entertainment, themed activities and a variety of activities to maintain strength and interests. There are frequent (at least twice weekly) outings including to annual community events such as the </w:t>
            </w:r>
            <w:proofErr w:type="spellStart"/>
            <w:r>
              <w:rPr>
                <w:rFonts w:cs="Arial"/>
                <w:sz w:val="20"/>
                <w:szCs w:val="20"/>
              </w:rPr>
              <w:t>Orewa</w:t>
            </w:r>
            <w:proofErr w:type="spellEnd"/>
            <w:r>
              <w:rPr>
                <w:rFonts w:cs="Arial"/>
                <w:sz w:val="20"/>
                <w:szCs w:val="20"/>
              </w:rPr>
              <w:t xml:space="preserve"> hot rod show, shopping trips to the Warehouse, nearby Mitre 10 or other garden stores (which residents enjoy and request) and a monthly lunch outing.  The two rest home level residents living in serviced apartments are included in the activities programme and invited often although both currently decline to attend.  There is a separate programme run by another person for other village residents.</w:t>
            </w:r>
            <w:r>
              <w:rPr>
                <w:rFonts w:cs="Arial"/>
                <w:sz w:val="20"/>
                <w:szCs w:val="20"/>
              </w:rPr>
              <w:br/>
              <w:t xml:space="preserve"> D16.5d: Monthly progress notes are written in six resident files reviewed. A diversional therapy assessment documents a social history and previous interests. All assessments and pans for recreation for residents at the service before August 2013 were completed in August and September 2013 following the appointment of the recreation therapist.  None are yet due for six monthly </w:t>
            </w:r>
            <w:proofErr w:type="gramStart"/>
            <w:r>
              <w:rPr>
                <w:rFonts w:cs="Arial"/>
                <w:sz w:val="20"/>
                <w:szCs w:val="20"/>
              </w:rPr>
              <w:t>evaluation</w:t>
            </w:r>
            <w:proofErr w:type="gramEnd"/>
            <w:r>
              <w:rPr>
                <w:rFonts w:cs="Arial"/>
                <w:sz w:val="20"/>
                <w:szCs w:val="20"/>
              </w:rPr>
              <w:t>.</w:t>
            </w:r>
            <w:r>
              <w:rPr>
                <w:rFonts w:cs="Arial"/>
                <w:sz w:val="20"/>
                <w:szCs w:val="20"/>
              </w:rPr>
              <w:br/>
              <w:t>Six of six files sampled (three from the rest home and three from the hospital) have a documented activities plan.</w:t>
            </w:r>
          </w:p>
        </w:tc>
      </w:tr>
    </w:tbl>
    <w:p w:rsidR="00A330C4" w:rsidRDefault="00A330C4" w:rsidP="00AB444B">
      <w:pPr>
        <w:pStyle w:val="OutcomeDescription"/>
        <w:rPr>
          <w:lang w:eastAsia="en-NZ"/>
        </w:rPr>
      </w:pPr>
    </w:p>
    <w:p w:rsidR="00A330C4" w:rsidRPr="00953E86" w:rsidRDefault="00A330C4" w:rsidP="00AB444B">
      <w:pPr>
        <w:pStyle w:val="Heading5"/>
      </w:pPr>
      <w:r>
        <w:t>Criterion 1.3.7.1</w:t>
      </w:r>
      <w:r w:rsidRPr="00953E86">
        <w:t xml:space="preserve"> (</w:t>
      </w:r>
      <w:r>
        <w:t>HDS(C</w:t>
      </w:r>
      <w:proofErr w:type="gramStart"/>
      <w:r>
        <w:t>)S.2008:1.3.7.1</w:t>
      </w:r>
      <w:proofErr w:type="gramEnd"/>
      <w:r w:rsidRPr="00953E86">
        <w:t>)</w:t>
      </w:r>
    </w:p>
    <w:p w:rsidR="00A330C4" w:rsidRDefault="00A330C4" w:rsidP="00AB444B">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sidRPr="00953E86">
        <w:rPr>
          <w:rStyle w:val="Heading4Char"/>
          <w:color w:val="17365D" w:themeColor="text2" w:themeShade="BF"/>
        </w:rPr>
        <w:t xml:space="preserve"> (</w:t>
      </w:r>
      <w:proofErr w:type="gramEnd"/>
      <w:r>
        <w:rPr>
          <w:color w:val="17365D" w:themeColor="text2" w:themeShade="BF"/>
        </w:rPr>
        <w:t>HDS(C)S.2008:1.3.8</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service delivery plans are evaluated in a comprehensive and timely manner.</w:t>
      </w:r>
    </w:p>
    <w:p w:rsidR="00A330C4" w:rsidRPr="000B4D2E" w:rsidRDefault="00A330C4" w:rsidP="00AB444B">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 xml:space="preserve">There is evidence of resident and family (where appropriate) involvement in the review of support plans. </w:t>
            </w:r>
            <w:r>
              <w:rPr>
                <w:rFonts w:cs="Arial"/>
                <w:sz w:val="20"/>
                <w:szCs w:val="20"/>
              </w:rPr>
              <w:br/>
              <w:t xml:space="preserve">D16.4a Three of the six care plans sampled have been evaluated within six months.  The other three residents have not yet been at the service for six months and have not required a care plan evaluation.  Two of six files sampled (one from the rest home and one from the hospital) indicate that the care plan has been updated when needs change (see CAR 1.3.5.2). There are short term care plans to focus on acute and short-term issues.  Changes to the long term lifestyle care plan are made as required. </w:t>
            </w:r>
            <w:r>
              <w:rPr>
                <w:rFonts w:cs="Arial"/>
                <w:sz w:val="20"/>
                <w:szCs w:val="20"/>
              </w:rPr>
              <w:br/>
            </w:r>
            <w:r>
              <w:rPr>
                <w:rFonts w:cs="Arial"/>
                <w:sz w:val="20"/>
                <w:szCs w:val="20"/>
              </w:rPr>
              <w:br/>
              <w:t>ARC D16.3c: All initial care plans were evaluated by the registered nurses within three weeks of admission.</w:t>
            </w:r>
          </w:p>
        </w:tc>
      </w:tr>
    </w:tbl>
    <w:p w:rsidR="00A330C4" w:rsidRDefault="00A330C4" w:rsidP="00AB444B">
      <w:pPr>
        <w:pStyle w:val="OutcomeDescription"/>
        <w:rPr>
          <w:lang w:eastAsia="en-NZ"/>
        </w:rPr>
      </w:pPr>
    </w:p>
    <w:p w:rsidR="00A330C4" w:rsidRPr="00953E86" w:rsidRDefault="00A330C4" w:rsidP="00AB444B">
      <w:pPr>
        <w:pStyle w:val="Heading5"/>
      </w:pPr>
      <w:r>
        <w:t>Criterion 1.3.8.2</w:t>
      </w:r>
      <w:r w:rsidRPr="00953E86">
        <w:t xml:space="preserve"> (</w:t>
      </w:r>
      <w:r>
        <w:t>HDS(C</w:t>
      </w:r>
      <w:proofErr w:type="gramStart"/>
      <w:r>
        <w:t>)S.2008:1.3.8.2</w:t>
      </w:r>
      <w:proofErr w:type="gramEnd"/>
      <w:r w:rsidRPr="00953E86">
        <w:t>)</w:t>
      </w:r>
    </w:p>
    <w:p w:rsidR="00A330C4" w:rsidRDefault="00A330C4" w:rsidP="00AB444B">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1.3.8.3</w:t>
      </w:r>
      <w:r w:rsidRPr="00953E86">
        <w:t xml:space="preserve"> (</w:t>
      </w:r>
      <w:r>
        <w:t>HDS(C</w:t>
      </w:r>
      <w:proofErr w:type="gramStart"/>
      <w:r>
        <w:t>)S.2008:1.3.8.3</w:t>
      </w:r>
      <w:proofErr w:type="gramEnd"/>
      <w:r w:rsidRPr="00953E86">
        <w:t>)</w:t>
      </w:r>
    </w:p>
    <w:p w:rsidR="00A330C4" w:rsidRDefault="00A330C4" w:rsidP="00AB444B">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1.3.9: Referral To Other Health And Disability Services (Internal And External)</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A330C4" w:rsidRPr="000B4D2E" w:rsidRDefault="00A330C4" w:rsidP="00AB444B">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D16.4c; The service provided examples of where a residents condition had changed and the resident was reassessed for a higher level of care.</w:t>
            </w:r>
            <w:r>
              <w:rPr>
                <w:rFonts w:cs="Arial"/>
                <w:sz w:val="20"/>
                <w:szCs w:val="20"/>
              </w:rPr>
              <w:br/>
              <w:t>D 20.1 Discussions with the nurse manager identified that the service has access to (but not limited to); speech language therapist, physiotherapist, diabetic nurse, wound care nurse, needs assessment, and geriatrician and this was evidenced in six files reviewed.</w:t>
            </w:r>
            <w:r>
              <w:rPr>
                <w:rFonts w:cs="Arial"/>
                <w:sz w:val="20"/>
                <w:szCs w:val="20"/>
              </w:rPr>
              <w:br/>
              <w:t>Referral to other health and disability services is evident in the sample group of resident files. The service facilitates access to other medical and non-medical services.  Referral documentation is maintained on resident files.</w:t>
            </w:r>
          </w:p>
        </w:tc>
      </w:tr>
    </w:tbl>
    <w:p w:rsidR="00A330C4" w:rsidRDefault="00A330C4" w:rsidP="00AB444B">
      <w:pPr>
        <w:pStyle w:val="OutcomeDescription"/>
        <w:rPr>
          <w:lang w:eastAsia="en-NZ"/>
        </w:rPr>
      </w:pPr>
    </w:p>
    <w:p w:rsidR="00A330C4" w:rsidRPr="00953E86" w:rsidRDefault="00A330C4" w:rsidP="00AB444B">
      <w:pPr>
        <w:pStyle w:val="Heading5"/>
      </w:pPr>
      <w:r>
        <w:t>Criterion 1.3.9.1</w:t>
      </w:r>
      <w:r w:rsidRPr="00953E86">
        <w:t xml:space="preserve"> (</w:t>
      </w:r>
      <w:r>
        <w:t>HDS(C</w:t>
      </w:r>
      <w:proofErr w:type="gramStart"/>
      <w:r>
        <w:t>)S.2008:1.3.9.1</w:t>
      </w:r>
      <w:proofErr w:type="gramEnd"/>
      <w:r w:rsidRPr="00953E86">
        <w:t>)</w:t>
      </w:r>
    </w:p>
    <w:p w:rsidR="00A330C4" w:rsidRDefault="00A330C4" w:rsidP="00AB444B">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sidRPr="00953E86">
        <w:rPr>
          <w:rStyle w:val="Heading4Char"/>
          <w:color w:val="17365D" w:themeColor="text2" w:themeShade="BF"/>
        </w:rPr>
        <w:t xml:space="preserve"> (</w:t>
      </w:r>
      <w:proofErr w:type="gramEnd"/>
      <w:r>
        <w:rPr>
          <w:color w:val="17365D" w:themeColor="text2" w:themeShade="BF"/>
        </w:rPr>
        <w:t>HDS(C)S.2008:1.3.10</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rsidR="00A330C4" w:rsidRPr="000B4D2E" w:rsidRDefault="00A330C4" w:rsidP="00AB444B">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 xml:space="preserve">There is </w:t>
            </w:r>
            <w:proofErr w:type="gramStart"/>
            <w:r>
              <w:rPr>
                <w:rFonts w:cs="Arial"/>
                <w:sz w:val="20"/>
                <w:szCs w:val="20"/>
              </w:rPr>
              <w:t>an exit discharge and transfer policy that describes guidelines for death, discharge, transfer, documentation and follow</w:t>
            </w:r>
            <w:proofErr w:type="gramEnd"/>
            <w:r>
              <w:rPr>
                <w:rFonts w:cs="Arial"/>
                <w:sz w:val="20"/>
                <w:szCs w:val="20"/>
              </w:rPr>
              <w:t xml:space="preserve"> up. This directs staff to the appropriate documentation.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tc>
      </w:tr>
    </w:tbl>
    <w:p w:rsidR="00A330C4" w:rsidRDefault="00A330C4" w:rsidP="00AB444B">
      <w:pPr>
        <w:pStyle w:val="OutcomeDescription"/>
        <w:rPr>
          <w:lang w:eastAsia="en-NZ"/>
        </w:rPr>
      </w:pPr>
    </w:p>
    <w:p w:rsidR="00A330C4" w:rsidRPr="00953E86" w:rsidRDefault="00A330C4" w:rsidP="00AB444B">
      <w:pPr>
        <w:pStyle w:val="Heading5"/>
      </w:pPr>
      <w:r>
        <w:t>Criterion 1.3.10.2</w:t>
      </w:r>
      <w:r w:rsidRPr="00953E86">
        <w:t xml:space="preserve"> (</w:t>
      </w:r>
      <w:r>
        <w:t>HDS(C</w:t>
      </w:r>
      <w:proofErr w:type="gramStart"/>
      <w:r>
        <w:t>)S.2008:1.3.10.2</w:t>
      </w:r>
      <w:proofErr w:type="gramEnd"/>
      <w:r w:rsidRPr="00953E86">
        <w:t>)</w:t>
      </w:r>
    </w:p>
    <w:p w:rsidR="00A330C4" w:rsidRDefault="00A330C4" w:rsidP="00AB444B">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sidRPr="00953E86">
        <w:rPr>
          <w:rStyle w:val="Heading4Char"/>
          <w:color w:val="17365D" w:themeColor="text2" w:themeShade="BF"/>
        </w:rPr>
        <w:t xml:space="preserve"> (</w:t>
      </w:r>
      <w:proofErr w:type="gramEnd"/>
      <w:r>
        <w:rPr>
          <w:color w:val="17365D" w:themeColor="text2" w:themeShade="BF"/>
        </w:rPr>
        <w:t>HDS(C)S.2008:1.3.12</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A330C4" w:rsidRPr="000B4D2E" w:rsidRDefault="00A330C4" w:rsidP="00AB444B">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The service medication management system follows recognised standards and guidelines for safe medicine management practice in accordance with the guideline: Safe Management of Medicines, A Guide for Managers of Old People’s Homes and Residential Care Facilities and the Ministry of Health, Medicines Care Guide for Residential Aged Care 2011.</w:t>
            </w:r>
            <w:r>
              <w:rPr>
                <w:rFonts w:cs="Arial"/>
                <w:sz w:val="20"/>
                <w:szCs w:val="20"/>
              </w:rPr>
              <w:br/>
              <w:t xml:space="preserve">The facility uses monthly supplied blister medication packs. Medications are checked on arrival at the facility. </w:t>
            </w:r>
            <w:r>
              <w:rPr>
                <w:rFonts w:cs="Arial"/>
                <w:sz w:val="20"/>
                <w:szCs w:val="20"/>
              </w:rPr>
              <w:br/>
              <w:t xml:space="preserve">All medications are kept in a locked trolley in the treatment room. The medication fridge temperature is recorded daily. </w:t>
            </w:r>
            <w:r>
              <w:rPr>
                <w:rFonts w:cs="Arial"/>
                <w:sz w:val="20"/>
                <w:szCs w:val="20"/>
              </w:rPr>
              <w:br/>
              <w:t xml:space="preserve">Twelve resident medication charts were reviewed and all are identified with photographs and were current. There is no evidence of transcribing and all 14 medication charts sighted have been signed.  On three of 12 medication charts there are PRN medications charted that do not document an indication for use.  A further three of 12 medication charts sampled have regular non packaged medications that are not always signed as administered as prescribed.  These are areas requiring improvement. </w:t>
            </w:r>
            <w:r>
              <w:rPr>
                <w:rFonts w:cs="Arial"/>
                <w:sz w:val="20"/>
                <w:szCs w:val="20"/>
              </w:rPr>
              <w:br/>
              <w:t xml:space="preserve">Three monthly medication </w:t>
            </w:r>
            <w:proofErr w:type="gramStart"/>
            <w:r>
              <w:rPr>
                <w:rFonts w:cs="Arial"/>
                <w:sz w:val="20"/>
                <w:szCs w:val="20"/>
              </w:rPr>
              <w:t>review</w:t>
            </w:r>
            <w:proofErr w:type="gramEnd"/>
            <w:r>
              <w:rPr>
                <w:rFonts w:cs="Arial"/>
                <w:sz w:val="20"/>
                <w:szCs w:val="20"/>
              </w:rPr>
              <w:t xml:space="preserve"> for the 12 residents was documented on the prescription chart. </w:t>
            </w:r>
            <w:r>
              <w:rPr>
                <w:rFonts w:cs="Arial"/>
                <w:sz w:val="20"/>
                <w:szCs w:val="20"/>
              </w:rPr>
              <w:br/>
              <w:t xml:space="preserve">There is a list of staff with specimen signatures that have been assessed as being competent to administer medications.     </w:t>
            </w:r>
            <w:r>
              <w:rPr>
                <w:rFonts w:cs="Arial"/>
                <w:sz w:val="20"/>
                <w:szCs w:val="20"/>
              </w:rPr>
              <w:br/>
              <w:t>Controlled drugs are stored in a locked safe and a review of the controlled drug register shows all controlled drugs are checked by two people.  Weekly stocktakes have not always occurred and this is a further area requiring improvement.</w:t>
            </w:r>
            <w:r>
              <w:rPr>
                <w:rFonts w:cs="Arial"/>
                <w:sz w:val="20"/>
                <w:szCs w:val="20"/>
              </w:rPr>
              <w:br/>
              <w:t>All registered nurses that administer medication have received medication management training in November 2013. The clinical manager and registered nurse interviewed were conversant with the service medicine management policies procedures.  Four of the eight registered nurses do not have medication competency assessments and this is an area requiring improvement.</w:t>
            </w:r>
            <w:r>
              <w:rPr>
                <w:rFonts w:cs="Arial"/>
                <w:sz w:val="20"/>
                <w:szCs w:val="20"/>
              </w:rPr>
              <w:br/>
              <w:t xml:space="preserve">There is a self-medicating resident’s policy available to guide staff practice if required. There are currently two residents self-administering medicines and the GP has documented that each of these two residents is competent to </w:t>
            </w:r>
            <w:proofErr w:type="spellStart"/>
            <w:r>
              <w:rPr>
                <w:rFonts w:cs="Arial"/>
                <w:sz w:val="20"/>
                <w:szCs w:val="20"/>
              </w:rPr>
              <w:t>self administer</w:t>
            </w:r>
            <w:proofErr w:type="spellEnd"/>
            <w:r>
              <w:rPr>
                <w:rFonts w:cs="Arial"/>
                <w:sz w:val="20"/>
                <w:szCs w:val="20"/>
              </w:rPr>
              <w:t xml:space="preserve"> their medicines.</w:t>
            </w:r>
            <w:r>
              <w:rPr>
                <w:rFonts w:cs="Arial"/>
                <w:sz w:val="20"/>
                <w:szCs w:val="20"/>
              </w:rPr>
              <w:br/>
              <w:t>Medication audits occur annually. The service has in place policies and procedures for ensuring all medicine related recording and documentation meets acceptable good practice standards. Medication and any changes are discussed with the resident or family/whanau where appropriate and documented in the progress notes. This was verified in resident and family interviews.</w:t>
            </w:r>
            <w:r>
              <w:rPr>
                <w:rFonts w:cs="Arial"/>
                <w:sz w:val="20"/>
                <w:szCs w:val="20"/>
              </w:rPr>
              <w:br/>
              <w:t xml:space="preserve">All medication in the fridges, drug trolleys and cupboard were sighted.  </w:t>
            </w:r>
            <w:r>
              <w:rPr>
                <w:rFonts w:cs="Arial"/>
                <w:sz w:val="20"/>
                <w:szCs w:val="20"/>
              </w:rPr>
              <w:br/>
              <w:t>D16.5.e.i.2; Twelve medication charts reviewed identified that the GP had seen the reviewed the resident three monthly and the medication chart was signed.</w:t>
            </w:r>
          </w:p>
        </w:tc>
      </w:tr>
    </w:tbl>
    <w:p w:rsidR="00A330C4" w:rsidRDefault="00A330C4" w:rsidP="00AB444B">
      <w:pPr>
        <w:pStyle w:val="OutcomeDescription"/>
        <w:rPr>
          <w:lang w:eastAsia="en-NZ"/>
        </w:rPr>
      </w:pPr>
    </w:p>
    <w:p w:rsidR="00A330C4" w:rsidRPr="00953E86" w:rsidRDefault="00A330C4" w:rsidP="00AB444B">
      <w:pPr>
        <w:pStyle w:val="Heading5"/>
      </w:pPr>
      <w:r>
        <w:t>Criterion 1.3.12.1</w:t>
      </w:r>
      <w:r w:rsidRPr="00953E86">
        <w:t xml:space="preserve"> (</w:t>
      </w:r>
      <w:r>
        <w:t>HDS(C</w:t>
      </w:r>
      <w:proofErr w:type="gramStart"/>
      <w:r>
        <w:t>)S.2008:1.3.12.1</w:t>
      </w:r>
      <w:proofErr w:type="gramEnd"/>
      <w:r w:rsidRPr="00953E86">
        <w:t>)</w:t>
      </w:r>
    </w:p>
    <w:p w:rsidR="00A330C4" w:rsidRDefault="00A330C4" w:rsidP="00AB444B">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The service medication management system follows recognised standards and guidelines for safe medicine management practice in accordance with the guideline: Safe Management of Medicines, A Guide for Managers of Old People’s Homes and Residential Care Facilities and the Ministry of Health, Medicines Care Guide for Residential Aged Care 2011.</w:t>
            </w:r>
            <w:r>
              <w:rPr>
                <w:rFonts w:cs="Arial"/>
                <w:sz w:val="20"/>
                <w:szCs w:val="20"/>
              </w:rPr>
              <w:br/>
              <w:t xml:space="preserve">The facility uses monthly supplied blister medication packs. Medications are checked on arrival at the facility. </w:t>
            </w:r>
            <w:r>
              <w:rPr>
                <w:rFonts w:cs="Arial"/>
                <w:sz w:val="20"/>
                <w:szCs w:val="20"/>
              </w:rPr>
              <w:br/>
              <w:t xml:space="preserve">All medications are kept in a locked trolley in the treatment room. The medication fridge temperature is recorded daily. </w:t>
            </w:r>
            <w:r>
              <w:rPr>
                <w:rFonts w:cs="Arial"/>
                <w:sz w:val="20"/>
                <w:szCs w:val="20"/>
              </w:rPr>
              <w:br/>
              <w:t xml:space="preserve">Twelve resident medication charts were reviewed and all are identified with photographs and were current. There is no evidence of transcribing and all 14 medication </w:t>
            </w:r>
            <w:r>
              <w:rPr>
                <w:rFonts w:cs="Arial"/>
                <w:sz w:val="20"/>
                <w:szCs w:val="20"/>
              </w:rPr>
              <w:lastRenderedPageBreak/>
              <w:t xml:space="preserve">charts sighted have been signed.  Controlled drugs are stored in a locked safe and a review of the controlled drug register shows all controlled drugs are checked by two people.  </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On three of 12 medication charts there are PRN medications charted that do not document an indication for use.  (ii) A further three of 12 medication charts sampled have regular non packaged medications that are not always signed as administered as prescribed.  (iii) Weekly stocktakes of controlled drugs have not always occurred.</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57364F" w:rsidRDefault="00A330C4" w:rsidP="00AB444B">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w:t>
            </w:r>
            <w:r w:rsidRPr="0057364F">
              <w:rPr>
                <w:rFonts w:cs="Arial"/>
                <w:sz w:val="20"/>
                <w:szCs w:val="20"/>
              </w:rPr>
              <w:t>Ensure PRN medications document an indication for use.  (ii) Ensure medication</w:t>
            </w:r>
            <w:r>
              <w:rPr>
                <w:rFonts w:cs="Arial"/>
                <w:sz w:val="20"/>
                <w:szCs w:val="20"/>
              </w:rPr>
              <w:t xml:space="preserve"> charts medications are </w:t>
            </w:r>
            <w:r w:rsidRPr="0057364F">
              <w:rPr>
                <w:rFonts w:cs="Arial"/>
                <w:sz w:val="20"/>
                <w:szCs w:val="20"/>
              </w:rPr>
              <w:t>administered as prescribed.  (iii) Ensure weekly controlled drug stocktakes occur.</w:t>
            </w: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1.3.12.3</w:t>
      </w:r>
      <w:r w:rsidRPr="00953E86">
        <w:t xml:space="preserve"> (</w:t>
      </w:r>
      <w:r>
        <w:t>HDS(C</w:t>
      </w:r>
      <w:proofErr w:type="gramStart"/>
      <w:r>
        <w:t>)S.2008:1.3.12.3</w:t>
      </w:r>
      <w:proofErr w:type="gramEnd"/>
      <w:r w:rsidRPr="00953E86">
        <w:t>)</w:t>
      </w:r>
    </w:p>
    <w:p w:rsidR="00A330C4" w:rsidRDefault="00A330C4" w:rsidP="00AB444B">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 xml:space="preserve">All registered nurses that administer medication have received medication management training in November 2013. The clinical manager and registered nurse interviewed were conversant with the service medicine management policies procedures.  </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Four of the eight registered nurses do not have medication competency assessments</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r>
              <w:rPr>
                <w:rFonts w:cs="Arial"/>
                <w:sz w:val="20"/>
                <w:szCs w:val="20"/>
              </w:rPr>
              <w:t xml:space="preserve">Ensure all staff who </w:t>
            </w:r>
            <w:proofErr w:type="gramStart"/>
            <w:r>
              <w:rPr>
                <w:rFonts w:cs="Arial"/>
                <w:sz w:val="20"/>
                <w:szCs w:val="20"/>
              </w:rPr>
              <w:t>administer</w:t>
            </w:r>
            <w:proofErr w:type="gramEnd"/>
            <w:r>
              <w:rPr>
                <w:rFonts w:cs="Arial"/>
                <w:sz w:val="20"/>
                <w:szCs w:val="20"/>
              </w:rPr>
              <w:t xml:space="preserve"> medications have a medication competency assessment.</w:t>
            </w: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1.3.12.5</w:t>
      </w:r>
      <w:r w:rsidRPr="00953E86">
        <w:t xml:space="preserve"> (</w:t>
      </w:r>
      <w:r>
        <w:t>HDS(C</w:t>
      </w:r>
      <w:proofErr w:type="gramStart"/>
      <w:r>
        <w:t>)S.2008:1.3.12.5</w:t>
      </w:r>
      <w:proofErr w:type="gramEnd"/>
      <w:r w:rsidRPr="00953E86">
        <w:t>)</w:t>
      </w:r>
    </w:p>
    <w:p w:rsidR="00A330C4" w:rsidRDefault="00A330C4" w:rsidP="00AB444B">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1.3.12.6</w:t>
      </w:r>
      <w:r w:rsidRPr="00953E86">
        <w:t xml:space="preserve"> (</w:t>
      </w:r>
      <w:r>
        <w:t>HDS(C</w:t>
      </w:r>
      <w:proofErr w:type="gramStart"/>
      <w:r>
        <w:t>)S.2008:1.3.12.6</w:t>
      </w:r>
      <w:proofErr w:type="gramEnd"/>
      <w:r w:rsidRPr="00953E86">
        <w:t>)</w:t>
      </w:r>
    </w:p>
    <w:p w:rsidR="00A330C4" w:rsidRDefault="00A330C4" w:rsidP="00AB444B">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1.3.13: Nutrition, Safe Food, And Fluid Management</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A330C4" w:rsidRPr="000B4D2E" w:rsidRDefault="00A330C4" w:rsidP="00AB444B">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 xml:space="preserve">There is a large kitchen and all food is cooked on site by contractors. D19.2:  All staff working in the kitchen </w:t>
            </w:r>
            <w:proofErr w:type="gramStart"/>
            <w:r>
              <w:rPr>
                <w:rFonts w:cs="Arial"/>
                <w:sz w:val="20"/>
                <w:szCs w:val="20"/>
              </w:rPr>
              <w:t>have</w:t>
            </w:r>
            <w:proofErr w:type="gramEnd"/>
            <w:r>
              <w:rPr>
                <w:rFonts w:cs="Arial"/>
                <w:sz w:val="20"/>
                <w:szCs w:val="20"/>
              </w:rPr>
              <w:t xml:space="preserve"> food handling certificates and receive ongoing monthly training from Compass.</w:t>
            </w:r>
            <w:r>
              <w:rPr>
                <w:rFonts w:cs="Arial"/>
                <w:sz w:val="20"/>
                <w:szCs w:val="20"/>
              </w:rPr>
              <w:br/>
              <w:t xml:space="preserve">On admission the registered nurse completes a dietary profile and communicates individual resident’s needs to the kitchen staff.   </w:t>
            </w:r>
            <w:r>
              <w:rPr>
                <w:rFonts w:cs="Arial"/>
                <w:sz w:val="20"/>
                <w:szCs w:val="20"/>
              </w:rPr>
              <w:br/>
              <w:t xml:space="preserve">This information is updated as required. Residents with special dietary needs have these needs reviewed as part of the six monthly care planning review process. </w:t>
            </w:r>
            <w:r>
              <w:rPr>
                <w:rFonts w:cs="Arial"/>
                <w:sz w:val="20"/>
                <w:szCs w:val="20"/>
              </w:rPr>
              <w:br/>
              <w:t>There is a daily cleaning schedule in place.</w:t>
            </w:r>
            <w:r>
              <w:rPr>
                <w:rFonts w:cs="Arial"/>
                <w:sz w:val="20"/>
                <w:szCs w:val="20"/>
              </w:rPr>
              <w:br/>
              <w:t>There is a comprehensive kitchen manual in place.  The menu has been reviewed by a dietitian, last in September 2013.</w:t>
            </w:r>
            <w:r>
              <w:rPr>
                <w:rFonts w:cs="Arial"/>
                <w:sz w:val="20"/>
                <w:szCs w:val="20"/>
              </w:rPr>
              <w:br/>
              <w:t>Audit of the main kitchen noted that fridge and freezer temperatures are monitored daily and are within acceptable limits.</w:t>
            </w:r>
            <w:r>
              <w:rPr>
                <w:rFonts w:cs="Arial"/>
                <w:sz w:val="20"/>
                <w:szCs w:val="20"/>
              </w:rPr>
              <w:br/>
              <w:t>This audit noted that all food in the fridge and pantry is dated and labelled.  Meat is noted to be stored correctly and the kitchen is very clean.</w:t>
            </w:r>
            <w:r>
              <w:rPr>
                <w:rFonts w:cs="Arial"/>
                <w:sz w:val="20"/>
                <w:szCs w:val="20"/>
              </w:rPr>
              <w:br/>
              <w:t>Residents with special dietary needs have these needs assessed as part of the care planning process.  The six care plans reviewed all had eating and drinking assessed as part of the MUST nutrition assessment tool completed monthly, and some care plans reflected any special needs (link 1.3.5.2).</w:t>
            </w:r>
            <w:r>
              <w:rPr>
                <w:rFonts w:cs="Arial"/>
                <w:sz w:val="20"/>
                <w:szCs w:val="20"/>
              </w:rPr>
              <w:br/>
              <w:t>Seven of seven residents (three from the rest home and four from the hospital) and six of six families (two from the rest home and four from the hospital) report a high level of satisfaction with meals.</w:t>
            </w:r>
            <w:r>
              <w:rPr>
                <w:rFonts w:cs="Arial"/>
                <w:sz w:val="20"/>
                <w:szCs w:val="20"/>
              </w:rPr>
              <w:br/>
              <w:t xml:space="preserve">There is a kitchen manual. </w:t>
            </w:r>
          </w:p>
        </w:tc>
      </w:tr>
    </w:tbl>
    <w:p w:rsidR="00A330C4" w:rsidRDefault="00A330C4" w:rsidP="00AB444B">
      <w:pPr>
        <w:pStyle w:val="OutcomeDescription"/>
        <w:rPr>
          <w:lang w:eastAsia="en-NZ"/>
        </w:rPr>
      </w:pPr>
    </w:p>
    <w:p w:rsidR="00A330C4" w:rsidRPr="00953E86" w:rsidRDefault="00A330C4" w:rsidP="00AB444B">
      <w:pPr>
        <w:pStyle w:val="Heading5"/>
      </w:pPr>
      <w:r>
        <w:t>Criterion 1.3.13.1</w:t>
      </w:r>
      <w:r w:rsidRPr="00953E86">
        <w:t xml:space="preserve"> (</w:t>
      </w:r>
      <w:r>
        <w:t>HDS(C</w:t>
      </w:r>
      <w:proofErr w:type="gramStart"/>
      <w:r>
        <w:t>)S.2008:1.3.13.1</w:t>
      </w:r>
      <w:proofErr w:type="gramEnd"/>
      <w:r w:rsidRPr="00953E86">
        <w:t>)</w:t>
      </w:r>
    </w:p>
    <w:p w:rsidR="00A330C4" w:rsidRDefault="00A330C4" w:rsidP="00AB444B">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1.3.13.2</w:t>
      </w:r>
      <w:r w:rsidRPr="00953E86">
        <w:t xml:space="preserve"> (</w:t>
      </w:r>
      <w:r>
        <w:t>HDS(C</w:t>
      </w:r>
      <w:proofErr w:type="gramStart"/>
      <w:r>
        <w:t>)S.2008:1.3.13.2</w:t>
      </w:r>
      <w:proofErr w:type="gramEnd"/>
      <w:r w:rsidRPr="00953E86">
        <w:t>)</w:t>
      </w:r>
    </w:p>
    <w:p w:rsidR="00A330C4" w:rsidRDefault="00A330C4" w:rsidP="00AB444B">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1.3.13.5</w:t>
      </w:r>
      <w:r w:rsidRPr="00953E86">
        <w:t xml:space="preserve"> (</w:t>
      </w:r>
      <w:r>
        <w:t>HDS(C</w:t>
      </w:r>
      <w:proofErr w:type="gramStart"/>
      <w:r>
        <w:t>)S.2008:1.3.13.5</w:t>
      </w:r>
      <w:proofErr w:type="gramEnd"/>
      <w:r w:rsidRPr="00953E86">
        <w:t>)</w:t>
      </w:r>
    </w:p>
    <w:p w:rsidR="00A330C4" w:rsidRDefault="00A330C4" w:rsidP="00AB444B">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Default="00A330C4" w:rsidP="00AB444B">
      <w:pPr>
        <w:pStyle w:val="Heading2"/>
      </w:pPr>
      <w:r>
        <w:t>Outcome 1.4: Safe and Appropriate Environment</w:t>
      </w:r>
    </w:p>
    <w:p w:rsidR="00A330C4" w:rsidRDefault="00A330C4" w:rsidP="00AB444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A330C4" w:rsidRPr="00953E86" w:rsidRDefault="00A330C4" w:rsidP="00AB444B">
      <w:pPr>
        <w:pStyle w:val="Heading4"/>
        <w:rPr>
          <w:rStyle w:val="Heading4Char"/>
          <w:b/>
          <w:bCs/>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sidRPr="00953E86">
        <w:rPr>
          <w:rStyle w:val="Heading4Char"/>
          <w:color w:val="17365D" w:themeColor="text2" w:themeShade="BF"/>
        </w:rPr>
        <w:t xml:space="preserve"> (</w:t>
      </w:r>
      <w:proofErr w:type="gramEnd"/>
      <w:r>
        <w:rPr>
          <w:color w:val="17365D" w:themeColor="text2" w:themeShade="BF"/>
        </w:rPr>
        <w:t>HDS(C)S.2008:1.4.1</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A330C4" w:rsidRPr="000B4D2E" w:rsidRDefault="00A330C4" w:rsidP="00AB444B">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056EFB">
              <w:rPr>
                <w:rFonts w:cs="Arial"/>
                <w:sz w:val="20"/>
                <w:szCs w:val="20"/>
              </w:rPr>
              <w:t xml:space="preserve">There are policies and procedures for waste disposal.  </w:t>
            </w:r>
            <w:r>
              <w:rPr>
                <w:rFonts w:cs="Arial"/>
                <w:sz w:val="20"/>
                <w:szCs w:val="20"/>
              </w:rPr>
              <w:br/>
            </w:r>
            <w:r w:rsidRPr="00056EFB">
              <w:rPr>
                <w:rFonts w:cs="Arial"/>
                <w:sz w:val="20"/>
                <w:szCs w:val="20"/>
              </w:rPr>
              <w:t>The care centre has secur</w:t>
            </w:r>
            <w:r>
              <w:rPr>
                <w:rFonts w:cs="Arial"/>
                <w:sz w:val="20"/>
                <w:szCs w:val="20"/>
              </w:rPr>
              <w:t xml:space="preserve">e storage areas for chemicals including a locked housekeeper’s cupboard with material safety data sheets. </w:t>
            </w:r>
            <w:r>
              <w:rPr>
                <w:rFonts w:cs="Arial"/>
                <w:sz w:val="20"/>
                <w:szCs w:val="20"/>
              </w:rPr>
              <w:br/>
              <w:t>T</w:t>
            </w:r>
            <w:r w:rsidRPr="00056EFB">
              <w:rPr>
                <w:rFonts w:cs="Arial"/>
                <w:sz w:val="20"/>
                <w:szCs w:val="20"/>
              </w:rPr>
              <w:t>he apartments have 'home-like' facilities if the resident choses to complete their own housekeeping.</w:t>
            </w:r>
            <w:r>
              <w:rPr>
                <w:rFonts w:cs="Arial"/>
                <w:sz w:val="20"/>
                <w:szCs w:val="20"/>
              </w:rPr>
              <w:br/>
            </w:r>
            <w:r w:rsidRPr="00056EFB">
              <w:rPr>
                <w:rFonts w:cs="Arial"/>
                <w:sz w:val="20"/>
                <w:szCs w:val="20"/>
              </w:rPr>
              <w:t xml:space="preserve"> The service has an accident/incident system for investigating, recording and reporting incidents</w:t>
            </w:r>
            <w:r>
              <w:rPr>
                <w:rFonts w:cs="Arial"/>
                <w:sz w:val="20"/>
                <w:szCs w:val="20"/>
              </w:rPr>
              <w:t xml:space="preserve">. There have been no incidents noted since the service opened around waste or hazardous substances management. </w:t>
            </w:r>
            <w:r>
              <w:rPr>
                <w:rFonts w:cs="Arial"/>
                <w:sz w:val="20"/>
                <w:szCs w:val="20"/>
              </w:rPr>
              <w:br/>
              <w:t xml:space="preserve">There is </w:t>
            </w:r>
            <w:r w:rsidRPr="00F03C7E">
              <w:rPr>
                <w:rFonts w:cs="Arial"/>
                <w:sz w:val="20"/>
                <w:szCs w:val="20"/>
              </w:rPr>
              <w:t xml:space="preserve">an audit completed around waste management and chemical substances in October 2013.  </w:t>
            </w:r>
            <w:r>
              <w:rPr>
                <w:rFonts w:cs="Arial"/>
                <w:sz w:val="20"/>
                <w:szCs w:val="20"/>
              </w:rPr>
              <w:br/>
            </w:r>
            <w:r w:rsidRPr="00056EFB">
              <w:rPr>
                <w:rFonts w:cs="Arial"/>
                <w:sz w:val="20"/>
                <w:szCs w:val="20"/>
              </w:rPr>
              <w:t xml:space="preserve">There is blood and body fluid spill management policy. </w:t>
            </w:r>
            <w:r>
              <w:rPr>
                <w:rFonts w:cs="Arial"/>
                <w:sz w:val="20"/>
                <w:szCs w:val="20"/>
              </w:rPr>
              <w:br/>
            </w:r>
            <w:r w:rsidRPr="00056EFB">
              <w:rPr>
                <w:rFonts w:cs="Arial"/>
                <w:sz w:val="20"/>
                <w:szCs w:val="20"/>
              </w:rPr>
              <w:t>Waste and hazardous substance management is included on the training policy as part of infection control training</w:t>
            </w:r>
            <w:r>
              <w:rPr>
                <w:rFonts w:cs="Arial"/>
                <w:sz w:val="20"/>
                <w:szCs w:val="20"/>
              </w:rPr>
              <w:t xml:space="preserve"> with infection control training last provided in January 2014. </w:t>
            </w:r>
            <w:r w:rsidRPr="006D0C47">
              <w:rPr>
                <w:rFonts w:cs="Arial"/>
                <w:sz w:val="20"/>
                <w:szCs w:val="20"/>
              </w:rPr>
              <w:t>All staff have completed chemical training January 2014</w:t>
            </w:r>
            <w:r>
              <w:rPr>
                <w:rFonts w:cs="Arial"/>
                <w:sz w:val="20"/>
                <w:szCs w:val="20"/>
              </w:rPr>
              <w:t>.</w:t>
            </w:r>
            <w:r>
              <w:rPr>
                <w:rFonts w:cs="Arial"/>
                <w:sz w:val="20"/>
                <w:szCs w:val="20"/>
              </w:rPr>
              <w:br/>
            </w:r>
            <w:r w:rsidRPr="00056EFB">
              <w:rPr>
                <w:rFonts w:cs="Arial"/>
                <w:sz w:val="20"/>
                <w:szCs w:val="20"/>
              </w:rPr>
              <w:t xml:space="preserve">Gloves, aprons, and goggles </w:t>
            </w:r>
            <w:r>
              <w:rPr>
                <w:rFonts w:cs="Arial"/>
                <w:sz w:val="20"/>
                <w:szCs w:val="20"/>
              </w:rPr>
              <w:t xml:space="preserve">are available for staff and were sighted being used on the day of the audit. </w:t>
            </w:r>
            <w:r>
              <w:rPr>
                <w:rFonts w:cs="Arial"/>
                <w:sz w:val="20"/>
                <w:szCs w:val="20"/>
              </w:rPr>
              <w:br/>
            </w:r>
            <w:r w:rsidRPr="00056EFB">
              <w:rPr>
                <w:rFonts w:cs="Arial"/>
                <w:sz w:val="20"/>
                <w:szCs w:val="20"/>
              </w:rPr>
              <w:t>Infection control policies state specific tasks and duties for which protective equipment is to be worn.</w:t>
            </w:r>
            <w:r>
              <w:rPr>
                <w:rFonts w:cs="Arial"/>
                <w:sz w:val="20"/>
                <w:szCs w:val="20"/>
              </w:rPr>
              <w:br/>
              <w:t xml:space="preserve">There are sharps boxes in the treatment room and staff state that these are returned to pharmacy when full. </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1.4.1.1</w:t>
      </w:r>
      <w:r w:rsidRPr="00953E86">
        <w:t xml:space="preserve"> (</w:t>
      </w:r>
      <w:r>
        <w:t>HDS(C</w:t>
      </w:r>
      <w:proofErr w:type="gramStart"/>
      <w:r>
        <w:t>)S.2008:1.4.1.1</w:t>
      </w:r>
      <w:proofErr w:type="gramEnd"/>
      <w:r w:rsidRPr="00953E86">
        <w:t>)</w:t>
      </w:r>
    </w:p>
    <w:p w:rsidR="00A330C4" w:rsidRDefault="00A330C4" w:rsidP="00AB444B">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1.4.1.6</w:t>
      </w:r>
      <w:r w:rsidRPr="00953E86">
        <w:t xml:space="preserve"> (</w:t>
      </w:r>
      <w:r>
        <w:t>HDS(C</w:t>
      </w:r>
      <w:proofErr w:type="gramStart"/>
      <w:r>
        <w:t>)S.2008:1.4.1.6</w:t>
      </w:r>
      <w:proofErr w:type="gramEnd"/>
      <w:r w:rsidRPr="00953E86">
        <w:t>)</w:t>
      </w:r>
    </w:p>
    <w:p w:rsidR="00A330C4" w:rsidRDefault="00A330C4" w:rsidP="00AB444B">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sidRPr="00953E86">
        <w:rPr>
          <w:rStyle w:val="Heading4Char"/>
          <w:color w:val="17365D" w:themeColor="text2" w:themeShade="BF"/>
        </w:rPr>
        <w:t xml:space="preserve"> (</w:t>
      </w:r>
      <w:proofErr w:type="gramEnd"/>
      <w:r>
        <w:rPr>
          <w:color w:val="17365D" w:themeColor="text2" w:themeShade="BF"/>
        </w:rPr>
        <w:t>HDS(C)S.2008:1.4.2</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A330C4" w:rsidRPr="000B4D2E" w:rsidRDefault="00A330C4" w:rsidP="00AB444B">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02E88" w:rsidRDefault="00A330C4" w:rsidP="00AB444B">
            <w:pPr>
              <w:spacing w:before="60"/>
              <w:ind w:left="0"/>
              <w:rPr>
                <w:rFonts w:cs="Arial"/>
                <w:sz w:val="20"/>
                <w:szCs w:val="20"/>
              </w:rPr>
            </w:pPr>
            <w:r w:rsidRPr="00202E88">
              <w:rPr>
                <w:rFonts w:cs="Arial"/>
                <w:sz w:val="20"/>
                <w:szCs w:val="20"/>
              </w:rPr>
              <w:t xml:space="preserve">Summerset Falls is a purpose built care facility for rest home and hospital level care with eight apartments in the same building. </w:t>
            </w:r>
            <w:r w:rsidRPr="00202E88">
              <w:rPr>
                <w:rFonts w:cs="Arial"/>
                <w:sz w:val="20"/>
                <w:szCs w:val="20"/>
              </w:rPr>
              <w:br/>
            </w:r>
            <w:r w:rsidRPr="00202E88">
              <w:rPr>
                <w:rFonts w:cs="Arial"/>
                <w:sz w:val="20"/>
                <w:szCs w:val="20"/>
              </w:rPr>
              <w:lastRenderedPageBreak/>
              <w:t xml:space="preserve">There is a code of compliance issued on the 27 May 2013 and the property manager and clinical and quality manager state that this is to be replaced in February 2014 with a building warrant of fitness as per the compliance schedule statement expiry 1 February 2014. </w:t>
            </w:r>
            <w:r w:rsidRPr="00202E88">
              <w:rPr>
                <w:rFonts w:cs="Arial"/>
                <w:sz w:val="20"/>
                <w:szCs w:val="20"/>
              </w:rPr>
              <w:br/>
              <w:t xml:space="preserve">Summerset Falls is on three levels with the eight apartments on the ground floor. There is a lower ground floor with two licensed to occupy apartments, a ground floor that also includes the recreation centre, administration, library, the main kitchen laundry, gym and a café and a first floor with 41 beds care centre. </w:t>
            </w:r>
            <w:r w:rsidRPr="00202E88">
              <w:rPr>
                <w:rFonts w:cs="Arial"/>
                <w:sz w:val="20"/>
                <w:szCs w:val="20"/>
              </w:rPr>
              <w:br/>
              <w:t xml:space="preserve">There is access for the cleaners to the ground and first floors. There are three scooter parks on the ground level and one on the lower ground level. </w:t>
            </w:r>
            <w:r w:rsidRPr="00202E88">
              <w:rPr>
                <w:rFonts w:cs="Arial"/>
                <w:sz w:val="20"/>
                <w:szCs w:val="20"/>
              </w:rPr>
              <w:br/>
              <w:t>The care centre includes a communal lounge, communal dining area, and kitchenette. The staff room is located on the same floor as the care centre. There is one lift and two internal and two external fire egress stair wells.</w:t>
            </w:r>
            <w:r w:rsidRPr="00202E88">
              <w:rPr>
                <w:rFonts w:cs="Arial"/>
                <w:sz w:val="20"/>
                <w:szCs w:val="20"/>
              </w:rPr>
              <w:br/>
              <w:t xml:space="preserve">All building and plant have been built to comply with legislation.  </w:t>
            </w:r>
            <w:r w:rsidRPr="00202E88">
              <w:rPr>
                <w:rFonts w:cs="Arial"/>
                <w:sz w:val="20"/>
                <w:szCs w:val="20"/>
              </w:rPr>
              <w:br/>
              <w:t xml:space="preserve">The organisation has purchased all new equipment. Residents bring their own possessions into the home. </w:t>
            </w:r>
            <w:r w:rsidRPr="00202E88">
              <w:rPr>
                <w:rFonts w:cs="Arial"/>
                <w:sz w:val="20"/>
                <w:szCs w:val="20"/>
              </w:rPr>
              <w:br/>
              <w:t xml:space="preserve">There are handrails in </w:t>
            </w:r>
            <w:proofErr w:type="spellStart"/>
            <w:r w:rsidRPr="00202E88">
              <w:rPr>
                <w:rFonts w:cs="Arial"/>
                <w:sz w:val="20"/>
                <w:szCs w:val="20"/>
              </w:rPr>
              <w:t>en</w:t>
            </w:r>
            <w:proofErr w:type="spellEnd"/>
            <w:r w:rsidRPr="00202E88">
              <w:rPr>
                <w:rFonts w:cs="Arial"/>
                <w:sz w:val="20"/>
                <w:szCs w:val="20"/>
              </w:rPr>
              <w:t xml:space="preserve">-suites and communal areas as necessary.  All rooms and communal areas allow for safe use of mobility equipment.   Resident rooms are of appropriate size to ensure safety is not compromised.  </w:t>
            </w:r>
            <w:r w:rsidRPr="00202E88">
              <w:rPr>
                <w:rFonts w:cs="Arial"/>
                <w:sz w:val="20"/>
                <w:szCs w:val="20"/>
              </w:rPr>
              <w:br/>
              <w:t xml:space="preserve">There is a transportation of resident’s policy which provides guidelines for managing resident and staff safety while being transported and there is a manual handling policy. </w:t>
            </w:r>
            <w:r w:rsidRPr="00202E88">
              <w:rPr>
                <w:rFonts w:cs="Arial"/>
                <w:sz w:val="20"/>
                <w:szCs w:val="20"/>
              </w:rPr>
              <w:br/>
              <w:t xml:space="preserve">There is safe access to outside areas that includes level access to the ground floor and there is an outside deck area off the first floor care centre. Garden areas are landscaped with seating and tables available. Umbrellas are available for shade. There is a fully fenced spa pool with a safety gate and a bowling green. </w:t>
            </w:r>
            <w:r w:rsidRPr="00202E88">
              <w:rPr>
                <w:rFonts w:cs="Arial"/>
                <w:sz w:val="20"/>
                <w:szCs w:val="20"/>
              </w:rPr>
              <w:br/>
              <w:t xml:space="preserve">There is a preventative maintenance plan that is electronically documented with evidence of checks completed as per the schedule. This includes tag and testing of equipment (completed last in September 2013). </w:t>
            </w:r>
            <w:r>
              <w:rPr>
                <w:rFonts w:cs="Arial"/>
                <w:sz w:val="20"/>
                <w:szCs w:val="20"/>
              </w:rPr>
              <w:br/>
              <w:t xml:space="preserve">Summerset Falls is beside a river that is unfenced. This is included on the hazard register.  Currently there is one resident who has wandered-off twice and been returned to the facility by the community. The resident was admitted from a PG unit to rest home level care following reassessment. The service has had the resident reassessed by a psychiatrist on the second day of the audit following this being raised as a potential issue and the needs assessment service has accepted an urgent referral for reassessment. </w:t>
            </w:r>
            <w:r>
              <w:rPr>
                <w:rFonts w:cs="Arial"/>
                <w:sz w:val="20"/>
                <w:szCs w:val="20"/>
              </w:rPr>
              <w:br/>
              <w:t xml:space="preserve">An improvement is required to resident safety. </w:t>
            </w:r>
          </w:p>
        </w:tc>
      </w:tr>
    </w:tbl>
    <w:p w:rsidR="00A330C4" w:rsidRDefault="00A330C4" w:rsidP="00AB444B">
      <w:pPr>
        <w:pStyle w:val="OutcomeDescription"/>
        <w:rPr>
          <w:lang w:eastAsia="en-NZ"/>
        </w:rPr>
      </w:pPr>
    </w:p>
    <w:p w:rsidR="00A330C4" w:rsidRPr="00953E86" w:rsidRDefault="00A330C4" w:rsidP="00AB444B">
      <w:pPr>
        <w:pStyle w:val="Heading5"/>
      </w:pPr>
      <w:r>
        <w:t>Criterion 1.4.2.1</w:t>
      </w:r>
      <w:r w:rsidRPr="00953E86">
        <w:t xml:space="preserve"> (</w:t>
      </w:r>
      <w:r>
        <w:t>HDS(C</w:t>
      </w:r>
      <w:proofErr w:type="gramStart"/>
      <w:r>
        <w:t>)S.2008:1.4.2.1</w:t>
      </w:r>
      <w:proofErr w:type="gramEnd"/>
      <w:r w:rsidRPr="00953E86">
        <w:t>)</w:t>
      </w:r>
    </w:p>
    <w:p w:rsidR="00A330C4" w:rsidRDefault="00A330C4" w:rsidP="00AB444B">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1.4.2.4</w:t>
      </w:r>
      <w:r w:rsidRPr="00953E86">
        <w:t xml:space="preserve"> (</w:t>
      </w:r>
      <w:r>
        <w:t>HDS(C</w:t>
      </w:r>
      <w:proofErr w:type="gramStart"/>
      <w:r>
        <w:t>)S.2008:1.4.2.4</w:t>
      </w:r>
      <w:proofErr w:type="gramEnd"/>
      <w:r w:rsidRPr="00953E86">
        <w:t>)</w:t>
      </w:r>
    </w:p>
    <w:p w:rsidR="00A330C4" w:rsidRDefault="00A330C4" w:rsidP="00AB444B">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1.4.2.6</w:t>
      </w:r>
      <w:r w:rsidRPr="00953E86">
        <w:t xml:space="preserve"> (</w:t>
      </w:r>
      <w:r>
        <w:t>HDS(C</w:t>
      </w:r>
      <w:proofErr w:type="gramStart"/>
      <w:r>
        <w:t>)S.2008:1.4.2.6</w:t>
      </w:r>
      <w:proofErr w:type="gramEnd"/>
      <w:r w:rsidRPr="00953E86">
        <w:t>)</w:t>
      </w:r>
    </w:p>
    <w:p w:rsidR="00A330C4" w:rsidRDefault="00A330C4" w:rsidP="00AB444B">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B476BA">
              <w:rPr>
                <w:rFonts w:cs="Arial"/>
                <w:sz w:val="20"/>
                <w:szCs w:val="20"/>
              </w:rPr>
              <w:t xml:space="preserve">Summerset Falls is beside a river that is unfenced. </w:t>
            </w:r>
            <w:r>
              <w:rPr>
                <w:rFonts w:cs="Arial"/>
                <w:sz w:val="20"/>
                <w:szCs w:val="20"/>
              </w:rPr>
              <w:t xml:space="preserve">The service has this included on the hazard register.  </w:t>
            </w:r>
            <w:r w:rsidRPr="00B476BA">
              <w:rPr>
                <w:rFonts w:cs="Arial"/>
                <w:sz w:val="20"/>
                <w:szCs w:val="20"/>
              </w:rPr>
              <w:t xml:space="preserve">Currently there is one resident who has wandered twice and been returned to the facility by the community. The resident was admitted from a PG unit to rest home level care following reassessment. The service has had the resident reassessed by a psychiatrist on the second day of the audit following this being raised as a potential issue and the needs assessment service has accepted an urgent referral for reassessment. The service is currently checking the resident hourly (hourly checks sighted as being completed). All staff interviewed </w:t>
            </w:r>
            <w:proofErr w:type="gramStart"/>
            <w:r w:rsidRPr="00B476BA">
              <w:rPr>
                <w:rFonts w:cs="Arial"/>
                <w:sz w:val="20"/>
                <w:szCs w:val="20"/>
              </w:rPr>
              <w:t>are</w:t>
            </w:r>
            <w:proofErr w:type="gramEnd"/>
            <w:r w:rsidRPr="00B476BA">
              <w:rPr>
                <w:rFonts w:cs="Arial"/>
                <w:sz w:val="20"/>
                <w:szCs w:val="20"/>
              </w:rPr>
              <w:t xml:space="preserve"> aware of the </w:t>
            </w:r>
            <w:proofErr w:type="spellStart"/>
            <w:r w:rsidRPr="00B476BA">
              <w:rPr>
                <w:rFonts w:cs="Arial"/>
                <w:sz w:val="20"/>
                <w:szCs w:val="20"/>
              </w:rPr>
              <w:t>resident’s</w:t>
            </w:r>
            <w:proofErr w:type="spellEnd"/>
            <w:r w:rsidRPr="00B476BA">
              <w:rPr>
                <w:rFonts w:cs="Arial"/>
                <w:sz w:val="20"/>
                <w:szCs w:val="20"/>
              </w:rPr>
              <w:t xml:space="preserve"> ability to wander and </w:t>
            </w:r>
            <w:r>
              <w:rPr>
                <w:rFonts w:cs="Arial"/>
                <w:sz w:val="20"/>
                <w:szCs w:val="20"/>
              </w:rPr>
              <w:t>state that they check the resident more frequently than hourly</w:t>
            </w:r>
            <w:r w:rsidRPr="00B476BA">
              <w:rPr>
                <w:rFonts w:cs="Arial"/>
                <w:sz w:val="20"/>
                <w:szCs w:val="20"/>
              </w:rPr>
              <w:t>.</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311246">
              <w:rPr>
                <w:rFonts w:cs="Arial"/>
                <w:sz w:val="20"/>
                <w:szCs w:val="20"/>
              </w:rPr>
              <w:t>The river is unfenced and poses a risk to confused wandering residents.</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r w:rsidRPr="002A61F0">
              <w:rPr>
                <w:rFonts w:cs="Arial"/>
                <w:sz w:val="20"/>
                <w:szCs w:val="20"/>
              </w:rPr>
              <w:t xml:space="preserve">Ensure that all residents </w:t>
            </w:r>
            <w:r>
              <w:rPr>
                <w:rFonts w:cs="Arial"/>
                <w:sz w:val="20"/>
                <w:szCs w:val="20"/>
              </w:rPr>
              <w:t>continue to be</w:t>
            </w:r>
            <w:r w:rsidRPr="002A61F0">
              <w:rPr>
                <w:rFonts w:cs="Arial"/>
                <w:sz w:val="20"/>
                <w:szCs w:val="20"/>
              </w:rPr>
              <w:t xml:space="preserve"> safe at all times.</w:t>
            </w: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lastRenderedPageBreak/>
        <w:t>Standard 1.4.3: Toilet, Shower, And Bathing Facilities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A330C4" w:rsidRPr="000B4D2E" w:rsidRDefault="00A330C4" w:rsidP="00AB444B">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9205C0" w:rsidRDefault="00A330C4" w:rsidP="00AB444B">
            <w:pPr>
              <w:spacing w:before="60"/>
              <w:ind w:left="0"/>
              <w:rPr>
                <w:rFonts w:cs="Arial"/>
                <w:sz w:val="20"/>
                <w:szCs w:val="20"/>
              </w:rPr>
            </w:pPr>
            <w:r w:rsidRPr="009205C0">
              <w:rPr>
                <w:rFonts w:cs="Arial"/>
                <w:sz w:val="20"/>
                <w:szCs w:val="20"/>
              </w:rPr>
              <w:t xml:space="preserve">Thirty-seven rooms in the care centre have </w:t>
            </w:r>
            <w:proofErr w:type="spellStart"/>
            <w:r w:rsidRPr="009205C0">
              <w:rPr>
                <w:rFonts w:cs="Arial"/>
                <w:sz w:val="20"/>
                <w:szCs w:val="20"/>
              </w:rPr>
              <w:t>ensuites</w:t>
            </w:r>
            <w:proofErr w:type="spellEnd"/>
            <w:r w:rsidRPr="009205C0">
              <w:rPr>
                <w:rFonts w:cs="Arial"/>
                <w:sz w:val="20"/>
                <w:szCs w:val="20"/>
              </w:rPr>
              <w:t xml:space="preserve"> (toilet and showers). Four other rooms have a communal shower and toilet that is readily accessible to all four residents.  There are communal toilets close to lounges, dining area and recreation rooms and the communal toilet close to the recreation room is also the designated visitor’s toilet. </w:t>
            </w:r>
            <w:r w:rsidRPr="009205C0">
              <w:rPr>
                <w:rFonts w:cs="Arial"/>
                <w:sz w:val="20"/>
                <w:szCs w:val="20"/>
              </w:rPr>
              <w:br/>
              <w:t xml:space="preserve">Staff toilets are located away from clinical service areas in the staff room. </w:t>
            </w:r>
            <w:r w:rsidRPr="009205C0">
              <w:rPr>
                <w:rFonts w:cs="Arial"/>
                <w:sz w:val="20"/>
                <w:szCs w:val="20"/>
              </w:rPr>
              <w:br/>
              <w:t xml:space="preserve">Each apartment is fully serviced with a shower and toilet. </w:t>
            </w:r>
            <w:r w:rsidRPr="009205C0">
              <w:rPr>
                <w:rFonts w:cs="Arial"/>
                <w:sz w:val="20"/>
                <w:szCs w:val="20"/>
              </w:rPr>
              <w:br/>
              <w:t xml:space="preserve">There are tempering valves in place and hot water monitoring will be commenced. </w:t>
            </w:r>
            <w:r w:rsidRPr="009205C0">
              <w:rPr>
                <w:rFonts w:cs="Arial"/>
                <w:sz w:val="20"/>
                <w:szCs w:val="20"/>
              </w:rPr>
              <w:br/>
              <w:t xml:space="preserve">Fixtures, fittings and floor and wall surfaces in bathrooms and toilets have signage in place and the service has developed a series of flip charts for each resident door used by the resident to inform others of whether they wish to be disturbed etc. </w:t>
            </w:r>
            <w:r w:rsidRPr="009205C0">
              <w:rPr>
                <w:rFonts w:cs="Arial"/>
                <w:sz w:val="20"/>
                <w:szCs w:val="20"/>
              </w:rPr>
              <w:br/>
              <w:t xml:space="preserve">There are paper towels and flowing soap dispensers in use in all areas. </w:t>
            </w:r>
            <w:r w:rsidRPr="009205C0">
              <w:rPr>
                <w:rFonts w:cs="Arial"/>
                <w:sz w:val="20"/>
                <w:szCs w:val="20"/>
              </w:rPr>
              <w:br/>
              <w:t xml:space="preserve">Since the last audit, the service has put doors on the communal men’s and women's toilets close to reception and there is now a door between the toilet and the staff room and the kitchenette/staff area. </w:t>
            </w:r>
          </w:p>
        </w:tc>
      </w:tr>
    </w:tbl>
    <w:p w:rsidR="00A330C4" w:rsidRDefault="00A330C4" w:rsidP="00AB444B">
      <w:pPr>
        <w:pStyle w:val="OutcomeDescription"/>
        <w:rPr>
          <w:lang w:eastAsia="en-NZ"/>
        </w:rPr>
      </w:pPr>
    </w:p>
    <w:p w:rsidR="00A330C4" w:rsidRPr="00953E86" w:rsidRDefault="00A330C4" w:rsidP="00AB444B">
      <w:pPr>
        <w:pStyle w:val="Heading5"/>
      </w:pPr>
      <w:r>
        <w:t>Criterion 1.4.3.1</w:t>
      </w:r>
      <w:r w:rsidRPr="00953E86">
        <w:t xml:space="preserve"> (</w:t>
      </w:r>
      <w:r>
        <w:t>HDS(C</w:t>
      </w:r>
      <w:proofErr w:type="gramStart"/>
      <w:r>
        <w:t>)S.2008:1.4.3.1</w:t>
      </w:r>
      <w:proofErr w:type="gramEnd"/>
      <w:r w:rsidRPr="00953E86">
        <w:t>)</w:t>
      </w:r>
    </w:p>
    <w:p w:rsidR="00A330C4" w:rsidRDefault="00A330C4" w:rsidP="00AB444B">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lastRenderedPageBreak/>
        <w:t xml:space="preserve">Standard 1.4.4: Personal Space/Bed </w:t>
      </w:r>
      <w:proofErr w:type="gramStart"/>
      <w:r>
        <w:rPr>
          <w:color w:val="17365D" w:themeColor="text2" w:themeShade="BF"/>
        </w:rPr>
        <w:t xml:space="preserve">Areas </w:t>
      </w:r>
      <w:r w:rsidRPr="00953E86">
        <w:rPr>
          <w:rStyle w:val="Heading4Char"/>
          <w:color w:val="17365D" w:themeColor="text2" w:themeShade="BF"/>
        </w:rPr>
        <w:t xml:space="preserve"> (</w:t>
      </w:r>
      <w:proofErr w:type="gramEnd"/>
      <w:r>
        <w:rPr>
          <w:color w:val="17365D" w:themeColor="text2" w:themeShade="BF"/>
        </w:rPr>
        <w:t>HDS(C)S.2008:1.4.4</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rsidR="00A330C4" w:rsidRPr="000B4D2E" w:rsidRDefault="00A330C4" w:rsidP="00AB444B">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4C02D2">
              <w:rPr>
                <w:rFonts w:cs="Arial"/>
                <w:sz w:val="20"/>
                <w:szCs w:val="20"/>
              </w:rPr>
              <w:t xml:space="preserve">There are 41 bedrooms in the care centre and eight serviced apartments. All rooms in the care centre are large enough to provide hospital level care, allowing the use of mobility equipment in the rooms and corridors. </w:t>
            </w:r>
            <w:r w:rsidRPr="004C02D2">
              <w:rPr>
                <w:rFonts w:cs="Arial"/>
                <w:sz w:val="20"/>
                <w:szCs w:val="20"/>
              </w:rPr>
              <w:br/>
              <w:t xml:space="preserve">Rooms can accommodate a hoist and any other equipment that may be used. </w:t>
            </w:r>
            <w:r w:rsidRPr="004C02D2">
              <w:rPr>
                <w:rFonts w:cs="Arial"/>
                <w:sz w:val="20"/>
                <w:szCs w:val="20"/>
              </w:rPr>
              <w:br/>
              <w:t xml:space="preserve">Resident rooms have one and half width doors. Doorways into residents' rooms and communal areas are wide enough for wheelchairs. </w:t>
            </w:r>
            <w:r w:rsidRPr="004C02D2">
              <w:rPr>
                <w:rFonts w:cs="Arial"/>
                <w:sz w:val="20"/>
                <w:szCs w:val="20"/>
              </w:rPr>
              <w:br/>
              <w:t xml:space="preserve">There are wide hallways throughout the facility. Lifts in the facility can accommodate a bed. </w:t>
            </w:r>
            <w:r w:rsidRPr="004C02D2">
              <w:rPr>
                <w:rFonts w:cs="Arial"/>
                <w:sz w:val="20"/>
                <w:szCs w:val="20"/>
              </w:rPr>
              <w:br/>
              <w:t>Mobility scooters are able to be parked in designated bays.</w:t>
            </w:r>
            <w:r w:rsidRPr="004C02D2">
              <w:rPr>
                <w:rFonts w:cs="Arial"/>
                <w:sz w:val="20"/>
                <w:szCs w:val="20"/>
              </w:rPr>
              <w:br/>
            </w:r>
            <w:r>
              <w:rPr>
                <w:rFonts w:cs="Arial"/>
                <w:sz w:val="20"/>
                <w:szCs w:val="20"/>
              </w:rPr>
              <w:t xml:space="preserve">Two of two </w:t>
            </w:r>
            <w:r w:rsidRPr="004C02D2">
              <w:rPr>
                <w:rFonts w:cs="Arial"/>
                <w:sz w:val="20"/>
                <w:szCs w:val="20"/>
              </w:rPr>
              <w:t xml:space="preserve">caregivers report that rooms have sufficient room to allow cares to take place.  </w:t>
            </w:r>
            <w:r>
              <w:rPr>
                <w:rFonts w:cs="Arial"/>
                <w:sz w:val="20"/>
                <w:szCs w:val="20"/>
              </w:rPr>
              <w:br/>
            </w:r>
            <w:r w:rsidRPr="004C02D2">
              <w:rPr>
                <w:rFonts w:cs="Arial"/>
                <w:sz w:val="20"/>
                <w:szCs w:val="20"/>
              </w:rPr>
              <w:t xml:space="preserve">Residents </w:t>
            </w:r>
            <w:r>
              <w:rPr>
                <w:rFonts w:cs="Arial"/>
                <w:sz w:val="20"/>
                <w:szCs w:val="20"/>
              </w:rPr>
              <w:t>a</w:t>
            </w:r>
            <w:r w:rsidRPr="004C02D2">
              <w:rPr>
                <w:rFonts w:cs="Arial"/>
                <w:sz w:val="20"/>
                <w:szCs w:val="20"/>
              </w:rPr>
              <w:t>re observed manoeuvring wheelchairs/wheel walkers in rooms safely.</w:t>
            </w:r>
          </w:p>
        </w:tc>
      </w:tr>
    </w:tbl>
    <w:p w:rsidR="00A330C4" w:rsidRDefault="00A330C4" w:rsidP="00AB444B">
      <w:pPr>
        <w:pStyle w:val="OutcomeDescription"/>
        <w:rPr>
          <w:lang w:eastAsia="en-NZ"/>
        </w:rPr>
      </w:pPr>
    </w:p>
    <w:p w:rsidR="00A330C4" w:rsidRPr="00953E86" w:rsidRDefault="00A330C4" w:rsidP="00AB444B">
      <w:pPr>
        <w:pStyle w:val="Heading5"/>
      </w:pPr>
      <w:r>
        <w:t>Criterion 1.4.4.1</w:t>
      </w:r>
      <w:r w:rsidRPr="00953E86">
        <w:t xml:space="preserve"> (</w:t>
      </w:r>
      <w:r>
        <w:t>HDS(C</w:t>
      </w:r>
      <w:proofErr w:type="gramStart"/>
      <w:r>
        <w:t>)S.2008:1.4.4.1</w:t>
      </w:r>
      <w:proofErr w:type="gramEnd"/>
      <w:r w:rsidRPr="00953E86">
        <w:t>)</w:t>
      </w:r>
    </w:p>
    <w:p w:rsidR="00A330C4" w:rsidRDefault="00A330C4" w:rsidP="00AB444B">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lastRenderedPageBreak/>
        <w:t>Standard 1.4.5: Communal Areas For Entertainment, Recreation, And Dining</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A330C4" w:rsidRPr="000B4D2E" w:rsidRDefault="00A330C4" w:rsidP="00AB444B">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C7424F" w:rsidRDefault="00A330C4" w:rsidP="00AB444B">
            <w:pPr>
              <w:spacing w:before="60"/>
              <w:ind w:left="0"/>
              <w:rPr>
                <w:rFonts w:cs="Arial"/>
                <w:sz w:val="20"/>
                <w:szCs w:val="20"/>
              </w:rPr>
            </w:pPr>
            <w:r w:rsidRPr="00C7424F">
              <w:rPr>
                <w:rFonts w:cs="Arial"/>
                <w:sz w:val="20"/>
                <w:szCs w:val="20"/>
              </w:rPr>
              <w:t xml:space="preserve">Adequate access is provided to lounge and dining areas.  There is a large lounge and a large open dining room with a kitchenette on the continuing care floor </w:t>
            </w:r>
            <w:r>
              <w:rPr>
                <w:rFonts w:cs="Arial"/>
                <w:sz w:val="20"/>
                <w:szCs w:val="20"/>
              </w:rPr>
              <w:t>and</w:t>
            </w:r>
            <w:r w:rsidRPr="00C7424F">
              <w:rPr>
                <w:rFonts w:cs="Arial"/>
                <w:sz w:val="20"/>
                <w:szCs w:val="20"/>
              </w:rPr>
              <w:t xml:space="preserve"> residents are encouraged to use</w:t>
            </w:r>
            <w:r>
              <w:rPr>
                <w:rFonts w:cs="Arial"/>
                <w:sz w:val="20"/>
                <w:szCs w:val="20"/>
              </w:rPr>
              <w:t xml:space="preserve"> this</w:t>
            </w:r>
            <w:r w:rsidRPr="00C7424F">
              <w:rPr>
                <w:rFonts w:cs="Arial"/>
                <w:sz w:val="20"/>
                <w:szCs w:val="20"/>
              </w:rPr>
              <w:t xml:space="preserve">. </w:t>
            </w:r>
            <w:r>
              <w:rPr>
                <w:rFonts w:cs="Arial"/>
                <w:sz w:val="20"/>
                <w:szCs w:val="20"/>
              </w:rPr>
              <w:t>The kitchenette is</w:t>
            </w:r>
            <w:r w:rsidRPr="00C7424F">
              <w:rPr>
                <w:rFonts w:cs="Arial"/>
                <w:sz w:val="20"/>
                <w:szCs w:val="20"/>
              </w:rPr>
              <w:t xml:space="preserve"> large enough to accommodate hospital level residents and associated equipment with benches that are at the height for residents using wheelchairs. </w:t>
            </w:r>
            <w:r>
              <w:rPr>
                <w:rFonts w:cs="Arial"/>
                <w:sz w:val="20"/>
                <w:szCs w:val="20"/>
              </w:rPr>
              <w:br/>
              <w:t xml:space="preserve">There is a family/whanau room on the continuing care floor that is used as a withdrawal room and this also includes a kitchenette.  </w:t>
            </w:r>
            <w:r w:rsidRPr="00C7424F">
              <w:rPr>
                <w:rFonts w:cs="Arial"/>
                <w:sz w:val="20"/>
                <w:szCs w:val="20"/>
              </w:rPr>
              <w:br/>
              <w:t xml:space="preserve">There is a large lounge on the ground floor with a library, café, recreation area including a pool table and a gym on the lower ground level.  The serviced apartments also have their own lounge and dining area. </w:t>
            </w:r>
            <w:r w:rsidRPr="00C7424F">
              <w:rPr>
                <w:rFonts w:cs="Arial"/>
                <w:sz w:val="20"/>
                <w:szCs w:val="20"/>
              </w:rPr>
              <w:br/>
              <w:t xml:space="preserve">There is adequate space for manoeuvring with mobility aids in communal areas. </w:t>
            </w:r>
            <w:r w:rsidRPr="00C7424F">
              <w:rPr>
                <w:rFonts w:cs="Arial"/>
                <w:sz w:val="20"/>
                <w:szCs w:val="20"/>
              </w:rPr>
              <w:br/>
              <w:t xml:space="preserve">Activities occur predominantly in the dining/lounge area as observed on the day of the audit. </w:t>
            </w:r>
            <w:r w:rsidRPr="00C7424F">
              <w:rPr>
                <w:rFonts w:cs="Arial"/>
                <w:sz w:val="20"/>
                <w:szCs w:val="20"/>
              </w:rPr>
              <w:br/>
            </w:r>
            <w:r>
              <w:rPr>
                <w:rFonts w:cs="Arial"/>
                <w:sz w:val="20"/>
                <w:szCs w:val="20"/>
              </w:rPr>
              <w:t>D15.3d S</w:t>
            </w:r>
            <w:r w:rsidRPr="00C7424F">
              <w:rPr>
                <w:rFonts w:cs="Arial"/>
                <w:sz w:val="20"/>
                <w:szCs w:val="20"/>
              </w:rPr>
              <w:t xml:space="preserve">eating and space is arranged to allow both individual and group activities to occur.   </w:t>
            </w:r>
            <w:r>
              <w:rPr>
                <w:rFonts w:cs="Arial"/>
                <w:sz w:val="20"/>
                <w:szCs w:val="20"/>
              </w:rPr>
              <w:br/>
            </w:r>
            <w:r w:rsidRPr="00C7424F">
              <w:rPr>
                <w:rFonts w:cs="Arial"/>
                <w:sz w:val="20"/>
                <w:szCs w:val="20"/>
              </w:rPr>
              <w:t xml:space="preserve">Residents are able to move freely and furniture is well arranged to facilitate this.  </w:t>
            </w:r>
            <w:r>
              <w:rPr>
                <w:rFonts w:cs="Arial"/>
                <w:sz w:val="20"/>
                <w:szCs w:val="20"/>
              </w:rPr>
              <w:br/>
              <w:t>Residents a</w:t>
            </w:r>
            <w:r w:rsidRPr="00C7424F">
              <w:rPr>
                <w:rFonts w:cs="Arial"/>
                <w:sz w:val="20"/>
                <w:szCs w:val="20"/>
              </w:rPr>
              <w:t>re seen to be moving freely both with and without assistance throughout the audit and seven residents interviewed (four hospital, three rest home) report they can move around the facility and staff assist them if required.</w:t>
            </w:r>
          </w:p>
        </w:tc>
      </w:tr>
    </w:tbl>
    <w:p w:rsidR="00A330C4" w:rsidRDefault="00A330C4" w:rsidP="00AB444B">
      <w:pPr>
        <w:pStyle w:val="OutcomeDescription"/>
        <w:rPr>
          <w:lang w:eastAsia="en-NZ"/>
        </w:rPr>
      </w:pPr>
    </w:p>
    <w:p w:rsidR="00A330C4" w:rsidRPr="00953E86" w:rsidRDefault="00A330C4" w:rsidP="00AB444B">
      <w:pPr>
        <w:pStyle w:val="Heading5"/>
      </w:pPr>
      <w:r>
        <w:t>Criterion 1.4.5.1</w:t>
      </w:r>
      <w:r w:rsidRPr="00953E86">
        <w:t xml:space="preserve"> (</w:t>
      </w:r>
      <w:r>
        <w:t>HDS(C</w:t>
      </w:r>
      <w:proofErr w:type="gramStart"/>
      <w:r>
        <w:t>)S.2008:1.4.5.1</w:t>
      </w:r>
      <w:proofErr w:type="gramEnd"/>
      <w:r w:rsidRPr="00953E86">
        <w:t>)</w:t>
      </w:r>
    </w:p>
    <w:p w:rsidR="00A330C4" w:rsidRDefault="00A330C4" w:rsidP="00AB444B">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lastRenderedPageBreak/>
        <w:t>Standard 1.4.6: Cleaning And Laundry Services</w:t>
      </w:r>
      <w:r w:rsidRPr="00953E86">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rsidR="00A330C4" w:rsidRPr="000B4D2E" w:rsidRDefault="00A330C4" w:rsidP="00AB444B">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071FBE" w:rsidRDefault="00A330C4" w:rsidP="00AB444B">
            <w:pPr>
              <w:spacing w:before="60"/>
              <w:ind w:left="0"/>
              <w:rPr>
                <w:rFonts w:cs="Arial"/>
                <w:sz w:val="20"/>
                <w:szCs w:val="20"/>
              </w:rPr>
            </w:pPr>
            <w:r w:rsidRPr="00071FBE">
              <w:rPr>
                <w:rFonts w:cs="Arial"/>
                <w:sz w:val="20"/>
                <w:szCs w:val="20"/>
              </w:rPr>
              <w:t xml:space="preserve">Summerset Falls has documented systems for monitoring the effectiveness and compliance with the service policies and procedures.  All laundry is completed onsite daily and there are dedicated laundry and cleaning staff.  </w:t>
            </w:r>
            <w:r w:rsidRPr="00071FBE">
              <w:rPr>
                <w:rFonts w:cs="Arial"/>
                <w:sz w:val="20"/>
                <w:szCs w:val="20"/>
              </w:rPr>
              <w:br/>
              <w:t xml:space="preserve">Laundry and cleaning audits are completed as per the quality programme with the laundry services audit completed in October 2013.  The laundry and cleaning room are designated areas, clearly labelled and locked when not in use.  </w:t>
            </w:r>
            <w:r w:rsidRPr="00071FBE">
              <w:rPr>
                <w:rFonts w:cs="Arial"/>
                <w:sz w:val="20"/>
                <w:szCs w:val="20"/>
              </w:rPr>
              <w:br/>
              <w:t xml:space="preserve">All chemicals are labelled with manufacturer’s labels and stored in a locked room with an audit completed around waste management and chemical substances in October 2013.  </w:t>
            </w:r>
            <w:r w:rsidRPr="00071FBE">
              <w:rPr>
                <w:rFonts w:cs="Arial"/>
                <w:sz w:val="20"/>
                <w:szCs w:val="20"/>
              </w:rPr>
              <w:br/>
              <w:t xml:space="preserve">There is a sluice room for the disposal of soiled water or waste in the continuing care unit which is kept locked when unattended.  </w:t>
            </w:r>
            <w:r w:rsidRPr="00071FBE">
              <w:rPr>
                <w:rFonts w:cs="Arial"/>
                <w:sz w:val="20"/>
                <w:szCs w:val="20"/>
              </w:rPr>
              <w:br/>
              <w:t xml:space="preserve">The laundry and cleaning areas have hand-washing facilities.  </w:t>
            </w:r>
            <w:r w:rsidRPr="00071FBE">
              <w:rPr>
                <w:rFonts w:cs="Arial"/>
                <w:sz w:val="20"/>
                <w:szCs w:val="20"/>
              </w:rPr>
              <w:br/>
              <w:t>All staff have completed chemical training January 2014 and the housekeeper is a member of infection control, H&amp;S and quality committee.  Residents and family interviewed report satisfaction with the laundry service and cleanliness of the rooms.</w:t>
            </w:r>
            <w:r w:rsidRPr="00071FBE">
              <w:rPr>
                <w:rFonts w:cs="Arial"/>
                <w:sz w:val="20"/>
                <w:szCs w:val="20"/>
              </w:rPr>
              <w:br/>
              <w:t>There is a small laundry available for the eight serviced apartments for those who wish to be independent.</w:t>
            </w:r>
          </w:p>
        </w:tc>
      </w:tr>
    </w:tbl>
    <w:p w:rsidR="00A330C4" w:rsidRDefault="00A330C4" w:rsidP="00AB444B">
      <w:pPr>
        <w:pStyle w:val="OutcomeDescription"/>
        <w:rPr>
          <w:lang w:eastAsia="en-NZ"/>
        </w:rPr>
      </w:pPr>
    </w:p>
    <w:p w:rsidR="00A330C4" w:rsidRPr="00953E86" w:rsidRDefault="00A330C4" w:rsidP="00AB444B">
      <w:pPr>
        <w:pStyle w:val="Heading5"/>
      </w:pPr>
      <w:r>
        <w:t>Criterion 1.4.6.2</w:t>
      </w:r>
      <w:r w:rsidRPr="00953E86">
        <w:t xml:space="preserve"> (</w:t>
      </w:r>
      <w:r>
        <w:t>HDS(C</w:t>
      </w:r>
      <w:proofErr w:type="gramStart"/>
      <w:r>
        <w:t>)S.2008:1.4.6.2</w:t>
      </w:r>
      <w:proofErr w:type="gramEnd"/>
      <w:r w:rsidRPr="00953E86">
        <w:t>)</w:t>
      </w:r>
    </w:p>
    <w:p w:rsidR="00A330C4" w:rsidRDefault="00A330C4" w:rsidP="00AB444B">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1.4.6.3</w:t>
      </w:r>
      <w:r w:rsidRPr="00953E86">
        <w:t xml:space="preserve"> (</w:t>
      </w:r>
      <w:r>
        <w:t>HDS(C</w:t>
      </w:r>
      <w:proofErr w:type="gramStart"/>
      <w:r>
        <w:t>)S.2008:1.4.6.3</w:t>
      </w:r>
      <w:proofErr w:type="gramEnd"/>
      <w:r w:rsidRPr="00953E86">
        <w:t>)</w:t>
      </w:r>
    </w:p>
    <w:p w:rsidR="00A330C4" w:rsidRDefault="00A330C4" w:rsidP="00AB444B">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sidRPr="00953E86">
        <w:rPr>
          <w:rStyle w:val="Heading4Char"/>
          <w:color w:val="17365D" w:themeColor="text2" w:themeShade="BF"/>
        </w:rPr>
        <w:t xml:space="preserve"> (</w:t>
      </w:r>
      <w:proofErr w:type="gramEnd"/>
      <w:r>
        <w:rPr>
          <w:color w:val="17365D" w:themeColor="text2" w:themeShade="BF"/>
        </w:rPr>
        <w:t>HDS(C)S.2008:1.4.7</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receive an appropriate and timely response during emergency and security situations.</w:t>
      </w:r>
    </w:p>
    <w:p w:rsidR="00A330C4" w:rsidRPr="000B4D2E" w:rsidRDefault="00A330C4" w:rsidP="00AB444B">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roofErr w:type="gramStart"/>
            <w:r w:rsidRPr="00071FBE">
              <w:rPr>
                <w:sz w:val="20"/>
                <w:szCs w:val="20"/>
              </w:rPr>
              <w:t>Staff have</w:t>
            </w:r>
            <w:proofErr w:type="gramEnd"/>
            <w:r w:rsidRPr="00071FBE">
              <w:rPr>
                <w:sz w:val="20"/>
                <w:szCs w:val="20"/>
              </w:rPr>
              <w:t xml:space="preserve"> first aid training with a staff member with a first aid certificate on duty at all times.  </w:t>
            </w:r>
            <w:r w:rsidRPr="00071FBE">
              <w:rPr>
                <w:sz w:val="20"/>
                <w:szCs w:val="20"/>
              </w:rPr>
              <w:br/>
              <w:t xml:space="preserve">Residents requiring further levels of supervision have these identified in their individual care plans as confirmed by the nurse manager. </w:t>
            </w:r>
            <w:r w:rsidRPr="00071FBE">
              <w:rPr>
                <w:sz w:val="20"/>
                <w:szCs w:val="20"/>
              </w:rPr>
              <w:br/>
              <w:t xml:space="preserve">Appropriate training, information, and equipment for responding to emergencies </w:t>
            </w:r>
            <w:proofErr w:type="gramStart"/>
            <w:r w:rsidRPr="00071FBE">
              <w:rPr>
                <w:sz w:val="20"/>
                <w:szCs w:val="20"/>
              </w:rPr>
              <w:t>is</w:t>
            </w:r>
            <w:proofErr w:type="gramEnd"/>
            <w:r w:rsidRPr="00071FBE">
              <w:rPr>
                <w:sz w:val="20"/>
                <w:szCs w:val="20"/>
              </w:rPr>
              <w:t xml:space="preserve"> provided.  Fire training is completed at orientation and fire evacuations are held six monthly.  A fire evacuation was last held </w:t>
            </w:r>
            <w:r>
              <w:rPr>
                <w:sz w:val="20"/>
                <w:szCs w:val="20"/>
              </w:rPr>
              <w:t xml:space="preserve">in August and October 2013. </w:t>
            </w:r>
            <w:r>
              <w:rPr>
                <w:sz w:val="20"/>
                <w:szCs w:val="20"/>
              </w:rPr>
              <w:br/>
              <w:t>D19.6 T</w:t>
            </w:r>
            <w:r w:rsidRPr="00071FBE">
              <w:rPr>
                <w:sz w:val="20"/>
                <w:szCs w:val="20"/>
              </w:rPr>
              <w:t xml:space="preserve">here are emergency management plans in place to ensure health, civil defence and other emergencies are included.   </w:t>
            </w:r>
            <w:r w:rsidRPr="002112F4">
              <w:rPr>
                <w:sz w:val="20"/>
                <w:szCs w:val="20"/>
              </w:rPr>
              <w:t xml:space="preserve">The evacuation scheme is documented 19 June 2013. </w:t>
            </w:r>
            <w:r>
              <w:rPr>
                <w:sz w:val="20"/>
                <w:szCs w:val="20"/>
              </w:rPr>
              <w:br/>
            </w:r>
            <w:r w:rsidRPr="00071FBE">
              <w:rPr>
                <w:sz w:val="20"/>
                <w:szCs w:val="20"/>
              </w:rPr>
              <w:t xml:space="preserve">The facility is well prepared for civil emergencies and has centralised emergency supply store.  A store room has been equipped with all supplies needed in the event of an emergency including </w:t>
            </w:r>
            <w:r>
              <w:rPr>
                <w:sz w:val="20"/>
                <w:szCs w:val="20"/>
              </w:rPr>
              <w:t>personal protective equipment</w:t>
            </w:r>
            <w:r w:rsidRPr="00071FBE">
              <w:rPr>
                <w:sz w:val="20"/>
                <w:szCs w:val="20"/>
              </w:rPr>
              <w:t>.  Alternative energy source includ</w:t>
            </w:r>
            <w:r>
              <w:rPr>
                <w:sz w:val="20"/>
                <w:szCs w:val="20"/>
              </w:rPr>
              <w:t>es lighting battery backup and gas bottles</w:t>
            </w:r>
            <w:r w:rsidRPr="00071FBE">
              <w:rPr>
                <w:sz w:val="20"/>
                <w:szCs w:val="20"/>
              </w:rPr>
              <w:t xml:space="preserve">.  </w:t>
            </w:r>
            <w:r>
              <w:rPr>
                <w:sz w:val="20"/>
                <w:szCs w:val="20"/>
              </w:rPr>
              <w:br/>
            </w:r>
            <w:r w:rsidRPr="00071FBE">
              <w:rPr>
                <w:sz w:val="20"/>
                <w:szCs w:val="20"/>
              </w:rPr>
              <w:t>A store of emergency water is available</w:t>
            </w:r>
            <w:r>
              <w:rPr>
                <w:sz w:val="20"/>
                <w:szCs w:val="20"/>
              </w:rPr>
              <w:t xml:space="preserve"> (27 five litre bottles and a 10,000 litre water tank).  There is gas bottles/BBQ</w:t>
            </w:r>
            <w:r w:rsidRPr="00071FBE">
              <w:rPr>
                <w:sz w:val="20"/>
                <w:szCs w:val="20"/>
              </w:rPr>
              <w:t xml:space="preserve"> for alternative heating and cooking and emergency food supplies sufficient for three days are kept in the kitchen.  Extra blankets are also available.   </w:t>
            </w:r>
            <w:r>
              <w:rPr>
                <w:sz w:val="20"/>
                <w:szCs w:val="20"/>
              </w:rPr>
              <w:br/>
            </w:r>
            <w:r w:rsidRPr="00071FBE">
              <w:rPr>
                <w:sz w:val="20"/>
                <w:szCs w:val="20"/>
              </w:rPr>
              <w:t xml:space="preserve">Oxygen cylinders enable residents to switch from concentrators to cylinders in the event of a power failure and there is a list of names and contact details of staff so that they can easily be contacted in an emergency.   </w:t>
            </w:r>
            <w:r>
              <w:rPr>
                <w:sz w:val="20"/>
                <w:szCs w:val="20"/>
              </w:rPr>
              <w:br/>
            </w:r>
            <w:r w:rsidRPr="00071FBE">
              <w:rPr>
                <w:sz w:val="20"/>
                <w:szCs w:val="20"/>
              </w:rPr>
              <w:t>The call bell system is available in all areas and indicator panels in each area.  During the tour of the facility and during interviews, residents were observed to have easy access to the call bells.</w:t>
            </w:r>
            <w:r w:rsidRPr="00BC21F2">
              <w:rPr>
                <w:sz w:val="20"/>
                <w:szCs w:val="20"/>
              </w:rPr>
              <w:t xml:space="preserve"> Seven residents interviewed (four h</w:t>
            </w:r>
            <w:r>
              <w:rPr>
                <w:sz w:val="20"/>
                <w:szCs w:val="20"/>
              </w:rPr>
              <w:t xml:space="preserve">ospital, three </w:t>
            </w:r>
            <w:proofErr w:type="gramStart"/>
            <w:r>
              <w:rPr>
                <w:sz w:val="20"/>
                <w:szCs w:val="20"/>
              </w:rPr>
              <w:t>rest</w:t>
            </w:r>
            <w:proofErr w:type="gramEnd"/>
            <w:r>
              <w:rPr>
                <w:sz w:val="20"/>
                <w:szCs w:val="20"/>
              </w:rPr>
              <w:t xml:space="preserve"> home) state their call bells a</w:t>
            </w:r>
            <w:r w:rsidRPr="00BC21F2">
              <w:rPr>
                <w:sz w:val="20"/>
                <w:szCs w:val="20"/>
              </w:rPr>
              <w:t>re answered in a timely manner.</w:t>
            </w:r>
            <w:r w:rsidRPr="00071FBE">
              <w:rPr>
                <w:sz w:val="20"/>
                <w:szCs w:val="20"/>
              </w:rPr>
              <w:t xml:space="preserve">  </w:t>
            </w:r>
            <w:r>
              <w:rPr>
                <w:sz w:val="20"/>
                <w:szCs w:val="20"/>
              </w:rPr>
              <w:br/>
              <w:t xml:space="preserve">There is sufficient food on site to last for at least three days and there is emergency lighting (battery operated) that will last for a minimum of six hours. The property manager states that the service has access to </w:t>
            </w:r>
            <w:proofErr w:type="spellStart"/>
            <w:r>
              <w:rPr>
                <w:sz w:val="20"/>
                <w:szCs w:val="20"/>
              </w:rPr>
              <w:t>hireage</w:t>
            </w:r>
            <w:proofErr w:type="spellEnd"/>
            <w:r>
              <w:rPr>
                <w:sz w:val="20"/>
                <w:szCs w:val="20"/>
              </w:rPr>
              <w:t xml:space="preserve"> of a generator if required. </w:t>
            </w:r>
            <w:r>
              <w:rPr>
                <w:sz w:val="20"/>
                <w:szCs w:val="20"/>
              </w:rPr>
              <w:br/>
            </w:r>
            <w:r w:rsidRPr="00071FBE">
              <w:rPr>
                <w:sz w:val="20"/>
                <w:szCs w:val="20"/>
              </w:rPr>
              <w:t xml:space="preserve">Visitors sign in/out book at reception and the facility is secured at night. The front door is locked by staff at </w:t>
            </w:r>
            <w:r>
              <w:rPr>
                <w:sz w:val="20"/>
                <w:szCs w:val="20"/>
              </w:rPr>
              <w:t>dusk</w:t>
            </w:r>
            <w:r w:rsidRPr="00071FBE">
              <w:rPr>
                <w:sz w:val="20"/>
                <w:szCs w:val="20"/>
              </w:rPr>
              <w:t xml:space="preserve"> and facility gat</w:t>
            </w:r>
            <w:r>
              <w:rPr>
                <w:sz w:val="20"/>
                <w:szCs w:val="20"/>
              </w:rPr>
              <w:t xml:space="preserve">e automatically closes at 10pm with lights on pathways and roads. </w:t>
            </w:r>
            <w:r>
              <w:rPr>
                <w:sz w:val="20"/>
                <w:szCs w:val="20"/>
              </w:rPr>
              <w:br/>
            </w:r>
            <w:proofErr w:type="gramStart"/>
            <w:r>
              <w:rPr>
                <w:sz w:val="20"/>
                <w:szCs w:val="20"/>
              </w:rPr>
              <w:t>Staff at times attend</w:t>
            </w:r>
            <w:proofErr w:type="gramEnd"/>
            <w:r>
              <w:rPr>
                <w:sz w:val="20"/>
                <w:szCs w:val="20"/>
              </w:rPr>
              <w:t xml:space="preserve"> to village residents when there is a call. Staff describe ringing firstly when the alarm goes to check that it has not been accidently triggered and if there is no answer, then they visit the resident. The staff member visiting carries a pager at all times and uses the village villa phone to ring. </w:t>
            </w:r>
            <w:r>
              <w:rPr>
                <w:sz w:val="20"/>
                <w:szCs w:val="20"/>
              </w:rPr>
              <w:br/>
            </w:r>
            <w:r>
              <w:rPr>
                <w:sz w:val="20"/>
                <w:szCs w:val="20"/>
              </w:rPr>
              <w:lastRenderedPageBreak/>
              <w:t xml:space="preserve">There is safety fencing around the spa pool. </w:t>
            </w:r>
          </w:p>
        </w:tc>
      </w:tr>
    </w:tbl>
    <w:p w:rsidR="00A330C4" w:rsidRDefault="00A330C4" w:rsidP="00AB444B">
      <w:pPr>
        <w:pStyle w:val="OutcomeDescription"/>
        <w:rPr>
          <w:lang w:eastAsia="en-NZ"/>
        </w:rPr>
      </w:pPr>
    </w:p>
    <w:p w:rsidR="00A330C4" w:rsidRPr="00953E86" w:rsidRDefault="00A330C4" w:rsidP="00AB444B">
      <w:pPr>
        <w:pStyle w:val="Heading5"/>
      </w:pPr>
      <w:r>
        <w:t>Criterion 1.4.7.1</w:t>
      </w:r>
      <w:r w:rsidRPr="00953E86">
        <w:t xml:space="preserve"> (</w:t>
      </w:r>
      <w:r>
        <w:t>HDS(C</w:t>
      </w:r>
      <w:proofErr w:type="gramStart"/>
      <w:r>
        <w:t>)S.2008:1.4.7.1</w:t>
      </w:r>
      <w:proofErr w:type="gramEnd"/>
      <w:r w:rsidRPr="00953E86">
        <w:t>)</w:t>
      </w:r>
    </w:p>
    <w:p w:rsidR="00A330C4" w:rsidRDefault="00A330C4" w:rsidP="00AB444B">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1.4.7.3</w:t>
      </w:r>
      <w:r w:rsidRPr="00953E86">
        <w:t xml:space="preserve"> (</w:t>
      </w:r>
      <w:r>
        <w:t>HDS(C</w:t>
      </w:r>
      <w:proofErr w:type="gramStart"/>
      <w:r>
        <w:t>)S.2008:1.4.7.3</w:t>
      </w:r>
      <w:proofErr w:type="gramEnd"/>
      <w:r w:rsidRPr="00953E86">
        <w:t>)</w:t>
      </w:r>
    </w:p>
    <w:p w:rsidR="00A330C4" w:rsidRDefault="00A330C4" w:rsidP="00AB444B">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1.4.7.4</w:t>
      </w:r>
      <w:r w:rsidRPr="00953E86">
        <w:t xml:space="preserve"> (</w:t>
      </w:r>
      <w:r>
        <w:t>HDS(C</w:t>
      </w:r>
      <w:proofErr w:type="gramStart"/>
      <w:r>
        <w:t>)S.2008:1.4.7.4</w:t>
      </w:r>
      <w:proofErr w:type="gramEnd"/>
      <w:r w:rsidRPr="00953E86">
        <w:t>)</w:t>
      </w:r>
    </w:p>
    <w:p w:rsidR="00A330C4" w:rsidRDefault="00A330C4" w:rsidP="00AB444B">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1.4.7.5</w:t>
      </w:r>
      <w:r w:rsidRPr="00953E86">
        <w:t xml:space="preserve"> (</w:t>
      </w:r>
      <w:r>
        <w:t>HDS(C</w:t>
      </w:r>
      <w:proofErr w:type="gramStart"/>
      <w:r>
        <w:t>)S.2008:1.4.7.5</w:t>
      </w:r>
      <w:proofErr w:type="gramEnd"/>
      <w:r w:rsidRPr="00953E86">
        <w:t>)</w:t>
      </w:r>
    </w:p>
    <w:p w:rsidR="00A330C4" w:rsidRDefault="00A330C4" w:rsidP="00AB444B">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1.4.7.6</w:t>
      </w:r>
      <w:r w:rsidRPr="00953E86">
        <w:t xml:space="preserve"> (</w:t>
      </w:r>
      <w:r>
        <w:t>HDS(C</w:t>
      </w:r>
      <w:proofErr w:type="gramStart"/>
      <w:r>
        <w:t>)S.2008:1.4.7.6</w:t>
      </w:r>
      <w:proofErr w:type="gramEnd"/>
      <w:r w:rsidRPr="00953E86">
        <w:t>)</w:t>
      </w:r>
    </w:p>
    <w:p w:rsidR="00A330C4" w:rsidRDefault="00A330C4" w:rsidP="00AB444B">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sidRPr="00953E86">
        <w:rPr>
          <w:rStyle w:val="Heading4Char"/>
          <w:color w:val="17365D" w:themeColor="text2" w:themeShade="BF"/>
        </w:rPr>
        <w:t xml:space="preserve"> (</w:t>
      </w:r>
      <w:proofErr w:type="gramEnd"/>
      <w:r>
        <w:rPr>
          <w:color w:val="17365D" w:themeColor="text2" w:themeShade="BF"/>
        </w:rPr>
        <w:t>HDS(C)S.2008:1.4.8</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rsidR="00A330C4" w:rsidRPr="000B4D2E" w:rsidRDefault="00A330C4" w:rsidP="00AB444B">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F87D24">
              <w:rPr>
                <w:rFonts w:cs="Arial"/>
                <w:sz w:val="20"/>
                <w:szCs w:val="20"/>
              </w:rPr>
              <w:t xml:space="preserve">General living areas and resident rooms are appropriately heated and ventilated. There is </w:t>
            </w:r>
            <w:r>
              <w:rPr>
                <w:rFonts w:cs="Arial"/>
                <w:sz w:val="20"/>
                <w:szCs w:val="20"/>
              </w:rPr>
              <w:t>an air conditioning including</w:t>
            </w:r>
            <w:r w:rsidRPr="00F87D24">
              <w:rPr>
                <w:rFonts w:cs="Arial"/>
                <w:sz w:val="20"/>
                <w:szCs w:val="20"/>
              </w:rPr>
              <w:t xml:space="preserve"> heating</w:t>
            </w:r>
            <w:r>
              <w:rPr>
                <w:rFonts w:cs="Arial"/>
                <w:sz w:val="20"/>
                <w:szCs w:val="20"/>
              </w:rPr>
              <w:t xml:space="preserve"> system</w:t>
            </w:r>
            <w:r w:rsidRPr="00F87D24">
              <w:rPr>
                <w:rFonts w:cs="Arial"/>
                <w:sz w:val="20"/>
                <w:szCs w:val="20"/>
              </w:rPr>
              <w:t xml:space="preserve"> throughout the facility</w:t>
            </w:r>
            <w:r>
              <w:rPr>
                <w:rFonts w:cs="Arial"/>
                <w:sz w:val="20"/>
                <w:szCs w:val="20"/>
              </w:rPr>
              <w:t xml:space="preserve"> with heat pumps and a gas fireplace in the ground floor lounge</w:t>
            </w:r>
            <w:r w:rsidRPr="00F87D24">
              <w:rPr>
                <w:rFonts w:cs="Arial"/>
                <w:sz w:val="20"/>
                <w:szCs w:val="20"/>
              </w:rPr>
              <w:t xml:space="preserve">.  </w:t>
            </w:r>
            <w:r>
              <w:rPr>
                <w:rFonts w:cs="Arial"/>
                <w:sz w:val="20"/>
                <w:szCs w:val="20"/>
              </w:rPr>
              <w:br/>
            </w:r>
            <w:r w:rsidRPr="00F87D24">
              <w:rPr>
                <w:rFonts w:cs="Arial"/>
                <w:sz w:val="20"/>
                <w:szCs w:val="20"/>
              </w:rPr>
              <w:t xml:space="preserve">Seven residents (four hospital, three rest home) and </w:t>
            </w:r>
            <w:r>
              <w:rPr>
                <w:rFonts w:cs="Arial"/>
                <w:sz w:val="20"/>
                <w:szCs w:val="20"/>
              </w:rPr>
              <w:t xml:space="preserve">six </w:t>
            </w:r>
            <w:r w:rsidRPr="00F87D24">
              <w:rPr>
                <w:rFonts w:cs="Arial"/>
                <w:sz w:val="20"/>
                <w:szCs w:val="20"/>
              </w:rPr>
              <w:t>relatives (</w:t>
            </w:r>
            <w:r>
              <w:rPr>
                <w:rFonts w:cs="Arial"/>
                <w:sz w:val="20"/>
                <w:szCs w:val="20"/>
              </w:rPr>
              <w:t>four</w:t>
            </w:r>
            <w:r w:rsidRPr="00F87D24">
              <w:rPr>
                <w:rFonts w:cs="Arial"/>
                <w:sz w:val="20"/>
                <w:szCs w:val="20"/>
              </w:rPr>
              <w:t xml:space="preserve"> hospital, t</w:t>
            </w:r>
            <w:r>
              <w:rPr>
                <w:rFonts w:cs="Arial"/>
                <w:sz w:val="20"/>
                <w:szCs w:val="20"/>
              </w:rPr>
              <w:t>wo rest home) interviewed state the temperature i</w:t>
            </w:r>
            <w:r w:rsidRPr="00F87D24">
              <w:rPr>
                <w:rFonts w:cs="Arial"/>
                <w:sz w:val="20"/>
                <w:szCs w:val="20"/>
              </w:rPr>
              <w:t>s comfortable.   All rooms have external windows with plenty of natural sunlight</w:t>
            </w:r>
            <w:r>
              <w:rPr>
                <w:rFonts w:cs="Arial"/>
                <w:sz w:val="20"/>
                <w:szCs w:val="20"/>
              </w:rPr>
              <w:t xml:space="preserve"> apart from the family/whanau room which is an internal room</w:t>
            </w:r>
            <w:r w:rsidRPr="00F87D24">
              <w:rPr>
                <w:rFonts w:cs="Arial"/>
                <w:sz w:val="20"/>
                <w:szCs w:val="20"/>
              </w:rPr>
              <w:t xml:space="preserve">. </w:t>
            </w:r>
            <w:r>
              <w:rPr>
                <w:rFonts w:cs="Arial"/>
                <w:sz w:val="20"/>
                <w:szCs w:val="20"/>
              </w:rPr>
              <w:br/>
            </w:r>
            <w:r w:rsidRPr="00F87D24">
              <w:rPr>
                <w:rFonts w:cs="Arial"/>
                <w:sz w:val="20"/>
                <w:szCs w:val="20"/>
              </w:rPr>
              <w:t>There is a designated external smoking area.</w:t>
            </w:r>
          </w:p>
        </w:tc>
      </w:tr>
    </w:tbl>
    <w:p w:rsidR="00A330C4" w:rsidRDefault="00A330C4" w:rsidP="00AB444B">
      <w:pPr>
        <w:pStyle w:val="OutcomeDescription"/>
        <w:rPr>
          <w:lang w:eastAsia="en-NZ"/>
        </w:rPr>
      </w:pPr>
    </w:p>
    <w:p w:rsidR="00A330C4" w:rsidRPr="00953E86" w:rsidRDefault="00A330C4" w:rsidP="00AB444B">
      <w:pPr>
        <w:pStyle w:val="Heading5"/>
      </w:pPr>
      <w:r>
        <w:t>Criterion 1.4.8.1</w:t>
      </w:r>
      <w:r w:rsidRPr="00953E86">
        <w:t xml:space="preserve"> (</w:t>
      </w:r>
      <w:r>
        <w:t>HDS(C</w:t>
      </w:r>
      <w:proofErr w:type="gramStart"/>
      <w:r>
        <w:t>)S.2008:1.4.8.1</w:t>
      </w:r>
      <w:proofErr w:type="gramEnd"/>
      <w:r w:rsidRPr="00953E86">
        <w:t>)</w:t>
      </w:r>
    </w:p>
    <w:p w:rsidR="00A330C4" w:rsidRDefault="00A330C4" w:rsidP="00AB444B">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1.4.8.2</w:t>
      </w:r>
      <w:r w:rsidRPr="00953E86">
        <w:t xml:space="preserve"> (</w:t>
      </w:r>
      <w:r>
        <w:t>HDS(C</w:t>
      </w:r>
      <w:proofErr w:type="gramStart"/>
      <w:r>
        <w:t>)S.2008:1.4.8.2</w:t>
      </w:r>
      <w:proofErr w:type="gramEnd"/>
      <w:r w:rsidRPr="00953E86">
        <w:t>)</w:t>
      </w:r>
    </w:p>
    <w:p w:rsidR="00A330C4" w:rsidRDefault="00A330C4" w:rsidP="00AB444B">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Default="00A330C4" w:rsidP="00AB444B">
      <w:pPr>
        <w:pStyle w:val="Heading1"/>
      </w:pPr>
      <w:r>
        <w:t>NZS 8134.2:2008: Health and Disability Services (Restraint Minimisation and Safe Practice) Standards</w:t>
      </w:r>
    </w:p>
    <w:p w:rsidR="00A330C4" w:rsidRDefault="00A330C4" w:rsidP="00AB444B">
      <w:pPr>
        <w:pStyle w:val="Heading2"/>
      </w:pPr>
      <w:r>
        <w:t>Outcome 2.1: Restraint Minimisation</w:t>
      </w:r>
    </w:p>
    <w:p w:rsidR="00A330C4" w:rsidRDefault="00A330C4" w:rsidP="00AB444B">
      <w:pPr>
        <w:pStyle w:val="OutcomeDescription"/>
        <w:rPr>
          <w:lang w:eastAsia="en-NZ"/>
        </w:rPr>
      </w:pPr>
      <w:r>
        <w:rPr>
          <w:lang w:eastAsia="en-NZ"/>
        </w:rPr>
        <w:t>Services demonstrate that the use of restraint is actively minimised.</w:t>
      </w:r>
    </w:p>
    <w:p w:rsidR="00A330C4" w:rsidRPr="00953E86" w:rsidRDefault="00A330C4" w:rsidP="00AB444B">
      <w:pPr>
        <w:pStyle w:val="Heading4"/>
        <w:rPr>
          <w:rStyle w:val="Heading4Char"/>
          <w:b/>
          <w:bCs/>
          <w:iCs/>
          <w:color w:val="17365D" w:themeColor="text2" w:themeShade="BF"/>
        </w:rPr>
      </w:pPr>
      <w:r>
        <w:rPr>
          <w:color w:val="17365D" w:themeColor="text2" w:themeShade="BF"/>
        </w:rPr>
        <w:t>Standard 2.1.1: Restraint minimisation</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Services demonstrate that the use of restraint is actively minimised. </w:t>
      </w:r>
    </w:p>
    <w:p w:rsidR="00A330C4" w:rsidRPr="000B4D2E" w:rsidRDefault="00A330C4" w:rsidP="00AB444B">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0B6CB8" w:rsidRDefault="00A330C4" w:rsidP="00AB444B">
            <w:pPr>
              <w:spacing w:before="60"/>
              <w:ind w:left="0"/>
              <w:rPr>
                <w:rFonts w:cs="Arial"/>
                <w:sz w:val="20"/>
                <w:szCs w:val="20"/>
              </w:rPr>
            </w:pPr>
            <w:r w:rsidRPr="000B6CB8">
              <w:rPr>
                <w:rFonts w:cs="Arial"/>
                <w:sz w:val="20"/>
                <w:szCs w:val="20"/>
              </w:rPr>
              <w:t xml:space="preserve">There are policies around restraint, enablers and the management of challenging behaviours which meet requirements of Health and Disability Sector Standards 2008.  The service currently has seven residents assessed as requiring the use of restraint and/or enablers.  </w:t>
            </w:r>
            <w:r w:rsidRPr="000B6CB8">
              <w:rPr>
                <w:rFonts w:cs="Arial"/>
                <w:sz w:val="20"/>
                <w:szCs w:val="20"/>
              </w:rPr>
              <w:br/>
              <w:t xml:space="preserve">The care plans include reference to the use of restraint. </w:t>
            </w:r>
            <w:r w:rsidRPr="000B6CB8">
              <w:rPr>
                <w:rFonts w:cs="Arial"/>
                <w:sz w:val="20"/>
                <w:szCs w:val="20"/>
              </w:rPr>
              <w:br/>
              <w:t xml:space="preserve">On-going consultation with the resident and family/whanau is also identified. Falls risk assessments are completed on admission and six monthly. </w:t>
            </w:r>
            <w:proofErr w:type="gramStart"/>
            <w:r w:rsidRPr="000B6CB8">
              <w:rPr>
                <w:rFonts w:cs="Arial"/>
                <w:sz w:val="20"/>
                <w:szCs w:val="20"/>
              </w:rPr>
              <w:t>Staff also complete</w:t>
            </w:r>
            <w:proofErr w:type="gramEnd"/>
            <w:r w:rsidRPr="000B6CB8">
              <w:rPr>
                <w:rFonts w:cs="Arial"/>
                <w:sz w:val="20"/>
                <w:szCs w:val="20"/>
              </w:rPr>
              <w:t xml:space="preserve"> a falls assessment after a resident has two falls in any given month. </w:t>
            </w:r>
            <w:r w:rsidRPr="000B6CB8">
              <w:rPr>
                <w:rFonts w:cs="Arial"/>
                <w:sz w:val="20"/>
                <w:szCs w:val="20"/>
              </w:rPr>
              <w:br/>
              <w:t xml:space="preserve">Challenging behaviour assessments are completed as required. </w:t>
            </w:r>
            <w:r w:rsidRPr="000B6CB8">
              <w:rPr>
                <w:rFonts w:cs="Arial"/>
                <w:sz w:val="20"/>
                <w:szCs w:val="20"/>
              </w:rPr>
              <w:br/>
              <w:t xml:space="preserve">Policy </w:t>
            </w:r>
            <w:r>
              <w:rPr>
                <w:rFonts w:cs="Arial"/>
                <w:sz w:val="20"/>
                <w:szCs w:val="20"/>
              </w:rPr>
              <w:t>sta</w:t>
            </w:r>
            <w:r w:rsidRPr="000B6CB8">
              <w:rPr>
                <w:rFonts w:cs="Arial"/>
                <w:sz w:val="20"/>
                <w:szCs w:val="20"/>
              </w:rPr>
              <w:t>tes that enablers should be voluntary and the least restrictive option possible and the two caregivers, restraint coordinator (registered nurse) and the clinical nurse leader are familiar with this.</w:t>
            </w:r>
            <w:r w:rsidRPr="000B6CB8">
              <w:rPr>
                <w:rFonts w:cs="Arial"/>
                <w:sz w:val="20"/>
                <w:szCs w:val="20"/>
              </w:rPr>
              <w:br/>
              <w:t xml:space="preserve">Staff received training around restraint minimisation in October 2013. </w:t>
            </w:r>
            <w:r w:rsidRPr="000B6CB8">
              <w:rPr>
                <w:rFonts w:cs="Arial"/>
                <w:sz w:val="20"/>
                <w:szCs w:val="20"/>
              </w:rPr>
              <w:br/>
            </w:r>
            <w:r w:rsidRPr="000B6CB8">
              <w:rPr>
                <w:rFonts w:cs="Arial"/>
                <w:sz w:val="20"/>
                <w:szCs w:val="20"/>
              </w:rPr>
              <w:lastRenderedPageBreak/>
              <w:t>The service has appropriate procedures and documents for the safe assessment, planning, monitoring and review of restraint and enablers and the policy has been reviewed last in October 2013.</w:t>
            </w:r>
          </w:p>
        </w:tc>
      </w:tr>
    </w:tbl>
    <w:p w:rsidR="00A330C4" w:rsidRDefault="00A330C4" w:rsidP="00AB444B">
      <w:pPr>
        <w:pStyle w:val="OutcomeDescription"/>
        <w:rPr>
          <w:lang w:eastAsia="en-NZ"/>
        </w:rPr>
      </w:pPr>
    </w:p>
    <w:p w:rsidR="00A330C4" w:rsidRPr="00953E86" w:rsidRDefault="00A330C4" w:rsidP="00AB444B">
      <w:pPr>
        <w:pStyle w:val="Heading5"/>
      </w:pPr>
      <w:r>
        <w:t>Criterion 2.1.1.4</w:t>
      </w:r>
      <w:r w:rsidRPr="00953E86">
        <w:t xml:space="preserve"> (</w:t>
      </w:r>
      <w:proofErr w:type="gramStart"/>
      <w:r>
        <w:t>HDS(</w:t>
      </w:r>
      <w:proofErr w:type="gramEnd"/>
      <w:r>
        <w:t>RMSP)S.2008:2.1.1.4</w:t>
      </w:r>
      <w:r w:rsidRPr="00953E86">
        <w:t>)</w:t>
      </w:r>
    </w:p>
    <w:p w:rsidR="00A330C4" w:rsidRDefault="00A330C4" w:rsidP="00AB444B">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Default="00A330C4" w:rsidP="00AB444B">
      <w:pPr>
        <w:pStyle w:val="Heading2"/>
      </w:pPr>
      <w:r>
        <w:t>Outcome 2.2: Safe Restraint Practice</w:t>
      </w:r>
    </w:p>
    <w:p w:rsidR="00A330C4" w:rsidRDefault="00A330C4" w:rsidP="00AB444B">
      <w:pPr>
        <w:pStyle w:val="OutcomeDescription"/>
        <w:rPr>
          <w:lang w:eastAsia="en-NZ"/>
        </w:rPr>
      </w:pPr>
      <w:r>
        <w:rPr>
          <w:lang w:eastAsia="en-NZ"/>
        </w:rPr>
        <w:t>Consumers receive services in a safe manner.</w:t>
      </w:r>
    </w:p>
    <w:p w:rsidR="00A330C4" w:rsidRPr="00953E86" w:rsidRDefault="00A330C4" w:rsidP="00AB444B">
      <w:pPr>
        <w:pStyle w:val="Heading4"/>
        <w:rPr>
          <w:rStyle w:val="Heading4Char"/>
          <w:b/>
          <w:bCs/>
          <w:iCs/>
          <w:color w:val="17365D" w:themeColor="text2" w:themeShade="BF"/>
        </w:rPr>
      </w:pPr>
      <w:r>
        <w:rPr>
          <w:color w:val="17365D" w:themeColor="text2" w:themeShade="BF"/>
        </w:rPr>
        <w:t>Standard 2.2.1: Restraint approval and processes</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A330C4" w:rsidRPr="000B4D2E" w:rsidRDefault="00A330C4" w:rsidP="00AB444B">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056EFB">
              <w:rPr>
                <w:rFonts w:cs="Arial"/>
                <w:sz w:val="20"/>
                <w:szCs w:val="20"/>
              </w:rPr>
              <w:t xml:space="preserve">Responsibilities and accountabilities for restraint are outlined in the restraint policy that includes responsibilities for key staff. </w:t>
            </w:r>
            <w:r>
              <w:rPr>
                <w:rFonts w:cs="Arial"/>
                <w:sz w:val="20"/>
                <w:szCs w:val="20"/>
              </w:rPr>
              <w:br/>
            </w:r>
            <w:r w:rsidRPr="00056EFB">
              <w:rPr>
                <w:rFonts w:cs="Arial"/>
                <w:sz w:val="20"/>
                <w:szCs w:val="20"/>
              </w:rPr>
              <w:t>The restraint co-ordinator (</w:t>
            </w:r>
            <w:r>
              <w:rPr>
                <w:rFonts w:cs="Arial"/>
                <w:sz w:val="20"/>
                <w:szCs w:val="20"/>
              </w:rPr>
              <w:t>registered nurse</w:t>
            </w:r>
            <w:r w:rsidRPr="00056EFB">
              <w:rPr>
                <w:rFonts w:cs="Arial"/>
                <w:sz w:val="20"/>
                <w:szCs w:val="20"/>
              </w:rPr>
              <w:t xml:space="preserve">) </w:t>
            </w:r>
            <w:r>
              <w:rPr>
                <w:rFonts w:cs="Arial"/>
                <w:sz w:val="20"/>
                <w:szCs w:val="20"/>
              </w:rPr>
              <w:t>i</w:t>
            </w:r>
            <w:r w:rsidRPr="00056EFB">
              <w:rPr>
                <w:rFonts w:cs="Arial"/>
                <w:sz w:val="20"/>
                <w:szCs w:val="20"/>
              </w:rPr>
              <w:t>s able to describe the role a</w:t>
            </w:r>
            <w:r>
              <w:rPr>
                <w:rFonts w:cs="Arial"/>
                <w:sz w:val="20"/>
                <w:szCs w:val="20"/>
              </w:rPr>
              <w:t>nd responsibilities and there is a job description of the restraint coordinator.</w:t>
            </w:r>
            <w:r>
              <w:rPr>
                <w:rFonts w:cs="Arial"/>
                <w:sz w:val="20"/>
                <w:szCs w:val="20"/>
              </w:rPr>
              <w:br/>
            </w:r>
            <w:r w:rsidRPr="00056EFB">
              <w:rPr>
                <w:rFonts w:cs="Arial"/>
                <w:sz w:val="20"/>
                <w:szCs w:val="20"/>
              </w:rPr>
              <w:t>Approval for each form of restraint is reviewed at a frequency as determined by</w:t>
            </w:r>
            <w:r>
              <w:rPr>
                <w:rFonts w:cs="Arial"/>
                <w:sz w:val="20"/>
                <w:szCs w:val="20"/>
              </w:rPr>
              <w:t xml:space="preserve"> the</w:t>
            </w:r>
            <w:r w:rsidRPr="00056EFB">
              <w:rPr>
                <w:rFonts w:cs="Arial"/>
                <w:sz w:val="20"/>
                <w:szCs w:val="20"/>
              </w:rPr>
              <w:t xml:space="preserve"> organisational restraint minimisation policy and </w:t>
            </w:r>
            <w:r>
              <w:rPr>
                <w:rFonts w:cs="Arial"/>
                <w:sz w:val="20"/>
                <w:szCs w:val="20"/>
              </w:rPr>
              <w:t xml:space="preserve">with reference to </w:t>
            </w:r>
            <w:r w:rsidRPr="00056EFB">
              <w:rPr>
                <w:rFonts w:cs="Arial"/>
                <w:sz w:val="20"/>
                <w:szCs w:val="20"/>
              </w:rPr>
              <w:t xml:space="preserve">resident safety. </w:t>
            </w:r>
            <w:r>
              <w:rPr>
                <w:rFonts w:cs="Arial"/>
                <w:sz w:val="20"/>
                <w:szCs w:val="20"/>
              </w:rPr>
              <w:t>Six</w:t>
            </w:r>
            <w:r w:rsidRPr="00056EFB">
              <w:rPr>
                <w:rFonts w:cs="Arial"/>
                <w:sz w:val="20"/>
                <w:szCs w:val="20"/>
              </w:rPr>
              <w:t xml:space="preserve"> files reviewed </w:t>
            </w:r>
            <w:r>
              <w:rPr>
                <w:rFonts w:cs="Arial"/>
                <w:sz w:val="20"/>
                <w:szCs w:val="20"/>
              </w:rPr>
              <w:t xml:space="preserve">(three rest home and three hospital) </w:t>
            </w:r>
            <w:r w:rsidRPr="00056EFB">
              <w:rPr>
                <w:rFonts w:cs="Arial"/>
                <w:sz w:val="20"/>
                <w:szCs w:val="20"/>
              </w:rPr>
              <w:t xml:space="preserve">evidenced consent forms </w:t>
            </w:r>
            <w:r>
              <w:rPr>
                <w:rFonts w:cs="Arial"/>
                <w:sz w:val="20"/>
                <w:szCs w:val="20"/>
              </w:rPr>
              <w:t>documented and two reviewed specifically around the use of restraint have consent forms signed by the resident or the enduring power of attorney/family consenting to the use of the restraint or enabler (refer 2.1.1)</w:t>
            </w:r>
            <w:r w:rsidRPr="00056EFB">
              <w:rPr>
                <w:rFonts w:cs="Arial"/>
                <w:sz w:val="20"/>
                <w:szCs w:val="20"/>
              </w:rPr>
              <w:t xml:space="preserve">. </w:t>
            </w:r>
            <w:r>
              <w:rPr>
                <w:rFonts w:cs="Arial"/>
                <w:sz w:val="20"/>
                <w:szCs w:val="20"/>
              </w:rPr>
              <w:t>The use of restraint and enablers is discussed at the monthly quality meeting (meeting minutes sighted) with this meeting currently used to confirm approval of restraint</w:t>
            </w:r>
            <w:r>
              <w:rPr>
                <w:rFonts w:cs="Arial"/>
                <w:sz w:val="20"/>
                <w:szCs w:val="20"/>
              </w:rPr>
              <w:br/>
              <w:t xml:space="preserve">The village manager states that there will be a three monthly restraint meeting/approval group meeting that will start in 2014. </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2.2.1.1</w:t>
      </w:r>
      <w:r w:rsidRPr="00953E86">
        <w:t xml:space="preserve"> (</w:t>
      </w:r>
      <w:proofErr w:type="gramStart"/>
      <w:r>
        <w:t>HDS(</w:t>
      </w:r>
      <w:proofErr w:type="gramEnd"/>
      <w:r>
        <w:t>RMSP)S.2008:2.2.1.1</w:t>
      </w:r>
      <w:r w:rsidRPr="00953E86">
        <w:t>)</w:t>
      </w:r>
    </w:p>
    <w:p w:rsidR="00A330C4" w:rsidRDefault="00A330C4" w:rsidP="00AB444B">
      <w:pPr>
        <w:keepNext/>
        <w:spacing w:after="120"/>
        <w:ind w:left="0"/>
        <w:rPr>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 xml:space="preserve">. </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2.2.2: Assessment</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Services shall ensure rigorous assessment of consumers is undertaken, where indicated, in relation to use of restraint.</w:t>
      </w:r>
    </w:p>
    <w:p w:rsidR="00A330C4" w:rsidRPr="000B4D2E" w:rsidRDefault="00A330C4" w:rsidP="00AB444B">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2C1D93">
              <w:rPr>
                <w:sz w:val="20"/>
                <w:szCs w:val="20"/>
              </w:rPr>
              <w:t xml:space="preserve">The Summerset restraint minimisation policy outlines the organisation approach to managing restraint.  This includes the use of a restraint assessment guide by the restraint coordinator and </w:t>
            </w:r>
            <w:r>
              <w:rPr>
                <w:sz w:val="20"/>
                <w:szCs w:val="20"/>
              </w:rPr>
              <w:t>general practitioner</w:t>
            </w:r>
            <w:r w:rsidRPr="002C1D93">
              <w:rPr>
                <w:sz w:val="20"/>
                <w:szCs w:val="20"/>
              </w:rPr>
              <w:t xml:space="preserve">,  risk assessment, the need to attempt to modify behaviour prior to the use of restraint, resident advance directives, previous tolerance of restraint application, resident medical and social history, cultural considerations, alternatives to restraint use and the goals of the restraint intervention. </w:t>
            </w:r>
            <w:r>
              <w:rPr>
                <w:sz w:val="20"/>
                <w:szCs w:val="20"/>
              </w:rPr>
              <w:br/>
              <w:t xml:space="preserve">There is a brief assessment completed in the two files of residents using both restraint and enablers. </w:t>
            </w:r>
            <w:r>
              <w:rPr>
                <w:sz w:val="20"/>
                <w:szCs w:val="20"/>
              </w:rPr>
              <w:br/>
            </w:r>
            <w:r w:rsidRPr="004E6BAA">
              <w:rPr>
                <w:sz w:val="20"/>
                <w:szCs w:val="20"/>
              </w:rPr>
              <w:t>Family/whanau input and consent is required prior to the application of any forms of restraint at Summerset</w:t>
            </w:r>
            <w:r w:rsidRPr="002C1D93">
              <w:rPr>
                <w:sz w:val="20"/>
                <w:szCs w:val="20"/>
              </w:rPr>
              <w:t xml:space="preserve"> </w:t>
            </w:r>
            <w:r>
              <w:rPr>
                <w:sz w:val="20"/>
                <w:szCs w:val="20"/>
              </w:rPr>
              <w:t>Falls – sighted on the assessment forms reviewed.</w:t>
            </w:r>
            <w:r>
              <w:rPr>
                <w:sz w:val="20"/>
                <w:szCs w:val="20"/>
              </w:rPr>
              <w:br/>
              <w:t xml:space="preserve">Two of two files document some risks on the assessment form associated with the use of restraint however these do not relate specifically to each restraint when more than one is used.  </w:t>
            </w:r>
            <w:r>
              <w:rPr>
                <w:sz w:val="20"/>
                <w:szCs w:val="20"/>
              </w:rPr>
              <w:br/>
              <w:t xml:space="preserve">The care plans identify the underlying causes of the relevant behaviour. </w:t>
            </w:r>
            <w:r>
              <w:rPr>
                <w:sz w:val="20"/>
                <w:szCs w:val="20"/>
              </w:rPr>
              <w:br/>
              <w:t xml:space="preserve">An improvement is required to the assessment of restraint. </w:t>
            </w:r>
          </w:p>
        </w:tc>
      </w:tr>
    </w:tbl>
    <w:p w:rsidR="00A330C4" w:rsidRDefault="00A330C4" w:rsidP="00AB444B">
      <w:pPr>
        <w:pStyle w:val="OutcomeDescription"/>
        <w:rPr>
          <w:lang w:eastAsia="en-NZ"/>
        </w:rPr>
      </w:pPr>
    </w:p>
    <w:p w:rsidR="00A330C4" w:rsidRPr="00953E86" w:rsidRDefault="00A330C4" w:rsidP="00AB444B">
      <w:pPr>
        <w:pStyle w:val="Heading5"/>
      </w:pPr>
      <w:r>
        <w:t>Criterion 2.2.2.1</w:t>
      </w:r>
      <w:r w:rsidRPr="00953E86">
        <w:t xml:space="preserve"> (</w:t>
      </w:r>
      <w:proofErr w:type="gramStart"/>
      <w:r>
        <w:t>HDS(</w:t>
      </w:r>
      <w:proofErr w:type="gramEnd"/>
      <w:r>
        <w:t>RMSP)S.2008:2.2.2.1</w:t>
      </w:r>
      <w:r w:rsidRPr="00953E86">
        <w:t>)</w:t>
      </w:r>
    </w:p>
    <w:p w:rsidR="00A330C4" w:rsidRDefault="00A330C4" w:rsidP="00AB444B">
      <w:pPr>
        <w:keepNext/>
        <w:spacing w:after="120"/>
        <w:ind w:left="0"/>
        <w:rPr>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r>
      <w:r>
        <w:rPr>
          <w:sz w:val="20"/>
          <w:szCs w:val="20"/>
        </w:rPr>
        <w:lastRenderedPageBreak/>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8D6405">
              <w:rPr>
                <w:sz w:val="20"/>
                <w:szCs w:val="20"/>
              </w:rPr>
              <w:t xml:space="preserve">Two of two files document some risks on the assessment form associated with the use of restraint.  </w:t>
            </w:r>
            <w:r>
              <w:rPr>
                <w:sz w:val="20"/>
                <w:szCs w:val="20"/>
              </w:rPr>
              <w:br/>
            </w:r>
            <w:r w:rsidRPr="008D6405">
              <w:rPr>
                <w:sz w:val="20"/>
                <w:szCs w:val="20"/>
              </w:rPr>
              <w:t xml:space="preserve">The care plans identify the underlying causes of the relevant behaviour. </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sz w:val="20"/>
                <w:szCs w:val="20"/>
              </w:rPr>
              <w:t xml:space="preserve">There is no documentation of </w:t>
            </w:r>
            <w:r w:rsidRPr="008D6405">
              <w:rPr>
                <w:sz w:val="20"/>
                <w:szCs w:val="20"/>
              </w:rPr>
              <w:t>consideration of alternatives to the use of restraint as part of the assessment process, assessment of risk related to each restraint, if the resident has used restraint in the past, relevant history, desired outcome and criteria for ending restraint and possible alternative interventions and strategies</w:t>
            </w:r>
            <w:r>
              <w:rPr>
                <w:sz w:val="20"/>
                <w:szCs w:val="20"/>
              </w:rPr>
              <w:t xml:space="preserve"> in the two files reviewed where the residents have both restraint and enablers used</w:t>
            </w:r>
            <w:r w:rsidRPr="008D6405">
              <w:rPr>
                <w:sz w:val="20"/>
                <w:szCs w:val="20"/>
              </w:rPr>
              <w:t>.</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r w:rsidRPr="008D6405">
              <w:rPr>
                <w:sz w:val="20"/>
                <w:szCs w:val="20"/>
              </w:rPr>
              <w:t>Document consideration of alternatives to the use of restraint as part of the assessment process, assessment of risk related to each restraint, if the resident has used restraint in the past, relevant history, desired outcome and criteria for ending restraint and possible alternative interventions and strategies.</w:t>
            </w: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2.2.3: Safe Restraint Use</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Services use restraint safely</w:t>
      </w:r>
    </w:p>
    <w:p w:rsidR="00A330C4" w:rsidRPr="000B4D2E" w:rsidRDefault="00A330C4" w:rsidP="00AB444B">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The r</w:t>
            </w:r>
            <w:r w:rsidRPr="009F6A11">
              <w:rPr>
                <w:rFonts w:cs="Arial"/>
                <w:sz w:val="20"/>
                <w:szCs w:val="20"/>
              </w:rPr>
              <w:t xml:space="preserve">estraint policy states that the need for restraint use is monitored and reviewed as part of the </w:t>
            </w:r>
            <w:r>
              <w:rPr>
                <w:rFonts w:cs="Arial"/>
                <w:sz w:val="20"/>
                <w:szCs w:val="20"/>
              </w:rPr>
              <w:t xml:space="preserve">general practitioner reviews </w:t>
            </w:r>
            <w:r w:rsidRPr="009F6A11">
              <w:rPr>
                <w:rFonts w:cs="Arial"/>
                <w:sz w:val="20"/>
                <w:szCs w:val="20"/>
              </w:rPr>
              <w:t xml:space="preserve">three monthly </w:t>
            </w:r>
            <w:r>
              <w:rPr>
                <w:rFonts w:cs="Arial"/>
                <w:sz w:val="20"/>
                <w:szCs w:val="20"/>
              </w:rPr>
              <w:t>and as part of the approvals group meeting three monthly when these start (refer 2.2.1)</w:t>
            </w:r>
            <w:r w:rsidRPr="009F6A11">
              <w:rPr>
                <w:rFonts w:cs="Arial"/>
                <w:sz w:val="20"/>
                <w:szCs w:val="20"/>
              </w:rPr>
              <w:t xml:space="preserve">. </w:t>
            </w:r>
            <w:r>
              <w:rPr>
                <w:rFonts w:cs="Arial"/>
                <w:sz w:val="20"/>
                <w:szCs w:val="20"/>
              </w:rPr>
              <w:br/>
              <w:t>Two</w:t>
            </w:r>
            <w:r w:rsidRPr="009F6A11">
              <w:rPr>
                <w:rFonts w:cs="Arial"/>
                <w:sz w:val="20"/>
                <w:szCs w:val="20"/>
              </w:rPr>
              <w:t xml:space="preserve"> files </w:t>
            </w:r>
            <w:r>
              <w:rPr>
                <w:rFonts w:cs="Arial"/>
                <w:sz w:val="20"/>
                <w:szCs w:val="20"/>
              </w:rPr>
              <w:t xml:space="preserve">reviewed </w:t>
            </w:r>
            <w:proofErr w:type="gramStart"/>
            <w:r>
              <w:rPr>
                <w:rFonts w:cs="Arial"/>
                <w:sz w:val="20"/>
                <w:szCs w:val="20"/>
              </w:rPr>
              <w:t>indicates</w:t>
            </w:r>
            <w:proofErr w:type="gramEnd"/>
            <w:r>
              <w:rPr>
                <w:rFonts w:cs="Arial"/>
                <w:sz w:val="20"/>
                <w:szCs w:val="20"/>
              </w:rPr>
              <w:t xml:space="preserve"> that frequency of monitoring is documented on the review of restraint form and in the care plan. </w:t>
            </w:r>
            <w:r>
              <w:rPr>
                <w:rFonts w:cs="Arial"/>
                <w:sz w:val="20"/>
                <w:szCs w:val="20"/>
              </w:rPr>
              <w:br/>
              <w:t xml:space="preserve">Monitoring forms are inconsistently documented with the restraint monitoring forms also used to document cares and status of the resident as per the hourly monitoring check form. Documentation of the time the restraint went on and off is unclear in some files. </w:t>
            </w:r>
            <w:r>
              <w:rPr>
                <w:rFonts w:cs="Arial"/>
                <w:sz w:val="20"/>
                <w:szCs w:val="20"/>
              </w:rPr>
              <w:br/>
            </w:r>
            <w:r w:rsidRPr="009F6A11">
              <w:rPr>
                <w:rFonts w:cs="Arial"/>
                <w:sz w:val="20"/>
                <w:szCs w:val="20"/>
              </w:rPr>
              <w:t xml:space="preserve">The service reviews </w:t>
            </w:r>
            <w:r>
              <w:rPr>
                <w:rFonts w:cs="Arial"/>
                <w:sz w:val="20"/>
                <w:szCs w:val="20"/>
              </w:rPr>
              <w:t xml:space="preserve">individual use of restraint </w:t>
            </w:r>
            <w:r w:rsidRPr="009F6A11">
              <w:rPr>
                <w:rFonts w:cs="Arial"/>
                <w:sz w:val="20"/>
                <w:szCs w:val="20"/>
              </w:rPr>
              <w:t xml:space="preserve">as part of the monthly quality meetings. </w:t>
            </w:r>
            <w:r>
              <w:rPr>
                <w:rFonts w:cs="Arial"/>
                <w:sz w:val="20"/>
                <w:szCs w:val="20"/>
              </w:rPr>
              <w:br/>
              <w:t>The restraint coordinator (registered nurse) and the nurse manager state that r</w:t>
            </w:r>
            <w:r w:rsidRPr="009F6A11">
              <w:rPr>
                <w:rFonts w:cs="Arial"/>
                <w:sz w:val="20"/>
                <w:szCs w:val="20"/>
              </w:rPr>
              <w:t xml:space="preserve">estraint is only used at Summerset </w:t>
            </w:r>
            <w:r>
              <w:rPr>
                <w:rFonts w:cs="Arial"/>
                <w:sz w:val="20"/>
                <w:szCs w:val="20"/>
              </w:rPr>
              <w:t xml:space="preserve">Falls </w:t>
            </w:r>
            <w:r w:rsidRPr="009F6A11">
              <w:rPr>
                <w:rFonts w:cs="Arial"/>
                <w:sz w:val="20"/>
                <w:szCs w:val="20"/>
              </w:rPr>
              <w:t>as a last resort after all other alternative techniques to modify behavio</w:t>
            </w:r>
            <w:r>
              <w:rPr>
                <w:rFonts w:cs="Arial"/>
                <w:sz w:val="20"/>
                <w:szCs w:val="20"/>
              </w:rPr>
              <w:t>ur or manage resident safety have</w:t>
            </w:r>
            <w:r w:rsidRPr="009F6A11">
              <w:rPr>
                <w:rFonts w:cs="Arial"/>
                <w:sz w:val="20"/>
                <w:szCs w:val="20"/>
              </w:rPr>
              <w:t xml:space="preserve"> been exhausted.  This is outlined as policy requirements in the restraint minimisation policy.  </w:t>
            </w:r>
            <w:r>
              <w:rPr>
                <w:rFonts w:cs="Arial"/>
                <w:sz w:val="20"/>
                <w:szCs w:val="20"/>
              </w:rPr>
              <w:br/>
            </w:r>
            <w:r w:rsidRPr="009F6A11">
              <w:rPr>
                <w:rFonts w:cs="Arial"/>
                <w:sz w:val="20"/>
                <w:szCs w:val="20"/>
              </w:rPr>
              <w:t xml:space="preserve">The restraint minimisation policy requires that a restraint register is maintained with all residents’ names and restraint details included.  </w:t>
            </w:r>
            <w:r>
              <w:rPr>
                <w:rFonts w:cs="Arial"/>
                <w:sz w:val="20"/>
                <w:szCs w:val="20"/>
              </w:rPr>
              <w:br/>
            </w:r>
            <w:r w:rsidRPr="009F6A11">
              <w:rPr>
                <w:rFonts w:cs="Arial"/>
                <w:sz w:val="20"/>
                <w:szCs w:val="20"/>
              </w:rPr>
              <w:t xml:space="preserve">The restraint register is maintained and updated by the restraint coordinator </w:t>
            </w:r>
            <w:r>
              <w:rPr>
                <w:rFonts w:cs="Arial"/>
                <w:sz w:val="20"/>
                <w:szCs w:val="20"/>
              </w:rPr>
              <w:t>as required (refer 2.1.1).</w:t>
            </w:r>
            <w:r w:rsidRPr="009F6A11">
              <w:rPr>
                <w:rFonts w:cs="Arial"/>
                <w:sz w:val="20"/>
                <w:szCs w:val="20"/>
              </w:rPr>
              <w:t xml:space="preserve">  </w:t>
            </w:r>
            <w:r>
              <w:rPr>
                <w:rFonts w:cs="Arial"/>
                <w:sz w:val="20"/>
                <w:szCs w:val="20"/>
              </w:rPr>
              <w:br/>
              <w:t xml:space="preserve">Improvements are required to the documentation of monitoring of the restraints and to the restraint register. </w:t>
            </w:r>
          </w:p>
        </w:tc>
      </w:tr>
    </w:tbl>
    <w:p w:rsidR="00A330C4" w:rsidRDefault="00A330C4" w:rsidP="00AB444B">
      <w:pPr>
        <w:pStyle w:val="OutcomeDescription"/>
        <w:rPr>
          <w:lang w:eastAsia="en-NZ"/>
        </w:rPr>
      </w:pPr>
    </w:p>
    <w:p w:rsidR="00A330C4" w:rsidRPr="00953E86" w:rsidRDefault="00A330C4" w:rsidP="00AB444B">
      <w:pPr>
        <w:pStyle w:val="Heading5"/>
      </w:pPr>
      <w:r>
        <w:lastRenderedPageBreak/>
        <w:t>Criterion 2.2.3.2</w:t>
      </w:r>
      <w:r w:rsidRPr="00953E86">
        <w:t xml:space="preserve"> (</w:t>
      </w:r>
      <w:proofErr w:type="gramStart"/>
      <w:r>
        <w:t>HDS(</w:t>
      </w:r>
      <w:proofErr w:type="gramEnd"/>
      <w:r>
        <w:t>RMSP)S.2008:2.2.3.2</w:t>
      </w:r>
      <w:r w:rsidRPr="00953E86">
        <w:t>)</w:t>
      </w:r>
    </w:p>
    <w:p w:rsidR="00A330C4" w:rsidRDefault="00A330C4" w:rsidP="00AB444B">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2.2.3.4</w:t>
      </w:r>
      <w:r w:rsidRPr="00953E86">
        <w:t xml:space="preserve"> (</w:t>
      </w:r>
      <w:proofErr w:type="gramStart"/>
      <w:r>
        <w:t>HDS(</w:t>
      </w:r>
      <w:proofErr w:type="gramEnd"/>
      <w:r>
        <w:t>RMSP)S.2008:2.2.3.4</w:t>
      </w:r>
      <w:r w:rsidRPr="00953E86">
        <w:t>)</w:t>
      </w:r>
    </w:p>
    <w:p w:rsidR="00A330C4" w:rsidRDefault="00A330C4" w:rsidP="00AB444B">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A109AC">
              <w:rPr>
                <w:rFonts w:cs="Arial"/>
                <w:sz w:val="20"/>
                <w:szCs w:val="20"/>
              </w:rPr>
              <w:t xml:space="preserve">Monitoring forms are </w:t>
            </w:r>
            <w:r>
              <w:rPr>
                <w:rFonts w:cs="Arial"/>
                <w:sz w:val="20"/>
                <w:szCs w:val="20"/>
              </w:rPr>
              <w:t xml:space="preserve">at times </w:t>
            </w:r>
            <w:r w:rsidRPr="00A109AC">
              <w:rPr>
                <w:rFonts w:cs="Arial"/>
                <w:sz w:val="20"/>
                <w:szCs w:val="20"/>
              </w:rPr>
              <w:t xml:space="preserve">documented with the </w:t>
            </w:r>
            <w:r>
              <w:rPr>
                <w:rFonts w:cs="Arial"/>
                <w:sz w:val="20"/>
                <w:szCs w:val="20"/>
              </w:rPr>
              <w:t xml:space="preserve">time the restraint went on and the time off. </w:t>
            </w:r>
            <w:r>
              <w:rPr>
                <w:rFonts w:cs="Arial"/>
                <w:sz w:val="20"/>
                <w:szCs w:val="20"/>
              </w:rPr>
              <w:br/>
              <w:t xml:space="preserve">Hourly monitoring forms are used to document checks on the resident which may include restraint. </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CA5FD1">
              <w:rPr>
                <w:rFonts w:cs="Arial"/>
                <w:sz w:val="20"/>
                <w:szCs w:val="20"/>
              </w:rPr>
              <w:t>Monitoring forms are inconsistently documented with the restraint monitoring forms also used to document cares and status of the resident as per the hourly monitoring check form. Documentation of the time the restraint went on and off is unclear in some files.</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r>
              <w:rPr>
                <w:rFonts w:cs="Arial"/>
                <w:sz w:val="20"/>
                <w:szCs w:val="20"/>
              </w:rPr>
              <w:t xml:space="preserve">Document monitoring of the use of restraint as per timeframes documented in the care plan and in the restraint assessment and review form. </w:t>
            </w: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30</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2.2.3.5</w:t>
      </w:r>
      <w:r w:rsidRPr="00953E86">
        <w:t xml:space="preserve"> (</w:t>
      </w:r>
      <w:proofErr w:type="gramStart"/>
      <w:r>
        <w:t>HDS(</w:t>
      </w:r>
      <w:proofErr w:type="gramEnd"/>
      <w:r>
        <w:t>RMSP)S.2008:2.2.3.5</w:t>
      </w:r>
      <w:r w:rsidRPr="00953E86">
        <w:t>)</w:t>
      </w:r>
    </w:p>
    <w:p w:rsidR="00A330C4" w:rsidRDefault="00A330C4" w:rsidP="00AB444B">
      <w:pPr>
        <w:keepNext/>
        <w:spacing w:after="120"/>
        <w:ind w:left="0"/>
        <w:rPr>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 xml:space="preserve">There is a restraint and enabler register that is maintained by the restraint coordinator. </w:t>
            </w:r>
            <w:r w:rsidRPr="00C8317E">
              <w:rPr>
                <w:rFonts w:cs="Arial"/>
                <w:sz w:val="20"/>
                <w:szCs w:val="20"/>
              </w:rPr>
              <w:t xml:space="preserve">  </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Pr>
                <w:rFonts w:cs="Arial"/>
                <w:sz w:val="20"/>
                <w:szCs w:val="20"/>
              </w:rPr>
              <w:t xml:space="preserve">The restraint register does not clearly identify whether the resident is using a restraint or an enabler with three residents documented as having both. </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r>
              <w:rPr>
                <w:rFonts w:cs="Arial"/>
                <w:sz w:val="20"/>
                <w:szCs w:val="20"/>
              </w:rPr>
              <w:t xml:space="preserve">Document a register denoting residents using restraint or an enabler. </w:t>
            </w: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2.2.4: Evaluation</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Services evaluate all episodes of restraint.</w:t>
      </w:r>
    </w:p>
    <w:p w:rsidR="00A330C4" w:rsidRPr="000B4D2E" w:rsidRDefault="00A330C4" w:rsidP="00AB444B">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D56235">
              <w:rPr>
                <w:rFonts w:cs="Arial"/>
                <w:sz w:val="20"/>
                <w:szCs w:val="20"/>
              </w:rPr>
              <w:t>The use of restraining devices is evaluated by the restraint coordinator (</w:t>
            </w:r>
            <w:r>
              <w:rPr>
                <w:rFonts w:cs="Arial"/>
                <w:sz w:val="20"/>
                <w:szCs w:val="20"/>
              </w:rPr>
              <w:t>registered nurse)</w:t>
            </w:r>
            <w:r w:rsidRPr="00D56235">
              <w:rPr>
                <w:rFonts w:cs="Arial"/>
                <w:sz w:val="20"/>
                <w:szCs w:val="20"/>
              </w:rPr>
              <w:t xml:space="preserve"> and registered nurses as part of the care planning review process in conjunction with the resi</w:t>
            </w:r>
            <w:r>
              <w:rPr>
                <w:rFonts w:cs="Arial"/>
                <w:sz w:val="20"/>
                <w:szCs w:val="20"/>
              </w:rPr>
              <w:t>dent, their family/whanau and general practitioner</w:t>
            </w:r>
            <w:r w:rsidRPr="00D56235">
              <w:rPr>
                <w:rFonts w:cs="Arial"/>
                <w:sz w:val="20"/>
                <w:szCs w:val="20"/>
              </w:rPr>
              <w:t xml:space="preserve">.  </w:t>
            </w:r>
            <w:r>
              <w:rPr>
                <w:rFonts w:cs="Arial"/>
                <w:sz w:val="20"/>
                <w:szCs w:val="20"/>
              </w:rPr>
              <w:br/>
            </w:r>
            <w:r w:rsidRPr="00D56235">
              <w:rPr>
                <w:rFonts w:cs="Arial"/>
                <w:sz w:val="20"/>
                <w:szCs w:val="20"/>
              </w:rPr>
              <w:t xml:space="preserve">On review of </w:t>
            </w:r>
            <w:r>
              <w:rPr>
                <w:rFonts w:cs="Arial"/>
                <w:sz w:val="20"/>
                <w:szCs w:val="20"/>
              </w:rPr>
              <w:t xml:space="preserve">two </w:t>
            </w:r>
            <w:r w:rsidRPr="00D56235">
              <w:rPr>
                <w:rFonts w:cs="Arial"/>
                <w:sz w:val="20"/>
                <w:szCs w:val="20"/>
              </w:rPr>
              <w:t>files</w:t>
            </w:r>
            <w:r>
              <w:rPr>
                <w:rFonts w:cs="Arial"/>
                <w:sz w:val="20"/>
                <w:szCs w:val="20"/>
              </w:rPr>
              <w:t xml:space="preserve"> where the use of restraint is identified, there is evidence that plans are reviewed six monthly with a general practitioner review three monthly for all residents. This includes review of restraint. </w:t>
            </w:r>
            <w:r>
              <w:rPr>
                <w:rFonts w:cs="Arial"/>
                <w:sz w:val="20"/>
                <w:szCs w:val="20"/>
              </w:rPr>
              <w:br/>
              <w:t xml:space="preserve">There is an assessment and review of restraint also completed three monthly and this is documented in the two files reviewed (link 2.2.2.1 and 2.2.3.4). </w:t>
            </w:r>
            <w:r>
              <w:rPr>
                <w:rFonts w:cs="Arial"/>
                <w:sz w:val="20"/>
                <w:szCs w:val="20"/>
              </w:rPr>
              <w:br/>
            </w:r>
            <w:r w:rsidRPr="00D56235">
              <w:rPr>
                <w:rFonts w:cs="Arial"/>
                <w:sz w:val="20"/>
                <w:szCs w:val="20"/>
              </w:rPr>
              <w:t>Restraint use is discussed at the monthly quality meetings</w:t>
            </w:r>
          </w:p>
        </w:tc>
      </w:tr>
    </w:tbl>
    <w:p w:rsidR="00A330C4" w:rsidRDefault="00A330C4" w:rsidP="00AB444B">
      <w:pPr>
        <w:pStyle w:val="OutcomeDescription"/>
        <w:rPr>
          <w:lang w:eastAsia="en-NZ"/>
        </w:rPr>
      </w:pPr>
    </w:p>
    <w:p w:rsidR="00A330C4" w:rsidRPr="00953E86" w:rsidRDefault="00A330C4" w:rsidP="00AB444B">
      <w:pPr>
        <w:pStyle w:val="Heading5"/>
      </w:pPr>
      <w:r>
        <w:t>Criterion 2.2.4.1</w:t>
      </w:r>
      <w:r w:rsidRPr="00953E86">
        <w:t xml:space="preserve"> (</w:t>
      </w:r>
      <w:proofErr w:type="gramStart"/>
      <w:r>
        <w:t>HDS(</w:t>
      </w:r>
      <w:proofErr w:type="gramEnd"/>
      <w:r>
        <w:t>RMSP)S.2008:2.2.4.1</w:t>
      </w:r>
      <w:r w:rsidRPr="00953E86">
        <w:t>)</w:t>
      </w:r>
    </w:p>
    <w:p w:rsidR="00A330C4" w:rsidRDefault="00A330C4" w:rsidP="00AB444B">
      <w:pPr>
        <w:keepNext/>
        <w:spacing w:after="120"/>
        <w:ind w:left="0"/>
        <w:rPr>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r>
      <w:r>
        <w:rPr>
          <w:sz w:val="20"/>
          <w:szCs w:val="20"/>
        </w:rPr>
        <w:lastRenderedPageBreak/>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5"/>
      </w:pPr>
      <w:r>
        <w:t>Criterion 2.2.4.2</w:t>
      </w:r>
      <w:r w:rsidRPr="00953E86">
        <w:t xml:space="preserve"> (</w:t>
      </w:r>
      <w:proofErr w:type="gramStart"/>
      <w:r>
        <w:t>HDS(</w:t>
      </w:r>
      <w:proofErr w:type="gramEnd"/>
      <w:r>
        <w:t>RMSP)S.2008:2.2.4.2</w:t>
      </w:r>
      <w:r w:rsidRPr="00953E86">
        <w:t>)</w:t>
      </w:r>
    </w:p>
    <w:p w:rsidR="00A330C4" w:rsidRDefault="00A330C4" w:rsidP="00AB444B">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lastRenderedPageBreak/>
        <w:t>Standard 2.2.5: Restraint Monitoring and Quality Review</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Services demonstrate the monitoring and quality review of their use of restraint.</w:t>
      </w:r>
    </w:p>
    <w:p w:rsidR="00A330C4" w:rsidRPr="000B4D2E" w:rsidRDefault="00A330C4" w:rsidP="00AB444B">
      <w:pPr>
        <w:keepNext/>
        <w:spacing w:after="120"/>
        <w:ind w:left="0"/>
        <w:rPr>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4D6C32">
              <w:rPr>
                <w:sz w:val="20"/>
                <w:szCs w:val="20"/>
              </w:rPr>
              <w:t xml:space="preserve">Summerset </w:t>
            </w:r>
            <w:r>
              <w:rPr>
                <w:sz w:val="20"/>
                <w:szCs w:val="20"/>
              </w:rPr>
              <w:t>Falls</w:t>
            </w:r>
            <w:r w:rsidRPr="004D6C32">
              <w:rPr>
                <w:sz w:val="20"/>
                <w:szCs w:val="20"/>
              </w:rPr>
              <w:t xml:space="preserve"> reviews the use of restraint as part of its internal audit processes. The results of the restraint audit are discussed at the monthly quality meetings and any corrective actions identified </w:t>
            </w:r>
            <w:r>
              <w:rPr>
                <w:sz w:val="20"/>
                <w:szCs w:val="20"/>
              </w:rPr>
              <w:t>are actioned through this forum.</w:t>
            </w:r>
            <w:r>
              <w:rPr>
                <w:sz w:val="20"/>
                <w:szCs w:val="20"/>
              </w:rPr>
              <w:br/>
              <w:t>The restraint approvals group is to be set up in 2014 and until this is started, the quality meeting continues to be used to review approval.</w:t>
            </w:r>
          </w:p>
        </w:tc>
      </w:tr>
    </w:tbl>
    <w:p w:rsidR="00A330C4" w:rsidRDefault="00A330C4" w:rsidP="00AB444B">
      <w:pPr>
        <w:pStyle w:val="OutcomeDescription"/>
        <w:rPr>
          <w:lang w:eastAsia="en-NZ"/>
        </w:rPr>
      </w:pPr>
    </w:p>
    <w:p w:rsidR="00A330C4" w:rsidRPr="00953E86" w:rsidRDefault="00A330C4" w:rsidP="00AB444B">
      <w:pPr>
        <w:pStyle w:val="Heading5"/>
      </w:pPr>
      <w:r>
        <w:t>Criterion 2.2.5.1</w:t>
      </w:r>
      <w:r w:rsidRPr="00953E86">
        <w:t xml:space="preserve"> (</w:t>
      </w:r>
      <w:proofErr w:type="gramStart"/>
      <w:r>
        <w:t>HDS(</w:t>
      </w:r>
      <w:proofErr w:type="gramEnd"/>
      <w:r>
        <w:t>RMSP)S.2008:2.2.5.1</w:t>
      </w:r>
      <w:r w:rsidRPr="00953E86">
        <w:t>)</w:t>
      </w:r>
    </w:p>
    <w:p w:rsidR="00A330C4" w:rsidRDefault="00A330C4" w:rsidP="00AB444B">
      <w:pPr>
        <w:keepNext/>
        <w:spacing w:after="120"/>
        <w:ind w:left="0"/>
        <w:rPr>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pStyle w:val="OutcomeDescription"/>
        <w:rPr>
          <w:lang w:eastAsia="en-NZ"/>
        </w:rPr>
      </w:pPr>
    </w:p>
    <w:p w:rsidR="00A330C4" w:rsidRDefault="00A330C4" w:rsidP="00AB444B">
      <w:pPr>
        <w:pStyle w:val="Heading1"/>
      </w:pPr>
      <w:r>
        <w:t>NZS 8134.3:2008: Health and Disability Services (Infection Prevention and Control) Standards</w:t>
      </w:r>
    </w:p>
    <w:p w:rsidR="00A330C4" w:rsidRPr="00953E86" w:rsidRDefault="00A330C4" w:rsidP="00AB444B">
      <w:pPr>
        <w:pStyle w:val="Heading4"/>
        <w:rPr>
          <w:rStyle w:val="Heading4Char"/>
          <w:b/>
          <w:bCs/>
          <w:iCs/>
          <w:color w:val="17365D" w:themeColor="text2" w:themeShade="BF"/>
        </w:rPr>
      </w:pPr>
      <w:r>
        <w:rPr>
          <w:color w:val="17365D" w:themeColor="text2" w:themeShade="BF"/>
        </w:rPr>
        <w:lastRenderedPageBreak/>
        <w:t>Standard 3.1: Infection control management</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A330C4" w:rsidRPr="000B4D2E" w:rsidRDefault="00A330C4" w:rsidP="00AB444B">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474CD4" w:rsidRDefault="00A330C4" w:rsidP="00AB444B">
            <w:pPr>
              <w:spacing w:before="60"/>
              <w:ind w:left="0"/>
              <w:rPr>
                <w:rFonts w:cs="Arial"/>
                <w:sz w:val="20"/>
                <w:szCs w:val="20"/>
              </w:rPr>
            </w:pPr>
            <w:r w:rsidRPr="00474CD4">
              <w:rPr>
                <w:rFonts w:cs="Arial"/>
                <w:sz w:val="20"/>
                <w:szCs w:val="20"/>
              </w:rPr>
              <w:t xml:space="preserve">The infection control nurse is a registered nurse who has been in the role for three months. Prior to this, another registered nurse in the service was designated as the infection control coordinator and has provided a thorough handover to the new infection control coordinator as described by the infection control coordinator. </w:t>
            </w:r>
            <w:r w:rsidRPr="00474CD4">
              <w:rPr>
                <w:rFonts w:cs="Arial"/>
                <w:sz w:val="20"/>
                <w:szCs w:val="20"/>
              </w:rPr>
              <w:br/>
              <w:t xml:space="preserve">The infection control coordinator is supported by the nurse manager, clinical and quality manager at head office and registered nurses including the previous infection control coordinator. </w:t>
            </w:r>
            <w:r w:rsidRPr="00474CD4">
              <w:rPr>
                <w:rFonts w:cs="Arial"/>
                <w:sz w:val="20"/>
                <w:szCs w:val="20"/>
              </w:rPr>
              <w:br/>
              <w:t xml:space="preserve">The infection control coordinator can access external specialist advice from doctors, laboratories, other Summerset infection control nurses and the District Health Board infection control specialists/gerontologists when required. </w:t>
            </w:r>
            <w:r w:rsidRPr="00474CD4">
              <w:rPr>
                <w:rFonts w:cs="Arial"/>
                <w:sz w:val="20"/>
                <w:szCs w:val="20"/>
              </w:rPr>
              <w:br/>
              <w:t xml:space="preserve">The infection control programme is appropriate for the size and complexity of the service. </w:t>
            </w:r>
            <w:r w:rsidRPr="00474CD4">
              <w:rPr>
                <w:rFonts w:cs="Arial"/>
                <w:sz w:val="20"/>
                <w:szCs w:val="20"/>
              </w:rPr>
              <w:br/>
              <w:t xml:space="preserve">The programme is approved and reviewed annually by the infection control coordinator through the quality monthly meeting noting that a three monthly infection control meeting is due to start in 2014. </w:t>
            </w:r>
            <w:r w:rsidRPr="00474CD4">
              <w:rPr>
                <w:rFonts w:cs="Arial"/>
                <w:sz w:val="20"/>
                <w:szCs w:val="20"/>
              </w:rPr>
              <w:br/>
              <w:t xml:space="preserve">Infection control is a standing agenda item at the monthly quality meeting. </w:t>
            </w:r>
            <w:r w:rsidRPr="00474CD4">
              <w:rPr>
                <w:rFonts w:cs="Arial"/>
                <w:sz w:val="20"/>
                <w:szCs w:val="20"/>
              </w:rPr>
              <w:br/>
              <w:t xml:space="preserve">There is a job description for the infection control coordinator including the role and responsibilities. </w:t>
            </w:r>
            <w:r w:rsidRPr="00474CD4">
              <w:rPr>
                <w:rFonts w:cs="Arial"/>
                <w:sz w:val="20"/>
                <w:szCs w:val="20"/>
              </w:rPr>
              <w:br/>
              <w:t xml:space="preserve">There are policies and an infection control manual to guide staff to prevent the spread of infection.  </w:t>
            </w:r>
            <w:r w:rsidRPr="00474CD4">
              <w:rPr>
                <w:rFonts w:cs="Arial"/>
                <w:sz w:val="20"/>
                <w:szCs w:val="20"/>
              </w:rPr>
              <w:br/>
              <w:t xml:space="preserve">Summerset Falls was opened in March 2013 and the infection control coordinator states that an annual review will be completed in March 2014. </w:t>
            </w:r>
          </w:p>
        </w:tc>
      </w:tr>
    </w:tbl>
    <w:p w:rsidR="00A330C4" w:rsidRDefault="00A330C4" w:rsidP="00AB444B">
      <w:pPr>
        <w:ind w:left="0"/>
        <w:rPr>
          <w:lang w:eastAsia="en-NZ"/>
        </w:rPr>
      </w:pPr>
    </w:p>
    <w:p w:rsidR="00A330C4" w:rsidRPr="00953E86" w:rsidRDefault="00A330C4" w:rsidP="00AB444B">
      <w:pPr>
        <w:pStyle w:val="Heading5"/>
      </w:pPr>
      <w:r>
        <w:t>Criterion 3.1.1</w:t>
      </w:r>
      <w:r w:rsidRPr="00953E86">
        <w:t xml:space="preserve"> (</w:t>
      </w:r>
      <w:proofErr w:type="gramStart"/>
      <w:r>
        <w:t>HDS(</w:t>
      </w:r>
      <w:proofErr w:type="gramEnd"/>
      <w:r>
        <w:t>IPC)S.2008:3.1.1</w:t>
      </w:r>
      <w:r w:rsidRPr="00953E86">
        <w:t>)</w:t>
      </w:r>
    </w:p>
    <w:p w:rsidR="00A330C4" w:rsidRDefault="00A330C4" w:rsidP="00AB444B">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ind w:left="0"/>
        <w:rPr>
          <w:lang w:eastAsia="en-NZ"/>
        </w:rPr>
      </w:pPr>
    </w:p>
    <w:p w:rsidR="00A330C4" w:rsidRPr="00953E86" w:rsidRDefault="00A330C4" w:rsidP="00AB444B">
      <w:pPr>
        <w:pStyle w:val="Heading5"/>
      </w:pPr>
      <w:r>
        <w:lastRenderedPageBreak/>
        <w:t>Criterion 3.1.3</w:t>
      </w:r>
      <w:r w:rsidRPr="00953E86">
        <w:t xml:space="preserve"> (</w:t>
      </w:r>
      <w:proofErr w:type="gramStart"/>
      <w:r>
        <w:t>HDS(</w:t>
      </w:r>
      <w:proofErr w:type="gramEnd"/>
      <w:r>
        <w:t>IPC)S.2008:3.1.3</w:t>
      </w:r>
      <w:r w:rsidRPr="00953E86">
        <w:t>)</w:t>
      </w:r>
    </w:p>
    <w:p w:rsidR="00A330C4" w:rsidRDefault="00A330C4" w:rsidP="00AB444B">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ind w:left="0"/>
        <w:rPr>
          <w:lang w:eastAsia="en-NZ"/>
        </w:rPr>
      </w:pPr>
    </w:p>
    <w:p w:rsidR="00A330C4" w:rsidRPr="00953E86" w:rsidRDefault="00A330C4" w:rsidP="00AB444B">
      <w:pPr>
        <w:pStyle w:val="Heading5"/>
      </w:pPr>
      <w:r>
        <w:t>Criterion 3.1.9</w:t>
      </w:r>
      <w:r w:rsidRPr="00953E86">
        <w:t xml:space="preserve"> (</w:t>
      </w:r>
      <w:proofErr w:type="gramStart"/>
      <w:r>
        <w:t>HDS(</w:t>
      </w:r>
      <w:proofErr w:type="gramEnd"/>
      <w:r>
        <w:t>IPC)S.2008:3.1.9</w:t>
      </w:r>
      <w:r w:rsidRPr="00953E86">
        <w:t>)</w:t>
      </w:r>
    </w:p>
    <w:p w:rsidR="00A330C4" w:rsidRDefault="00A330C4" w:rsidP="00AB444B">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ind w:left="0"/>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3.2: Implementing the infection control programme</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rsidR="00A330C4" w:rsidRPr="000B4D2E" w:rsidRDefault="00A330C4" w:rsidP="00AB444B">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4D6C32">
              <w:rPr>
                <w:sz w:val="20"/>
                <w:szCs w:val="20"/>
              </w:rPr>
              <w:t xml:space="preserve">The infection control </w:t>
            </w:r>
            <w:r>
              <w:rPr>
                <w:sz w:val="20"/>
                <w:szCs w:val="20"/>
              </w:rPr>
              <w:t>coordinator (registered nurse)</w:t>
            </w:r>
            <w:r w:rsidRPr="004D6C32">
              <w:rPr>
                <w:sz w:val="20"/>
                <w:szCs w:val="20"/>
              </w:rPr>
              <w:t xml:space="preserve"> provides an IC report to the monthly </w:t>
            </w:r>
            <w:r>
              <w:rPr>
                <w:sz w:val="20"/>
                <w:szCs w:val="20"/>
              </w:rPr>
              <w:t>quality</w:t>
            </w:r>
            <w:r w:rsidRPr="004D6C32">
              <w:rPr>
                <w:sz w:val="20"/>
                <w:szCs w:val="20"/>
              </w:rPr>
              <w:t xml:space="preserve"> meetings (minutes reviewed). </w:t>
            </w:r>
            <w:r>
              <w:rPr>
                <w:sz w:val="20"/>
                <w:szCs w:val="20"/>
              </w:rPr>
              <w:br/>
            </w:r>
            <w:r w:rsidRPr="004D6C32">
              <w:rPr>
                <w:sz w:val="20"/>
                <w:szCs w:val="20"/>
              </w:rPr>
              <w:t xml:space="preserve">The </w:t>
            </w:r>
            <w:r>
              <w:rPr>
                <w:sz w:val="20"/>
                <w:szCs w:val="20"/>
              </w:rPr>
              <w:t>infection control coordinator can access external DHB, infection control</w:t>
            </w:r>
            <w:r w:rsidRPr="004D6C32">
              <w:rPr>
                <w:sz w:val="20"/>
                <w:szCs w:val="20"/>
              </w:rPr>
              <w:t xml:space="preserve"> nurse specialist, Bug Control, laboratories, and </w:t>
            </w:r>
            <w:r>
              <w:rPr>
                <w:sz w:val="20"/>
                <w:szCs w:val="20"/>
              </w:rPr>
              <w:t xml:space="preserve">general practitioner </w:t>
            </w:r>
            <w:r w:rsidRPr="004D6C32">
              <w:rPr>
                <w:sz w:val="20"/>
                <w:szCs w:val="20"/>
              </w:rPr>
              <w:t xml:space="preserve">specialist advice when </w:t>
            </w:r>
            <w:r w:rsidRPr="004D6C32">
              <w:rPr>
                <w:sz w:val="20"/>
                <w:szCs w:val="20"/>
              </w:rPr>
              <w:lastRenderedPageBreak/>
              <w:t xml:space="preserve">required. </w:t>
            </w:r>
            <w:r>
              <w:rPr>
                <w:sz w:val="20"/>
                <w:szCs w:val="20"/>
              </w:rPr>
              <w:br/>
            </w:r>
            <w:r w:rsidRPr="004D6C32">
              <w:rPr>
                <w:sz w:val="20"/>
                <w:szCs w:val="20"/>
              </w:rPr>
              <w:t xml:space="preserve">The </w:t>
            </w:r>
            <w:r>
              <w:rPr>
                <w:sz w:val="20"/>
                <w:szCs w:val="20"/>
              </w:rPr>
              <w:t>infection control coordinator</w:t>
            </w:r>
            <w:r w:rsidRPr="004D6C32">
              <w:rPr>
                <w:sz w:val="20"/>
                <w:szCs w:val="20"/>
              </w:rPr>
              <w:t xml:space="preserve"> has access to all relevant resident information to undertake surveillance, audits and investigations.</w:t>
            </w:r>
          </w:p>
        </w:tc>
      </w:tr>
    </w:tbl>
    <w:p w:rsidR="00A330C4" w:rsidRDefault="00A330C4" w:rsidP="00AB444B">
      <w:pPr>
        <w:ind w:left="0"/>
        <w:rPr>
          <w:lang w:eastAsia="en-NZ"/>
        </w:rPr>
      </w:pPr>
    </w:p>
    <w:p w:rsidR="00A330C4" w:rsidRPr="00953E86" w:rsidRDefault="00A330C4" w:rsidP="00AB444B">
      <w:pPr>
        <w:pStyle w:val="Heading5"/>
      </w:pPr>
      <w:r>
        <w:t>Criterion 3.2.1</w:t>
      </w:r>
      <w:r w:rsidRPr="00953E86">
        <w:t xml:space="preserve"> (</w:t>
      </w:r>
      <w:proofErr w:type="gramStart"/>
      <w:r>
        <w:t>HDS(</w:t>
      </w:r>
      <w:proofErr w:type="gramEnd"/>
      <w:r>
        <w:t>IPC)S.2008:3.2.1</w:t>
      </w:r>
      <w:r w:rsidRPr="00953E86">
        <w:t>)</w:t>
      </w:r>
    </w:p>
    <w:p w:rsidR="00A330C4" w:rsidRDefault="00A330C4" w:rsidP="00AB444B">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ind w:left="0"/>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Standard 3.3: Policies and procedures</w:t>
      </w:r>
      <w:r w:rsidRPr="00953E86">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A330C4" w:rsidRPr="000B4D2E" w:rsidRDefault="00A330C4" w:rsidP="00AB444B">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056EFB">
              <w:rPr>
                <w:rFonts w:cs="Arial"/>
                <w:sz w:val="20"/>
                <w:szCs w:val="20"/>
              </w:rPr>
              <w:t xml:space="preserve">Summerset </w:t>
            </w:r>
            <w:r>
              <w:rPr>
                <w:rFonts w:cs="Arial"/>
                <w:sz w:val="20"/>
                <w:szCs w:val="20"/>
              </w:rPr>
              <w:t>Falls</w:t>
            </w:r>
            <w:r w:rsidRPr="00056EFB">
              <w:rPr>
                <w:rFonts w:cs="Arial"/>
                <w:sz w:val="20"/>
                <w:szCs w:val="20"/>
              </w:rPr>
              <w:t xml:space="preserve"> has infection control policies and an infection control manual which reflect current practise. </w:t>
            </w:r>
            <w:r>
              <w:rPr>
                <w:rFonts w:cs="Arial"/>
                <w:sz w:val="20"/>
                <w:szCs w:val="20"/>
              </w:rPr>
              <w:br/>
            </w:r>
            <w:r w:rsidRPr="00056EFB">
              <w:rPr>
                <w:rFonts w:cs="Arial"/>
                <w:sz w:val="20"/>
                <w:szCs w:val="20"/>
              </w:rPr>
              <w:t>D 19.2a:  Infection control policies include hand hygiene, standard precautions, transmission-based precautions, outbreak management, antimicrobial usage, prevention and management of infections.</w:t>
            </w:r>
            <w:r>
              <w:rPr>
                <w:rFonts w:cs="Arial"/>
                <w:sz w:val="20"/>
                <w:szCs w:val="20"/>
              </w:rPr>
              <w:br/>
              <w:t xml:space="preserve">The infection control policy was reviewed last in January 2013. </w:t>
            </w:r>
          </w:p>
        </w:tc>
      </w:tr>
    </w:tbl>
    <w:p w:rsidR="00A330C4" w:rsidRDefault="00A330C4" w:rsidP="00AB444B">
      <w:pPr>
        <w:ind w:left="0"/>
        <w:rPr>
          <w:lang w:eastAsia="en-NZ"/>
        </w:rPr>
      </w:pPr>
    </w:p>
    <w:p w:rsidR="00A330C4" w:rsidRPr="00953E86" w:rsidRDefault="00A330C4" w:rsidP="00AB444B">
      <w:pPr>
        <w:pStyle w:val="Heading5"/>
      </w:pPr>
      <w:r>
        <w:t>Criterion 3.3.1</w:t>
      </w:r>
      <w:r w:rsidRPr="00953E86">
        <w:t xml:space="preserve"> (</w:t>
      </w:r>
      <w:proofErr w:type="gramStart"/>
      <w:r>
        <w:t>HDS(</w:t>
      </w:r>
      <w:proofErr w:type="gramEnd"/>
      <w:r>
        <w:t>IPC)S.2008:3.3.1</w:t>
      </w:r>
      <w:r w:rsidRPr="00953E86">
        <w:t>)</w:t>
      </w:r>
    </w:p>
    <w:p w:rsidR="00A330C4" w:rsidRDefault="00A330C4" w:rsidP="00AB444B">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ind w:left="0"/>
        <w:rPr>
          <w:lang w:eastAsia="en-NZ"/>
        </w:rPr>
      </w:pPr>
    </w:p>
    <w:p w:rsidR="00A330C4" w:rsidRPr="00953E86" w:rsidRDefault="00A330C4" w:rsidP="00AB444B">
      <w:pPr>
        <w:pStyle w:val="Heading4"/>
        <w:rPr>
          <w:rStyle w:val="Heading4Char"/>
          <w:b/>
          <w:bCs/>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sidRPr="00953E86">
        <w:rPr>
          <w:rStyle w:val="Heading4Char"/>
          <w:color w:val="17365D" w:themeColor="text2" w:themeShade="BF"/>
        </w:rPr>
        <w:t xml:space="preserve"> (</w:t>
      </w:r>
      <w:proofErr w:type="gramEnd"/>
      <w:r>
        <w:rPr>
          <w:color w:val="17365D" w:themeColor="text2" w:themeShade="BF"/>
        </w:rPr>
        <w:t>HDS(IPC)S.2008:3.4</w:t>
      </w:r>
      <w:r w:rsidRPr="00953E86">
        <w:rPr>
          <w:color w:val="17365D" w:themeColor="text2" w:themeShade="BF"/>
        </w:rPr>
        <w:t>)</w:t>
      </w:r>
    </w:p>
    <w:p w:rsidR="00A330C4" w:rsidRDefault="00A330C4" w:rsidP="00AB444B">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rsidR="00A330C4" w:rsidRPr="000B4D2E" w:rsidRDefault="00A330C4" w:rsidP="00AB444B">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r w:rsidRPr="0055304C">
              <w:rPr>
                <w:sz w:val="20"/>
                <w:szCs w:val="20"/>
              </w:rPr>
              <w:t xml:space="preserve">The previous infection control coordinator completed infection control training through Bug Control in September and November 2013 (certificates sighted). She is continuing to provide support to the current infection control coordinator. </w:t>
            </w:r>
            <w:r>
              <w:rPr>
                <w:sz w:val="20"/>
                <w:szCs w:val="20"/>
              </w:rPr>
              <w:br/>
            </w:r>
            <w:proofErr w:type="gramStart"/>
            <w:r w:rsidRPr="0055304C">
              <w:rPr>
                <w:sz w:val="20"/>
                <w:szCs w:val="20"/>
              </w:rPr>
              <w:t>Staff complete</w:t>
            </w:r>
            <w:proofErr w:type="gramEnd"/>
            <w:r w:rsidRPr="0055304C">
              <w:rPr>
                <w:sz w:val="20"/>
                <w:szCs w:val="20"/>
              </w:rPr>
              <w:t xml:space="preserve"> annual infection control education - last provided in August 2013 and hand washing in November 2013. </w:t>
            </w:r>
            <w:r>
              <w:rPr>
                <w:sz w:val="20"/>
                <w:szCs w:val="20"/>
              </w:rPr>
              <w:br/>
            </w:r>
            <w:r w:rsidRPr="0055304C">
              <w:rPr>
                <w:sz w:val="20"/>
                <w:szCs w:val="20"/>
              </w:rPr>
              <w:t xml:space="preserve">The training folder records the </w:t>
            </w:r>
            <w:r>
              <w:rPr>
                <w:sz w:val="20"/>
                <w:szCs w:val="20"/>
              </w:rPr>
              <w:t>staff education session content and</w:t>
            </w:r>
            <w:r w:rsidRPr="0055304C">
              <w:rPr>
                <w:sz w:val="20"/>
                <w:szCs w:val="20"/>
              </w:rPr>
              <w:t xml:space="preserve"> attendance records. </w:t>
            </w:r>
            <w:r>
              <w:rPr>
                <w:sz w:val="20"/>
                <w:szCs w:val="20"/>
              </w:rPr>
              <w:br/>
            </w:r>
            <w:r w:rsidRPr="0055304C">
              <w:rPr>
                <w:sz w:val="20"/>
                <w:szCs w:val="20"/>
              </w:rPr>
              <w:t xml:space="preserve">External resources, including DHB, laboratory, other Summerset IC nurses and </w:t>
            </w:r>
            <w:r>
              <w:rPr>
                <w:sz w:val="20"/>
                <w:szCs w:val="20"/>
              </w:rPr>
              <w:t>general practitioners</w:t>
            </w:r>
            <w:r w:rsidRPr="0055304C">
              <w:rPr>
                <w:sz w:val="20"/>
                <w:szCs w:val="20"/>
              </w:rPr>
              <w:t xml:space="preserve"> ensure the content of the education sessions are current and reflect best practice. </w:t>
            </w:r>
            <w:r>
              <w:rPr>
                <w:sz w:val="20"/>
                <w:szCs w:val="20"/>
              </w:rPr>
              <w:br/>
            </w:r>
            <w:r w:rsidRPr="0055304C">
              <w:rPr>
                <w:sz w:val="20"/>
                <w:szCs w:val="20"/>
              </w:rPr>
              <w:t xml:space="preserve">Resident education occurs as part of care delivery. </w:t>
            </w:r>
            <w:r>
              <w:rPr>
                <w:sz w:val="20"/>
                <w:szCs w:val="20"/>
              </w:rPr>
              <w:br/>
            </w:r>
            <w:r w:rsidRPr="0055304C">
              <w:rPr>
                <w:sz w:val="20"/>
                <w:szCs w:val="20"/>
              </w:rPr>
              <w:t xml:space="preserve">There is evidence of </w:t>
            </w:r>
            <w:r>
              <w:rPr>
                <w:sz w:val="20"/>
                <w:szCs w:val="20"/>
              </w:rPr>
              <w:t xml:space="preserve">resident </w:t>
            </w:r>
            <w:r w:rsidRPr="0055304C">
              <w:rPr>
                <w:sz w:val="20"/>
                <w:szCs w:val="20"/>
              </w:rPr>
              <w:t xml:space="preserve">and visitor education </w:t>
            </w:r>
            <w:r>
              <w:rPr>
                <w:sz w:val="20"/>
                <w:szCs w:val="20"/>
              </w:rPr>
              <w:t>when any issues arise with an</w:t>
            </w:r>
            <w:r w:rsidRPr="0055304C">
              <w:rPr>
                <w:sz w:val="20"/>
                <w:szCs w:val="20"/>
              </w:rPr>
              <w:t xml:space="preserve"> understanding of outbreak management where visitors are warned of any outbreak and advised to stay away until contained.</w:t>
            </w:r>
          </w:p>
        </w:tc>
      </w:tr>
    </w:tbl>
    <w:p w:rsidR="00A330C4" w:rsidRDefault="00A330C4" w:rsidP="00AB444B">
      <w:pPr>
        <w:ind w:left="0"/>
        <w:rPr>
          <w:lang w:eastAsia="en-NZ"/>
        </w:rPr>
      </w:pPr>
    </w:p>
    <w:p w:rsidR="00A330C4" w:rsidRPr="00953E86" w:rsidRDefault="00A330C4" w:rsidP="00AB444B">
      <w:pPr>
        <w:pStyle w:val="Heading5"/>
      </w:pPr>
      <w:r>
        <w:t>Criterion 3.4.1</w:t>
      </w:r>
      <w:r w:rsidRPr="00953E86">
        <w:t xml:space="preserve"> (</w:t>
      </w:r>
      <w:proofErr w:type="gramStart"/>
      <w:r>
        <w:t>HDS(</w:t>
      </w:r>
      <w:proofErr w:type="gramEnd"/>
      <w:r>
        <w:t>IPC)S.2008:3.4.1</w:t>
      </w:r>
      <w:r w:rsidRPr="00953E86">
        <w:t>)</w:t>
      </w:r>
    </w:p>
    <w:p w:rsidR="00A330C4" w:rsidRDefault="00A330C4" w:rsidP="00AB444B">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ind w:left="0"/>
        <w:rPr>
          <w:lang w:eastAsia="en-NZ"/>
        </w:rPr>
      </w:pPr>
    </w:p>
    <w:p w:rsidR="00A330C4" w:rsidRPr="00953E86" w:rsidRDefault="00A330C4" w:rsidP="00AB444B">
      <w:pPr>
        <w:pStyle w:val="Heading5"/>
      </w:pPr>
      <w:r>
        <w:lastRenderedPageBreak/>
        <w:t>Criterion 3.4.5</w:t>
      </w:r>
      <w:r w:rsidRPr="00953E86">
        <w:t xml:space="preserve"> (</w:t>
      </w:r>
      <w:proofErr w:type="gramStart"/>
      <w:r>
        <w:t>HDS(</w:t>
      </w:r>
      <w:proofErr w:type="gramEnd"/>
      <w:r>
        <w:t>IPC)S.2008:3.4.5</w:t>
      </w:r>
      <w:r w:rsidRPr="00953E86">
        <w:t>)</w:t>
      </w:r>
    </w:p>
    <w:p w:rsidR="00A330C4" w:rsidRDefault="00A330C4" w:rsidP="00AB444B">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ind w:left="0"/>
        <w:rPr>
          <w:lang w:eastAsia="en-NZ"/>
        </w:rPr>
      </w:pPr>
    </w:p>
    <w:p w:rsidR="00A330C4" w:rsidRPr="00AB444B" w:rsidRDefault="00A330C4" w:rsidP="00AB444B">
      <w:pPr>
        <w:pStyle w:val="Heading4"/>
        <w:rPr>
          <w:rStyle w:val="Heading4Char"/>
          <w:b/>
          <w:bCs/>
          <w:iCs/>
          <w:color w:val="17365D" w:themeColor="text2" w:themeShade="BF"/>
        </w:rPr>
      </w:pPr>
      <w:r w:rsidRPr="00AB444B">
        <w:rPr>
          <w:color w:val="17365D" w:themeColor="text2" w:themeShade="BF"/>
        </w:rPr>
        <w:t>Standard 3.5: Surveillance</w:t>
      </w:r>
      <w:r w:rsidRPr="00AB444B">
        <w:rPr>
          <w:rStyle w:val="Heading4Char"/>
          <w:b/>
          <w:bCs/>
          <w:iCs/>
          <w:color w:val="17365D" w:themeColor="text2" w:themeShade="BF"/>
        </w:rPr>
        <w:t xml:space="preserve"> (</w:t>
      </w:r>
      <w:proofErr w:type="gramStart"/>
      <w:r w:rsidRPr="00AB444B">
        <w:rPr>
          <w:color w:val="17365D" w:themeColor="text2" w:themeShade="BF"/>
        </w:rPr>
        <w:t>HDS(</w:t>
      </w:r>
      <w:proofErr w:type="gramEnd"/>
      <w:r w:rsidRPr="00AB444B">
        <w:rPr>
          <w:color w:val="17365D" w:themeColor="text2" w:themeShade="BF"/>
        </w:rPr>
        <w:t>IPC)S.2008:3.5)</w:t>
      </w:r>
    </w:p>
    <w:p w:rsidR="00A330C4" w:rsidRDefault="00A330C4" w:rsidP="00AB444B">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A330C4" w:rsidRPr="000B4D2E" w:rsidRDefault="00A330C4" w:rsidP="00AB444B">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474CD4" w:rsidRDefault="00A330C4" w:rsidP="00AB444B">
            <w:pPr>
              <w:spacing w:before="60"/>
              <w:ind w:left="0"/>
              <w:rPr>
                <w:rFonts w:cs="Arial"/>
                <w:sz w:val="20"/>
                <w:szCs w:val="20"/>
              </w:rPr>
            </w:pPr>
            <w:r w:rsidRPr="00474CD4">
              <w:rPr>
                <w:rFonts w:cs="Arial"/>
                <w:sz w:val="20"/>
                <w:szCs w:val="20"/>
              </w:rPr>
              <w:t xml:space="preserve">Infection monitoring is the responsibility of the infection control coordinator with a sound understanding of infection surveillance. The infection control policy describes routine monthly infection surveillance and reporting. Responsibilities and assignments are described and documented. The surveillance activities at Summerset Falls are appropriate to the acuity, risk and needs of the residents. </w:t>
            </w:r>
            <w:r w:rsidRPr="00474CD4">
              <w:rPr>
                <w:rFonts w:cs="Arial"/>
                <w:sz w:val="20"/>
                <w:szCs w:val="20"/>
              </w:rPr>
              <w:br/>
              <w:t xml:space="preserve">The infection control coordinator enters infections on to the infection register and infection information is entered into the Summerset database which generates a monthly analysis of the data.  The analysis is reported to the monthly quality meetings that include a cross section of staff (minutes viewed). Communication between the facility primary and secondary services regarding infection control is reportedly responsive and effective as stated by the nurse manager. </w:t>
            </w:r>
            <w:proofErr w:type="gramStart"/>
            <w:r w:rsidRPr="00474CD4">
              <w:rPr>
                <w:rFonts w:cs="Arial"/>
                <w:sz w:val="20"/>
                <w:szCs w:val="20"/>
              </w:rPr>
              <w:t xml:space="preserve">general </w:t>
            </w:r>
            <w:proofErr w:type="spellStart"/>
            <w:r w:rsidRPr="00474CD4">
              <w:rPr>
                <w:rFonts w:cs="Arial"/>
                <w:sz w:val="20"/>
                <w:szCs w:val="20"/>
              </w:rPr>
              <w:t>practitioner's</w:t>
            </w:r>
            <w:proofErr w:type="spellEnd"/>
            <w:proofErr w:type="gramEnd"/>
            <w:r w:rsidRPr="00474CD4">
              <w:rPr>
                <w:rFonts w:cs="Arial"/>
                <w:sz w:val="20"/>
                <w:szCs w:val="20"/>
              </w:rPr>
              <w:t xml:space="preserve"> are notified if there is any resistance to antimicrobial agents. There is evidence of general practitioner involvement and laboratory reporting.</w:t>
            </w:r>
          </w:p>
        </w:tc>
      </w:tr>
    </w:tbl>
    <w:p w:rsidR="00A330C4" w:rsidRDefault="00A330C4" w:rsidP="00AB444B">
      <w:pPr>
        <w:ind w:left="0"/>
        <w:rPr>
          <w:lang w:eastAsia="en-NZ"/>
        </w:rPr>
      </w:pPr>
    </w:p>
    <w:p w:rsidR="00A330C4" w:rsidRPr="00AB444B" w:rsidRDefault="00A330C4" w:rsidP="00AB444B">
      <w:pPr>
        <w:pStyle w:val="Heading5"/>
      </w:pPr>
      <w:r w:rsidRPr="00AB444B">
        <w:t>Criterion 3.5.1 (</w:t>
      </w:r>
      <w:proofErr w:type="gramStart"/>
      <w:r w:rsidRPr="00AB444B">
        <w:t>HDS(</w:t>
      </w:r>
      <w:proofErr w:type="gramEnd"/>
      <w:r w:rsidRPr="00AB444B">
        <w:t>IPC)S.2008:3.5.1)</w:t>
      </w:r>
    </w:p>
    <w:p w:rsidR="00A330C4" w:rsidRDefault="00A330C4" w:rsidP="00AB444B">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lastRenderedPageBreak/>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ind w:left="0"/>
        <w:rPr>
          <w:lang w:eastAsia="en-NZ"/>
        </w:rPr>
      </w:pPr>
    </w:p>
    <w:p w:rsidR="00A330C4" w:rsidRPr="00953E86" w:rsidRDefault="00A330C4" w:rsidP="00AB444B">
      <w:pPr>
        <w:pStyle w:val="Heading5"/>
      </w:pPr>
      <w:r>
        <w:t>Criterion 3.5.7</w:t>
      </w:r>
      <w:r w:rsidRPr="00953E86">
        <w:t xml:space="preserve"> (</w:t>
      </w:r>
      <w:proofErr w:type="gramStart"/>
      <w:r>
        <w:t>HDS(</w:t>
      </w:r>
      <w:proofErr w:type="gramEnd"/>
      <w:r>
        <w:t>IPC)S.2008:3.5.7</w:t>
      </w:r>
      <w:r w:rsidRPr="00953E86">
        <w:t>)</w:t>
      </w:r>
    </w:p>
    <w:p w:rsidR="00A330C4" w:rsidRDefault="00A330C4" w:rsidP="00AB444B">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A330C4" w:rsidTr="00F749EF">
        <w:tc>
          <w:tcPr>
            <w:tcW w:w="15276" w:type="dxa"/>
            <w:tcBorders>
              <w:bottom w:val="single" w:sz="4" w:space="0" w:color="auto"/>
            </w:tcBorders>
            <w:vAlign w:val="center"/>
          </w:tcPr>
          <w:p w:rsidR="00A330C4" w:rsidRPr="00A6705A" w:rsidRDefault="00A330C4" w:rsidP="00AB444B">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Evidence:</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Finding:</w:t>
            </w:r>
          </w:p>
        </w:tc>
      </w:tr>
      <w:tr w:rsidR="00A330C4" w:rsidTr="00F749EF">
        <w:trPr>
          <w:trHeight w:val="112"/>
        </w:trPr>
        <w:tc>
          <w:tcPr>
            <w:tcW w:w="15276" w:type="dxa"/>
            <w:tcBorders>
              <w:top w:val="nil"/>
              <w:bottom w:val="single" w:sz="4" w:space="0" w:color="auto"/>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tcBorders>
              <w:bottom w:val="nil"/>
            </w:tcBorders>
            <w:vAlign w:val="center"/>
          </w:tcPr>
          <w:p w:rsidR="00A330C4" w:rsidRPr="00A6705A" w:rsidRDefault="00A330C4" w:rsidP="00AB444B">
            <w:pPr>
              <w:keepNext/>
              <w:spacing w:before="60"/>
              <w:ind w:left="0"/>
              <w:rPr>
                <w:rFonts w:cs="Arial"/>
                <w:b/>
                <w:sz w:val="20"/>
                <w:szCs w:val="20"/>
              </w:rPr>
            </w:pPr>
            <w:r w:rsidRPr="00A6705A">
              <w:rPr>
                <w:rFonts w:cs="Arial"/>
                <w:b/>
                <w:sz w:val="20"/>
                <w:szCs w:val="20"/>
              </w:rPr>
              <w:t>Corrective Action:</w:t>
            </w:r>
          </w:p>
        </w:tc>
      </w:tr>
      <w:tr w:rsidR="00A330C4" w:rsidTr="00F749EF">
        <w:trPr>
          <w:trHeight w:val="112"/>
        </w:trPr>
        <w:tc>
          <w:tcPr>
            <w:tcW w:w="15276" w:type="dxa"/>
            <w:tcBorders>
              <w:top w:val="nil"/>
            </w:tcBorders>
            <w:vAlign w:val="center"/>
          </w:tcPr>
          <w:p w:rsidR="00A330C4" w:rsidRPr="002C116C" w:rsidRDefault="00A330C4" w:rsidP="00AB444B">
            <w:pPr>
              <w:spacing w:before="60"/>
              <w:ind w:left="0"/>
              <w:rPr>
                <w:rFonts w:cs="Arial"/>
                <w:sz w:val="20"/>
                <w:szCs w:val="20"/>
              </w:rPr>
            </w:pPr>
          </w:p>
        </w:tc>
      </w:tr>
      <w:tr w:rsidR="00A330C4" w:rsidTr="00F749EF">
        <w:trPr>
          <w:trHeight w:val="113"/>
        </w:trPr>
        <w:tc>
          <w:tcPr>
            <w:tcW w:w="15276" w:type="dxa"/>
            <w:vAlign w:val="center"/>
          </w:tcPr>
          <w:p w:rsidR="00A330C4" w:rsidRPr="00A6705A" w:rsidRDefault="00A330C4" w:rsidP="00AB444B">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A330C4" w:rsidRDefault="00A330C4" w:rsidP="00AB444B">
      <w:pPr>
        <w:ind w:left="0"/>
        <w:rPr>
          <w:lang w:eastAsia="en-NZ"/>
        </w:rPr>
      </w:pPr>
    </w:p>
    <w:p w:rsidR="00A330C4" w:rsidRPr="000D4FE3" w:rsidRDefault="00A330C4" w:rsidP="00AB444B">
      <w:pPr>
        <w:ind w:left="0"/>
        <w:rPr>
          <w:lang w:eastAsia="en-NZ"/>
        </w:rPr>
      </w:pPr>
    </w:p>
    <w:p w:rsidR="00A330C4" w:rsidRPr="00E00537" w:rsidRDefault="00A330C4" w:rsidP="00AB444B">
      <w:pPr>
        <w:ind w:left="0"/>
      </w:pPr>
    </w:p>
    <w:p w:rsidR="008F484E" w:rsidRDefault="00AB444B" w:rsidP="00AB444B">
      <w:pPr>
        <w:spacing w:before="240" w:after="0" w:line="276" w:lineRule="auto"/>
        <w:ind w:left="0"/>
        <w:rPr>
          <w:sz w:val="24"/>
        </w:rPr>
      </w:pPr>
    </w:p>
    <w:sectPr w:rsidR="008F484E" w:rsidSect="00A330C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844" w:rsidRDefault="007448C6">
      <w:pPr>
        <w:spacing w:after="0"/>
      </w:pPr>
      <w:r>
        <w:separator/>
      </w:r>
    </w:p>
  </w:endnote>
  <w:endnote w:type="continuationSeparator" w:id="0">
    <w:p w:rsidR="00EA6844" w:rsidRDefault="007448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844" w:rsidRDefault="007448C6">
      <w:pPr>
        <w:spacing w:after="0"/>
      </w:pPr>
      <w:r>
        <w:separator/>
      </w:r>
    </w:p>
  </w:footnote>
  <w:footnote w:type="continuationSeparator" w:id="0">
    <w:p w:rsidR="00EA6844" w:rsidRDefault="007448C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00D2A04"/>
    <w:multiLevelType w:val="hybridMultilevel"/>
    <w:tmpl w:val="3410A858"/>
    <w:lvl w:ilvl="0" w:tplc="855CC21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01AB2EE3"/>
    <w:multiLevelType w:val="hybridMultilevel"/>
    <w:tmpl w:val="8A148EF8"/>
    <w:lvl w:ilvl="0" w:tplc="F4E6C696">
      <w:numFmt w:val="bullet"/>
      <w:lvlText w:val="-"/>
      <w:lvlJc w:val="left"/>
      <w:pPr>
        <w:tabs>
          <w:tab w:val="num" w:pos="717"/>
        </w:tabs>
        <w:ind w:left="717" w:hanging="360"/>
      </w:pPr>
      <w:rPr>
        <w:rFonts w:ascii="Calibri" w:eastAsia="Calibri" w:hAnsi="Calibri" w:cs="Times New Roman" w:hint="default"/>
      </w:rPr>
    </w:lvl>
    <w:lvl w:ilvl="1" w:tplc="FE524B34" w:tentative="1">
      <w:start w:val="1"/>
      <w:numFmt w:val="bullet"/>
      <w:lvlText w:val="o"/>
      <w:lvlJc w:val="left"/>
      <w:pPr>
        <w:tabs>
          <w:tab w:val="num" w:pos="1437"/>
        </w:tabs>
        <w:ind w:left="1437" w:hanging="360"/>
      </w:pPr>
      <w:rPr>
        <w:rFonts w:ascii="Courier New" w:hAnsi="Courier New" w:cs="Courier New" w:hint="default"/>
      </w:rPr>
    </w:lvl>
    <w:lvl w:ilvl="2" w:tplc="7902DD2C" w:tentative="1">
      <w:start w:val="1"/>
      <w:numFmt w:val="bullet"/>
      <w:lvlText w:val=""/>
      <w:lvlJc w:val="left"/>
      <w:pPr>
        <w:tabs>
          <w:tab w:val="num" w:pos="2157"/>
        </w:tabs>
        <w:ind w:left="2157" w:hanging="360"/>
      </w:pPr>
      <w:rPr>
        <w:rFonts w:ascii="Wingdings" w:hAnsi="Wingdings" w:hint="default"/>
      </w:rPr>
    </w:lvl>
    <w:lvl w:ilvl="3" w:tplc="8BA022AE" w:tentative="1">
      <w:start w:val="1"/>
      <w:numFmt w:val="bullet"/>
      <w:lvlText w:val=""/>
      <w:lvlJc w:val="left"/>
      <w:pPr>
        <w:tabs>
          <w:tab w:val="num" w:pos="2877"/>
        </w:tabs>
        <w:ind w:left="2877" w:hanging="360"/>
      </w:pPr>
      <w:rPr>
        <w:rFonts w:ascii="Symbol" w:hAnsi="Symbol" w:hint="default"/>
      </w:rPr>
    </w:lvl>
    <w:lvl w:ilvl="4" w:tplc="D0DC3730" w:tentative="1">
      <w:start w:val="1"/>
      <w:numFmt w:val="bullet"/>
      <w:lvlText w:val="o"/>
      <w:lvlJc w:val="left"/>
      <w:pPr>
        <w:tabs>
          <w:tab w:val="num" w:pos="3597"/>
        </w:tabs>
        <w:ind w:left="3597" w:hanging="360"/>
      </w:pPr>
      <w:rPr>
        <w:rFonts w:ascii="Courier New" w:hAnsi="Courier New" w:cs="Courier New" w:hint="default"/>
      </w:rPr>
    </w:lvl>
    <w:lvl w:ilvl="5" w:tplc="98F6B8F4" w:tentative="1">
      <w:start w:val="1"/>
      <w:numFmt w:val="bullet"/>
      <w:lvlText w:val=""/>
      <w:lvlJc w:val="left"/>
      <w:pPr>
        <w:tabs>
          <w:tab w:val="num" w:pos="4317"/>
        </w:tabs>
        <w:ind w:left="4317" w:hanging="360"/>
      </w:pPr>
      <w:rPr>
        <w:rFonts w:ascii="Wingdings" w:hAnsi="Wingdings" w:hint="default"/>
      </w:rPr>
    </w:lvl>
    <w:lvl w:ilvl="6" w:tplc="EACE67BE" w:tentative="1">
      <w:start w:val="1"/>
      <w:numFmt w:val="bullet"/>
      <w:lvlText w:val=""/>
      <w:lvlJc w:val="left"/>
      <w:pPr>
        <w:tabs>
          <w:tab w:val="num" w:pos="5037"/>
        </w:tabs>
        <w:ind w:left="5037" w:hanging="360"/>
      </w:pPr>
      <w:rPr>
        <w:rFonts w:ascii="Symbol" w:hAnsi="Symbol" w:hint="default"/>
      </w:rPr>
    </w:lvl>
    <w:lvl w:ilvl="7" w:tplc="83F60B56" w:tentative="1">
      <w:start w:val="1"/>
      <w:numFmt w:val="bullet"/>
      <w:lvlText w:val="o"/>
      <w:lvlJc w:val="left"/>
      <w:pPr>
        <w:tabs>
          <w:tab w:val="num" w:pos="5757"/>
        </w:tabs>
        <w:ind w:left="5757" w:hanging="360"/>
      </w:pPr>
      <w:rPr>
        <w:rFonts w:ascii="Courier New" w:hAnsi="Courier New" w:cs="Courier New" w:hint="default"/>
      </w:rPr>
    </w:lvl>
    <w:lvl w:ilvl="8" w:tplc="5B7C0910" w:tentative="1">
      <w:start w:val="1"/>
      <w:numFmt w:val="bullet"/>
      <w:lvlText w:val=""/>
      <w:lvlJc w:val="left"/>
      <w:pPr>
        <w:tabs>
          <w:tab w:val="num" w:pos="6477"/>
        </w:tabs>
        <w:ind w:left="6477" w:hanging="360"/>
      </w:pPr>
      <w:rPr>
        <w:rFonts w:ascii="Wingdings" w:hAnsi="Wingdings" w:hint="default"/>
      </w:rPr>
    </w:lvl>
  </w:abstractNum>
  <w:abstractNum w:abstractNumId="12">
    <w:nsid w:val="0A272D33"/>
    <w:multiLevelType w:val="hybridMultilevel"/>
    <w:tmpl w:val="2A042BF8"/>
    <w:lvl w:ilvl="0" w:tplc="8AA0AC7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5B73110"/>
    <w:multiLevelType w:val="hybridMultilevel"/>
    <w:tmpl w:val="CD222B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DAD3314"/>
    <w:multiLevelType w:val="hybridMultilevel"/>
    <w:tmpl w:val="1AE88A64"/>
    <w:lvl w:ilvl="0" w:tplc="45B0CD8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2C0F08ED"/>
    <w:multiLevelType w:val="hybridMultilevel"/>
    <w:tmpl w:val="2F6461CC"/>
    <w:lvl w:ilvl="0" w:tplc="F586CC5C">
      <w:start w:val="1"/>
      <w:numFmt w:val="bullet"/>
      <w:lvlText w:val=""/>
      <w:lvlJc w:val="left"/>
      <w:pPr>
        <w:ind w:left="360" w:hanging="360"/>
      </w:pPr>
      <w:rPr>
        <w:rFonts w:ascii="Symbol" w:hAnsi="Symbol" w:hint="default"/>
      </w:rPr>
    </w:lvl>
    <w:lvl w:ilvl="1" w:tplc="9970CB5C" w:tentative="1">
      <w:start w:val="1"/>
      <w:numFmt w:val="bullet"/>
      <w:lvlText w:val="o"/>
      <w:lvlJc w:val="left"/>
      <w:pPr>
        <w:ind w:left="1080" w:hanging="360"/>
      </w:pPr>
      <w:rPr>
        <w:rFonts w:ascii="Courier New" w:hAnsi="Courier New" w:cs="Courier New" w:hint="default"/>
      </w:rPr>
    </w:lvl>
    <w:lvl w:ilvl="2" w:tplc="0AF269CE" w:tentative="1">
      <w:start w:val="1"/>
      <w:numFmt w:val="bullet"/>
      <w:lvlText w:val=""/>
      <w:lvlJc w:val="left"/>
      <w:pPr>
        <w:ind w:left="1800" w:hanging="360"/>
      </w:pPr>
      <w:rPr>
        <w:rFonts w:ascii="Wingdings" w:hAnsi="Wingdings" w:hint="default"/>
      </w:rPr>
    </w:lvl>
    <w:lvl w:ilvl="3" w:tplc="5AACFC86" w:tentative="1">
      <w:start w:val="1"/>
      <w:numFmt w:val="bullet"/>
      <w:lvlText w:val=""/>
      <w:lvlJc w:val="left"/>
      <w:pPr>
        <w:ind w:left="2520" w:hanging="360"/>
      </w:pPr>
      <w:rPr>
        <w:rFonts w:ascii="Symbol" w:hAnsi="Symbol" w:hint="default"/>
      </w:rPr>
    </w:lvl>
    <w:lvl w:ilvl="4" w:tplc="6B8A2BBC" w:tentative="1">
      <w:start w:val="1"/>
      <w:numFmt w:val="bullet"/>
      <w:lvlText w:val="o"/>
      <w:lvlJc w:val="left"/>
      <w:pPr>
        <w:ind w:left="3240" w:hanging="360"/>
      </w:pPr>
      <w:rPr>
        <w:rFonts w:ascii="Courier New" w:hAnsi="Courier New" w:cs="Courier New" w:hint="default"/>
      </w:rPr>
    </w:lvl>
    <w:lvl w:ilvl="5" w:tplc="1B248698" w:tentative="1">
      <w:start w:val="1"/>
      <w:numFmt w:val="bullet"/>
      <w:lvlText w:val=""/>
      <w:lvlJc w:val="left"/>
      <w:pPr>
        <w:ind w:left="3960" w:hanging="360"/>
      </w:pPr>
      <w:rPr>
        <w:rFonts w:ascii="Wingdings" w:hAnsi="Wingdings" w:hint="default"/>
      </w:rPr>
    </w:lvl>
    <w:lvl w:ilvl="6" w:tplc="E09074D6" w:tentative="1">
      <w:start w:val="1"/>
      <w:numFmt w:val="bullet"/>
      <w:lvlText w:val=""/>
      <w:lvlJc w:val="left"/>
      <w:pPr>
        <w:ind w:left="4680" w:hanging="360"/>
      </w:pPr>
      <w:rPr>
        <w:rFonts w:ascii="Symbol" w:hAnsi="Symbol" w:hint="default"/>
      </w:rPr>
    </w:lvl>
    <w:lvl w:ilvl="7" w:tplc="B150CA7E" w:tentative="1">
      <w:start w:val="1"/>
      <w:numFmt w:val="bullet"/>
      <w:lvlText w:val="o"/>
      <w:lvlJc w:val="left"/>
      <w:pPr>
        <w:ind w:left="5400" w:hanging="360"/>
      </w:pPr>
      <w:rPr>
        <w:rFonts w:ascii="Courier New" w:hAnsi="Courier New" w:cs="Courier New" w:hint="default"/>
      </w:rPr>
    </w:lvl>
    <w:lvl w:ilvl="8" w:tplc="F7B6AD2C" w:tentative="1">
      <w:start w:val="1"/>
      <w:numFmt w:val="bullet"/>
      <w:lvlText w:val=""/>
      <w:lvlJc w:val="left"/>
      <w:pPr>
        <w:ind w:left="6120" w:hanging="360"/>
      </w:pPr>
      <w:rPr>
        <w:rFonts w:ascii="Wingdings" w:hAnsi="Wingdings" w:hint="default"/>
      </w:rPr>
    </w:lvl>
  </w:abstractNum>
  <w:abstractNum w:abstractNumId="16">
    <w:nsid w:val="38816AB5"/>
    <w:multiLevelType w:val="hybridMultilevel"/>
    <w:tmpl w:val="5198CC8E"/>
    <w:lvl w:ilvl="0" w:tplc="EFF2C6A4">
      <w:start w:val="1"/>
      <w:numFmt w:val="bullet"/>
      <w:lvlText w:val=""/>
      <w:lvlJc w:val="left"/>
      <w:pPr>
        <w:ind w:left="1077" w:hanging="360"/>
      </w:pPr>
      <w:rPr>
        <w:rFonts w:ascii="Symbol" w:hAnsi="Symbol" w:hint="default"/>
      </w:rPr>
    </w:lvl>
    <w:lvl w:ilvl="1" w:tplc="146A64CA" w:tentative="1">
      <w:start w:val="1"/>
      <w:numFmt w:val="bullet"/>
      <w:lvlText w:val="o"/>
      <w:lvlJc w:val="left"/>
      <w:pPr>
        <w:ind w:left="1797" w:hanging="360"/>
      </w:pPr>
      <w:rPr>
        <w:rFonts w:ascii="Courier New" w:hAnsi="Courier New" w:cs="Courier New" w:hint="default"/>
      </w:rPr>
    </w:lvl>
    <w:lvl w:ilvl="2" w:tplc="11CC2576" w:tentative="1">
      <w:start w:val="1"/>
      <w:numFmt w:val="bullet"/>
      <w:lvlText w:val=""/>
      <w:lvlJc w:val="left"/>
      <w:pPr>
        <w:ind w:left="2517" w:hanging="360"/>
      </w:pPr>
      <w:rPr>
        <w:rFonts w:ascii="Wingdings" w:hAnsi="Wingdings" w:hint="default"/>
      </w:rPr>
    </w:lvl>
    <w:lvl w:ilvl="3" w:tplc="A4EA4B7C" w:tentative="1">
      <w:start w:val="1"/>
      <w:numFmt w:val="bullet"/>
      <w:lvlText w:val=""/>
      <w:lvlJc w:val="left"/>
      <w:pPr>
        <w:ind w:left="3237" w:hanging="360"/>
      </w:pPr>
      <w:rPr>
        <w:rFonts w:ascii="Symbol" w:hAnsi="Symbol" w:hint="default"/>
      </w:rPr>
    </w:lvl>
    <w:lvl w:ilvl="4" w:tplc="290280EA" w:tentative="1">
      <w:start w:val="1"/>
      <w:numFmt w:val="bullet"/>
      <w:lvlText w:val="o"/>
      <w:lvlJc w:val="left"/>
      <w:pPr>
        <w:ind w:left="3957" w:hanging="360"/>
      </w:pPr>
      <w:rPr>
        <w:rFonts w:ascii="Courier New" w:hAnsi="Courier New" w:cs="Courier New" w:hint="default"/>
      </w:rPr>
    </w:lvl>
    <w:lvl w:ilvl="5" w:tplc="F670BCD8" w:tentative="1">
      <w:start w:val="1"/>
      <w:numFmt w:val="bullet"/>
      <w:lvlText w:val=""/>
      <w:lvlJc w:val="left"/>
      <w:pPr>
        <w:ind w:left="4677" w:hanging="360"/>
      </w:pPr>
      <w:rPr>
        <w:rFonts w:ascii="Wingdings" w:hAnsi="Wingdings" w:hint="default"/>
      </w:rPr>
    </w:lvl>
    <w:lvl w:ilvl="6" w:tplc="49DAA06A" w:tentative="1">
      <w:start w:val="1"/>
      <w:numFmt w:val="bullet"/>
      <w:lvlText w:val=""/>
      <w:lvlJc w:val="left"/>
      <w:pPr>
        <w:ind w:left="5397" w:hanging="360"/>
      </w:pPr>
      <w:rPr>
        <w:rFonts w:ascii="Symbol" w:hAnsi="Symbol" w:hint="default"/>
      </w:rPr>
    </w:lvl>
    <w:lvl w:ilvl="7" w:tplc="9BC423D4" w:tentative="1">
      <w:start w:val="1"/>
      <w:numFmt w:val="bullet"/>
      <w:lvlText w:val="o"/>
      <w:lvlJc w:val="left"/>
      <w:pPr>
        <w:ind w:left="6117" w:hanging="360"/>
      </w:pPr>
      <w:rPr>
        <w:rFonts w:ascii="Courier New" w:hAnsi="Courier New" w:cs="Courier New" w:hint="default"/>
      </w:rPr>
    </w:lvl>
    <w:lvl w:ilvl="8" w:tplc="069A9FE4" w:tentative="1">
      <w:start w:val="1"/>
      <w:numFmt w:val="bullet"/>
      <w:lvlText w:val=""/>
      <w:lvlJc w:val="left"/>
      <w:pPr>
        <w:ind w:left="6837" w:hanging="360"/>
      </w:pPr>
      <w:rPr>
        <w:rFonts w:ascii="Wingdings" w:hAnsi="Wingdings" w:hint="default"/>
      </w:rPr>
    </w:lvl>
  </w:abstractNum>
  <w:abstractNum w:abstractNumId="17">
    <w:nsid w:val="38CB72EA"/>
    <w:multiLevelType w:val="hybridMultilevel"/>
    <w:tmpl w:val="83E44A82"/>
    <w:lvl w:ilvl="0" w:tplc="6C9E49DA">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C554E02"/>
    <w:multiLevelType w:val="hybridMultilevel"/>
    <w:tmpl w:val="578C1028"/>
    <w:lvl w:ilvl="0" w:tplc="0342448E">
      <w:start w:val="1"/>
      <w:numFmt w:val="bullet"/>
      <w:lvlText w:val=""/>
      <w:lvlJc w:val="left"/>
      <w:pPr>
        <w:ind w:left="1077" w:hanging="360"/>
      </w:pPr>
      <w:rPr>
        <w:rFonts w:ascii="Symbol" w:hAnsi="Symbol" w:hint="default"/>
      </w:rPr>
    </w:lvl>
    <w:lvl w:ilvl="1" w:tplc="5B46EA7E" w:tentative="1">
      <w:start w:val="1"/>
      <w:numFmt w:val="bullet"/>
      <w:lvlText w:val="o"/>
      <w:lvlJc w:val="left"/>
      <w:pPr>
        <w:ind w:left="1797" w:hanging="360"/>
      </w:pPr>
      <w:rPr>
        <w:rFonts w:ascii="Courier New" w:hAnsi="Courier New" w:cs="Courier New" w:hint="default"/>
      </w:rPr>
    </w:lvl>
    <w:lvl w:ilvl="2" w:tplc="99469C68" w:tentative="1">
      <w:start w:val="1"/>
      <w:numFmt w:val="bullet"/>
      <w:lvlText w:val=""/>
      <w:lvlJc w:val="left"/>
      <w:pPr>
        <w:ind w:left="2517" w:hanging="360"/>
      </w:pPr>
      <w:rPr>
        <w:rFonts w:ascii="Wingdings" w:hAnsi="Wingdings" w:hint="default"/>
      </w:rPr>
    </w:lvl>
    <w:lvl w:ilvl="3" w:tplc="CCE27664" w:tentative="1">
      <w:start w:val="1"/>
      <w:numFmt w:val="bullet"/>
      <w:lvlText w:val=""/>
      <w:lvlJc w:val="left"/>
      <w:pPr>
        <w:ind w:left="3237" w:hanging="360"/>
      </w:pPr>
      <w:rPr>
        <w:rFonts w:ascii="Symbol" w:hAnsi="Symbol" w:hint="default"/>
      </w:rPr>
    </w:lvl>
    <w:lvl w:ilvl="4" w:tplc="76728790" w:tentative="1">
      <w:start w:val="1"/>
      <w:numFmt w:val="bullet"/>
      <w:lvlText w:val="o"/>
      <w:lvlJc w:val="left"/>
      <w:pPr>
        <w:ind w:left="3957" w:hanging="360"/>
      </w:pPr>
      <w:rPr>
        <w:rFonts w:ascii="Courier New" w:hAnsi="Courier New" w:cs="Courier New" w:hint="default"/>
      </w:rPr>
    </w:lvl>
    <w:lvl w:ilvl="5" w:tplc="3B162E02" w:tentative="1">
      <w:start w:val="1"/>
      <w:numFmt w:val="bullet"/>
      <w:lvlText w:val=""/>
      <w:lvlJc w:val="left"/>
      <w:pPr>
        <w:ind w:left="4677" w:hanging="360"/>
      </w:pPr>
      <w:rPr>
        <w:rFonts w:ascii="Wingdings" w:hAnsi="Wingdings" w:hint="default"/>
      </w:rPr>
    </w:lvl>
    <w:lvl w:ilvl="6" w:tplc="737A688E" w:tentative="1">
      <w:start w:val="1"/>
      <w:numFmt w:val="bullet"/>
      <w:lvlText w:val=""/>
      <w:lvlJc w:val="left"/>
      <w:pPr>
        <w:ind w:left="5397" w:hanging="360"/>
      </w:pPr>
      <w:rPr>
        <w:rFonts w:ascii="Symbol" w:hAnsi="Symbol" w:hint="default"/>
      </w:rPr>
    </w:lvl>
    <w:lvl w:ilvl="7" w:tplc="9DF4357C" w:tentative="1">
      <w:start w:val="1"/>
      <w:numFmt w:val="bullet"/>
      <w:lvlText w:val="o"/>
      <w:lvlJc w:val="left"/>
      <w:pPr>
        <w:ind w:left="6117" w:hanging="360"/>
      </w:pPr>
      <w:rPr>
        <w:rFonts w:ascii="Courier New" w:hAnsi="Courier New" w:cs="Courier New" w:hint="default"/>
      </w:rPr>
    </w:lvl>
    <w:lvl w:ilvl="8" w:tplc="64ACAF48" w:tentative="1">
      <w:start w:val="1"/>
      <w:numFmt w:val="bullet"/>
      <w:lvlText w:val=""/>
      <w:lvlJc w:val="left"/>
      <w:pPr>
        <w:ind w:left="6837" w:hanging="360"/>
      </w:pPr>
      <w:rPr>
        <w:rFonts w:ascii="Wingdings" w:hAnsi="Wingdings" w:hint="default"/>
      </w:rPr>
    </w:lvl>
  </w:abstractNum>
  <w:abstractNum w:abstractNumId="19">
    <w:nsid w:val="452C603D"/>
    <w:multiLevelType w:val="hybridMultilevel"/>
    <w:tmpl w:val="CA581B6A"/>
    <w:lvl w:ilvl="0" w:tplc="A1D02926">
      <w:start w:val="1"/>
      <w:numFmt w:val="bullet"/>
      <w:lvlText w:val="–"/>
      <w:lvlJc w:val="left"/>
      <w:pPr>
        <w:tabs>
          <w:tab w:val="num" w:pos="720"/>
        </w:tabs>
        <w:ind w:left="720" w:hanging="360"/>
      </w:pPr>
      <w:rPr>
        <w:rFonts w:ascii="Times New Roman" w:hAnsi="Times New Roman" w:hint="default"/>
      </w:rPr>
    </w:lvl>
    <w:lvl w:ilvl="1" w:tplc="FF04F698">
      <w:start w:val="1"/>
      <w:numFmt w:val="bullet"/>
      <w:lvlText w:val="–"/>
      <w:lvlJc w:val="left"/>
      <w:pPr>
        <w:tabs>
          <w:tab w:val="num" w:pos="1440"/>
        </w:tabs>
        <w:ind w:left="1440" w:hanging="360"/>
      </w:pPr>
      <w:rPr>
        <w:rFonts w:ascii="Times New Roman" w:hAnsi="Times New Roman" w:hint="default"/>
      </w:rPr>
    </w:lvl>
    <w:lvl w:ilvl="2" w:tplc="B05C519C" w:tentative="1">
      <w:start w:val="1"/>
      <w:numFmt w:val="bullet"/>
      <w:lvlText w:val="–"/>
      <w:lvlJc w:val="left"/>
      <w:pPr>
        <w:tabs>
          <w:tab w:val="num" w:pos="2160"/>
        </w:tabs>
        <w:ind w:left="2160" w:hanging="360"/>
      </w:pPr>
      <w:rPr>
        <w:rFonts w:ascii="Times New Roman" w:hAnsi="Times New Roman" w:hint="default"/>
      </w:rPr>
    </w:lvl>
    <w:lvl w:ilvl="3" w:tplc="261C80A0" w:tentative="1">
      <w:start w:val="1"/>
      <w:numFmt w:val="bullet"/>
      <w:lvlText w:val="–"/>
      <w:lvlJc w:val="left"/>
      <w:pPr>
        <w:tabs>
          <w:tab w:val="num" w:pos="2880"/>
        </w:tabs>
        <w:ind w:left="2880" w:hanging="360"/>
      </w:pPr>
      <w:rPr>
        <w:rFonts w:ascii="Times New Roman" w:hAnsi="Times New Roman" w:hint="default"/>
      </w:rPr>
    </w:lvl>
    <w:lvl w:ilvl="4" w:tplc="EECE0A1A" w:tentative="1">
      <w:start w:val="1"/>
      <w:numFmt w:val="bullet"/>
      <w:lvlText w:val="–"/>
      <w:lvlJc w:val="left"/>
      <w:pPr>
        <w:tabs>
          <w:tab w:val="num" w:pos="3600"/>
        </w:tabs>
        <w:ind w:left="3600" w:hanging="360"/>
      </w:pPr>
      <w:rPr>
        <w:rFonts w:ascii="Times New Roman" w:hAnsi="Times New Roman" w:hint="default"/>
      </w:rPr>
    </w:lvl>
    <w:lvl w:ilvl="5" w:tplc="02F4A918" w:tentative="1">
      <w:start w:val="1"/>
      <w:numFmt w:val="bullet"/>
      <w:lvlText w:val="–"/>
      <w:lvlJc w:val="left"/>
      <w:pPr>
        <w:tabs>
          <w:tab w:val="num" w:pos="4320"/>
        </w:tabs>
        <w:ind w:left="4320" w:hanging="360"/>
      </w:pPr>
      <w:rPr>
        <w:rFonts w:ascii="Times New Roman" w:hAnsi="Times New Roman" w:hint="default"/>
      </w:rPr>
    </w:lvl>
    <w:lvl w:ilvl="6" w:tplc="7DACA3C6" w:tentative="1">
      <w:start w:val="1"/>
      <w:numFmt w:val="bullet"/>
      <w:lvlText w:val="–"/>
      <w:lvlJc w:val="left"/>
      <w:pPr>
        <w:tabs>
          <w:tab w:val="num" w:pos="5040"/>
        </w:tabs>
        <w:ind w:left="5040" w:hanging="360"/>
      </w:pPr>
      <w:rPr>
        <w:rFonts w:ascii="Times New Roman" w:hAnsi="Times New Roman" w:hint="default"/>
      </w:rPr>
    </w:lvl>
    <w:lvl w:ilvl="7" w:tplc="732A8E5C" w:tentative="1">
      <w:start w:val="1"/>
      <w:numFmt w:val="bullet"/>
      <w:lvlText w:val="–"/>
      <w:lvlJc w:val="left"/>
      <w:pPr>
        <w:tabs>
          <w:tab w:val="num" w:pos="5760"/>
        </w:tabs>
        <w:ind w:left="5760" w:hanging="360"/>
      </w:pPr>
      <w:rPr>
        <w:rFonts w:ascii="Times New Roman" w:hAnsi="Times New Roman" w:hint="default"/>
      </w:rPr>
    </w:lvl>
    <w:lvl w:ilvl="8" w:tplc="EA4C24D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D271382"/>
    <w:multiLevelType w:val="hybridMultilevel"/>
    <w:tmpl w:val="49A00D50"/>
    <w:lvl w:ilvl="0" w:tplc="E1E6ED86">
      <w:start w:val="1"/>
      <w:numFmt w:val="bullet"/>
      <w:lvlText w:val=""/>
      <w:lvlJc w:val="left"/>
      <w:pPr>
        <w:ind w:left="1080" w:hanging="360"/>
      </w:pPr>
      <w:rPr>
        <w:rFonts w:ascii="Symbol" w:hAnsi="Symbol" w:hint="default"/>
      </w:rPr>
    </w:lvl>
    <w:lvl w:ilvl="1" w:tplc="B2947300" w:tentative="1">
      <w:start w:val="1"/>
      <w:numFmt w:val="bullet"/>
      <w:lvlText w:val="o"/>
      <w:lvlJc w:val="left"/>
      <w:pPr>
        <w:ind w:left="1800" w:hanging="360"/>
      </w:pPr>
      <w:rPr>
        <w:rFonts w:ascii="Courier New" w:hAnsi="Courier New" w:cs="Courier New" w:hint="default"/>
      </w:rPr>
    </w:lvl>
    <w:lvl w:ilvl="2" w:tplc="1F9299AA" w:tentative="1">
      <w:start w:val="1"/>
      <w:numFmt w:val="bullet"/>
      <w:lvlText w:val=""/>
      <w:lvlJc w:val="left"/>
      <w:pPr>
        <w:ind w:left="2520" w:hanging="360"/>
      </w:pPr>
      <w:rPr>
        <w:rFonts w:ascii="Wingdings" w:hAnsi="Wingdings" w:hint="default"/>
      </w:rPr>
    </w:lvl>
    <w:lvl w:ilvl="3" w:tplc="7BE6ADB8" w:tentative="1">
      <w:start w:val="1"/>
      <w:numFmt w:val="bullet"/>
      <w:lvlText w:val=""/>
      <w:lvlJc w:val="left"/>
      <w:pPr>
        <w:ind w:left="3240" w:hanging="360"/>
      </w:pPr>
      <w:rPr>
        <w:rFonts w:ascii="Symbol" w:hAnsi="Symbol" w:hint="default"/>
      </w:rPr>
    </w:lvl>
    <w:lvl w:ilvl="4" w:tplc="171CED72" w:tentative="1">
      <w:start w:val="1"/>
      <w:numFmt w:val="bullet"/>
      <w:lvlText w:val="o"/>
      <w:lvlJc w:val="left"/>
      <w:pPr>
        <w:ind w:left="3960" w:hanging="360"/>
      </w:pPr>
      <w:rPr>
        <w:rFonts w:ascii="Courier New" w:hAnsi="Courier New" w:cs="Courier New" w:hint="default"/>
      </w:rPr>
    </w:lvl>
    <w:lvl w:ilvl="5" w:tplc="B4188B08" w:tentative="1">
      <w:start w:val="1"/>
      <w:numFmt w:val="bullet"/>
      <w:lvlText w:val=""/>
      <w:lvlJc w:val="left"/>
      <w:pPr>
        <w:ind w:left="4680" w:hanging="360"/>
      </w:pPr>
      <w:rPr>
        <w:rFonts w:ascii="Wingdings" w:hAnsi="Wingdings" w:hint="default"/>
      </w:rPr>
    </w:lvl>
    <w:lvl w:ilvl="6" w:tplc="5C3E28D8" w:tentative="1">
      <w:start w:val="1"/>
      <w:numFmt w:val="bullet"/>
      <w:lvlText w:val=""/>
      <w:lvlJc w:val="left"/>
      <w:pPr>
        <w:ind w:left="5400" w:hanging="360"/>
      </w:pPr>
      <w:rPr>
        <w:rFonts w:ascii="Symbol" w:hAnsi="Symbol" w:hint="default"/>
      </w:rPr>
    </w:lvl>
    <w:lvl w:ilvl="7" w:tplc="44D62110" w:tentative="1">
      <w:start w:val="1"/>
      <w:numFmt w:val="bullet"/>
      <w:lvlText w:val="o"/>
      <w:lvlJc w:val="left"/>
      <w:pPr>
        <w:ind w:left="6120" w:hanging="360"/>
      </w:pPr>
      <w:rPr>
        <w:rFonts w:ascii="Courier New" w:hAnsi="Courier New" w:cs="Courier New" w:hint="default"/>
      </w:rPr>
    </w:lvl>
    <w:lvl w:ilvl="8" w:tplc="B55AB392" w:tentative="1">
      <w:start w:val="1"/>
      <w:numFmt w:val="bullet"/>
      <w:lvlText w:val=""/>
      <w:lvlJc w:val="left"/>
      <w:pPr>
        <w:ind w:left="6840" w:hanging="360"/>
      </w:pPr>
      <w:rPr>
        <w:rFonts w:ascii="Wingdings" w:hAnsi="Wingdings" w:hint="default"/>
      </w:rPr>
    </w:lvl>
  </w:abstractNum>
  <w:abstractNum w:abstractNumId="21">
    <w:nsid w:val="5EAD5D74"/>
    <w:multiLevelType w:val="hybridMultilevel"/>
    <w:tmpl w:val="1AD4BCDE"/>
    <w:lvl w:ilvl="0" w:tplc="751EA13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5F4F15F0"/>
    <w:multiLevelType w:val="hybridMultilevel"/>
    <w:tmpl w:val="910C16F2"/>
    <w:lvl w:ilvl="0" w:tplc="A72852CE">
      <w:start w:val="1"/>
      <w:numFmt w:val="bullet"/>
      <w:lvlText w:val=""/>
      <w:lvlJc w:val="left"/>
      <w:pPr>
        <w:tabs>
          <w:tab w:val="num" w:pos="360"/>
        </w:tabs>
        <w:ind w:left="360" w:hanging="360"/>
      </w:pPr>
      <w:rPr>
        <w:rFonts w:ascii="Symbol" w:hAnsi="Symbol" w:hint="default"/>
      </w:rPr>
    </w:lvl>
    <w:lvl w:ilvl="1" w:tplc="0AA4A5BA" w:tentative="1">
      <w:start w:val="1"/>
      <w:numFmt w:val="bullet"/>
      <w:lvlText w:val="o"/>
      <w:lvlJc w:val="left"/>
      <w:pPr>
        <w:tabs>
          <w:tab w:val="num" w:pos="1080"/>
        </w:tabs>
        <w:ind w:left="1080" w:hanging="360"/>
      </w:pPr>
      <w:rPr>
        <w:rFonts w:ascii="Courier New" w:hAnsi="Courier New" w:cs="Courier New" w:hint="default"/>
      </w:rPr>
    </w:lvl>
    <w:lvl w:ilvl="2" w:tplc="76FE92EA" w:tentative="1">
      <w:start w:val="1"/>
      <w:numFmt w:val="bullet"/>
      <w:lvlText w:val=""/>
      <w:lvlJc w:val="left"/>
      <w:pPr>
        <w:tabs>
          <w:tab w:val="num" w:pos="1800"/>
        </w:tabs>
        <w:ind w:left="1800" w:hanging="360"/>
      </w:pPr>
      <w:rPr>
        <w:rFonts w:ascii="Wingdings" w:hAnsi="Wingdings" w:hint="default"/>
      </w:rPr>
    </w:lvl>
    <w:lvl w:ilvl="3" w:tplc="806880E6" w:tentative="1">
      <w:start w:val="1"/>
      <w:numFmt w:val="bullet"/>
      <w:lvlText w:val=""/>
      <w:lvlJc w:val="left"/>
      <w:pPr>
        <w:tabs>
          <w:tab w:val="num" w:pos="2520"/>
        </w:tabs>
        <w:ind w:left="2520" w:hanging="360"/>
      </w:pPr>
      <w:rPr>
        <w:rFonts w:ascii="Symbol" w:hAnsi="Symbol" w:hint="default"/>
      </w:rPr>
    </w:lvl>
    <w:lvl w:ilvl="4" w:tplc="838ACDD2" w:tentative="1">
      <w:start w:val="1"/>
      <w:numFmt w:val="bullet"/>
      <w:lvlText w:val="o"/>
      <w:lvlJc w:val="left"/>
      <w:pPr>
        <w:tabs>
          <w:tab w:val="num" w:pos="3240"/>
        </w:tabs>
        <w:ind w:left="3240" w:hanging="360"/>
      </w:pPr>
      <w:rPr>
        <w:rFonts w:ascii="Courier New" w:hAnsi="Courier New" w:cs="Courier New" w:hint="default"/>
      </w:rPr>
    </w:lvl>
    <w:lvl w:ilvl="5" w:tplc="9B7EC71E" w:tentative="1">
      <w:start w:val="1"/>
      <w:numFmt w:val="bullet"/>
      <w:lvlText w:val=""/>
      <w:lvlJc w:val="left"/>
      <w:pPr>
        <w:tabs>
          <w:tab w:val="num" w:pos="3960"/>
        </w:tabs>
        <w:ind w:left="3960" w:hanging="360"/>
      </w:pPr>
      <w:rPr>
        <w:rFonts w:ascii="Wingdings" w:hAnsi="Wingdings" w:hint="default"/>
      </w:rPr>
    </w:lvl>
    <w:lvl w:ilvl="6" w:tplc="3DDCB1EC" w:tentative="1">
      <w:start w:val="1"/>
      <w:numFmt w:val="bullet"/>
      <w:lvlText w:val=""/>
      <w:lvlJc w:val="left"/>
      <w:pPr>
        <w:tabs>
          <w:tab w:val="num" w:pos="4680"/>
        </w:tabs>
        <w:ind w:left="4680" w:hanging="360"/>
      </w:pPr>
      <w:rPr>
        <w:rFonts w:ascii="Symbol" w:hAnsi="Symbol" w:hint="default"/>
      </w:rPr>
    </w:lvl>
    <w:lvl w:ilvl="7" w:tplc="41A83814" w:tentative="1">
      <w:start w:val="1"/>
      <w:numFmt w:val="bullet"/>
      <w:lvlText w:val="o"/>
      <w:lvlJc w:val="left"/>
      <w:pPr>
        <w:tabs>
          <w:tab w:val="num" w:pos="5400"/>
        </w:tabs>
        <w:ind w:left="5400" w:hanging="360"/>
      </w:pPr>
      <w:rPr>
        <w:rFonts w:ascii="Courier New" w:hAnsi="Courier New" w:cs="Courier New" w:hint="default"/>
      </w:rPr>
    </w:lvl>
    <w:lvl w:ilvl="8" w:tplc="D7BA841A" w:tentative="1">
      <w:start w:val="1"/>
      <w:numFmt w:val="bullet"/>
      <w:lvlText w:val=""/>
      <w:lvlJc w:val="left"/>
      <w:pPr>
        <w:tabs>
          <w:tab w:val="num" w:pos="6120"/>
        </w:tabs>
        <w:ind w:left="6120" w:hanging="360"/>
      </w:pPr>
      <w:rPr>
        <w:rFonts w:ascii="Wingdings" w:hAnsi="Wingdings" w:hint="default"/>
      </w:rPr>
    </w:lvl>
  </w:abstractNum>
  <w:abstractNum w:abstractNumId="23">
    <w:nsid w:val="61AE0CC4"/>
    <w:multiLevelType w:val="hybridMultilevel"/>
    <w:tmpl w:val="A99C3F3E"/>
    <w:lvl w:ilvl="0" w:tplc="4806883A">
      <w:start w:val="5"/>
      <w:numFmt w:val="bullet"/>
      <w:lvlText w:val="-"/>
      <w:lvlJc w:val="left"/>
      <w:pPr>
        <w:ind w:left="717" w:hanging="360"/>
      </w:pPr>
      <w:rPr>
        <w:rFonts w:ascii="Calibri" w:eastAsia="Calibri" w:hAnsi="Calibri" w:cs="Times New Roman" w:hint="default"/>
      </w:rPr>
    </w:lvl>
    <w:lvl w:ilvl="1" w:tplc="B22A7A5A" w:tentative="1">
      <w:start w:val="1"/>
      <w:numFmt w:val="bullet"/>
      <w:lvlText w:val="o"/>
      <w:lvlJc w:val="left"/>
      <w:pPr>
        <w:ind w:left="1437" w:hanging="360"/>
      </w:pPr>
      <w:rPr>
        <w:rFonts w:ascii="Courier New" w:hAnsi="Courier New" w:cs="Courier New" w:hint="default"/>
      </w:rPr>
    </w:lvl>
    <w:lvl w:ilvl="2" w:tplc="2B189AE6" w:tentative="1">
      <w:start w:val="1"/>
      <w:numFmt w:val="bullet"/>
      <w:lvlText w:val=""/>
      <w:lvlJc w:val="left"/>
      <w:pPr>
        <w:ind w:left="2157" w:hanging="360"/>
      </w:pPr>
      <w:rPr>
        <w:rFonts w:ascii="Wingdings" w:hAnsi="Wingdings" w:hint="default"/>
      </w:rPr>
    </w:lvl>
    <w:lvl w:ilvl="3" w:tplc="01102364" w:tentative="1">
      <w:start w:val="1"/>
      <w:numFmt w:val="bullet"/>
      <w:lvlText w:val=""/>
      <w:lvlJc w:val="left"/>
      <w:pPr>
        <w:ind w:left="2877" w:hanging="360"/>
      </w:pPr>
      <w:rPr>
        <w:rFonts w:ascii="Symbol" w:hAnsi="Symbol" w:hint="default"/>
      </w:rPr>
    </w:lvl>
    <w:lvl w:ilvl="4" w:tplc="F8965B24" w:tentative="1">
      <w:start w:val="1"/>
      <w:numFmt w:val="bullet"/>
      <w:lvlText w:val="o"/>
      <w:lvlJc w:val="left"/>
      <w:pPr>
        <w:ind w:left="3597" w:hanging="360"/>
      </w:pPr>
      <w:rPr>
        <w:rFonts w:ascii="Courier New" w:hAnsi="Courier New" w:cs="Courier New" w:hint="default"/>
      </w:rPr>
    </w:lvl>
    <w:lvl w:ilvl="5" w:tplc="F188A8DA" w:tentative="1">
      <w:start w:val="1"/>
      <w:numFmt w:val="bullet"/>
      <w:lvlText w:val=""/>
      <w:lvlJc w:val="left"/>
      <w:pPr>
        <w:ind w:left="4317" w:hanging="360"/>
      </w:pPr>
      <w:rPr>
        <w:rFonts w:ascii="Wingdings" w:hAnsi="Wingdings" w:hint="default"/>
      </w:rPr>
    </w:lvl>
    <w:lvl w:ilvl="6" w:tplc="526EB686" w:tentative="1">
      <w:start w:val="1"/>
      <w:numFmt w:val="bullet"/>
      <w:lvlText w:val=""/>
      <w:lvlJc w:val="left"/>
      <w:pPr>
        <w:ind w:left="5037" w:hanging="360"/>
      </w:pPr>
      <w:rPr>
        <w:rFonts w:ascii="Symbol" w:hAnsi="Symbol" w:hint="default"/>
      </w:rPr>
    </w:lvl>
    <w:lvl w:ilvl="7" w:tplc="E1E4623E" w:tentative="1">
      <w:start w:val="1"/>
      <w:numFmt w:val="bullet"/>
      <w:lvlText w:val="o"/>
      <w:lvlJc w:val="left"/>
      <w:pPr>
        <w:ind w:left="5757" w:hanging="360"/>
      </w:pPr>
      <w:rPr>
        <w:rFonts w:ascii="Courier New" w:hAnsi="Courier New" w:cs="Courier New" w:hint="default"/>
      </w:rPr>
    </w:lvl>
    <w:lvl w:ilvl="8" w:tplc="3CE48262" w:tentative="1">
      <w:start w:val="1"/>
      <w:numFmt w:val="bullet"/>
      <w:lvlText w:val=""/>
      <w:lvlJc w:val="left"/>
      <w:pPr>
        <w:ind w:left="6477" w:hanging="360"/>
      </w:pPr>
      <w:rPr>
        <w:rFonts w:ascii="Wingdings" w:hAnsi="Wingdings" w:hint="default"/>
      </w:rPr>
    </w:lvl>
  </w:abstractNum>
  <w:abstractNum w:abstractNumId="24">
    <w:nsid w:val="73C51DFA"/>
    <w:multiLevelType w:val="hybridMultilevel"/>
    <w:tmpl w:val="4FBAEB60"/>
    <w:lvl w:ilvl="0" w:tplc="AB520DAA">
      <w:start w:val="1"/>
      <w:numFmt w:val="bullet"/>
      <w:lvlText w:val=""/>
      <w:lvlJc w:val="left"/>
      <w:pPr>
        <w:tabs>
          <w:tab w:val="num" w:pos="360"/>
        </w:tabs>
        <w:ind w:left="360" w:hanging="360"/>
      </w:pPr>
      <w:rPr>
        <w:rFonts w:ascii="Symbol" w:hAnsi="Symbol" w:hint="default"/>
      </w:rPr>
    </w:lvl>
    <w:lvl w:ilvl="1" w:tplc="A9A6BFE4" w:tentative="1">
      <w:start w:val="1"/>
      <w:numFmt w:val="bullet"/>
      <w:lvlText w:val="o"/>
      <w:lvlJc w:val="left"/>
      <w:pPr>
        <w:tabs>
          <w:tab w:val="num" w:pos="1080"/>
        </w:tabs>
        <w:ind w:left="1080" w:hanging="360"/>
      </w:pPr>
      <w:rPr>
        <w:rFonts w:ascii="Courier New" w:hAnsi="Courier New" w:cs="Courier New" w:hint="default"/>
      </w:rPr>
    </w:lvl>
    <w:lvl w:ilvl="2" w:tplc="1B9EFAA0" w:tentative="1">
      <w:start w:val="1"/>
      <w:numFmt w:val="bullet"/>
      <w:lvlText w:val=""/>
      <w:lvlJc w:val="left"/>
      <w:pPr>
        <w:tabs>
          <w:tab w:val="num" w:pos="1800"/>
        </w:tabs>
        <w:ind w:left="1800" w:hanging="360"/>
      </w:pPr>
      <w:rPr>
        <w:rFonts w:ascii="Wingdings" w:hAnsi="Wingdings" w:hint="default"/>
      </w:rPr>
    </w:lvl>
    <w:lvl w:ilvl="3" w:tplc="956E22AA" w:tentative="1">
      <w:start w:val="1"/>
      <w:numFmt w:val="bullet"/>
      <w:lvlText w:val=""/>
      <w:lvlJc w:val="left"/>
      <w:pPr>
        <w:tabs>
          <w:tab w:val="num" w:pos="2520"/>
        </w:tabs>
        <w:ind w:left="2520" w:hanging="360"/>
      </w:pPr>
      <w:rPr>
        <w:rFonts w:ascii="Symbol" w:hAnsi="Symbol" w:hint="default"/>
      </w:rPr>
    </w:lvl>
    <w:lvl w:ilvl="4" w:tplc="4C80361A" w:tentative="1">
      <w:start w:val="1"/>
      <w:numFmt w:val="bullet"/>
      <w:lvlText w:val="o"/>
      <w:lvlJc w:val="left"/>
      <w:pPr>
        <w:tabs>
          <w:tab w:val="num" w:pos="3240"/>
        </w:tabs>
        <w:ind w:left="3240" w:hanging="360"/>
      </w:pPr>
      <w:rPr>
        <w:rFonts w:ascii="Courier New" w:hAnsi="Courier New" w:cs="Courier New" w:hint="default"/>
      </w:rPr>
    </w:lvl>
    <w:lvl w:ilvl="5" w:tplc="09A8DD6E" w:tentative="1">
      <w:start w:val="1"/>
      <w:numFmt w:val="bullet"/>
      <w:lvlText w:val=""/>
      <w:lvlJc w:val="left"/>
      <w:pPr>
        <w:tabs>
          <w:tab w:val="num" w:pos="3960"/>
        </w:tabs>
        <w:ind w:left="3960" w:hanging="360"/>
      </w:pPr>
      <w:rPr>
        <w:rFonts w:ascii="Wingdings" w:hAnsi="Wingdings" w:hint="default"/>
      </w:rPr>
    </w:lvl>
    <w:lvl w:ilvl="6" w:tplc="55CE48E6" w:tentative="1">
      <w:start w:val="1"/>
      <w:numFmt w:val="bullet"/>
      <w:lvlText w:val=""/>
      <w:lvlJc w:val="left"/>
      <w:pPr>
        <w:tabs>
          <w:tab w:val="num" w:pos="4680"/>
        </w:tabs>
        <w:ind w:left="4680" w:hanging="360"/>
      </w:pPr>
      <w:rPr>
        <w:rFonts w:ascii="Symbol" w:hAnsi="Symbol" w:hint="default"/>
      </w:rPr>
    </w:lvl>
    <w:lvl w:ilvl="7" w:tplc="30A44AB2" w:tentative="1">
      <w:start w:val="1"/>
      <w:numFmt w:val="bullet"/>
      <w:lvlText w:val="o"/>
      <w:lvlJc w:val="left"/>
      <w:pPr>
        <w:tabs>
          <w:tab w:val="num" w:pos="5400"/>
        </w:tabs>
        <w:ind w:left="5400" w:hanging="360"/>
      </w:pPr>
      <w:rPr>
        <w:rFonts w:ascii="Courier New" w:hAnsi="Courier New" w:cs="Courier New" w:hint="default"/>
      </w:rPr>
    </w:lvl>
    <w:lvl w:ilvl="8" w:tplc="0ADAAEE6"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1"/>
  </w:num>
  <w:num w:numId="3">
    <w:abstractNumId w:val="19"/>
  </w:num>
  <w:num w:numId="4">
    <w:abstractNumId w:val="18"/>
  </w:num>
  <w:num w:numId="5">
    <w:abstractNumId w:val="16"/>
  </w:num>
  <w:num w:numId="6">
    <w:abstractNumId w:val="15"/>
  </w:num>
  <w:num w:numId="7">
    <w:abstractNumId w:val="22"/>
  </w:num>
  <w:num w:numId="8">
    <w:abstractNumId w:val="24"/>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12"/>
  </w:num>
  <w:num w:numId="22">
    <w:abstractNumId w:val="17"/>
  </w:num>
  <w:num w:numId="23">
    <w:abstractNumId w:val="14"/>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63D"/>
    <w:rsid w:val="00082866"/>
    <w:rsid w:val="001E1953"/>
    <w:rsid w:val="0023163D"/>
    <w:rsid w:val="002F0AE8"/>
    <w:rsid w:val="007234D8"/>
    <w:rsid w:val="007448C6"/>
    <w:rsid w:val="00A330C4"/>
    <w:rsid w:val="00AB444B"/>
    <w:rsid w:val="00EA68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B444B"/>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AB444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B444B"/>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AB444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A330C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330C4"/>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A330C4"/>
    <w:rPr>
      <w:sz w:val="16"/>
      <w:szCs w:val="16"/>
    </w:rPr>
  </w:style>
  <w:style w:type="paragraph" w:styleId="CommentText">
    <w:name w:val="annotation text"/>
    <w:basedOn w:val="Normal"/>
    <w:link w:val="CommentTextChar"/>
    <w:uiPriority w:val="99"/>
    <w:unhideWhenUsed/>
    <w:rsid w:val="00A330C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330C4"/>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A330C4"/>
    <w:rPr>
      <w:b/>
      <w:bCs/>
    </w:rPr>
  </w:style>
  <w:style w:type="character" w:customStyle="1" w:styleId="CommentSubjectChar">
    <w:name w:val="Comment Subject Char"/>
    <w:basedOn w:val="CommentTextChar"/>
    <w:link w:val="CommentSubject"/>
    <w:uiPriority w:val="99"/>
    <w:rsid w:val="00A330C4"/>
    <w:rPr>
      <w:rFonts w:eastAsiaTheme="minorHAnsi" w:cstheme="minorBidi"/>
      <w:b/>
      <w:bCs/>
      <w:lang w:eastAsia="en-US"/>
    </w:rPr>
  </w:style>
  <w:style w:type="paragraph" w:styleId="BodyText">
    <w:name w:val="Body Text"/>
    <w:basedOn w:val="Normal"/>
    <w:link w:val="BodyTextChar"/>
    <w:uiPriority w:val="99"/>
    <w:unhideWhenUsed/>
    <w:rsid w:val="00A330C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330C4"/>
    <w:rPr>
      <w:rFonts w:eastAsiaTheme="minorHAnsi" w:cstheme="minorBidi"/>
      <w:szCs w:val="24"/>
      <w:lang w:eastAsia="en-US"/>
    </w:rPr>
  </w:style>
  <w:style w:type="paragraph" w:customStyle="1" w:styleId="OutcomeDescription">
    <w:name w:val="Outcome Description"/>
    <w:basedOn w:val="Normal"/>
    <w:qFormat/>
    <w:rsid w:val="00A330C4"/>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B444B"/>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rsid w:val="00AB444B"/>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B444B"/>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sid w:val="00AB444B"/>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A330C4"/>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330C4"/>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A330C4"/>
    <w:rPr>
      <w:sz w:val="16"/>
      <w:szCs w:val="16"/>
    </w:rPr>
  </w:style>
  <w:style w:type="paragraph" w:styleId="CommentText">
    <w:name w:val="annotation text"/>
    <w:basedOn w:val="Normal"/>
    <w:link w:val="CommentTextChar"/>
    <w:uiPriority w:val="99"/>
    <w:unhideWhenUsed/>
    <w:rsid w:val="00A330C4"/>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A330C4"/>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A330C4"/>
    <w:rPr>
      <w:b/>
      <w:bCs/>
    </w:rPr>
  </w:style>
  <w:style w:type="character" w:customStyle="1" w:styleId="CommentSubjectChar">
    <w:name w:val="Comment Subject Char"/>
    <w:basedOn w:val="CommentTextChar"/>
    <w:link w:val="CommentSubject"/>
    <w:uiPriority w:val="99"/>
    <w:rsid w:val="00A330C4"/>
    <w:rPr>
      <w:rFonts w:eastAsiaTheme="minorHAnsi" w:cstheme="minorBidi"/>
      <w:b/>
      <w:bCs/>
      <w:lang w:eastAsia="en-US"/>
    </w:rPr>
  </w:style>
  <w:style w:type="paragraph" w:styleId="BodyText">
    <w:name w:val="Body Text"/>
    <w:basedOn w:val="Normal"/>
    <w:link w:val="BodyTextChar"/>
    <w:uiPriority w:val="99"/>
    <w:unhideWhenUsed/>
    <w:rsid w:val="00A330C4"/>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A330C4"/>
    <w:rPr>
      <w:rFonts w:eastAsiaTheme="minorHAnsi" w:cstheme="minorBidi"/>
      <w:szCs w:val="24"/>
      <w:lang w:eastAsia="en-US"/>
    </w:rPr>
  </w:style>
  <w:style w:type="paragraph" w:customStyle="1" w:styleId="OutcomeDescription">
    <w:name w:val="Outcome Description"/>
    <w:basedOn w:val="Normal"/>
    <w:qFormat/>
    <w:rsid w:val="00A330C4"/>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B29C-E7A0-4E7B-B1AD-87287D12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24669</Words>
  <Characters>140614</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2015-01-21T22:26:00Z</dcterms:created>
  <dcterms:modified xsi:type="dcterms:W3CDTF">2015-02-04T20:21:00Z</dcterms:modified>
</cp:coreProperties>
</file>