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D40403">
      <w:pPr>
        <w:pBdr>
          <w:bottom w:val="single" w:sz="12" w:space="12" w:color="595959" w:themeColor="text1" w:themeTint="A6"/>
        </w:pBdr>
        <w:rPr>
          <w:b/>
          <w:spacing w:val="-10"/>
          <w:sz w:val="48"/>
          <w:szCs w:val="48"/>
        </w:rPr>
      </w:pPr>
      <w:r w:rsidRPr="0069651F">
        <w:rPr>
          <w:b/>
          <w:spacing w:val="-10"/>
          <w:sz w:val="48"/>
          <w:szCs w:val="48"/>
        </w:rPr>
        <w:t>Disability Support Services e-newsletter</w:t>
      </w:r>
    </w:p>
    <w:p w:rsidR="0069651F" w:rsidRDefault="0069651F" w:rsidP="00D40403">
      <w:pPr>
        <w:tabs>
          <w:tab w:val="right" w:pos="10206"/>
        </w:tabs>
        <w:spacing w:before="240" w:after="600"/>
      </w:pPr>
      <w:r>
        <w:t xml:space="preserve">No. </w:t>
      </w:r>
      <w:r w:rsidR="00351072">
        <w:t>7</w:t>
      </w:r>
      <w:r w:rsidR="001B7A1F">
        <w:t>1</w:t>
      </w:r>
      <w:r>
        <w:t xml:space="preserve"> </w:t>
      </w:r>
      <w:r w:rsidR="001B7A1F">
        <w:t>November</w:t>
      </w:r>
      <w:r w:rsidR="00D40403">
        <w:t xml:space="preserve"> </w:t>
      </w:r>
      <w:r w:rsidR="00606AC6">
        <w:t>2018</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FF0080">
            <w:pPr>
              <w:spacing w:after="360"/>
              <w:ind w:left="0" w:right="0"/>
            </w:pPr>
            <w:r w:rsidRPr="004D6F0C">
              <w:rPr>
                <w:b/>
                <w:sz w:val="46"/>
                <w:szCs w:val="46"/>
              </w:rPr>
              <w:t xml:space="preserve">From </w:t>
            </w:r>
            <w:r w:rsidR="001B7A1F">
              <w:rPr>
                <w:b/>
                <w:sz w:val="46"/>
                <w:szCs w:val="46"/>
              </w:rPr>
              <w:t>Ma</w:t>
            </w:r>
            <w:bookmarkStart w:id="0" w:name="_GoBack"/>
            <w:bookmarkEnd w:id="0"/>
            <w:r w:rsidR="001B7A1F">
              <w:rPr>
                <w:b/>
                <w:sz w:val="46"/>
                <w:szCs w:val="46"/>
              </w:rPr>
              <w:t>thew Parr</w:t>
            </w:r>
            <w:r w:rsidRPr="004D6F0C">
              <w:rPr>
                <w:b/>
                <w:sz w:val="46"/>
                <w:szCs w:val="46"/>
              </w:rPr>
              <w:br/>
            </w:r>
            <w:r w:rsidR="001B7A1F">
              <w:rPr>
                <w:b/>
                <w:sz w:val="34"/>
                <w:szCs w:val="34"/>
              </w:rPr>
              <w:t>Acting Deputy Director</w:t>
            </w:r>
            <w:r w:rsidR="001B7A1F">
              <w:rPr>
                <w:b/>
                <w:sz w:val="34"/>
                <w:szCs w:val="34"/>
              </w:rPr>
              <w:noBreakHyphen/>
              <w:t>General, Disability</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466DF93B" wp14:editId="03FF3304">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8F0F20"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1B7A1F" w:rsidRDefault="0069651F" w:rsidP="00200594">
            <w:pPr>
              <w:spacing w:before="360"/>
              <w:ind w:left="284" w:right="284"/>
              <w:rPr>
                <w:sz w:val="32"/>
                <w:szCs w:val="32"/>
              </w:rPr>
            </w:pPr>
            <w:r w:rsidRPr="004D6F0C">
              <w:t>Page 2</w:t>
            </w:r>
            <w:r w:rsidRPr="004D6F0C">
              <w:br/>
            </w:r>
            <w:r w:rsidR="001B7A1F">
              <w:rPr>
                <w:sz w:val="32"/>
                <w:szCs w:val="32"/>
              </w:rPr>
              <w:t>Ministry of Health new structure</w:t>
            </w:r>
          </w:p>
          <w:p w:rsidR="0069651F" w:rsidRPr="004D6F0C" w:rsidRDefault="0069651F" w:rsidP="00200594">
            <w:pPr>
              <w:spacing w:before="360"/>
              <w:ind w:left="284" w:right="284"/>
              <w:rPr>
                <w:sz w:val="32"/>
                <w:szCs w:val="32"/>
              </w:rPr>
            </w:pP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001B7A1F">
              <w:rPr>
                <w:sz w:val="32"/>
                <w:szCs w:val="32"/>
              </w:rPr>
              <w:t xml:space="preserve">Mana </w:t>
            </w:r>
            <w:proofErr w:type="spellStart"/>
            <w:r w:rsidR="001B7A1F">
              <w:rPr>
                <w:sz w:val="32"/>
                <w:szCs w:val="32"/>
              </w:rPr>
              <w:t>Whaikaha</w:t>
            </w:r>
            <w:proofErr w:type="spellEnd"/>
          </w:p>
          <w:p w:rsidR="0069651F" w:rsidRPr="004D6F0C" w:rsidRDefault="0069651F" w:rsidP="00200594">
            <w:pPr>
              <w:spacing w:before="360"/>
              <w:ind w:left="284" w:right="284"/>
              <w:rPr>
                <w:sz w:val="32"/>
                <w:szCs w:val="32"/>
              </w:rPr>
            </w:pPr>
            <w:r w:rsidRPr="004D6F0C">
              <w:t xml:space="preserve">Page </w:t>
            </w:r>
            <w:r w:rsidR="00A52156">
              <w:t>6</w:t>
            </w:r>
            <w:r w:rsidRPr="004D6F0C">
              <w:br/>
            </w:r>
            <w:r w:rsidR="00D40403">
              <w:rPr>
                <w:sz w:val="32"/>
                <w:szCs w:val="32"/>
              </w:rPr>
              <w:t xml:space="preserve">DSS </w:t>
            </w:r>
            <w:r w:rsidR="00606AC6">
              <w:rPr>
                <w:sz w:val="32"/>
                <w:szCs w:val="32"/>
              </w:rPr>
              <w:t>updates</w:t>
            </w:r>
          </w:p>
          <w:p w:rsidR="0069651F" w:rsidRPr="002D6656" w:rsidRDefault="00606AC6" w:rsidP="00A52156">
            <w:pPr>
              <w:spacing w:before="360"/>
              <w:ind w:left="284" w:right="284"/>
              <w:rPr>
                <w:sz w:val="32"/>
                <w:szCs w:val="32"/>
              </w:rPr>
            </w:pPr>
            <w:r w:rsidRPr="004D6F0C">
              <w:t xml:space="preserve">Page </w:t>
            </w:r>
            <w:r w:rsidR="00A52156">
              <w:t>7</w:t>
            </w:r>
            <w:r w:rsidRPr="004D6F0C">
              <w:br/>
            </w:r>
            <w:r w:rsidR="00D40403">
              <w:rPr>
                <w:sz w:val="32"/>
                <w:szCs w:val="32"/>
              </w:rPr>
              <w:t>N</w:t>
            </w:r>
            <w:r>
              <w:rPr>
                <w:sz w:val="32"/>
                <w:szCs w:val="32"/>
              </w:rPr>
              <w:t>ews</w:t>
            </w:r>
            <w:r w:rsidR="00D40403">
              <w:rPr>
                <w:sz w:val="32"/>
                <w:szCs w:val="32"/>
              </w:rPr>
              <w:t xml:space="preserve"> from our providers</w:t>
            </w:r>
          </w:p>
        </w:tc>
      </w:tr>
      <w:tr w:rsidR="00200594" w:rsidRPr="00D91ED3" w:rsidTr="004A236D">
        <w:trPr>
          <w:cantSplit/>
        </w:trPr>
        <w:tc>
          <w:tcPr>
            <w:tcW w:w="7541" w:type="dxa"/>
            <w:gridSpan w:val="2"/>
            <w:tcBorders>
              <w:right w:val="single" w:sz="24" w:space="0" w:color="auto"/>
            </w:tcBorders>
          </w:tcPr>
          <w:p w:rsidR="001B7A1F" w:rsidRDefault="001B7A1F" w:rsidP="00B1560F">
            <w:pPr>
              <w:pStyle w:val="Introductoryparagraph"/>
              <w:spacing w:line="264" w:lineRule="auto"/>
              <w:ind w:left="0" w:right="284"/>
              <w:rPr>
                <w:spacing w:val="-2"/>
                <w:lang w:eastAsia="en-NZ"/>
              </w:rPr>
            </w:pPr>
            <w:r>
              <w:rPr>
                <w:spacing w:val="-2"/>
                <w:lang w:eastAsia="en-NZ"/>
              </w:rPr>
              <w:t xml:space="preserve">Kia </w:t>
            </w:r>
            <w:proofErr w:type="spellStart"/>
            <w:r>
              <w:rPr>
                <w:spacing w:val="-2"/>
                <w:lang w:eastAsia="en-NZ"/>
              </w:rPr>
              <w:t>ora</w:t>
            </w:r>
            <w:proofErr w:type="spellEnd"/>
          </w:p>
          <w:p w:rsidR="00200594" w:rsidRPr="00D40403" w:rsidRDefault="001B7A1F" w:rsidP="00A52156">
            <w:pPr>
              <w:pStyle w:val="Introductoryparagraph"/>
              <w:spacing w:before="180" w:line="264" w:lineRule="auto"/>
              <w:ind w:left="0" w:right="284"/>
              <w:rPr>
                <w:spacing w:val="-2"/>
                <w:lang w:eastAsia="en-NZ"/>
              </w:rPr>
            </w:pPr>
            <w:r>
              <w:rPr>
                <w:spacing w:val="-2"/>
                <w:lang w:eastAsia="en-NZ"/>
              </w:rPr>
              <w:t>I have been acting in Toni’s role for a couple of months now, and in this short time I continue to be blown away by the amazing work done on a daily basis to make a positive difference in the lives of indivi</w:t>
            </w:r>
            <w:r w:rsidR="00A52156">
              <w:rPr>
                <w:spacing w:val="-2"/>
                <w:lang w:eastAsia="en-NZ"/>
              </w:rPr>
              <w:t>d</w:t>
            </w:r>
            <w:r>
              <w:rPr>
                <w:spacing w:val="-2"/>
                <w:lang w:eastAsia="en-NZ"/>
              </w:rPr>
              <w:t>uals and families across the disability sector</w:t>
            </w:r>
            <w:r w:rsidR="00351072">
              <w:rPr>
                <w:spacing w:val="-2"/>
                <w:lang w:eastAsia="en-NZ"/>
              </w:rPr>
              <w:t>.</w:t>
            </w:r>
          </w:p>
          <w:p w:rsidR="001B7A1F" w:rsidRDefault="001B7A1F" w:rsidP="001B7A1F">
            <w:pPr>
              <w:spacing w:before="180" w:line="264" w:lineRule="auto"/>
              <w:ind w:left="0"/>
            </w:pPr>
            <w:r>
              <w:rPr>
                <w:w w:val="105"/>
              </w:rPr>
              <w:t xml:space="preserve">Here at the Ministry we </w:t>
            </w:r>
            <w:r>
              <w:rPr>
                <w:spacing w:val="-3"/>
                <w:w w:val="105"/>
              </w:rPr>
              <w:t xml:space="preserve">have </w:t>
            </w:r>
            <w:r>
              <w:rPr>
                <w:w w:val="105"/>
              </w:rPr>
              <w:t>been implementing the new structure, which</w:t>
            </w:r>
            <w:r>
              <w:rPr>
                <w:spacing w:val="-29"/>
                <w:w w:val="105"/>
              </w:rPr>
              <w:t xml:space="preserve"> </w:t>
            </w:r>
            <w:r>
              <w:rPr>
                <w:w w:val="105"/>
              </w:rPr>
              <w:t>includes</w:t>
            </w:r>
            <w:r>
              <w:rPr>
                <w:spacing w:val="-29"/>
                <w:w w:val="105"/>
              </w:rPr>
              <w:t xml:space="preserve"> </w:t>
            </w:r>
            <w:r>
              <w:rPr>
                <w:w w:val="105"/>
              </w:rPr>
              <w:t>raising</w:t>
            </w:r>
            <w:r>
              <w:rPr>
                <w:spacing w:val="-29"/>
                <w:w w:val="105"/>
              </w:rPr>
              <w:t xml:space="preserve"> </w:t>
            </w:r>
            <w:r>
              <w:rPr>
                <w:w w:val="105"/>
              </w:rPr>
              <w:t>the</w:t>
            </w:r>
            <w:r>
              <w:rPr>
                <w:spacing w:val="-29"/>
                <w:w w:val="105"/>
              </w:rPr>
              <w:t xml:space="preserve"> </w:t>
            </w:r>
            <w:r>
              <w:rPr>
                <w:w w:val="105"/>
              </w:rPr>
              <w:t>profile</w:t>
            </w:r>
            <w:r>
              <w:rPr>
                <w:spacing w:val="-29"/>
                <w:w w:val="105"/>
              </w:rPr>
              <w:t xml:space="preserve"> </w:t>
            </w:r>
            <w:r>
              <w:rPr>
                <w:w w:val="105"/>
              </w:rPr>
              <w:t>of</w:t>
            </w:r>
            <w:r>
              <w:rPr>
                <w:spacing w:val="-29"/>
                <w:w w:val="105"/>
              </w:rPr>
              <w:t xml:space="preserve"> </w:t>
            </w:r>
            <w:r>
              <w:rPr>
                <w:w w:val="105"/>
              </w:rPr>
              <w:t>disability</w:t>
            </w:r>
            <w:r>
              <w:rPr>
                <w:spacing w:val="-29"/>
                <w:w w:val="105"/>
              </w:rPr>
              <w:t xml:space="preserve"> </w:t>
            </w:r>
            <w:r>
              <w:rPr>
                <w:w w:val="105"/>
              </w:rPr>
              <w:t>to</w:t>
            </w:r>
            <w:r>
              <w:rPr>
                <w:spacing w:val="-29"/>
                <w:w w:val="105"/>
              </w:rPr>
              <w:t xml:space="preserve"> </w:t>
            </w:r>
            <w:r>
              <w:rPr>
                <w:w w:val="105"/>
              </w:rPr>
              <w:t>the</w:t>
            </w:r>
            <w:r>
              <w:rPr>
                <w:spacing w:val="-29"/>
                <w:w w:val="105"/>
              </w:rPr>
              <w:t xml:space="preserve"> </w:t>
            </w:r>
            <w:r>
              <w:rPr>
                <w:w w:val="105"/>
              </w:rPr>
              <w:t>Ministry</w:t>
            </w:r>
            <w:r>
              <w:rPr>
                <w:spacing w:val="-29"/>
                <w:w w:val="105"/>
              </w:rPr>
              <w:t xml:space="preserve"> </w:t>
            </w:r>
            <w:r>
              <w:rPr>
                <w:w w:val="105"/>
              </w:rPr>
              <w:t>of</w:t>
            </w:r>
            <w:r>
              <w:rPr>
                <w:spacing w:val="-29"/>
                <w:w w:val="105"/>
              </w:rPr>
              <w:t xml:space="preserve"> </w:t>
            </w:r>
            <w:r>
              <w:rPr>
                <w:w w:val="105"/>
              </w:rPr>
              <w:t>Health Executive</w:t>
            </w:r>
            <w:r>
              <w:rPr>
                <w:spacing w:val="-31"/>
                <w:w w:val="105"/>
              </w:rPr>
              <w:t xml:space="preserve"> </w:t>
            </w:r>
            <w:r>
              <w:rPr>
                <w:w w:val="105"/>
              </w:rPr>
              <w:t>Team.</w:t>
            </w:r>
            <w:r>
              <w:rPr>
                <w:spacing w:val="-31"/>
                <w:w w:val="105"/>
              </w:rPr>
              <w:t xml:space="preserve"> </w:t>
            </w:r>
            <w:r>
              <w:rPr>
                <w:w w:val="105"/>
              </w:rPr>
              <w:t>The</w:t>
            </w:r>
            <w:r>
              <w:rPr>
                <w:spacing w:val="-31"/>
                <w:w w:val="105"/>
              </w:rPr>
              <w:t xml:space="preserve"> </w:t>
            </w:r>
            <w:r>
              <w:rPr>
                <w:w w:val="105"/>
              </w:rPr>
              <w:t>new</w:t>
            </w:r>
            <w:r>
              <w:rPr>
                <w:spacing w:val="-31"/>
                <w:w w:val="105"/>
              </w:rPr>
              <w:t xml:space="preserve"> </w:t>
            </w:r>
            <w:r>
              <w:rPr>
                <w:w w:val="105"/>
              </w:rPr>
              <w:t>Disability</w:t>
            </w:r>
            <w:r>
              <w:rPr>
                <w:spacing w:val="-31"/>
                <w:w w:val="105"/>
              </w:rPr>
              <w:t xml:space="preserve"> </w:t>
            </w:r>
            <w:r>
              <w:rPr>
                <w:w w:val="105"/>
              </w:rPr>
              <w:t>Directorate</w:t>
            </w:r>
            <w:r>
              <w:rPr>
                <w:spacing w:val="-31"/>
                <w:w w:val="105"/>
              </w:rPr>
              <w:t xml:space="preserve"> </w:t>
            </w:r>
            <w:r>
              <w:rPr>
                <w:w w:val="105"/>
              </w:rPr>
              <w:t>provides</w:t>
            </w:r>
            <w:r>
              <w:rPr>
                <w:spacing w:val="-31"/>
                <w:w w:val="105"/>
              </w:rPr>
              <w:t xml:space="preserve"> </w:t>
            </w:r>
            <w:r>
              <w:rPr>
                <w:w w:val="105"/>
              </w:rPr>
              <w:t>an</w:t>
            </w:r>
            <w:r>
              <w:rPr>
                <w:spacing w:val="-31"/>
                <w:w w:val="105"/>
              </w:rPr>
              <w:t xml:space="preserve"> </w:t>
            </w:r>
            <w:r>
              <w:rPr>
                <w:w w:val="105"/>
              </w:rPr>
              <w:t>exciting opportunity</w:t>
            </w:r>
            <w:r>
              <w:rPr>
                <w:spacing w:val="-28"/>
                <w:w w:val="105"/>
              </w:rPr>
              <w:t xml:space="preserve"> </w:t>
            </w:r>
            <w:r>
              <w:rPr>
                <w:w w:val="105"/>
              </w:rPr>
              <w:t>to</w:t>
            </w:r>
            <w:r>
              <w:rPr>
                <w:spacing w:val="-28"/>
                <w:w w:val="105"/>
              </w:rPr>
              <w:t xml:space="preserve"> </w:t>
            </w:r>
            <w:r>
              <w:rPr>
                <w:w w:val="105"/>
              </w:rPr>
              <w:t>make</w:t>
            </w:r>
            <w:r>
              <w:rPr>
                <w:spacing w:val="-28"/>
                <w:w w:val="105"/>
              </w:rPr>
              <w:t xml:space="preserve"> </w:t>
            </w:r>
            <w:r>
              <w:rPr>
                <w:w w:val="105"/>
              </w:rPr>
              <w:t>a</w:t>
            </w:r>
            <w:r>
              <w:rPr>
                <w:spacing w:val="-28"/>
                <w:w w:val="105"/>
              </w:rPr>
              <w:t xml:space="preserve"> </w:t>
            </w:r>
            <w:r>
              <w:rPr>
                <w:w w:val="105"/>
              </w:rPr>
              <w:t>greater</w:t>
            </w:r>
            <w:r>
              <w:rPr>
                <w:spacing w:val="-28"/>
                <w:w w:val="105"/>
              </w:rPr>
              <w:t xml:space="preserve"> </w:t>
            </w:r>
            <w:r>
              <w:rPr>
                <w:w w:val="105"/>
              </w:rPr>
              <w:t>difference</w:t>
            </w:r>
            <w:r>
              <w:rPr>
                <w:spacing w:val="-28"/>
                <w:w w:val="105"/>
              </w:rPr>
              <w:t xml:space="preserve"> </w:t>
            </w:r>
            <w:r>
              <w:rPr>
                <w:w w:val="105"/>
              </w:rPr>
              <w:t>for</w:t>
            </w:r>
            <w:r>
              <w:rPr>
                <w:spacing w:val="-28"/>
                <w:w w:val="105"/>
              </w:rPr>
              <w:t xml:space="preserve"> </w:t>
            </w:r>
            <w:r>
              <w:rPr>
                <w:w w:val="105"/>
              </w:rPr>
              <w:t>disabled</w:t>
            </w:r>
            <w:r>
              <w:rPr>
                <w:spacing w:val="-28"/>
                <w:w w:val="105"/>
              </w:rPr>
              <w:t xml:space="preserve"> </w:t>
            </w:r>
            <w:r>
              <w:rPr>
                <w:w w:val="105"/>
              </w:rPr>
              <w:t>people</w:t>
            </w:r>
            <w:r>
              <w:rPr>
                <w:spacing w:val="-28"/>
                <w:w w:val="105"/>
              </w:rPr>
              <w:t xml:space="preserve"> </w:t>
            </w:r>
            <w:r>
              <w:rPr>
                <w:w w:val="105"/>
              </w:rPr>
              <w:t xml:space="preserve">across </w:t>
            </w:r>
            <w:r>
              <w:t>our Health and Disability System. The new Directorate comprises all disability-related services, including Disability Support</w:t>
            </w:r>
            <w:r>
              <w:rPr>
                <w:spacing w:val="40"/>
              </w:rPr>
              <w:t xml:space="preserve"> </w:t>
            </w:r>
            <w:r>
              <w:t>Services, System Transformation, Disability Policy, contracting and procurement support.</w:t>
            </w:r>
          </w:p>
          <w:p w:rsidR="001B7A1F" w:rsidRDefault="001B7A1F" w:rsidP="001B7A1F">
            <w:pPr>
              <w:spacing w:before="180" w:line="264" w:lineRule="auto"/>
              <w:ind w:left="0"/>
              <w:rPr>
                <w:spacing w:val="-3"/>
                <w:w w:val="105"/>
              </w:rPr>
            </w:pPr>
            <w:r>
              <w:t xml:space="preserve">We’ve been celebrating the success of the new system launched on 1 October in </w:t>
            </w:r>
            <w:proofErr w:type="spellStart"/>
            <w:r>
              <w:t>MidCentral</w:t>
            </w:r>
            <w:proofErr w:type="spellEnd"/>
            <w:r>
              <w:t xml:space="preserve"> District Health Board, with excellent </w:t>
            </w:r>
            <w:r>
              <w:rPr>
                <w:w w:val="105"/>
              </w:rPr>
              <w:t xml:space="preserve">uptake in people accessing connectors. </w:t>
            </w:r>
            <w:r>
              <w:rPr>
                <w:spacing w:val="-5"/>
                <w:w w:val="105"/>
              </w:rPr>
              <w:t xml:space="preserve">We’re </w:t>
            </w:r>
            <w:r>
              <w:rPr>
                <w:w w:val="105"/>
              </w:rPr>
              <w:t>also looking forward to implementing</w:t>
            </w:r>
            <w:r>
              <w:rPr>
                <w:spacing w:val="-45"/>
                <w:w w:val="105"/>
              </w:rPr>
              <w:t xml:space="preserve"> </w:t>
            </w:r>
            <w:r>
              <w:rPr>
                <w:b/>
                <w:w w:val="105"/>
              </w:rPr>
              <w:t>I</w:t>
            </w:r>
            <w:r>
              <w:rPr>
                <w:b/>
                <w:spacing w:val="-39"/>
                <w:w w:val="105"/>
              </w:rPr>
              <w:t xml:space="preserve"> </w:t>
            </w:r>
            <w:r>
              <w:rPr>
                <w:b/>
                <w:w w:val="105"/>
              </w:rPr>
              <w:t>Choose</w:t>
            </w:r>
            <w:r>
              <w:rPr>
                <w:w w:val="105"/>
              </w:rPr>
              <w:t>,</w:t>
            </w:r>
            <w:r>
              <w:rPr>
                <w:spacing w:val="-41"/>
                <w:w w:val="105"/>
              </w:rPr>
              <w:t xml:space="preserve"> </w:t>
            </w:r>
            <w:r>
              <w:rPr>
                <w:w w:val="105"/>
              </w:rPr>
              <w:t>the</w:t>
            </w:r>
            <w:r>
              <w:rPr>
                <w:spacing w:val="-41"/>
                <w:w w:val="105"/>
              </w:rPr>
              <w:t xml:space="preserve"> </w:t>
            </w:r>
            <w:r>
              <w:rPr>
                <w:w w:val="105"/>
              </w:rPr>
              <w:t>replacement</w:t>
            </w:r>
            <w:r>
              <w:rPr>
                <w:spacing w:val="-41"/>
                <w:w w:val="105"/>
              </w:rPr>
              <w:t xml:space="preserve"> </w:t>
            </w:r>
            <w:r>
              <w:rPr>
                <w:w w:val="105"/>
              </w:rPr>
              <w:t>for</w:t>
            </w:r>
            <w:r>
              <w:rPr>
                <w:spacing w:val="-41"/>
                <w:w w:val="105"/>
              </w:rPr>
              <w:t xml:space="preserve"> </w:t>
            </w:r>
            <w:r>
              <w:rPr>
                <w:w w:val="105"/>
              </w:rPr>
              <w:t>the</w:t>
            </w:r>
            <w:r>
              <w:rPr>
                <w:spacing w:val="-41"/>
                <w:w w:val="105"/>
              </w:rPr>
              <w:t xml:space="preserve"> </w:t>
            </w:r>
            <w:r>
              <w:rPr>
                <w:w w:val="105"/>
              </w:rPr>
              <w:t>Carer</w:t>
            </w:r>
            <w:r>
              <w:rPr>
                <w:spacing w:val="-41"/>
                <w:w w:val="105"/>
              </w:rPr>
              <w:t xml:space="preserve"> </w:t>
            </w:r>
            <w:r>
              <w:rPr>
                <w:w w:val="105"/>
              </w:rPr>
              <w:t>Support</w:t>
            </w:r>
            <w:r>
              <w:rPr>
                <w:spacing w:val="-41"/>
                <w:w w:val="105"/>
              </w:rPr>
              <w:t xml:space="preserve"> </w:t>
            </w:r>
            <w:r>
              <w:rPr>
                <w:w w:val="105"/>
              </w:rPr>
              <w:t>Subsidy in</w:t>
            </w:r>
            <w:r>
              <w:rPr>
                <w:spacing w:val="-29"/>
                <w:w w:val="105"/>
              </w:rPr>
              <w:t xml:space="preserve"> </w:t>
            </w:r>
            <w:r>
              <w:rPr>
                <w:w w:val="105"/>
              </w:rPr>
              <w:t>the</w:t>
            </w:r>
            <w:r>
              <w:rPr>
                <w:spacing w:val="-29"/>
                <w:w w:val="105"/>
              </w:rPr>
              <w:t xml:space="preserve"> </w:t>
            </w:r>
            <w:r>
              <w:rPr>
                <w:w w:val="105"/>
              </w:rPr>
              <w:t>new</w:t>
            </w:r>
            <w:r>
              <w:rPr>
                <w:spacing w:val="-29"/>
                <w:w w:val="105"/>
              </w:rPr>
              <w:t xml:space="preserve"> </w:t>
            </w:r>
            <w:r>
              <w:rPr>
                <w:spacing w:val="-3"/>
                <w:w w:val="105"/>
              </w:rPr>
              <w:t>year.</w:t>
            </w:r>
          </w:p>
          <w:p w:rsidR="00D40403" w:rsidRPr="00351072" w:rsidRDefault="001B7A1F" w:rsidP="00A52156">
            <w:pPr>
              <w:spacing w:before="180" w:line="264" w:lineRule="auto"/>
              <w:ind w:left="0"/>
              <w:rPr>
                <w:noProof/>
                <w:sz w:val="23"/>
                <w:szCs w:val="23"/>
                <w:lang w:eastAsia="en-NZ"/>
              </w:rPr>
            </w:pPr>
            <w:r>
              <w:t>On 27 September, the Government announced its intention to make changes to the Funded Family Care (FFC) policy and legislation, which has been in place since 2013, and is considering options and</w:t>
            </w:r>
            <w:r>
              <w:rPr>
                <w:spacing w:val="55"/>
              </w:rPr>
              <w:t xml:space="preserve"> </w:t>
            </w:r>
            <w:r>
              <w:t xml:space="preserve">timing </w:t>
            </w:r>
            <w:r>
              <w:rPr>
                <w:w w:val="105"/>
              </w:rPr>
              <w:t>for these changes. The Disability policy team will be coordinating the development</w:t>
            </w:r>
            <w:r>
              <w:rPr>
                <w:spacing w:val="-21"/>
                <w:w w:val="105"/>
              </w:rPr>
              <w:t xml:space="preserve"> </w:t>
            </w:r>
            <w:r>
              <w:rPr>
                <w:w w:val="105"/>
              </w:rPr>
              <w:t>of</w:t>
            </w:r>
            <w:r>
              <w:rPr>
                <w:spacing w:val="-21"/>
                <w:w w:val="105"/>
              </w:rPr>
              <w:t xml:space="preserve"> </w:t>
            </w:r>
            <w:r>
              <w:rPr>
                <w:w w:val="105"/>
              </w:rPr>
              <w:t>these</w:t>
            </w:r>
            <w:r>
              <w:rPr>
                <w:spacing w:val="-21"/>
                <w:w w:val="105"/>
              </w:rPr>
              <w:t xml:space="preserve"> </w:t>
            </w:r>
            <w:r>
              <w:rPr>
                <w:w w:val="105"/>
              </w:rPr>
              <w:t>options</w:t>
            </w:r>
            <w:r>
              <w:rPr>
                <w:spacing w:val="-21"/>
                <w:w w:val="105"/>
              </w:rPr>
              <w:t xml:space="preserve"> </w:t>
            </w:r>
            <w:r>
              <w:rPr>
                <w:w w:val="105"/>
              </w:rPr>
              <w:t>and</w:t>
            </w:r>
            <w:r>
              <w:rPr>
                <w:spacing w:val="-21"/>
                <w:w w:val="105"/>
              </w:rPr>
              <w:t xml:space="preserve"> </w:t>
            </w:r>
            <w:r>
              <w:rPr>
                <w:w w:val="105"/>
              </w:rPr>
              <w:t>advice</w:t>
            </w:r>
            <w:r>
              <w:rPr>
                <w:spacing w:val="-21"/>
                <w:w w:val="105"/>
              </w:rPr>
              <w:t xml:space="preserve"> </w:t>
            </w:r>
            <w:r>
              <w:rPr>
                <w:w w:val="105"/>
              </w:rPr>
              <w:t>for</w:t>
            </w:r>
            <w:r>
              <w:rPr>
                <w:spacing w:val="-21"/>
                <w:w w:val="105"/>
              </w:rPr>
              <w:t xml:space="preserve"> </w:t>
            </w:r>
            <w:r>
              <w:rPr>
                <w:w w:val="105"/>
              </w:rPr>
              <w:t>the</w:t>
            </w:r>
            <w:r>
              <w:rPr>
                <w:spacing w:val="-21"/>
                <w:w w:val="105"/>
              </w:rPr>
              <w:t xml:space="preserve"> </w:t>
            </w:r>
            <w:r>
              <w:rPr>
                <w:w w:val="105"/>
              </w:rPr>
              <w:t>Government,</w:t>
            </w:r>
            <w:r>
              <w:rPr>
                <w:spacing w:val="-21"/>
                <w:w w:val="105"/>
              </w:rPr>
              <w:t xml:space="preserve"> </w:t>
            </w:r>
            <w:r>
              <w:rPr>
                <w:w w:val="105"/>
              </w:rPr>
              <w:t>including targeted stakeholder engagement. Issues being considered include eligibility, pay rates for carers, the employment relationship, and the type</w:t>
            </w:r>
            <w:r>
              <w:rPr>
                <w:spacing w:val="-19"/>
                <w:w w:val="105"/>
              </w:rPr>
              <w:t xml:space="preserve"> </w:t>
            </w:r>
            <w:r>
              <w:rPr>
                <w:w w:val="105"/>
              </w:rPr>
              <w:t>of</w:t>
            </w:r>
            <w:r>
              <w:rPr>
                <w:spacing w:val="-19"/>
                <w:w w:val="105"/>
              </w:rPr>
              <w:t xml:space="preserve"> </w:t>
            </w:r>
            <w:r>
              <w:rPr>
                <w:w w:val="105"/>
              </w:rPr>
              <w:t>care</w:t>
            </w:r>
            <w:r>
              <w:rPr>
                <w:spacing w:val="-19"/>
                <w:w w:val="105"/>
              </w:rPr>
              <w:t xml:space="preserve"> </w:t>
            </w:r>
            <w:r>
              <w:rPr>
                <w:w w:val="105"/>
              </w:rPr>
              <w:t>covered</w:t>
            </w:r>
            <w:r w:rsidR="00A52156">
              <w:rPr>
                <w:sz w:val="22"/>
                <w:szCs w:val="22"/>
              </w:rPr>
              <w:t>.</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1B7A1F" w:rsidRDefault="001B7A1F" w:rsidP="00A066A1">
      <w:pPr>
        <w:pStyle w:val="Heading1"/>
        <w:keepNext w:val="0"/>
      </w:pPr>
      <w:r>
        <w:lastRenderedPageBreak/>
        <w:t>Ministry of Health new structure</w:t>
      </w:r>
    </w:p>
    <w:p w:rsidR="001B7A1F" w:rsidRPr="00EA7305" w:rsidRDefault="001B7A1F" w:rsidP="001B7A1F">
      <w:pPr>
        <w:pStyle w:val="Introductoryparagraph"/>
      </w:pPr>
      <w:bookmarkStart w:id="1" w:name="_bookmark0"/>
      <w:bookmarkEnd w:id="1"/>
      <w:r w:rsidRPr="00EA7305">
        <w:t>On 1 October 2018 Director-General of Health, Dr Ashley Bloomfield, outlined his changes to the Ministry’s second-tier structure. This followed a three-week consultation period with Ministry staff.</w:t>
      </w:r>
    </w:p>
    <w:p w:rsidR="001B7A1F" w:rsidRPr="00EA7305" w:rsidRDefault="001B7A1F" w:rsidP="001B7A1F">
      <w:pPr>
        <w:spacing w:before="150"/>
      </w:pPr>
      <w:r w:rsidRPr="00EA7305">
        <w:t>The Ministry needs to deliver on its core functions, its sector leadership and stewardship roles, and on the Government’s priorities for health care, disability support, health improvement and equity.</w:t>
      </w:r>
    </w:p>
    <w:p w:rsidR="001B7A1F" w:rsidRPr="00EA7305" w:rsidRDefault="001B7A1F" w:rsidP="001B7A1F">
      <w:pPr>
        <w:spacing w:before="150"/>
      </w:pPr>
      <w:r w:rsidRPr="00EA7305">
        <w:t xml:space="preserve">The new structure, along with the changes to the way the Ministry works, will provide a clearer focus on the key areas that require Ministry leadership and improve the oversight and leadership of </w:t>
      </w:r>
      <w:proofErr w:type="gramStart"/>
      <w:r w:rsidRPr="00EA7305">
        <w:t>Ministry  corporate</w:t>
      </w:r>
      <w:proofErr w:type="gramEnd"/>
      <w:r w:rsidRPr="00EA7305">
        <w:t xml:space="preserve"> functions.</w:t>
      </w:r>
    </w:p>
    <w:p w:rsidR="001B7A1F" w:rsidRPr="00EA7305" w:rsidRDefault="001B7A1F" w:rsidP="001B7A1F">
      <w:pPr>
        <w:spacing w:before="150"/>
      </w:pPr>
      <w:r w:rsidRPr="00EA7305">
        <w:t xml:space="preserve">Both the structure and the operating model will ensure that the Ministry’s work programme is well </w:t>
      </w:r>
      <w:proofErr w:type="gramStart"/>
      <w:r w:rsidRPr="00EA7305">
        <w:t>led  and</w:t>
      </w:r>
      <w:proofErr w:type="gramEnd"/>
      <w:r w:rsidRPr="00EA7305">
        <w:t xml:space="preserve"> governed.</w:t>
      </w:r>
    </w:p>
    <w:p w:rsidR="001B7A1F" w:rsidRPr="00EA7305" w:rsidRDefault="001B7A1F" w:rsidP="001B7A1F">
      <w:pPr>
        <w:spacing w:before="150"/>
        <w:rPr>
          <w:b/>
        </w:rPr>
      </w:pPr>
      <w:r w:rsidRPr="00EA7305">
        <w:t xml:space="preserve">The new structure came into effect from 15 October 2018. For more details and a copy of the organisation chart please see: </w:t>
      </w:r>
      <w:hyperlink r:id="rId12">
        <w:r w:rsidRPr="00EA7305">
          <w:rPr>
            <w:rStyle w:val="Hyperlink"/>
          </w:rPr>
          <w:t>health.govt.nz/about-ministry/leadership-</w:t>
        </w:r>
      </w:hyperlink>
      <w:hyperlink r:id="rId13">
        <w:r w:rsidRPr="00EA7305">
          <w:rPr>
            <w:rStyle w:val="Hyperlink"/>
          </w:rPr>
          <w:t>ministry/executive-leadership-team/changes-ministrys-second-tier-</w:t>
        </w:r>
      </w:hyperlink>
      <w:hyperlink r:id="rId14">
        <w:r w:rsidRPr="00EA7305">
          <w:rPr>
            <w:rStyle w:val="Hyperlink"/>
          </w:rPr>
          <w:t>structure</w:t>
        </w:r>
      </w:hyperlink>
    </w:p>
    <w:p w:rsidR="0069651F" w:rsidRDefault="0069651F" w:rsidP="00EA7305">
      <w:pPr>
        <w:pStyle w:val="Heading1"/>
        <w:keepNext w:val="0"/>
        <w:spacing w:before="720"/>
      </w:pPr>
      <w:r>
        <w:t>Enabling Good Lives</w:t>
      </w:r>
    </w:p>
    <w:p w:rsidR="0082299C" w:rsidRPr="00D91ED3" w:rsidRDefault="0082299C" w:rsidP="001B7A1F">
      <w:pPr>
        <w:pStyle w:val="Heading2"/>
        <w:spacing w:before="360"/>
      </w:pPr>
      <w:r w:rsidRPr="00D91ED3">
        <w:t>Christchurch</w:t>
      </w:r>
    </w:p>
    <w:p w:rsidR="00C74A0F" w:rsidRPr="00D91ED3" w:rsidRDefault="00606AC6" w:rsidP="00C74A0F">
      <w:pPr>
        <w:pStyle w:val="Heading3"/>
      </w:pPr>
      <w:r>
        <w:t>Hannah Perry, Enabling Good Lives</w:t>
      </w:r>
      <w:r w:rsidR="00D40403">
        <w:t xml:space="preserve"> L</w:t>
      </w:r>
      <w:r w:rsidR="00C74A0F" w:rsidRPr="00D91ED3">
        <w:t>ead, Ministry of Health</w:t>
      </w:r>
    </w:p>
    <w:p w:rsidR="001B7A1F" w:rsidRPr="00EA7305" w:rsidRDefault="00EA7305" w:rsidP="004D6F0C">
      <w:pPr>
        <w:pStyle w:val="Introductoryparagraph"/>
      </w:pPr>
      <w:r>
        <w:t xml:space="preserve">Kia </w:t>
      </w:r>
      <w:proofErr w:type="spellStart"/>
      <w:r>
        <w:t>ora</w:t>
      </w:r>
      <w:proofErr w:type="spellEnd"/>
      <w:r>
        <w:t xml:space="preserve"> </w:t>
      </w:r>
      <w:proofErr w:type="spellStart"/>
      <w:r>
        <w:t>koutou</w:t>
      </w:r>
      <w:proofErr w:type="spellEnd"/>
    </w:p>
    <w:p w:rsidR="001B7A1F" w:rsidRPr="00EA7305" w:rsidRDefault="001B7A1F" w:rsidP="00EA7305">
      <w:pPr>
        <w:pStyle w:val="Introductoryparagraph"/>
        <w:spacing w:before="120"/>
      </w:pPr>
      <w:r w:rsidRPr="00EA7305">
        <w:t>It is already Term Four and students in Christchurch are preparing to leave school with plans in place to study, travel, work, move out of home, gain skills, maintain social lives, get fit and have fun!</w:t>
      </w:r>
    </w:p>
    <w:p w:rsidR="001B7A1F" w:rsidRPr="00EA7305" w:rsidRDefault="001B7A1F" w:rsidP="001B7A1F">
      <w:pPr>
        <w:spacing w:before="150"/>
        <w:rPr>
          <w:spacing w:val="-2"/>
        </w:rPr>
      </w:pPr>
      <w:r w:rsidRPr="00EA7305">
        <w:rPr>
          <w:spacing w:val="-2"/>
        </w:rPr>
        <w:t>Some of the key messages we hear about young people developing and living their good life have been around thinking differently about how they do things, how funding is used and how support is considered. Being creative about respite is one example of how the Enabling Good Lives (EGL) approach can result in person centred supports and better lives.</w:t>
      </w:r>
    </w:p>
    <w:p w:rsidR="007D60B6" w:rsidRDefault="001B7A1F" w:rsidP="001B7A1F">
      <w:pPr>
        <w:spacing w:before="150"/>
      </w:pPr>
      <w:r w:rsidRPr="00EA7305">
        <w:t>Young people and their families often don’t use the word respite but they do talk about the importance of having a break from each other. For some families this means having someone to hang out at home with the young person while family members go away for the weekend, or perhaps the young person going on a camping trip with their mates and some supporters. A number of different providers have started to offer fun, youth-led, creative opportunities for young people, which means that families don’t have to do all of the organising and coordinating for the young person to have a weekend (or a week!) away</w:t>
      </w:r>
      <w:r w:rsidR="00CD6B54" w:rsidRPr="00EA7305">
        <w:t>.</w:t>
      </w:r>
    </w:p>
    <w:p w:rsidR="00EA7305" w:rsidRDefault="00EA7305" w:rsidP="00EA7305">
      <w:pPr>
        <w:spacing w:before="180"/>
      </w:pPr>
      <w:r>
        <w:rPr>
          <w:w w:val="105"/>
        </w:rPr>
        <w:lastRenderedPageBreak/>
        <w:t>People continue to enjoy the flexibility of their EGL personal</w:t>
      </w:r>
      <w:r>
        <w:rPr>
          <w:spacing w:val="-27"/>
          <w:w w:val="105"/>
        </w:rPr>
        <w:t xml:space="preserve"> </w:t>
      </w:r>
      <w:r>
        <w:rPr>
          <w:w w:val="105"/>
        </w:rPr>
        <w:t>budgets,</w:t>
      </w:r>
      <w:r>
        <w:rPr>
          <w:spacing w:val="-27"/>
          <w:w w:val="105"/>
        </w:rPr>
        <w:t xml:space="preserve"> </w:t>
      </w:r>
      <w:r>
        <w:rPr>
          <w:w w:val="105"/>
        </w:rPr>
        <w:t>and</w:t>
      </w:r>
      <w:r>
        <w:rPr>
          <w:spacing w:val="-27"/>
          <w:w w:val="105"/>
        </w:rPr>
        <w:t xml:space="preserve"> </w:t>
      </w:r>
      <w:r>
        <w:rPr>
          <w:w w:val="105"/>
        </w:rPr>
        <w:t>purchasing</w:t>
      </w:r>
      <w:r>
        <w:rPr>
          <w:spacing w:val="-27"/>
          <w:w w:val="105"/>
        </w:rPr>
        <w:t xml:space="preserve"> </w:t>
      </w:r>
      <w:r>
        <w:rPr>
          <w:w w:val="105"/>
        </w:rPr>
        <w:t>technology</w:t>
      </w:r>
      <w:r>
        <w:rPr>
          <w:spacing w:val="-27"/>
          <w:w w:val="105"/>
        </w:rPr>
        <w:t xml:space="preserve"> </w:t>
      </w:r>
      <w:r>
        <w:rPr>
          <w:w w:val="105"/>
        </w:rPr>
        <w:t>has</w:t>
      </w:r>
      <w:r>
        <w:rPr>
          <w:spacing w:val="-27"/>
          <w:w w:val="105"/>
        </w:rPr>
        <w:t xml:space="preserve"> </w:t>
      </w:r>
      <w:r>
        <w:rPr>
          <w:w w:val="105"/>
        </w:rPr>
        <w:t xml:space="preserve">made it much easier for young people to live the lives they wish </w:t>
      </w:r>
      <w:r>
        <w:rPr>
          <w:spacing w:val="-3"/>
          <w:w w:val="105"/>
        </w:rPr>
        <w:t xml:space="preserve">to. </w:t>
      </w:r>
      <w:r>
        <w:rPr>
          <w:w w:val="105"/>
        </w:rPr>
        <w:t>For some people, having access to the right device</w:t>
      </w:r>
      <w:r>
        <w:rPr>
          <w:spacing w:val="-21"/>
          <w:w w:val="105"/>
        </w:rPr>
        <w:t xml:space="preserve"> </w:t>
      </w:r>
      <w:r>
        <w:rPr>
          <w:w w:val="105"/>
        </w:rPr>
        <w:t>and</w:t>
      </w:r>
      <w:r>
        <w:rPr>
          <w:spacing w:val="-21"/>
          <w:w w:val="105"/>
        </w:rPr>
        <w:t xml:space="preserve"> </w:t>
      </w:r>
      <w:r>
        <w:rPr>
          <w:w w:val="105"/>
        </w:rPr>
        <w:t>equipment</w:t>
      </w:r>
      <w:r>
        <w:rPr>
          <w:spacing w:val="-21"/>
          <w:w w:val="105"/>
        </w:rPr>
        <w:t xml:space="preserve"> </w:t>
      </w:r>
      <w:r>
        <w:rPr>
          <w:w w:val="105"/>
        </w:rPr>
        <w:t>has</w:t>
      </w:r>
      <w:r>
        <w:rPr>
          <w:spacing w:val="-21"/>
          <w:w w:val="105"/>
        </w:rPr>
        <w:t xml:space="preserve"> </w:t>
      </w:r>
      <w:r>
        <w:rPr>
          <w:w w:val="105"/>
        </w:rPr>
        <w:t>reduced</w:t>
      </w:r>
      <w:r>
        <w:rPr>
          <w:spacing w:val="-21"/>
          <w:w w:val="105"/>
        </w:rPr>
        <w:t xml:space="preserve"> </w:t>
      </w:r>
      <w:r>
        <w:rPr>
          <w:w w:val="105"/>
        </w:rPr>
        <w:t>their</w:t>
      </w:r>
      <w:r>
        <w:rPr>
          <w:spacing w:val="-21"/>
          <w:w w:val="105"/>
        </w:rPr>
        <w:t xml:space="preserve"> </w:t>
      </w:r>
      <w:r>
        <w:rPr>
          <w:w w:val="105"/>
        </w:rPr>
        <w:t>need</w:t>
      </w:r>
      <w:r>
        <w:rPr>
          <w:spacing w:val="-21"/>
          <w:w w:val="105"/>
        </w:rPr>
        <w:t xml:space="preserve"> </w:t>
      </w:r>
      <w:r>
        <w:rPr>
          <w:w w:val="105"/>
        </w:rPr>
        <w:t>for</w:t>
      </w:r>
      <w:r>
        <w:rPr>
          <w:spacing w:val="-21"/>
          <w:w w:val="105"/>
        </w:rPr>
        <w:t xml:space="preserve"> </w:t>
      </w:r>
      <w:r>
        <w:rPr>
          <w:w w:val="105"/>
        </w:rPr>
        <w:t>a</w:t>
      </w:r>
      <w:r>
        <w:rPr>
          <w:spacing w:val="-21"/>
          <w:w w:val="105"/>
        </w:rPr>
        <w:t xml:space="preserve"> </w:t>
      </w:r>
      <w:r>
        <w:rPr>
          <w:w w:val="105"/>
        </w:rPr>
        <w:t>paid support</w:t>
      </w:r>
      <w:r>
        <w:rPr>
          <w:spacing w:val="-24"/>
          <w:w w:val="105"/>
        </w:rPr>
        <w:t xml:space="preserve"> </w:t>
      </w:r>
      <w:r>
        <w:rPr>
          <w:w w:val="105"/>
        </w:rPr>
        <w:t>worker;</w:t>
      </w:r>
      <w:r>
        <w:rPr>
          <w:spacing w:val="-24"/>
          <w:w w:val="105"/>
        </w:rPr>
        <w:t xml:space="preserve"> </w:t>
      </w:r>
      <w:r>
        <w:rPr>
          <w:w w:val="105"/>
        </w:rPr>
        <w:t>one</w:t>
      </w:r>
      <w:r>
        <w:rPr>
          <w:spacing w:val="-24"/>
          <w:w w:val="105"/>
        </w:rPr>
        <w:t xml:space="preserve"> </w:t>
      </w:r>
      <w:r>
        <w:rPr>
          <w:w w:val="105"/>
        </w:rPr>
        <w:t>young</w:t>
      </w:r>
      <w:r>
        <w:rPr>
          <w:spacing w:val="-24"/>
          <w:w w:val="105"/>
        </w:rPr>
        <w:t xml:space="preserve"> </w:t>
      </w:r>
      <w:r>
        <w:rPr>
          <w:w w:val="105"/>
        </w:rPr>
        <w:t>person</w:t>
      </w:r>
      <w:r>
        <w:rPr>
          <w:spacing w:val="-24"/>
          <w:w w:val="105"/>
        </w:rPr>
        <w:t xml:space="preserve"> </w:t>
      </w:r>
      <w:r>
        <w:rPr>
          <w:w w:val="105"/>
        </w:rPr>
        <w:t>is</w:t>
      </w:r>
      <w:r>
        <w:rPr>
          <w:spacing w:val="-24"/>
          <w:w w:val="105"/>
        </w:rPr>
        <w:t xml:space="preserve"> </w:t>
      </w:r>
      <w:r>
        <w:rPr>
          <w:w w:val="105"/>
        </w:rPr>
        <w:t>catching</w:t>
      </w:r>
      <w:r>
        <w:rPr>
          <w:spacing w:val="-24"/>
          <w:w w:val="105"/>
        </w:rPr>
        <w:t xml:space="preserve"> </w:t>
      </w:r>
      <w:r>
        <w:rPr>
          <w:w w:val="105"/>
        </w:rPr>
        <w:t>the</w:t>
      </w:r>
      <w:r>
        <w:rPr>
          <w:spacing w:val="-24"/>
          <w:w w:val="105"/>
        </w:rPr>
        <w:t xml:space="preserve"> </w:t>
      </w:r>
      <w:r>
        <w:rPr>
          <w:w w:val="105"/>
        </w:rPr>
        <w:t>bus</w:t>
      </w:r>
      <w:r>
        <w:rPr>
          <w:spacing w:val="-24"/>
          <w:w w:val="105"/>
        </w:rPr>
        <w:t xml:space="preserve"> </w:t>
      </w:r>
      <w:r>
        <w:rPr>
          <w:w w:val="105"/>
        </w:rPr>
        <w:t>by themselves</w:t>
      </w:r>
      <w:r>
        <w:rPr>
          <w:spacing w:val="-34"/>
          <w:w w:val="105"/>
        </w:rPr>
        <w:t xml:space="preserve"> </w:t>
      </w:r>
      <w:r>
        <w:rPr>
          <w:w w:val="105"/>
        </w:rPr>
        <w:t>(with</w:t>
      </w:r>
      <w:r>
        <w:rPr>
          <w:spacing w:val="-34"/>
          <w:w w:val="105"/>
        </w:rPr>
        <w:t xml:space="preserve"> </w:t>
      </w:r>
      <w:r>
        <w:rPr>
          <w:w w:val="105"/>
        </w:rPr>
        <w:t>the</w:t>
      </w:r>
      <w:r>
        <w:rPr>
          <w:spacing w:val="-34"/>
          <w:w w:val="105"/>
        </w:rPr>
        <w:t xml:space="preserve"> </w:t>
      </w:r>
      <w:r>
        <w:rPr>
          <w:w w:val="105"/>
        </w:rPr>
        <w:t>support</w:t>
      </w:r>
      <w:r>
        <w:rPr>
          <w:spacing w:val="-34"/>
          <w:w w:val="105"/>
        </w:rPr>
        <w:t xml:space="preserve"> </w:t>
      </w:r>
      <w:r>
        <w:rPr>
          <w:w w:val="105"/>
        </w:rPr>
        <w:t>of</w:t>
      </w:r>
      <w:r>
        <w:rPr>
          <w:spacing w:val="-34"/>
          <w:w w:val="105"/>
        </w:rPr>
        <w:t xml:space="preserve"> </w:t>
      </w:r>
      <w:r>
        <w:rPr>
          <w:w w:val="105"/>
        </w:rPr>
        <w:t>the</w:t>
      </w:r>
      <w:r>
        <w:rPr>
          <w:spacing w:val="-34"/>
          <w:w w:val="105"/>
        </w:rPr>
        <w:t xml:space="preserve"> </w:t>
      </w:r>
      <w:r>
        <w:rPr>
          <w:w w:val="105"/>
        </w:rPr>
        <w:t>bus</w:t>
      </w:r>
      <w:r>
        <w:rPr>
          <w:spacing w:val="-34"/>
          <w:w w:val="105"/>
        </w:rPr>
        <w:t xml:space="preserve"> </w:t>
      </w:r>
      <w:r>
        <w:rPr>
          <w:w w:val="105"/>
        </w:rPr>
        <w:t>driver</w:t>
      </w:r>
      <w:r>
        <w:rPr>
          <w:spacing w:val="-34"/>
          <w:w w:val="105"/>
        </w:rPr>
        <w:t xml:space="preserve"> </w:t>
      </w:r>
      <w:r>
        <w:rPr>
          <w:w w:val="105"/>
        </w:rPr>
        <w:t>and</w:t>
      </w:r>
      <w:r>
        <w:rPr>
          <w:spacing w:val="-34"/>
          <w:w w:val="105"/>
        </w:rPr>
        <w:t xml:space="preserve"> </w:t>
      </w:r>
      <w:r>
        <w:rPr>
          <w:w w:val="105"/>
        </w:rPr>
        <w:t>a</w:t>
      </w:r>
      <w:r>
        <w:rPr>
          <w:spacing w:val="-34"/>
          <w:w w:val="105"/>
        </w:rPr>
        <w:t xml:space="preserve"> </w:t>
      </w:r>
      <w:r>
        <w:rPr>
          <w:w w:val="105"/>
        </w:rPr>
        <w:t>GPS enabled phone), another school leaver is learning to go to</w:t>
      </w:r>
      <w:r>
        <w:rPr>
          <w:spacing w:val="-23"/>
          <w:w w:val="105"/>
        </w:rPr>
        <w:t xml:space="preserve"> </w:t>
      </w:r>
      <w:r>
        <w:rPr>
          <w:w w:val="105"/>
        </w:rPr>
        <w:t>the</w:t>
      </w:r>
      <w:r>
        <w:rPr>
          <w:spacing w:val="-23"/>
          <w:w w:val="105"/>
        </w:rPr>
        <w:t xml:space="preserve"> </w:t>
      </w:r>
      <w:r>
        <w:rPr>
          <w:w w:val="105"/>
        </w:rPr>
        <w:t>local</w:t>
      </w:r>
      <w:r>
        <w:rPr>
          <w:spacing w:val="-23"/>
          <w:w w:val="105"/>
        </w:rPr>
        <w:t xml:space="preserve"> </w:t>
      </w:r>
      <w:r>
        <w:rPr>
          <w:w w:val="105"/>
        </w:rPr>
        <w:t>gym</w:t>
      </w:r>
      <w:r>
        <w:rPr>
          <w:spacing w:val="-23"/>
          <w:w w:val="105"/>
        </w:rPr>
        <w:t xml:space="preserve"> </w:t>
      </w:r>
      <w:r>
        <w:rPr>
          <w:w w:val="105"/>
        </w:rPr>
        <w:t>alone,</w:t>
      </w:r>
      <w:r>
        <w:rPr>
          <w:spacing w:val="-23"/>
          <w:w w:val="105"/>
        </w:rPr>
        <w:t xml:space="preserve"> </w:t>
      </w:r>
      <w:r>
        <w:rPr>
          <w:w w:val="105"/>
        </w:rPr>
        <w:t>assisted</w:t>
      </w:r>
      <w:r>
        <w:rPr>
          <w:spacing w:val="-23"/>
          <w:w w:val="105"/>
        </w:rPr>
        <w:t xml:space="preserve"> </w:t>
      </w:r>
      <w:r>
        <w:rPr>
          <w:w w:val="105"/>
        </w:rPr>
        <w:t>by</w:t>
      </w:r>
      <w:r>
        <w:rPr>
          <w:spacing w:val="-23"/>
          <w:w w:val="105"/>
        </w:rPr>
        <w:t xml:space="preserve"> </w:t>
      </w:r>
      <w:r>
        <w:rPr>
          <w:w w:val="105"/>
        </w:rPr>
        <w:t>some</w:t>
      </w:r>
      <w:r>
        <w:rPr>
          <w:spacing w:val="-23"/>
          <w:w w:val="105"/>
        </w:rPr>
        <w:t xml:space="preserve"> </w:t>
      </w:r>
      <w:r>
        <w:rPr>
          <w:w w:val="105"/>
        </w:rPr>
        <w:t>sessions</w:t>
      </w:r>
      <w:r>
        <w:rPr>
          <w:spacing w:val="-23"/>
          <w:w w:val="105"/>
        </w:rPr>
        <w:t xml:space="preserve"> </w:t>
      </w:r>
      <w:r>
        <w:rPr>
          <w:w w:val="105"/>
        </w:rPr>
        <w:t>with</w:t>
      </w:r>
      <w:r>
        <w:rPr>
          <w:spacing w:val="-23"/>
          <w:w w:val="105"/>
        </w:rPr>
        <w:t xml:space="preserve"> </w:t>
      </w:r>
      <w:r>
        <w:rPr>
          <w:w w:val="105"/>
        </w:rPr>
        <w:t>a personal trainer, as well as photographs of themselves using</w:t>
      </w:r>
      <w:r>
        <w:rPr>
          <w:spacing w:val="-34"/>
          <w:w w:val="105"/>
        </w:rPr>
        <w:t xml:space="preserve"> </w:t>
      </w:r>
      <w:r>
        <w:rPr>
          <w:w w:val="105"/>
        </w:rPr>
        <w:t>the</w:t>
      </w:r>
      <w:r>
        <w:rPr>
          <w:spacing w:val="-34"/>
          <w:w w:val="105"/>
        </w:rPr>
        <w:t xml:space="preserve"> </w:t>
      </w:r>
      <w:r>
        <w:rPr>
          <w:w w:val="105"/>
        </w:rPr>
        <w:t>exercise</w:t>
      </w:r>
      <w:r>
        <w:rPr>
          <w:spacing w:val="-34"/>
          <w:w w:val="105"/>
        </w:rPr>
        <w:t xml:space="preserve"> </w:t>
      </w:r>
      <w:r>
        <w:rPr>
          <w:w w:val="105"/>
        </w:rPr>
        <w:t>equipment</w:t>
      </w:r>
      <w:r>
        <w:rPr>
          <w:spacing w:val="-34"/>
          <w:w w:val="105"/>
        </w:rPr>
        <w:t xml:space="preserve"> </w:t>
      </w:r>
      <w:r>
        <w:rPr>
          <w:spacing w:val="-3"/>
          <w:w w:val="105"/>
        </w:rPr>
        <w:t>safely.</w:t>
      </w:r>
    </w:p>
    <w:p w:rsidR="00EA7305" w:rsidRDefault="00EA7305" w:rsidP="00EA7305">
      <w:pPr>
        <w:spacing w:before="180"/>
      </w:pPr>
      <w:r>
        <w:t>Being able to choose who supports the young person, and what they do together can mean a better life for the whole family. For example, having a swimming buddy, a fellow muso, sports fan, job coach or a mentor who is the same age and gender as the young person can be mana enhancing for all involved and helps the young person to</w:t>
      </w:r>
      <w:r>
        <w:rPr>
          <w:spacing w:val="-10"/>
        </w:rPr>
        <w:t xml:space="preserve"> </w:t>
      </w:r>
      <w:r>
        <w:t>build</w:t>
      </w:r>
      <w:r>
        <w:rPr>
          <w:spacing w:val="-10"/>
        </w:rPr>
        <w:t xml:space="preserve"> </w:t>
      </w:r>
      <w:r>
        <w:t>relationships</w:t>
      </w:r>
      <w:r>
        <w:rPr>
          <w:spacing w:val="-10"/>
        </w:rPr>
        <w:t xml:space="preserve"> </w:t>
      </w:r>
      <w:r>
        <w:t>with</w:t>
      </w:r>
      <w:r>
        <w:rPr>
          <w:spacing w:val="-10"/>
        </w:rPr>
        <w:t xml:space="preserve"> </w:t>
      </w:r>
      <w:r>
        <w:t>the</w:t>
      </w:r>
      <w:r>
        <w:rPr>
          <w:spacing w:val="-10"/>
        </w:rPr>
        <w:t xml:space="preserve"> </w:t>
      </w:r>
      <w:r>
        <w:t>wider</w:t>
      </w:r>
      <w:r>
        <w:rPr>
          <w:spacing w:val="-10"/>
        </w:rPr>
        <w:t xml:space="preserve"> </w:t>
      </w:r>
      <w:r>
        <w:t>community.</w:t>
      </w:r>
      <w:r>
        <w:rPr>
          <w:spacing w:val="-10"/>
        </w:rPr>
        <w:t xml:space="preserve"> </w:t>
      </w:r>
      <w:r>
        <w:t>One</w:t>
      </w:r>
      <w:r>
        <w:rPr>
          <w:spacing w:val="-10"/>
        </w:rPr>
        <w:t xml:space="preserve"> </w:t>
      </w:r>
      <w:r>
        <w:t>young</w:t>
      </w:r>
      <w:r>
        <w:rPr>
          <w:spacing w:val="-10"/>
        </w:rPr>
        <w:t xml:space="preserve"> </w:t>
      </w:r>
      <w:r>
        <w:t>person</w:t>
      </w:r>
      <w:r>
        <w:rPr>
          <w:spacing w:val="-10"/>
        </w:rPr>
        <w:t xml:space="preserve"> </w:t>
      </w:r>
      <w:r>
        <w:t>is</w:t>
      </w:r>
      <w:r>
        <w:rPr>
          <w:spacing w:val="-10"/>
        </w:rPr>
        <w:t xml:space="preserve"> </w:t>
      </w:r>
      <w:r>
        <w:t>working</w:t>
      </w:r>
      <w:r>
        <w:rPr>
          <w:spacing w:val="-10"/>
        </w:rPr>
        <w:t xml:space="preserve"> </w:t>
      </w:r>
      <w:r>
        <w:t>at</w:t>
      </w:r>
      <w:r>
        <w:rPr>
          <w:spacing w:val="-10"/>
        </w:rPr>
        <w:t xml:space="preserve"> </w:t>
      </w:r>
      <w:r>
        <w:t>the</w:t>
      </w:r>
      <w:r>
        <w:rPr>
          <w:spacing w:val="-10"/>
        </w:rPr>
        <w:t xml:space="preserve"> </w:t>
      </w:r>
      <w:r>
        <w:t>local</w:t>
      </w:r>
      <w:r>
        <w:rPr>
          <w:spacing w:val="-10"/>
        </w:rPr>
        <w:t xml:space="preserve"> </w:t>
      </w:r>
      <w:r>
        <w:t xml:space="preserve">early childhood centre that she attended as a child! She currently has a support worker to assist </w:t>
      </w:r>
      <w:r>
        <w:rPr>
          <w:spacing w:val="-3"/>
        </w:rPr>
        <w:t xml:space="preserve">her, </w:t>
      </w:r>
      <w:r>
        <w:t>but</w:t>
      </w:r>
      <w:r>
        <w:rPr>
          <w:spacing w:val="-7"/>
        </w:rPr>
        <w:t xml:space="preserve"> </w:t>
      </w:r>
      <w:r>
        <w:t>their</w:t>
      </w:r>
      <w:r>
        <w:rPr>
          <w:spacing w:val="-7"/>
        </w:rPr>
        <w:t xml:space="preserve"> </w:t>
      </w:r>
      <w:r>
        <w:t>aim</w:t>
      </w:r>
      <w:r>
        <w:rPr>
          <w:spacing w:val="-7"/>
        </w:rPr>
        <w:t xml:space="preserve"> </w:t>
      </w:r>
      <w:r>
        <w:t>is</w:t>
      </w:r>
      <w:r>
        <w:rPr>
          <w:spacing w:val="-7"/>
        </w:rPr>
        <w:t xml:space="preserve"> </w:t>
      </w:r>
      <w:r>
        <w:t>to</w:t>
      </w:r>
      <w:r>
        <w:rPr>
          <w:spacing w:val="-7"/>
        </w:rPr>
        <w:t xml:space="preserve"> </w:t>
      </w:r>
      <w:r>
        <w:t>do</w:t>
      </w:r>
      <w:r>
        <w:rPr>
          <w:spacing w:val="-7"/>
        </w:rPr>
        <w:t xml:space="preserve"> </w:t>
      </w:r>
      <w:r>
        <w:t>themselves</w:t>
      </w:r>
      <w:r>
        <w:rPr>
          <w:spacing w:val="-7"/>
        </w:rPr>
        <w:t xml:space="preserve"> </w:t>
      </w:r>
      <w:r>
        <w:t>out</w:t>
      </w:r>
      <w:r>
        <w:rPr>
          <w:spacing w:val="-7"/>
        </w:rPr>
        <w:t xml:space="preserve"> </w:t>
      </w:r>
      <w:r>
        <w:t>of</w:t>
      </w:r>
      <w:r>
        <w:rPr>
          <w:spacing w:val="-7"/>
        </w:rPr>
        <w:t xml:space="preserve"> </w:t>
      </w:r>
      <w:r>
        <w:t>a</w:t>
      </w:r>
      <w:r>
        <w:rPr>
          <w:spacing w:val="-7"/>
        </w:rPr>
        <w:t xml:space="preserve"> </w:t>
      </w:r>
      <w:r>
        <w:t>job,</w:t>
      </w:r>
      <w:r>
        <w:rPr>
          <w:spacing w:val="-7"/>
        </w:rPr>
        <w:t xml:space="preserve"> </w:t>
      </w:r>
      <w:r>
        <w:t>to</w:t>
      </w:r>
      <w:r>
        <w:rPr>
          <w:spacing w:val="-7"/>
        </w:rPr>
        <w:t xml:space="preserve"> </w:t>
      </w:r>
      <w:r>
        <w:t>intentionally</w:t>
      </w:r>
      <w:r>
        <w:rPr>
          <w:spacing w:val="-7"/>
        </w:rPr>
        <w:t xml:space="preserve"> </w:t>
      </w:r>
      <w:r>
        <w:t>connect</w:t>
      </w:r>
      <w:r>
        <w:rPr>
          <w:spacing w:val="-7"/>
        </w:rPr>
        <w:t xml:space="preserve"> </w:t>
      </w:r>
      <w:r>
        <w:t>the</w:t>
      </w:r>
      <w:r>
        <w:rPr>
          <w:spacing w:val="-7"/>
        </w:rPr>
        <w:t xml:space="preserve"> </w:t>
      </w:r>
      <w:r>
        <w:t>young</w:t>
      </w:r>
      <w:r>
        <w:rPr>
          <w:spacing w:val="-7"/>
        </w:rPr>
        <w:t xml:space="preserve"> </w:t>
      </w:r>
      <w:r>
        <w:t>woman</w:t>
      </w:r>
      <w:r>
        <w:rPr>
          <w:spacing w:val="-7"/>
        </w:rPr>
        <w:t xml:space="preserve"> </w:t>
      </w:r>
      <w:r>
        <w:t>with</w:t>
      </w:r>
      <w:r>
        <w:rPr>
          <w:spacing w:val="-7"/>
        </w:rPr>
        <w:t xml:space="preserve"> </w:t>
      </w:r>
      <w:r>
        <w:t>her colleagues, and for her to develop the skills she needs to work with the children and the staff each day.</w:t>
      </w:r>
    </w:p>
    <w:p w:rsidR="00EA7305" w:rsidRDefault="00EA7305" w:rsidP="00EA7305">
      <w:pPr>
        <w:spacing w:before="180"/>
      </w:pPr>
      <w:r>
        <w:t xml:space="preserve">Two of our EGL independent facilitator contractors </w:t>
      </w:r>
      <w:r>
        <w:rPr>
          <w:spacing w:val="-3"/>
        </w:rPr>
        <w:t xml:space="preserve">have </w:t>
      </w:r>
      <w:r>
        <w:t xml:space="preserve">secured full-time employment. While </w:t>
      </w:r>
      <w:proofErr w:type="gramStart"/>
      <w:r>
        <w:t>we  are</w:t>
      </w:r>
      <w:proofErr w:type="gramEnd"/>
      <w:r>
        <w:t xml:space="preserve"> sorry to farewell them from our team, we are thrilled that they will take the EGL approach to supporting disabled persons to live great lives, into their new workplaces. Over the next few months we will be advertising for more EGL independent facilitator contractors, and look forward to starting</w:t>
      </w:r>
      <w:r>
        <w:rPr>
          <w:spacing w:val="-6"/>
        </w:rPr>
        <w:t xml:space="preserve"> </w:t>
      </w:r>
      <w:r>
        <w:t>2019</w:t>
      </w:r>
      <w:r>
        <w:rPr>
          <w:spacing w:val="-6"/>
        </w:rPr>
        <w:t xml:space="preserve"> </w:t>
      </w:r>
      <w:r>
        <w:t>with</w:t>
      </w:r>
      <w:r>
        <w:rPr>
          <w:spacing w:val="-6"/>
        </w:rPr>
        <w:t xml:space="preserve"> </w:t>
      </w:r>
      <w:r>
        <w:t>a</w:t>
      </w:r>
      <w:r>
        <w:rPr>
          <w:spacing w:val="-6"/>
        </w:rPr>
        <w:t xml:space="preserve"> </w:t>
      </w:r>
      <w:r>
        <w:t>full</w:t>
      </w:r>
      <w:r>
        <w:rPr>
          <w:spacing w:val="-6"/>
        </w:rPr>
        <w:t xml:space="preserve"> </w:t>
      </w:r>
      <w:r>
        <w:t>team</w:t>
      </w:r>
      <w:r>
        <w:rPr>
          <w:spacing w:val="-6"/>
        </w:rPr>
        <w:t xml:space="preserve"> </w:t>
      </w:r>
      <w:r>
        <w:t>that</w:t>
      </w:r>
      <w:r>
        <w:rPr>
          <w:spacing w:val="-6"/>
        </w:rPr>
        <w:t xml:space="preserve"> </w:t>
      </w:r>
      <w:r>
        <w:t>reflects</w:t>
      </w:r>
      <w:r>
        <w:rPr>
          <w:spacing w:val="-6"/>
        </w:rPr>
        <w:t xml:space="preserve"> </w:t>
      </w:r>
      <w:r>
        <w:t>the</w:t>
      </w:r>
      <w:r>
        <w:rPr>
          <w:spacing w:val="-6"/>
        </w:rPr>
        <w:t xml:space="preserve"> </w:t>
      </w:r>
      <w:r>
        <w:t>diversity</w:t>
      </w:r>
      <w:r>
        <w:rPr>
          <w:spacing w:val="-6"/>
        </w:rPr>
        <w:t xml:space="preserve"> </w:t>
      </w:r>
      <w:r>
        <w:t>of</w:t>
      </w:r>
      <w:r>
        <w:rPr>
          <w:spacing w:val="-6"/>
        </w:rPr>
        <w:t xml:space="preserve"> </w:t>
      </w:r>
      <w:r>
        <w:t>the</w:t>
      </w:r>
      <w:r>
        <w:rPr>
          <w:spacing w:val="-6"/>
        </w:rPr>
        <w:t xml:space="preserve"> </w:t>
      </w:r>
      <w:r>
        <w:t>young</w:t>
      </w:r>
      <w:r>
        <w:rPr>
          <w:spacing w:val="-6"/>
        </w:rPr>
        <w:t xml:space="preserve"> </w:t>
      </w:r>
      <w:r>
        <w:t>people</w:t>
      </w:r>
      <w:r>
        <w:rPr>
          <w:spacing w:val="-6"/>
        </w:rPr>
        <w:t xml:space="preserve"> </w:t>
      </w:r>
      <w:r>
        <w:t>and</w:t>
      </w:r>
      <w:r>
        <w:rPr>
          <w:spacing w:val="-6"/>
        </w:rPr>
        <w:t xml:space="preserve"> </w:t>
      </w:r>
      <w:r>
        <w:t>families</w:t>
      </w:r>
      <w:r>
        <w:rPr>
          <w:spacing w:val="-6"/>
        </w:rPr>
        <w:t xml:space="preserve"> </w:t>
      </w:r>
      <w:r>
        <w:t>that</w:t>
      </w:r>
      <w:r>
        <w:rPr>
          <w:spacing w:val="-6"/>
        </w:rPr>
        <w:t xml:space="preserve"> </w:t>
      </w:r>
      <w:r>
        <w:t>we</w:t>
      </w:r>
      <w:r>
        <w:rPr>
          <w:spacing w:val="-6"/>
        </w:rPr>
        <w:t xml:space="preserve"> </w:t>
      </w:r>
      <w:r>
        <w:t>are working</w:t>
      </w:r>
      <w:r>
        <w:rPr>
          <w:spacing w:val="8"/>
        </w:rPr>
        <w:t xml:space="preserve"> </w:t>
      </w:r>
      <w:r>
        <w:t>with.</w:t>
      </w:r>
    </w:p>
    <w:p w:rsidR="00EA7305" w:rsidRPr="00EA7305" w:rsidRDefault="00EA7305" w:rsidP="00EA7305">
      <w:pPr>
        <w:spacing w:before="180"/>
      </w:pPr>
      <w:proofErr w:type="spellStart"/>
      <w:r>
        <w:t>Ka</w:t>
      </w:r>
      <w:proofErr w:type="spellEnd"/>
      <w:r>
        <w:t xml:space="preserve"> kite </w:t>
      </w:r>
      <w:proofErr w:type="spellStart"/>
      <w:r>
        <w:t>anō</w:t>
      </w:r>
      <w:proofErr w:type="spellEnd"/>
      <w:r>
        <w:t>.</w:t>
      </w:r>
    </w:p>
    <w:p w:rsidR="0082299C" w:rsidRDefault="0082299C" w:rsidP="00EA7305">
      <w:pPr>
        <w:pStyle w:val="Heading2"/>
        <w:spacing w:before="720"/>
      </w:pPr>
      <w:r w:rsidRPr="00D91ED3">
        <w:t>Waikato</w:t>
      </w:r>
    </w:p>
    <w:p w:rsidR="00606AC6" w:rsidRPr="00D91ED3" w:rsidRDefault="00606AC6" w:rsidP="00606AC6">
      <w:pPr>
        <w:pStyle w:val="Heading3"/>
      </w:pPr>
      <w:r>
        <w:t xml:space="preserve">Kate </w:t>
      </w:r>
      <w:proofErr w:type="spellStart"/>
      <w:r>
        <w:t>Cosgriff</w:t>
      </w:r>
      <w:proofErr w:type="spellEnd"/>
      <w:r>
        <w:t>, Director, Enabling Good Lives</w:t>
      </w:r>
      <w:r w:rsidRPr="00D91ED3">
        <w:t xml:space="preserve"> </w:t>
      </w:r>
      <w:r>
        <w:t>Waikato</w:t>
      </w:r>
    </w:p>
    <w:p w:rsidR="00EA7305" w:rsidRDefault="00EA7305" w:rsidP="00EA7305">
      <w:pPr>
        <w:pStyle w:val="Introductoryparagraph"/>
      </w:pPr>
      <w:r>
        <w:t>There</w:t>
      </w:r>
      <w:r>
        <w:rPr>
          <w:spacing w:val="-23"/>
        </w:rPr>
        <w:t xml:space="preserve"> </w:t>
      </w:r>
      <w:r>
        <w:t>are</w:t>
      </w:r>
      <w:r>
        <w:rPr>
          <w:spacing w:val="-23"/>
        </w:rPr>
        <w:t xml:space="preserve"> </w:t>
      </w:r>
      <w:r>
        <w:t>currently</w:t>
      </w:r>
      <w:r>
        <w:rPr>
          <w:spacing w:val="-23"/>
        </w:rPr>
        <w:t xml:space="preserve"> </w:t>
      </w:r>
      <w:r>
        <w:rPr>
          <w:spacing w:val="-3"/>
        </w:rPr>
        <w:t>393</w:t>
      </w:r>
      <w:r>
        <w:rPr>
          <w:spacing w:val="-23"/>
        </w:rPr>
        <w:t xml:space="preserve"> </w:t>
      </w:r>
      <w:r>
        <w:t>disabled</w:t>
      </w:r>
      <w:r>
        <w:rPr>
          <w:spacing w:val="-23"/>
        </w:rPr>
        <w:t xml:space="preserve"> </w:t>
      </w:r>
      <w:r>
        <w:t>people,</w:t>
      </w:r>
      <w:r>
        <w:rPr>
          <w:spacing w:val="-23"/>
        </w:rPr>
        <w:t xml:space="preserve"> </w:t>
      </w:r>
      <w:r>
        <w:t>families</w:t>
      </w:r>
      <w:r>
        <w:rPr>
          <w:spacing w:val="-23"/>
        </w:rPr>
        <w:t xml:space="preserve"> </w:t>
      </w:r>
      <w:r>
        <w:t>and</w:t>
      </w:r>
      <w:r>
        <w:rPr>
          <w:spacing w:val="-23"/>
        </w:rPr>
        <w:t xml:space="preserve"> </w:t>
      </w:r>
      <w:proofErr w:type="spellStart"/>
      <w:r>
        <w:t>whānau</w:t>
      </w:r>
      <w:proofErr w:type="spellEnd"/>
      <w:r>
        <w:rPr>
          <w:spacing w:val="-23"/>
        </w:rPr>
        <w:t xml:space="preserve"> </w:t>
      </w:r>
      <w:r>
        <w:t>participating</w:t>
      </w:r>
      <w:r>
        <w:rPr>
          <w:spacing w:val="-23"/>
        </w:rPr>
        <w:t xml:space="preserve"> </w:t>
      </w:r>
      <w:r>
        <w:t>in</w:t>
      </w:r>
      <w:r>
        <w:rPr>
          <w:spacing w:val="-23"/>
        </w:rPr>
        <w:t xml:space="preserve"> </w:t>
      </w:r>
      <w:r>
        <w:t>Enabling</w:t>
      </w:r>
      <w:r>
        <w:rPr>
          <w:spacing w:val="-23"/>
        </w:rPr>
        <w:t xml:space="preserve"> </w:t>
      </w:r>
      <w:r>
        <w:t>Good Lives</w:t>
      </w:r>
      <w:r>
        <w:rPr>
          <w:spacing w:val="-32"/>
        </w:rPr>
        <w:t xml:space="preserve"> </w:t>
      </w:r>
      <w:r>
        <w:t>(EGL)</w:t>
      </w:r>
      <w:r>
        <w:rPr>
          <w:spacing w:val="-32"/>
        </w:rPr>
        <w:t xml:space="preserve"> </w:t>
      </w:r>
      <w:r>
        <w:rPr>
          <w:spacing w:val="-3"/>
        </w:rPr>
        <w:t>Waikato,</w:t>
      </w:r>
      <w:r>
        <w:rPr>
          <w:spacing w:val="-32"/>
        </w:rPr>
        <w:t xml:space="preserve"> </w:t>
      </w:r>
      <w:r>
        <w:t>32</w:t>
      </w:r>
      <w:r>
        <w:rPr>
          <w:spacing w:val="-32"/>
        </w:rPr>
        <w:t xml:space="preserve"> </w:t>
      </w:r>
      <w:r>
        <w:t>percent</w:t>
      </w:r>
      <w:r>
        <w:rPr>
          <w:spacing w:val="-32"/>
        </w:rPr>
        <w:t xml:space="preserve"> </w:t>
      </w:r>
      <w:r>
        <w:t>of</w:t>
      </w:r>
      <w:r>
        <w:rPr>
          <w:spacing w:val="-32"/>
        </w:rPr>
        <w:t xml:space="preserve"> </w:t>
      </w:r>
      <w:r>
        <w:t>whom</w:t>
      </w:r>
      <w:r>
        <w:rPr>
          <w:spacing w:val="-32"/>
        </w:rPr>
        <w:t xml:space="preserve"> </w:t>
      </w:r>
      <w:r>
        <w:t>are</w:t>
      </w:r>
      <w:r>
        <w:rPr>
          <w:spacing w:val="-32"/>
        </w:rPr>
        <w:t xml:space="preserve"> </w:t>
      </w:r>
      <w:r>
        <w:t>Māori</w:t>
      </w:r>
      <w:r>
        <w:rPr>
          <w:spacing w:val="-32"/>
        </w:rPr>
        <w:t xml:space="preserve"> </w:t>
      </w:r>
      <w:r>
        <w:t>and</w:t>
      </w:r>
      <w:r>
        <w:rPr>
          <w:spacing w:val="-32"/>
        </w:rPr>
        <w:t xml:space="preserve"> </w:t>
      </w:r>
      <w:proofErr w:type="gramStart"/>
      <w:r>
        <w:t>35</w:t>
      </w:r>
      <w:r>
        <w:rPr>
          <w:spacing w:val="-32"/>
        </w:rPr>
        <w:t xml:space="preserve">  </w:t>
      </w:r>
      <w:r w:rsidR="00895130">
        <w:t>percent</w:t>
      </w:r>
      <w:proofErr w:type="gramEnd"/>
      <w:r>
        <w:rPr>
          <w:spacing w:val="-32"/>
        </w:rPr>
        <w:t xml:space="preserve"> </w:t>
      </w:r>
      <w:r>
        <w:t>aged</w:t>
      </w:r>
      <w:r>
        <w:rPr>
          <w:spacing w:val="-32"/>
        </w:rPr>
        <w:t xml:space="preserve"> </w:t>
      </w:r>
      <w:r>
        <w:t>under</w:t>
      </w:r>
      <w:r>
        <w:rPr>
          <w:spacing w:val="-32"/>
        </w:rPr>
        <w:t xml:space="preserve"> </w:t>
      </w:r>
      <w:r>
        <w:t>15</w:t>
      </w:r>
      <w:r>
        <w:rPr>
          <w:spacing w:val="-32"/>
        </w:rPr>
        <w:t xml:space="preserve"> </w:t>
      </w:r>
      <w:r>
        <w:t>years.</w:t>
      </w:r>
    </w:p>
    <w:p w:rsidR="00EA7305" w:rsidRDefault="00EA7305" w:rsidP="00EA7305">
      <w:pPr>
        <w:spacing w:before="180"/>
      </w:pPr>
      <w:r>
        <w:t>We continue to see people achieving great outcomes. Now in our third year, the work has become more in-depth with some participants, and the team are also enjoying getting to know the 70 disabled people and families who have recently joined.</w:t>
      </w:r>
    </w:p>
    <w:p w:rsidR="00EA7305" w:rsidRDefault="00EA7305" w:rsidP="00EA7305">
      <w:pPr>
        <w:spacing w:before="180"/>
      </w:pPr>
      <w:r>
        <w:t>Many families and young disabled people are choosing to employ mentors, rather than support workers, as part of their plan. In the current system this is rarely an option. By recruiting mentors there is a totally different focus to the relationship and the purpose of the time together. A critical feature is the match between the child or young person and their mentor. Over time, EGL is seeing remarkable outcomes from this small regular investment in</w:t>
      </w:r>
      <w:r>
        <w:rPr>
          <w:spacing w:val="58"/>
        </w:rPr>
        <w:t xml:space="preserve"> </w:t>
      </w:r>
      <w:r>
        <w:t>mentoring.</w:t>
      </w:r>
    </w:p>
    <w:p w:rsidR="00EA7305" w:rsidRDefault="00EA7305" w:rsidP="00EA7305">
      <w:pPr>
        <w:keepNext/>
        <w:spacing w:before="180"/>
      </w:pPr>
      <w:r>
        <w:t xml:space="preserve">The decision to close the Waikato waiting list has been difficult for some of the local community, especially those who continue to seek our assistance. The team is doing their </w:t>
      </w:r>
      <w:r>
        <w:lastRenderedPageBreak/>
        <w:t xml:space="preserve">best to manage this and, over the next 18 months, hope to engage with many of the 120 disabled people, families and </w:t>
      </w:r>
      <w:proofErr w:type="spellStart"/>
      <w:r>
        <w:t>whānau</w:t>
      </w:r>
      <w:proofErr w:type="spellEnd"/>
      <w:r>
        <w:t xml:space="preserve"> who have been waiting for 6–12 months.</w:t>
      </w:r>
    </w:p>
    <w:p w:rsidR="00EA7305" w:rsidRDefault="00EA7305" w:rsidP="00EA7305">
      <w:pPr>
        <w:spacing w:before="180"/>
      </w:pPr>
      <w:r>
        <w:rPr>
          <w:w w:val="105"/>
        </w:rPr>
        <w:t>The</w:t>
      </w:r>
      <w:r>
        <w:rPr>
          <w:spacing w:val="-27"/>
          <w:w w:val="105"/>
        </w:rPr>
        <w:t xml:space="preserve"> </w:t>
      </w:r>
      <w:r>
        <w:rPr>
          <w:w w:val="105"/>
        </w:rPr>
        <w:t>Māori</w:t>
      </w:r>
      <w:r>
        <w:rPr>
          <w:spacing w:val="-27"/>
          <w:w w:val="105"/>
        </w:rPr>
        <w:t xml:space="preserve"> </w:t>
      </w:r>
      <w:proofErr w:type="spellStart"/>
      <w:r>
        <w:rPr>
          <w:w w:val="105"/>
        </w:rPr>
        <w:t>Tūhono</w:t>
      </w:r>
      <w:proofErr w:type="spellEnd"/>
      <w:r>
        <w:rPr>
          <w:spacing w:val="-27"/>
          <w:w w:val="105"/>
        </w:rPr>
        <w:t xml:space="preserve"> </w:t>
      </w:r>
      <w:r>
        <w:rPr>
          <w:w w:val="105"/>
        </w:rPr>
        <w:t>had</w:t>
      </w:r>
      <w:r>
        <w:rPr>
          <w:spacing w:val="-27"/>
          <w:w w:val="105"/>
        </w:rPr>
        <w:t xml:space="preserve"> </w:t>
      </w:r>
      <w:r>
        <w:rPr>
          <w:w w:val="105"/>
        </w:rPr>
        <w:t>several</w:t>
      </w:r>
      <w:r>
        <w:rPr>
          <w:spacing w:val="-27"/>
          <w:w w:val="105"/>
        </w:rPr>
        <w:t xml:space="preserve"> </w:t>
      </w:r>
      <w:proofErr w:type="gramStart"/>
      <w:r>
        <w:rPr>
          <w:w w:val="105"/>
        </w:rPr>
        <w:t>hui</w:t>
      </w:r>
      <w:proofErr w:type="gramEnd"/>
      <w:r>
        <w:rPr>
          <w:spacing w:val="-27"/>
          <w:w w:val="105"/>
        </w:rPr>
        <w:t xml:space="preserve"> </w:t>
      </w:r>
      <w:r>
        <w:rPr>
          <w:w w:val="105"/>
        </w:rPr>
        <w:t>with</w:t>
      </w:r>
      <w:r>
        <w:rPr>
          <w:spacing w:val="-27"/>
          <w:w w:val="105"/>
        </w:rPr>
        <w:t xml:space="preserve"> </w:t>
      </w:r>
      <w:r>
        <w:rPr>
          <w:w w:val="105"/>
        </w:rPr>
        <w:t>Louise</w:t>
      </w:r>
      <w:r>
        <w:rPr>
          <w:spacing w:val="-27"/>
          <w:w w:val="105"/>
        </w:rPr>
        <w:t xml:space="preserve"> </w:t>
      </w:r>
      <w:r>
        <w:rPr>
          <w:spacing w:val="-4"/>
          <w:w w:val="105"/>
        </w:rPr>
        <w:t>Were,</w:t>
      </w:r>
      <w:r>
        <w:rPr>
          <w:spacing w:val="-27"/>
          <w:w w:val="105"/>
        </w:rPr>
        <w:t xml:space="preserve"> </w:t>
      </w:r>
      <w:r>
        <w:rPr>
          <w:w w:val="105"/>
        </w:rPr>
        <w:t>who</w:t>
      </w:r>
      <w:r>
        <w:rPr>
          <w:spacing w:val="-27"/>
          <w:w w:val="105"/>
        </w:rPr>
        <w:t xml:space="preserve"> </w:t>
      </w:r>
      <w:r>
        <w:rPr>
          <w:w w:val="105"/>
        </w:rPr>
        <w:t>helped</w:t>
      </w:r>
      <w:r>
        <w:rPr>
          <w:spacing w:val="-27"/>
          <w:w w:val="105"/>
        </w:rPr>
        <w:t xml:space="preserve"> </w:t>
      </w:r>
      <w:r>
        <w:rPr>
          <w:w w:val="105"/>
        </w:rPr>
        <w:t>them</w:t>
      </w:r>
      <w:r>
        <w:rPr>
          <w:spacing w:val="-27"/>
          <w:w w:val="105"/>
        </w:rPr>
        <w:t xml:space="preserve"> </w:t>
      </w:r>
      <w:r>
        <w:rPr>
          <w:w w:val="105"/>
        </w:rPr>
        <w:t>describe</w:t>
      </w:r>
      <w:r>
        <w:rPr>
          <w:spacing w:val="-27"/>
          <w:w w:val="105"/>
        </w:rPr>
        <w:t xml:space="preserve"> </w:t>
      </w:r>
      <w:r>
        <w:rPr>
          <w:w w:val="105"/>
        </w:rPr>
        <w:t>their</w:t>
      </w:r>
      <w:r>
        <w:rPr>
          <w:spacing w:val="-27"/>
          <w:w w:val="105"/>
        </w:rPr>
        <w:t xml:space="preserve"> </w:t>
      </w:r>
      <w:r>
        <w:rPr>
          <w:w w:val="105"/>
        </w:rPr>
        <w:t>approach to</w:t>
      </w:r>
      <w:r>
        <w:rPr>
          <w:spacing w:val="-30"/>
          <w:w w:val="105"/>
        </w:rPr>
        <w:t xml:space="preserve"> </w:t>
      </w:r>
      <w:r>
        <w:rPr>
          <w:w w:val="105"/>
        </w:rPr>
        <w:t>working</w:t>
      </w:r>
      <w:r>
        <w:rPr>
          <w:spacing w:val="-30"/>
          <w:w w:val="105"/>
        </w:rPr>
        <w:t xml:space="preserve"> </w:t>
      </w:r>
      <w:r>
        <w:rPr>
          <w:w w:val="105"/>
        </w:rPr>
        <w:t>with</w:t>
      </w:r>
      <w:r>
        <w:rPr>
          <w:spacing w:val="-30"/>
          <w:w w:val="105"/>
        </w:rPr>
        <w:t xml:space="preserve"> </w:t>
      </w:r>
      <w:proofErr w:type="spellStart"/>
      <w:r>
        <w:rPr>
          <w:w w:val="105"/>
        </w:rPr>
        <w:t>whānau</w:t>
      </w:r>
      <w:proofErr w:type="spellEnd"/>
      <w:r>
        <w:rPr>
          <w:w w:val="105"/>
        </w:rPr>
        <w:t>.</w:t>
      </w:r>
      <w:r>
        <w:rPr>
          <w:spacing w:val="-30"/>
          <w:w w:val="105"/>
        </w:rPr>
        <w:t xml:space="preserve"> </w:t>
      </w:r>
      <w:r>
        <w:rPr>
          <w:w w:val="105"/>
        </w:rPr>
        <w:t>The</w:t>
      </w:r>
      <w:r>
        <w:rPr>
          <w:spacing w:val="-30"/>
          <w:w w:val="105"/>
        </w:rPr>
        <w:t xml:space="preserve"> </w:t>
      </w:r>
      <w:r>
        <w:rPr>
          <w:w w:val="105"/>
        </w:rPr>
        <w:t>report,</w:t>
      </w:r>
      <w:r>
        <w:rPr>
          <w:spacing w:val="-30"/>
          <w:w w:val="105"/>
        </w:rPr>
        <w:t xml:space="preserve"> </w:t>
      </w:r>
      <w:r>
        <w:rPr>
          <w:i/>
          <w:w w:val="105"/>
        </w:rPr>
        <w:t>Exploring</w:t>
      </w:r>
      <w:r>
        <w:rPr>
          <w:i/>
          <w:spacing w:val="-26"/>
          <w:w w:val="105"/>
        </w:rPr>
        <w:t xml:space="preserve"> </w:t>
      </w:r>
      <w:r>
        <w:rPr>
          <w:i/>
          <w:w w:val="105"/>
        </w:rPr>
        <w:t>the</w:t>
      </w:r>
      <w:r>
        <w:rPr>
          <w:i/>
          <w:spacing w:val="-26"/>
          <w:w w:val="105"/>
        </w:rPr>
        <w:t xml:space="preserve"> </w:t>
      </w:r>
      <w:r>
        <w:rPr>
          <w:i/>
          <w:w w:val="105"/>
        </w:rPr>
        <w:t>practice</w:t>
      </w:r>
      <w:r>
        <w:rPr>
          <w:i/>
          <w:spacing w:val="-26"/>
          <w:w w:val="105"/>
        </w:rPr>
        <w:t xml:space="preserve"> </w:t>
      </w:r>
      <w:r>
        <w:rPr>
          <w:i/>
          <w:w w:val="105"/>
        </w:rPr>
        <w:t>and</w:t>
      </w:r>
      <w:r>
        <w:rPr>
          <w:i/>
          <w:spacing w:val="-26"/>
          <w:w w:val="105"/>
        </w:rPr>
        <w:t xml:space="preserve"> </w:t>
      </w:r>
      <w:r>
        <w:rPr>
          <w:i/>
          <w:w w:val="105"/>
        </w:rPr>
        <w:t>support</w:t>
      </w:r>
      <w:r>
        <w:rPr>
          <w:i/>
          <w:spacing w:val="-26"/>
          <w:w w:val="105"/>
        </w:rPr>
        <w:t xml:space="preserve"> </w:t>
      </w:r>
      <w:r>
        <w:rPr>
          <w:i/>
          <w:w w:val="105"/>
        </w:rPr>
        <w:t>of</w:t>
      </w:r>
      <w:r>
        <w:rPr>
          <w:i/>
          <w:spacing w:val="-26"/>
          <w:w w:val="105"/>
        </w:rPr>
        <w:t xml:space="preserve"> </w:t>
      </w:r>
      <w:proofErr w:type="spellStart"/>
      <w:r>
        <w:rPr>
          <w:i/>
          <w:w w:val="105"/>
        </w:rPr>
        <w:t>Tūhono</w:t>
      </w:r>
      <w:proofErr w:type="spellEnd"/>
      <w:r>
        <w:rPr>
          <w:i/>
          <w:spacing w:val="-26"/>
          <w:w w:val="105"/>
        </w:rPr>
        <w:t xml:space="preserve"> </w:t>
      </w:r>
      <w:r>
        <w:rPr>
          <w:i/>
          <w:w w:val="105"/>
        </w:rPr>
        <w:t>Māori</w:t>
      </w:r>
      <w:r>
        <w:rPr>
          <w:w w:val="105"/>
        </w:rPr>
        <w:t>,</w:t>
      </w:r>
      <w:r>
        <w:rPr>
          <w:spacing w:val="-30"/>
          <w:w w:val="105"/>
        </w:rPr>
        <w:t xml:space="preserve"> </w:t>
      </w:r>
      <w:r>
        <w:rPr>
          <w:w w:val="105"/>
        </w:rPr>
        <w:t xml:space="preserve">covers </w:t>
      </w:r>
      <w:proofErr w:type="spellStart"/>
      <w:r>
        <w:rPr>
          <w:w w:val="105"/>
        </w:rPr>
        <w:t>tikanga</w:t>
      </w:r>
      <w:proofErr w:type="spellEnd"/>
      <w:r>
        <w:rPr>
          <w:w w:val="105"/>
        </w:rPr>
        <w:t xml:space="preserve"> or principles of practice as </w:t>
      </w:r>
      <w:proofErr w:type="spellStart"/>
      <w:r>
        <w:rPr>
          <w:w w:val="105"/>
        </w:rPr>
        <w:t>Tūhono</w:t>
      </w:r>
      <w:proofErr w:type="spellEnd"/>
      <w:r>
        <w:rPr>
          <w:w w:val="105"/>
        </w:rPr>
        <w:t xml:space="preserve"> Māori, outlines what things support success and describes</w:t>
      </w:r>
      <w:r>
        <w:rPr>
          <w:spacing w:val="-22"/>
          <w:w w:val="105"/>
        </w:rPr>
        <w:t xml:space="preserve"> </w:t>
      </w:r>
      <w:r>
        <w:rPr>
          <w:w w:val="105"/>
        </w:rPr>
        <w:t>some</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challenges</w:t>
      </w:r>
      <w:r>
        <w:rPr>
          <w:spacing w:val="-22"/>
          <w:w w:val="105"/>
        </w:rPr>
        <w:t xml:space="preserve"> </w:t>
      </w:r>
      <w:r>
        <w:rPr>
          <w:w w:val="105"/>
        </w:rPr>
        <w:t>that</w:t>
      </w:r>
      <w:r>
        <w:rPr>
          <w:spacing w:val="-22"/>
          <w:w w:val="105"/>
        </w:rPr>
        <w:t xml:space="preserve"> </w:t>
      </w:r>
      <w:r>
        <w:rPr>
          <w:w w:val="105"/>
        </w:rPr>
        <w:t>impact</w:t>
      </w:r>
      <w:r>
        <w:rPr>
          <w:spacing w:val="-22"/>
          <w:w w:val="105"/>
        </w:rPr>
        <w:t xml:space="preserve"> </w:t>
      </w:r>
      <w:r>
        <w:rPr>
          <w:w w:val="105"/>
        </w:rPr>
        <w:t>the</w:t>
      </w:r>
      <w:r>
        <w:rPr>
          <w:spacing w:val="-22"/>
          <w:w w:val="105"/>
        </w:rPr>
        <w:t xml:space="preserve"> </w:t>
      </w:r>
      <w:r>
        <w:rPr>
          <w:w w:val="105"/>
        </w:rPr>
        <w:t>success</w:t>
      </w:r>
      <w:r>
        <w:rPr>
          <w:spacing w:val="-22"/>
          <w:w w:val="105"/>
        </w:rPr>
        <w:t xml:space="preserve"> </w:t>
      </w:r>
      <w:r>
        <w:rPr>
          <w:w w:val="105"/>
        </w:rPr>
        <w:t>of</w:t>
      </w:r>
      <w:r>
        <w:rPr>
          <w:spacing w:val="-22"/>
          <w:w w:val="105"/>
        </w:rPr>
        <w:t xml:space="preserve"> </w:t>
      </w:r>
      <w:proofErr w:type="spellStart"/>
      <w:r>
        <w:rPr>
          <w:w w:val="105"/>
        </w:rPr>
        <w:t>Tūhono</w:t>
      </w:r>
      <w:proofErr w:type="spellEnd"/>
      <w:r>
        <w:rPr>
          <w:spacing w:val="-22"/>
          <w:w w:val="105"/>
        </w:rPr>
        <w:t xml:space="preserve"> </w:t>
      </w:r>
      <w:r>
        <w:rPr>
          <w:w w:val="105"/>
        </w:rPr>
        <w:t>Māori.</w:t>
      </w:r>
    </w:p>
    <w:p w:rsidR="00EA7305" w:rsidRDefault="00EA7305" w:rsidP="00EA7305">
      <w:pPr>
        <w:spacing w:before="180"/>
      </w:pPr>
      <w:r>
        <w:t>EGL Waikato continues to contribute to system transformation work by sharing information, resources and experiences. It was good to recently spend a day with the new teams in Palmerston North, sharing experiences and learnings. It will be exciting to watch the development of the prototype in action.</w:t>
      </w:r>
    </w:p>
    <w:p w:rsidR="0069651F" w:rsidRDefault="00EA7305" w:rsidP="00444F7E">
      <w:pPr>
        <w:pStyle w:val="Heading1"/>
        <w:spacing w:before="840"/>
        <w:rPr>
          <w:lang w:eastAsia="en-NZ"/>
        </w:rPr>
      </w:pPr>
      <w:r>
        <w:rPr>
          <w:lang w:eastAsia="en-NZ"/>
        </w:rPr>
        <w:t xml:space="preserve">Mana </w:t>
      </w:r>
      <w:proofErr w:type="spellStart"/>
      <w:r>
        <w:rPr>
          <w:lang w:eastAsia="en-NZ"/>
        </w:rPr>
        <w:t>Whaikaha</w:t>
      </w:r>
      <w:proofErr w:type="spellEnd"/>
    </w:p>
    <w:p w:rsidR="00606AC6" w:rsidRPr="00D91ED3" w:rsidRDefault="00606AC6" w:rsidP="00606AC6">
      <w:pPr>
        <w:pStyle w:val="Heading3"/>
      </w:pPr>
      <w:r>
        <w:t>Sacha O’Dea, Programme Lead, Ministry of Health</w:t>
      </w:r>
    </w:p>
    <w:p w:rsidR="00EA7305" w:rsidRPr="00EA7305" w:rsidRDefault="00EA7305" w:rsidP="00EA7305">
      <w:pPr>
        <w:pStyle w:val="Introductoryparagraph"/>
      </w:pPr>
      <w:r w:rsidRPr="00EA7305">
        <w:t xml:space="preserve">After 18 months of hard work by many people, the prototype of the new disability support system, Mana </w:t>
      </w:r>
      <w:proofErr w:type="spellStart"/>
      <w:r w:rsidRPr="00EA7305">
        <w:t>Whaikaha</w:t>
      </w:r>
      <w:proofErr w:type="spellEnd"/>
      <w:r w:rsidRPr="00EA7305">
        <w:t xml:space="preserve">, is now underway in </w:t>
      </w:r>
      <w:proofErr w:type="spellStart"/>
      <w:r w:rsidRPr="00EA7305">
        <w:t>MidCentral</w:t>
      </w:r>
      <w:proofErr w:type="spellEnd"/>
      <w:r w:rsidRPr="00EA7305">
        <w:t>.</w:t>
      </w:r>
    </w:p>
    <w:p w:rsidR="00EA7305" w:rsidRPr="00EA7305" w:rsidRDefault="00EA7305" w:rsidP="00EA7305">
      <w:pPr>
        <w:spacing w:before="180"/>
      </w:pPr>
      <w:r w:rsidRPr="00EA7305">
        <w:t xml:space="preserve">It was launched on 1 October, with close to 200 disabled people, </w:t>
      </w:r>
      <w:proofErr w:type="spellStart"/>
      <w:r w:rsidRPr="00EA7305">
        <w:t>whānau</w:t>
      </w:r>
      <w:proofErr w:type="spellEnd"/>
      <w:r w:rsidRPr="00EA7305">
        <w:t xml:space="preserve">, providers, officials and Mana </w:t>
      </w:r>
      <w:proofErr w:type="spellStart"/>
      <w:r w:rsidRPr="00EA7305">
        <w:t>Whaikaha</w:t>
      </w:r>
      <w:proofErr w:type="spellEnd"/>
      <w:r w:rsidRPr="00EA7305">
        <w:t xml:space="preserve"> staff marking its opening. It was humbling to be at the launch with so many people determined to make a difference. The director of the </w:t>
      </w:r>
      <w:proofErr w:type="spellStart"/>
      <w:r w:rsidRPr="00EA7305">
        <w:t>Kaitūhono</w:t>
      </w:r>
      <w:proofErr w:type="spellEnd"/>
      <w:r w:rsidRPr="00EA7305">
        <w:t xml:space="preserve">/Connector team, Lorna Sullivan, says there was a ‘deep sense of investment and ownership by disabled people and </w:t>
      </w:r>
      <w:proofErr w:type="spellStart"/>
      <w:r w:rsidRPr="00EA7305">
        <w:t>whānau</w:t>
      </w:r>
      <w:proofErr w:type="spellEnd"/>
      <w:r w:rsidRPr="00EA7305">
        <w:t xml:space="preserve"> in the new system and this must be honoured in all aspects of our work’.</w:t>
      </w:r>
    </w:p>
    <w:p w:rsidR="00EA7305" w:rsidRPr="00EA7305" w:rsidRDefault="00EA7305" w:rsidP="00EA7305">
      <w:pPr>
        <w:spacing w:before="180"/>
      </w:pPr>
      <w:r w:rsidRPr="00EA7305">
        <w:rPr>
          <w:color w:val="2F2F2F"/>
        </w:rPr>
        <w:t xml:space="preserve">By the end of the first week, there were 175 disabled people and </w:t>
      </w:r>
      <w:proofErr w:type="spellStart"/>
      <w:r w:rsidRPr="00EA7305">
        <w:rPr>
          <w:color w:val="2F2F2F"/>
        </w:rPr>
        <w:t>whānau</w:t>
      </w:r>
      <w:proofErr w:type="spellEnd"/>
      <w:r w:rsidRPr="00EA7305">
        <w:rPr>
          <w:color w:val="2F2F2F"/>
        </w:rPr>
        <w:t xml:space="preserve"> who were wanting to work with connectors. Connectors will walk alongside disabled people and </w:t>
      </w:r>
      <w:proofErr w:type="spellStart"/>
      <w:r w:rsidRPr="00EA7305">
        <w:rPr>
          <w:color w:val="2F2F2F"/>
        </w:rPr>
        <w:t>whānau</w:t>
      </w:r>
      <w:proofErr w:type="spellEnd"/>
      <w:r w:rsidRPr="00EA7305">
        <w:rPr>
          <w:color w:val="2F2F2F"/>
        </w:rPr>
        <w:t xml:space="preserve"> </w:t>
      </w:r>
      <w:r w:rsidRPr="00EA7305">
        <w:t>to help them identify what they want in their lives, and the range of supports available to live that life.</w:t>
      </w:r>
    </w:p>
    <w:p w:rsidR="00EA7305" w:rsidRPr="00EA7305" w:rsidRDefault="00EA7305" w:rsidP="00EA7305">
      <w:pPr>
        <w:spacing w:before="180"/>
      </w:pPr>
      <w:r w:rsidRPr="00EA7305">
        <w:t xml:space="preserve">One of the first people Mana </w:t>
      </w:r>
      <w:proofErr w:type="spellStart"/>
      <w:r w:rsidRPr="00EA7305">
        <w:t>Whaikaha</w:t>
      </w:r>
      <w:proofErr w:type="spellEnd"/>
      <w:r w:rsidRPr="00EA7305">
        <w:t xml:space="preserve"> had the opportunity of working with has, with the assistance of her connector, made big changes and moved out of a rest home into her own unit with the supports she needs. To successfully achieve a move of this type in such a short time tested the way the system would work. All those involved, such as the service provider, the government agencies and the wider community, came together to make this move happen. The rest home provided encouragement and support for the move, while individual staff gifted household items to ensure the house was homely and welcoming. A member of the Lions Club used his business to shift the furniture at no cost, while officials worked together with the Ministry of Social Development, enabling Mana </w:t>
      </w:r>
      <w:proofErr w:type="spellStart"/>
      <w:r w:rsidRPr="00EA7305">
        <w:t>Whaikaha</w:t>
      </w:r>
      <w:proofErr w:type="spellEnd"/>
      <w:r w:rsidRPr="00EA7305">
        <w:t xml:space="preserve"> to work flexibly to set up everything in a short time.</w:t>
      </w:r>
    </w:p>
    <w:p w:rsidR="00EA7305" w:rsidRPr="00EA7305" w:rsidRDefault="00EA7305" w:rsidP="00EA7305">
      <w:pPr>
        <w:spacing w:before="180"/>
      </w:pPr>
      <w:r w:rsidRPr="00EA7305">
        <w:rPr>
          <w:w w:val="105"/>
        </w:rPr>
        <w:t xml:space="preserve">Lorna says, ‘when members of the community so generously step up to support in this way, we can be confident that good lives for people will be achieved. This is such a </w:t>
      </w:r>
      <w:r w:rsidRPr="00EA7305">
        <w:rPr>
          <w:w w:val="105"/>
        </w:rPr>
        <w:lastRenderedPageBreak/>
        <w:t>wonderful demonstration that a good life is not just about services but about belonging and being accepted by people in the community’.</w:t>
      </w:r>
    </w:p>
    <w:p w:rsidR="00EA7305" w:rsidRPr="00EA7305" w:rsidRDefault="00EA7305" w:rsidP="00EA7305">
      <w:pPr>
        <w:spacing w:before="180"/>
      </w:pPr>
      <w:r w:rsidRPr="00EA7305">
        <w:rPr>
          <w:w w:val="105"/>
        </w:rPr>
        <w:t>Even small changes can make a real difference in people’s lives. For example, one family that has struggled to have a break for some time, has caring, extended family members who are happy to</w:t>
      </w:r>
      <w:r>
        <w:rPr>
          <w:w w:val="105"/>
        </w:rPr>
        <w:t xml:space="preserve"> </w:t>
      </w:r>
      <w:r w:rsidRPr="00EA7305">
        <w:t xml:space="preserve">help out but who need to cover their travel costs. They now have petrol vouchers to recompense those costs and can provide that break. Another man wants to join his local </w:t>
      </w:r>
      <w:proofErr w:type="spellStart"/>
      <w:r w:rsidRPr="00EA7305">
        <w:t>petanque</w:t>
      </w:r>
      <w:proofErr w:type="spellEnd"/>
      <w:r w:rsidRPr="00EA7305">
        <w:t xml:space="preserve"> club, which will cost $6 a week, and for that he will have membership, exercise, companionship, and friendship with others of like interest, a socially-valued role in his community, and be able to pursue his interest.</w:t>
      </w:r>
    </w:p>
    <w:p w:rsidR="00EA7305" w:rsidRPr="00EA7305" w:rsidRDefault="00EA7305" w:rsidP="00EA7305">
      <w:pPr>
        <w:spacing w:before="180"/>
      </w:pPr>
      <w:r w:rsidRPr="00EA7305">
        <w:rPr>
          <w:color w:val="151B25"/>
        </w:rPr>
        <w:t xml:space="preserve">In the first month of the teams’ work, the focus has been on enabling disabled people and </w:t>
      </w:r>
      <w:proofErr w:type="spellStart"/>
      <w:r w:rsidRPr="00EA7305">
        <w:rPr>
          <w:color w:val="151B25"/>
        </w:rPr>
        <w:t>whānau</w:t>
      </w:r>
      <w:proofErr w:type="spellEnd"/>
      <w:r w:rsidRPr="00EA7305">
        <w:rPr>
          <w:color w:val="151B25"/>
        </w:rPr>
        <w:t xml:space="preserve"> to access the system and to begin supporting people to ‘imagine better’ for their lives, but we are also focused on system transformation. This means changing the way systems and services work cooperatively to advance the wellbeing of disabled people.</w:t>
      </w:r>
    </w:p>
    <w:p w:rsidR="00EA7305" w:rsidRPr="00EA7305" w:rsidRDefault="00EA7305" w:rsidP="00EA7305">
      <w:pPr>
        <w:spacing w:before="180"/>
      </w:pPr>
      <w:r w:rsidRPr="00EA7305">
        <w:rPr>
          <w:color w:val="151B25"/>
        </w:rPr>
        <w:t>A relationship is being built with the local hospital’s ‘Star’ ward, so that people who have strokes can begin to engage with a connector very early in their recovery period. This means the services and supports they need will be in place so they can regain their independence as quickly as possible.</w:t>
      </w:r>
    </w:p>
    <w:p w:rsidR="00EA7305" w:rsidRPr="00EA7305" w:rsidRDefault="00EA7305" w:rsidP="00EA7305">
      <w:pPr>
        <w:spacing w:before="180"/>
      </w:pPr>
      <w:r w:rsidRPr="00EA7305">
        <w:rPr>
          <w:color w:val="151B25"/>
        </w:rPr>
        <w:t>Work has also begun on building a provider alliance to ensure people will have a choice of provider, but also to have providers working cooperatively to address gaps in services for people living with the impact of strokes across the region.</w:t>
      </w:r>
    </w:p>
    <w:p w:rsidR="00EA7305" w:rsidRPr="00EA7305" w:rsidRDefault="00EA7305" w:rsidP="00EA7305">
      <w:pPr>
        <w:spacing w:before="180"/>
      </w:pPr>
      <w:r w:rsidRPr="00EA7305">
        <w:t>There are now more than 300 people who have asked to work with a connector and this is beginning to stretch the capacity of the team. This is a prototype, with a ‘try, learn and adjust’ approach, and we are continuing to take in these requests while balancing them with ensuring connectors have time to do the work required to achieve the changes we are seeking.</w:t>
      </w:r>
    </w:p>
    <w:p w:rsidR="00873967" w:rsidRDefault="00873967" w:rsidP="00873967"/>
    <w:p w:rsidR="00873967" w:rsidRDefault="00C60869" w:rsidP="00873967">
      <w:pPr>
        <w:pStyle w:val="Heading1"/>
      </w:pPr>
      <w:r>
        <w:t xml:space="preserve">DSS </w:t>
      </w:r>
      <w:r w:rsidR="00873967">
        <w:t>updates</w:t>
      </w:r>
    </w:p>
    <w:p w:rsidR="00873967" w:rsidRDefault="00625EDC" w:rsidP="00F426D5">
      <w:pPr>
        <w:pStyle w:val="Heading2"/>
        <w:spacing w:after="240"/>
      </w:pPr>
      <w:r>
        <w:t>Funded Family Care</w:t>
      </w:r>
    </w:p>
    <w:p w:rsidR="00873967" w:rsidRPr="00D91ED3" w:rsidRDefault="00931189" w:rsidP="00873967">
      <w:pPr>
        <w:pStyle w:val="Heading3"/>
      </w:pPr>
      <w:r>
        <w:t xml:space="preserve">Christine </w:t>
      </w:r>
      <w:proofErr w:type="spellStart"/>
      <w:r>
        <w:t>Petch</w:t>
      </w:r>
      <w:proofErr w:type="spellEnd"/>
      <w:r w:rsidR="00873967">
        <w:t xml:space="preserve">, </w:t>
      </w:r>
      <w:r>
        <w:t>Contract Relationship Manager</w:t>
      </w:r>
      <w:r w:rsidR="00873967">
        <w:t>, Ministry of Health</w:t>
      </w:r>
    </w:p>
    <w:p w:rsidR="00931189" w:rsidRDefault="00931189" w:rsidP="00301BF0">
      <w:pPr>
        <w:pStyle w:val="Introductoryparagraph"/>
        <w:keepNext/>
      </w:pPr>
      <w:r>
        <w:t>On</w:t>
      </w:r>
      <w:r>
        <w:rPr>
          <w:spacing w:val="-25"/>
        </w:rPr>
        <w:t xml:space="preserve"> </w:t>
      </w:r>
      <w:r>
        <w:t>27</w:t>
      </w:r>
      <w:r>
        <w:rPr>
          <w:spacing w:val="-25"/>
        </w:rPr>
        <w:t xml:space="preserve"> </w:t>
      </w:r>
      <w:r>
        <w:t>September,</w:t>
      </w:r>
      <w:r>
        <w:rPr>
          <w:spacing w:val="-25"/>
        </w:rPr>
        <w:t xml:space="preserve"> </w:t>
      </w:r>
      <w:r>
        <w:t>the</w:t>
      </w:r>
      <w:r>
        <w:rPr>
          <w:spacing w:val="-25"/>
        </w:rPr>
        <w:t xml:space="preserve"> </w:t>
      </w:r>
      <w:r>
        <w:t>Government</w:t>
      </w:r>
      <w:r>
        <w:rPr>
          <w:spacing w:val="-25"/>
        </w:rPr>
        <w:t xml:space="preserve"> </w:t>
      </w:r>
      <w:r>
        <w:t>announced</w:t>
      </w:r>
      <w:r>
        <w:rPr>
          <w:spacing w:val="-25"/>
        </w:rPr>
        <w:t xml:space="preserve"> </w:t>
      </w:r>
      <w:r>
        <w:t>its</w:t>
      </w:r>
      <w:r>
        <w:rPr>
          <w:spacing w:val="-25"/>
        </w:rPr>
        <w:t xml:space="preserve"> </w:t>
      </w:r>
      <w:r>
        <w:t>intention</w:t>
      </w:r>
      <w:r>
        <w:rPr>
          <w:spacing w:val="-25"/>
        </w:rPr>
        <w:t xml:space="preserve"> </w:t>
      </w:r>
      <w:r>
        <w:t>to</w:t>
      </w:r>
      <w:r>
        <w:rPr>
          <w:spacing w:val="-25"/>
        </w:rPr>
        <w:t xml:space="preserve"> </w:t>
      </w:r>
      <w:r>
        <w:t>change</w:t>
      </w:r>
      <w:r>
        <w:rPr>
          <w:spacing w:val="-25"/>
        </w:rPr>
        <w:t xml:space="preserve"> </w:t>
      </w:r>
      <w:r>
        <w:t>the</w:t>
      </w:r>
      <w:r>
        <w:rPr>
          <w:spacing w:val="-25"/>
        </w:rPr>
        <w:t xml:space="preserve"> </w:t>
      </w:r>
      <w:r>
        <w:t>Funded</w:t>
      </w:r>
      <w:r>
        <w:rPr>
          <w:spacing w:val="-25"/>
        </w:rPr>
        <w:t xml:space="preserve"> </w:t>
      </w:r>
      <w:r>
        <w:t>Family</w:t>
      </w:r>
      <w:r>
        <w:rPr>
          <w:spacing w:val="-25"/>
        </w:rPr>
        <w:t xml:space="preserve"> </w:t>
      </w:r>
      <w:r>
        <w:t>Care (FFC)</w:t>
      </w:r>
      <w:r>
        <w:rPr>
          <w:spacing w:val="-25"/>
        </w:rPr>
        <w:t xml:space="preserve"> </w:t>
      </w:r>
      <w:r>
        <w:t>policy</w:t>
      </w:r>
      <w:r>
        <w:rPr>
          <w:spacing w:val="-25"/>
        </w:rPr>
        <w:t xml:space="preserve"> </w:t>
      </w:r>
      <w:r>
        <w:t>and</w:t>
      </w:r>
      <w:r>
        <w:rPr>
          <w:spacing w:val="-25"/>
        </w:rPr>
        <w:t xml:space="preserve"> </w:t>
      </w:r>
      <w:r>
        <w:t>legislation,</w:t>
      </w:r>
      <w:r>
        <w:rPr>
          <w:spacing w:val="-25"/>
        </w:rPr>
        <w:t xml:space="preserve"> </w:t>
      </w:r>
      <w:r>
        <w:t>which</w:t>
      </w:r>
      <w:r>
        <w:rPr>
          <w:spacing w:val="-25"/>
        </w:rPr>
        <w:t xml:space="preserve"> </w:t>
      </w:r>
      <w:r>
        <w:t>has</w:t>
      </w:r>
      <w:r>
        <w:rPr>
          <w:spacing w:val="-25"/>
        </w:rPr>
        <w:t xml:space="preserve"> </w:t>
      </w:r>
      <w:r>
        <w:t>been</w:t>
      </w:r>
      <w:r>
        <w:rPr>
          <w:spacing w:val="-25"/>
        </w:rPr>
        <w:t xml:space="preserve"> </w:t>
      </w:r>
      <w:r>
        <w:t>in</w:t>
      </w:r>
      <w:r>
        <w:rPr>
          <w:spacing w:val="-25"/>
        </w:rPr>
        <w:t xml:space="preserve"> </w:t>
      </w:r>
      <w:r>
        <w:t>place</w:t>
      </w:r>
      <w:r>
        <w:rPr>
          <w:spacing w:val="-25"/>
        </w:rPr>
        <w:t xml:space="preserve"> </w:t>
      </w:r>
      <w:r>
        <w:t>since</w:t>
      </w:r>
      <w:r>
        <w:rPr>
          <w:spacing w:val="-25"/>
        </w:rPr>
        <w:t xml:space="preserve"> </w:t>
      </w:r>
      <w:r>
        <w:t>2013.</w:t>
      </w:r>
    </w:p>
    <w:p w:rsidR="00931189" w:rsidRPr="00301BF0" w:rsidRDefault="00931189" w:rsidP="00301BF0">
      <w:pPr>
        <w:spacing w:before="180"/>
      </w:pPr>
      <w:r w:rsidRPr="00301BF0">
        <w:t>This includes the intent to repeal Part 4A of the New Zealand Public Health and Disability Act 2000.</w:t>
      </w:r>
    </w:p>
    <w:p w:rsidR="00931189" w:rsidRPr="00301BF0" w:rsidRDefault="00931189" w:rsidP="00301BF0">
      <w:pPr>
        <w:spacing w:before="180"/>
      </w:pPr>
      <w:r w:rsidRPr="00301BF0">
        <w:lastRenderedPageBreak/>
        <w:t>We have undertaken targeted stakeholder engagement to inform and support change and Government decision-making, including an online survey that attracted over 900 responses.</w:t>
      </w:r>
    </w:p>
    <w:p w:rsidR="00931189" w:rsidRPr="00301BF0" w:rsidRDefault="00931189" w:rsidP="00301BF0">
      <w:pPr>
        <w:spacing w:before="180"/>
      </w:pPr>
      <w:r w:rsidRPr="00301BF0">
        <w:t>The Government will be considering first phase options for change and the timing of changes later this year. Engagement will continue into December and further opportunities will be explored in 2019. Issues being considered include eligibility, pay rates for carers, the employment relationship, and the type of care covered, and how the policy can best work for Māori and Pacific peoples and wider communities.</w:t>
      </w:r>
    </w:p>
    <w:p w:rsidR="00EC7422" w:rsidRPr="00EC7422" w:rsidRDefault="00EC7422" w:rsidP="00EC7422"/>
    <w:p w:rsidR="00625EDC" w:rsidRDefault="00625EDC" w:rsidP="00625EDC">
      <w:pPr>
        <w:pStyle w:val="Heading2"/>
      </w:pPr>
      <w:r>
        <w:t>Transforming respite</w:t>
      </w:r>
    </w:p>
    <w:p w:rsidR="00625EDC" w:rsidRPr="00D91ED3" w:rsidRDefault="00625EDC" w:rsidP="00625EDC">
      <w:pPr>
        <w:pStyle w:val="Heading3"/>
      </w:pPr>
      <w:r>
        <w:t>Deborah Mills, Development Manager, Ministry of Health</w:t>
      </w:r>
    </w:p>
    <w:p w:rsidR="00301BF0" w:rsidRPr="00301BF0" w:rsidRDefault="00301BF0" w:rsidP="00301BF0">
      <w:pPr>
        <w:pStyle w:val="Introductoryparagraph"/>
      </w:pPr>
      <w:r w:rsidRPr="00301BF0">
        <w:t>Flexible respite budgets have been branded as I Choose and will replace the Carer Support Subsidy.</w:t>
      </w:r>
    </w:p>
    <w:p w:rsidR="00301BF0" w:rsidRPr="00301BF0" w:rsidRDefault="00301BF0" w:rsidP="00301BF0">
      <w:pPr>
        <w:spacing w:before="180"/>
      </w:pPr>
      <w:r w:rsidRPr="00301BF0">
        <w:t xml:space="preserve">During 2019, most of the 19,000 people who receive Carer Support will move to </w:t>
      </w:r>
      <w:r w:rsidRPr="00301BF0">
        <w:rPr>
          <w:b/>
        </w:rPr>
        <w:t xml:space="preserve">I Choose </w:t>
      </w:r>
      <w:r w:rsidRPr="00301BF0">
        <w:t>at the time of their annual review or reassessment.</w:t>
      </w:r>
    </w:p>
    <w:p w:rsidR="00301BF0" w:rsidRPr="00301BF0" w:rsidRDefault="00301BF0" w:rsidP="00301BF0">
      <w:pPr>
        <w:spacing w:before="180"/>
      </w:pPr>
      <w:r w:rsidRPr="00301BF0">
        <w:rPr>
          <w:b/>
        </w:rPr>
        <w:t xml:space="preserve">I Choose </w:t>
      </w:r>
      <w:r w:rsidRPr="00301BF0">
        <w:t xml:space="preserve">will make it easier for carers to have a break from their caring responsibilities. Disabled people and their </w:t>
      </w:r>
      <w:proofErr w:type="spellStart"/>
      <w:r w:rsidRPr="00301BF0">
        <w:t>whānau</w:t>
      </w:r>
      <w:proofErr w:type="spellEnd"/>
      <w:r w:rsidRPr="00301BF0">
        <w:t xml:space="preserve"> will have access to funding that they can use to buy the respite supports and services that suit them best.</w:t>
      </w:r>
    </w:p>
    <w:p w:rsidR="00301BF0" w:rsidRPr="00301BF0" w:rsidRDefault="00301BF0" w:rsidP="00301BF0">
      <w:pPr>
        <w:spacing w:before="180"/>
        <w:rPr>
          <w:b/>
        </w:rPr>
      </w:pPr>
      <w:r w:rsidRPr="00301BF0">
        <w:t xml:space="preserve">More information is available on the Ministry’s website </w:t>
      </w:r>
      <w:hyperlink r:id="rId15">
        <w:r w:rsidRPr="00301BF0">
          <w:rPr>
            <w:b/>
          </w:rPr>
          <w:t>www.health.govt.nz/ichoose</w:t>
        </w:r>
      </w:hyperlink>
    </w:p>
    <w:p w:rsidR="00625EDC" w:rsidRPr="00301BF0" w:rsidRDefault="00625EDC" w:rsidP="00301BF0"/>
    <w:p w:rsidR="00F426D5" w:rsidRDefault="00EC7422" w:rsidP="00F426D5">
      <w:pPr>
        <w:pStyle w:val="Heading1"/>
      </w:pPr>
      <w:r>
        <w:t>News from our p</w:t>
      </w:r>
      <w:r w:rsidR="00F426D5">
        <w:t>roviders</w:t>
      </w:r>
    </w:p>
    <w:p w:rsidR="00C74A0F" w:rsidRDefault="00301BF0" w:rsidP="00F426D5">
      <w:pPr>
        <w:pStyle w:val="Heading2"/>
        <w:spacing w:after="240"/>
      </w:pPr>
      <w:r>
        <w:t>Geneva Healthcare – Dancing with Our Stars Spring Ball</w:t>
      </w:r>
    </w:p>
    <w:p w:rsidR="00301BF0" w:rsidRPr="00301BF0" w:rsidRDefault="00301BF0" w:rsidP="00301BF0">
      <w:pPr>
        <w:pStyle w:val="Introductoryparagraph"/>
        <w:spacing w:before="180"/>
      </w:pPr>
      <w:r w:rsidRPr="00301BF0">
        <w:t xml:space="preserve">This year’s Dancing </w:t>
      </w:r>
      <w:proofErr w:type="gramStart"/>
      <w:r w:rsidRPr="00301BF0">
        <w:t>With</w:t>
      </w:r>
      <w:proofErr w:type="gramEnd"/>
      <w:r w:rsidRPr="00301BF0">
        <w:t xml:space="preserve"> Our Stars themed Ball was the biggest yet, as hundreds of persons with disabilities from all over New Zealand became the dancing stars in a crowd of over 300 at Eden Park, Auckland.</w:t>
      </w:r>
    </w:p>
    <w:p w:rsidR="00301BF0" w:rsidRPr="00301BF0" w:rsidRDefault="00301BF0" w:rsidP="00301BF0">
      <w:pPr>
        <w:spacing w:before="180"/>
      </w:pPr>
      <w:r w:rsidRPr="00301BF0">
        <w:t xml:space="preserve">It was a night of glitz and glamour as </w:t>
      </w:r>
      <w:r w:rsidRPr="00301BF0">
        <w:rPr>
          <w:i/>
        </w:rPr>
        <w:t xml:space="preserve">Dancing </w:t>
      </w:r>
      <w:proofErr w:type="gramStart"/>
      <w:r w:rsidRPr="00301BF0">
        <w:rPr>
          <w:i/>
        </w:rPr>
        <w:t>With The</w:t>
      </w:r>
      <w:proofErr w:type="gramEnd"/>
      <w:r w:rsidRPr="00301BF0">
        <w:rPr>
          <w:i/>
        </w:rPr>
        <w:t xml:space="preserve"> Stars </w:t>
      </w:r>
      <w:r w:rsidRPr="00301BF0">
        <w:t xml:space="preserve">celebrity contestant, Suzy Cato, and Miss International Oceania, Michelle </w:t>
      </w:r>
      <w:proofErr w:type="spellStart"/>
      <w:r w:rsidRPr="00301BF0">
        <w:t>Isemonger</w:t>
      </w:r>
      <w:proofErr w:type="spellEnd"/>
      <w:r w:rsidRPr="00301BF0">
        <w:t xml:space="preserve">, officially opened the event after a </w:t>
      </w:r>
      <w:proofErr w:type="spellStart"/>
      <w:r w:rsidRPr="00301BF0">
        <w:t>karakia</w:t>
      </w:r>
      <w:proofErr w:type="spellEnd"/>
      <w:r w:rsidRPr="00301BF0">
        <w:t xml:space="preserve"> and opening ceremony by the members of the </w:t>
      </w:r>
      <w:proofErr w:type="spellStart"/>
      <w:r w:rsidRPr="00301BF0">
        <w:t>Ngāti</w:t>
      </w:r>
      <w:proofErr w:type="spellEnd"/>
      <w:r w:rsidRPr="00301BF0">
        <w:t xml:space="preserve"> </w:t>
      </w:r>
      <w:proofErr w:type="spellStart"/>
      <w:r w:rsidRPr="00301BF0">
        <w:t>Whātua</w:t>
      </w:r>
      <w:proofErr w:type="spellEnd"/>
      <w:r w:rsidRPr="00301BF0">
        <w:t xml:space="preserve"> </w:t>
      </w:r>
      <w:proofErr w:type="spellStart"/>
      <w:r w:rsidRPr="00301BF0">
        <w:t>Orākei</w:t>
      </w:r>
      <w:proofErr w:type="spellEnd"/>
      <w:r w:rsidRPr="00301BF0">
        <w:t xml:space="preserve"> and a welcome speech by Associate Minister for Social Development, Hon </w:t>
      </w:r>
      <w:proofErr w:type="spellStart"/>
      <w:r w:rsidRPr="00301BF0">
        <w:t>Peeni</w:t>
      </w:r>
      <w:proofErr w:type="spellEnd"/>
      <w:r w:rsidRPr="00301BF0">
        <w:t xml:space="preserve"> Henare.</w:t>
      </w:r>
    </w:p>
    <w:p w:rsidR="00301BF0" w:rsidRPr="00301BF0" w:rsidRDefault="00301BF0" w:rsidP="00301BF0">
      <w:pPr>
        <w:spacing w:before="180"/>
      </w:pPr>
      <w:r w:rsidRPr="00301BF0">
        <w:t xml:space="preserve">‘I really would have brought down the tone of the event with my inability to dance with any glamour or coordination’, Prime Minister </w:t>
      </w:r>
      <w:proofErr w:type="spellStart"/>
      <w:r w:rsidRPr="00301BF0">
        <w:t>Jacinda</w:t>
      </w:r>
      <w:proofErr w:type="spellEnd"/>
      <w:r w:rsidRPr="00301BF0">
        <w:t xml:space="preserve"> </w:t>
      </w:r>
      <w:proofErr w:type="spellStart"/>
      <w:r w:rsidRPr="00301BF0">
        <w:t>Ardern</w:t>
      </w:r>
      <w:proofErr w:type="spellEnd"/>
      <w:r w:rsidRPr="00301BF0">
        <w:t xml:space="preserve"> joked in her surprise video message on the big screens, as wide-eyed guests listened in awe.</w:t>
      </w:r>
    </w:p>
    <w:p w:rsidR="00301BF0" w:rsidRPr="00301BF0" w:rsidRDefault="00301BF0" w:rsidP="00301BF0">
      <w:pPr>
        <w:spacing w:before="180"/>
      </w:pPr>
      <w:r w:rsidRPr="00301BF0">
        <w:lastRenderedPageBreak/>
        <w:t xml:space="preserve">‘The Geneva Spring Ball is a real opportunity to bring people together to create an inclusive environment’, says Hon Carmel </w:t>
      </w:r>
      <w:proofErr w:type="spellStart"/>
      <w:r w:rsidRPr="00301BF0">
        <w:t>Sepuloni</w:t>
      </w:r>
      <w:proofErr w:type="spellEnd"/>
      <w:r w:rsidRPr="00301BF0">
        <w:t>, Minister for Social</w:t>
      </w:r>
      <w:r>
        <w:t xml:space="preserve"> </w:t>
      </w:r>
      <w:r w:rsidRPr="00301BF0">
        <w:t>Development and Disability Issues. And while Hon Winston Peters jokingly warned everyone about not stepping on anybody’s toes as they dance, Suzy Cato got the crowd singing along to her classic song, ‘</w:t>
      </w:r>
      <w:proofErr w:type="gramStart"/>
      <w:r w:rsidRPr="00301BF0">
        <w:t>It’s</w:t>
      </w:r>
      <w:proofErr w:type="gramEnd"/>
      <w:r w:rsidRPr="00301BF0">
        <w:t xml:space="preserve"> Our Time’.</w:t>
      </w:r>
    </w:p>
    <w:p w:rsidR="00301BF0" w:rsidRPr="00301BF0" w:rsidRDefault="00301BF0" w:rsidP="00301BF0">
      <w:pPr>
        <w:spacing w:before="180"/>
      </w:pPr>
      <w:r w:rsidRPr="00301BF0">
        <w:t xml:space="preserve">The event was a celebration of life and hope and great partnership between Geneva and the other organisations who worked together to make it possible – Cerebral Palsy Society of New Zealand, BNZ, </w:t>
      </w:r>
      <w:proofErr w:type="spellStart"/>
      <w:r w:rsidRPr="00301BF0">
        <w:t>SecureCom</w:t>
      </w:r>
      <w:proofErr w:type="spellEnd"/>
      <w:r w:rsidRPr="00301BF0">
        <w:t xml:space="preserve">, Ray White, Cactus Lab, </w:t>
      </w:r>
      <w:proofErr w:type="spellStart"/>
      <w:r w:rsidRPr="00301BF0">
        <w:t>Trademe</w:t>
      </w:r>
      <w:proofErr w:type="spellEnd"/>
      <w:r w:rsidRPr="00301BF0">
        <w:t>, Fashion Uniforms and PB Tech.</w:t>
      </w:r>
    </w:p>
    <w:p w:rsidR="00301BF0" w:rsidRDefault="00301BF0" w:rsidP="00D21B31">
      <w:pPr>
        <w:spacing w:after="480"/>
        <w:rPr>
          <w:rFonts w:eastAsia="Georgia"/>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D21B3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b/>
        </w:rPr>
      </w:pPr>
      <w:r w:rsidRPr="00D91ED3">
        <w:t xml:space="preserve">Email: </w:t>
      </w:r>
      <w:hyperlink r:id="rId16" w:history="1">
        <w:r w:rsidRPr="004D6F0C">
          <w:rPr>
            <w:rStyle w:val="Hyperlink"/>
          </w:rPr>
          <w:t>disability@moh.govt.nz</w:t>
        </w:r>
      </w:hyperlink>
      <w:r w:rsidR="00D21B31">
        <w:rPr>
          <w:rStyle w:val="Hyperlink"/>
        </w:rPr>
        <w:br/>
      </w:r>
      <w:r w:rsidRPr="004D6F0C">
        <w:t xml:space="preserve">Phone: </w:t>
      </w:r>
      <w:r w:rsidRPr="004D6F0C">
        <w:rPr>
          <w:rStyle w:val="Hyperlink"/>
        </w:rPr>
        <w:t>0800 DSD MOH (0800 373 664</w:t>
      </w:r>
      <w:proofErr w:type="gramStart"/>
      <w:r w:rsidRPr="004D6F0C">
        <w:rPr>
          <w:rStyle w:val="Hyperlink"/>
        </w:rPr>
        <w:t>)</w:t>
      </w:r>
      <w:proofErr w:type="gramEnd"/>
      <w:r w:rsidR="00D21B31">
        <w:rPr>
          <w:rStyle w:val="Hyperlink"/>
        </w:rPr>
        <w:br/>
      </w: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17" w:history="1">
        <w:r w:rsidRPr="004D6F0C">
          <w:rPr>
            <w:rStyle w:val="Hyperlink"/>
          </w:rPr>
          <w:t>disability@moh.govt.nz</w:t>
        </w:r>
      </w:hyperlink>
    </w:p>
    <w:p w:rsidR="005F3450" w:rsidRPr="00B53D12" w:rsidRDefault="005F3450" w:rsidP="0015707C">
      <w:pPr>
        <w:rPr>
          <w:rFonts w:eastAsia="Century"/>
        </w:rPr>
      </w:pPr>
    </w:p>
    <w:sectPr w:rsidR="005F3450" w:rsidRPr="00B53D12" w:rsidSect="00F545D3">
      <w:footerReference w:type="even" r:id="rId18"/>
      <w:footerReference w:type="default" r:id="rId19"/>
      <w:headerReference w:type="first" r:id="rId20"/>
      <w:footerReference w:type="first" r:id="rId21"/>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A1" w:rsidRDefault="00FA3DA1">
      <w:pPr>
        <w:spacing w:line="240" w:lineRule="auto"/>
      </w:pPr>
      <w:r>
        <w:separator/>
      </w:r>
    </w:p>
  </w:endnote>
  <w:endnote w:type="continuationSeparator" w:id="0">
    <w:p w:rsidR="00FA3DA1" w:rsidRDefault="00FA3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2753"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FF0080">
            <w:rPr>
              <w:rStyle w:val="PageNumber"/>
              <w:noProof/>
            </w:rPr>
            <w:t>7</w:t>
          </w:r>
          <w:r w:rsidRPr="004A236D">
            <w:rPr>
              <w:rStyle w:val="PageNumber"/>
            </w:rPr>
            <w:fldChar w:fldCharType="end"/>
          </w:r>
        </w:p>
      </w:tc>
      <w:tc>
        <w:tcPr>
          <w:tcW w:w="2126" w:type="dxa"/>
          <w:vAlign w:val="center"/>
        </w:tcPr>
        <w:p w:rsidR="004A236D" w:rsidRPr="00200594" w:rsidRDefault="001B7A1F" w:rsidP="001B7A1F">
          <w:pPr>
            <w:pStyle w:val="Footer"/>
            <w:pBdr>
              <w:bottom w:val="none" w:sz="0" w:space="0" w:color="auto"/>
            </w:pBdr>
            <w:ind w:left="0" w:right="0"/>
            <w:jc w:val="right"/>
          </w:pPr>
          <w:r>
            <w:t>November</w:t>
          </w:r>
          <w:r w:rsidR="00606AC6">
            <w:t xml:space="preserve"> 2018</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p w:rsidR="00E10D6D" w:rsidRPr="00625EDC" w:rsidRDefault="00E10D6D">
    <w:pPr>
      <w:rPr>
        <w:sz w:val="2"/>
        <w:szCs w:val="2"/>
      </w:rPr>
    </w:pPr>
  </w:p>
  <w:p w:rsidR="00E10D6D" w:rsidRPr="00237E24" w:rsidRDefault="00E10D6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A1" w:rsidRPr="00E460B6" w:rsidRDefault="00FA3DA1" w:rsidP="007B4D3E"/>
  </w:footnote>
  <w:footnote w:type="continuationSeparator" w:id="0">
    <w:p w:rsidR="00FA3DA1" w:rsidRDefault="00FA3D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D40403">
    <w:pPr>
      <w:pStyle w:val="Header"/>
      <w:ind w:left="0" w:right="0"/>
    </w:pPr>
    <w:r>
      <w:rPr>
        <w:noProof/>
        <w:lang w:eastAsia="en-NZ"/>
      </w:rPr>
      <w:drawing>
        <wp:inline distT="0" distB="0" distL="0" distR="0" wp14:anchorId="58C30028" wp14:editId="4BE9EDF3">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13E78"/>
    <w:rsid w:val="000210BF"/>
    <w:rsid w:val="00026411"/>
    <w:rsid w:val="00030B26"/>
    <w:rsid w:val="00032603"/>
    <w:rsid w:val="00034DEF"/>
    <w:rsid w:val="0003591D"/>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4C4B"/>
    <w:rsid w:val="001A5CF5"/>
    <w:rsid w:val="001B39D2"/>
    <w:rsid w:val="001B3CB0"/>
    <w:rsid w:val="001B7A1F"/>
    <w:rsid w:val="001C4326"/>
    <w:rsid w:val="001C4793"/>
    <w:rsid w:val="001C72B7"/>
    <w:rsid w:val="001D0F9C"/>
    <w:rsid w:val="001D3541"/>
    <w:rsid w:val="001F325E"/>
    <w:rsid w:val="001F6C9C"/>
    <w:rsid w:val="001F79F0"/>
    <w:rsid w:val="00200594"/>
    <w:rsid w:val="00201A01"/>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70B07"/>
    <w:rsid w:val="002725AF"/>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1BF0"/>
    <w:rsid w:val="0030382F"/>
    <w:rsid w:val="00304FF1"/>
    <w:rsid w:val="003060E4"/>
    <w:rsid w:val="00315CB8"/>
    <w:rsid w:val="003160E7"/>
    <w:rsid w:val="0031739E"/>
    <w:rsid w:val="00322B88"/>
    <w:rsid w:val="00323278"/>
    <w:rsid w:val="003325AB"/>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E226E"/>
    <w:rsid w:val="005F330B"/>
    <w:rsid w:val="005F3450"/>
    <w:rsid w:val="0060092A"/>
    <w:rsid w:val="006015D7"/>
    <w:rsid w:val="00601B21"/>
    <w:rsid w:val="00606AC6"/>
    <w:rsid w:val="0061161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299C"/>
    <w:rsid w:val="00822F2C"/>
    <w:rsid w:val="008305E8"/>
    <w:rsid w:val="0084715D"/>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D6"/>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7800"/>
    <w:rsid w:val="00B055D9"/>
    <w:rsid w:val="00B072E0"/>
    <w:rsid w:val="00B07712"/>
    <w:rsid w:val="00B12250"/>
    <w:rsid w:val="00B1560F"/>
    <w:rsid w:val="00B23848"/>
    <w:rsid w:val="00B253F6"/>
    <w:rsid w:val="00B332F8"/>
    <w:rsid w:val="00B33E0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6248"/>
    <w:rsid w:val="00C92B4F"/>
    <w:rsid w:val="00CA0E53"/>
    <w:rsid w:val="00CA3ED5"/>
    <w:rsid w:val="00CA4C33"/>
    <w:rsid w:val="00CA6F4A"/>
    <w:rsid w:val="00CB1CAF"/>
    <w:rsid w:val="00CC22B3"/>
    <w:rsid w:val="00CC55CA"/>
    <w:rsid w:val="00CD105B"/>
    <w:rsid w:val="00CD1283"/>
    <w:rsid w:val="00CD2119"/>
    <w:rsid w:val="00CD36AC"/>
    <w:rsid w:val="00CD4282"/>
    <w:rsid w:val="00CD6B54"/>
    <w:rsid w:val="00CF1747"/>
    <w:rsid w:val="00CF69B4"/>
    <w:rsid w:val="00D07A7D"/>
    <w:rsid w:val="00D11E40"/>
    <w:rsid w:val="00D160A8"/>
    <w:rsid w:val="00D21B31"/>
    <w:rsid w:val="00D22BE7"/>
    <w:rsid w:val="00D232EF"/>
    <w:rsid w:val="00D2392A"/>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23271"/>
    <w:rsid w:val="00E24F80"/>
    <w:rsid w:val="00E33D12"/>
    <w:rsid w:val="00E4486C"/>
    <w:rsid w:val="00E460B6"/>
    <w:rsid w:val="00E511D5"/>
    <w:rsid w:val="00E617B9"/>
    <w:rsid w:val="00E65269"/>
    <w:rsid w:val="00E65EB4"/>
    <w:rsid w:val="00E73997"/>
    <w:rsid w:val="00EA6424"/>
    <w:rsid w:val="00EA7305"/>
    <w:rsid w:val="00EA796A"/>
    <w:rsid w:val="00EB1856"/>
    <w:rsid w:val="00EB5408"/>
    <w:rsid w:val="00EB554F"/>
    <w:rsid w:val="00EC0B12"/>
    <w:rsid w:val="00EC2302"/>
    <w:rsid w:val="00EC50CE"/>
    <w:rsid w:val="00EC5B34"/>
    <w:rsid w:val="00EC7422"/>
    <w:rsid w:val="00EE4ADE"/>
    <w:rsid w:val="00EE5CB7"/>
    <w:rsid w:val="00EF1302"/>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62FC8"/>
    <w:rsid w:val="00F6469F"/>
    <w:rsid w:val="00F67496"/>
    <w:rsid w:val="00F73C95"/>
    <w:rsid w:val="00F801BA"/>
    <w:rsid w:val="00F9156E"/>
    <w:rsid w:val="00F922D1"/>
    <w:rsid w:val="00F946C9"/>
    <w:rsid w:val="00FA3DA1"/>
    <w:rsid w:val="00FA74EE"/>
    <w:rsid w:val="00FC2969"/>
    <w:rsid w:val="00FC46E7"/>
    <w:rsid w:val="00FC5614"/>
    <w:rsid w:val="00FC5D25"/>
    <w:rsid w:val="00FD0D7E"/>
    <w:rsid w:val="00FD651B"/>
    <w:rsid w:val="00FE507E"/>
    <w:rsid w:val="00FE6E13"/>
    <w:rsid w:val="00FF0080"/>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EF661AC-4CF1-4A24-8395-09D36AC0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D5"/>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about-ministry/leadership-ministry/executive-leadership-team/changes-ministrys-second-tier-struct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ealth.govt.nz/about-ministry/leadership-ministry/executive-leadership-team/changes-ministrys-second-tier-structure" TargetMode="External"/><Relationship Id="rId17" Type="http://schemas.openxmlformats.org/officeDocument/2006/relationships/hyperlink" Target="mailto:%20disability@moh.govt.nz" TargetMode="External"/><Relationship Id="rId2" Type="http://schemas.openxmlformats.org/officeDocument/2006/relationships/numbering" Target="numbering.xml"/><Relationship Id="rId16" Type="http://schemas.openxmlformats.org/officeDocument/2006/relationships/hyperlink" Target="mailto:disability@moh.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ealth.govt.nz/ichoos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alth.govt.nz/about-ministry/leadership-ministry/executive-leadership-team/changes-ministrys-second-tier-structu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AAE-FDF6-4A98-A823-3D2E066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Susan Fernandes</cp:lastModifiedBy>
  <cp:revision>4</cp:revision>
  <cp:lastPrinted>2015-05-22T02:27:00Z</cp:lastPrinted>
  <dcterms:created xsi:type="dcterms:W3CDTF">2018-12-02T19:23:00Z</dcterms:created>
  <dcterms:modified xsi:type="dcterms:W3CDTF">2018-12-06T22:31:00Z</dcterms:modified>
</cp:coreProperties>
</file>