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2436DB">
      <w:pPr>
        <w:pStyle w:val="Heading1"/>
        <w:rPr>
          <w:rFonts w:cs="Arial"/>
        </w:rPr>
      </w:pPr>
      <w:bookmarkStart w:id="0" w:name="PRMS_RIName"/>
      <w:r>
        <w:rPr>
          <w:rFonts w:cs="Arial"/>
        </w:rPr>
        <w:t>Tranquillity Bay Care Limited - Tranquillity Bay care</w:t>
      </w:r>
      <w:bookmarkEnd w:id="0"/>
    </w:p>
    <w:p w:rsidR="00460D43" w:rsidRDefault="002436DB">
      <w:pPr>
        <w:pStyle w:val="Heading2"/>
        <w:spacing w:after="0"/>
        <w:rPr>
          <w:rFonts w:cs="Arial"/>
        </w:rPr>
      </w:pPr>
      <w:r>
        <w:rPr>
          <w:rFonts w:cs="Arial"/>
        </w:rPr>
        <w:t>Introduction</w:t>
      </w:r>
    </w:p>
    <w:p w:rsidR="00460D43" w:rsidRDefault="002436D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2436DB">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w:t>
      </w:r>
      <w:r>
        <w:rPr>
          <w:rFonts w:cs="Arial"/>
        </w:rPr>
        <w:t>t 2001, for submission to the Ministry of Health.</w:t>
      </w:r>
    </w:p>
    <w:p w:rsidR="00460D43" w:rsidRDefault="002436D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436DB" w:rsidP="005A5115">
      <w:pPr>
        <w:spacing w:before="240" w:after="240"/>
        <w:rPr>
          <w:rFonts w:cs="Arial"/>
        </w:rPr>
      </w:pPr>
      <w:r>
        <w:rPr>
          <w:rFonts w:cs="Arial"/>
        </w:rPr>
        <w:t>You can view a full copy of the standards on t</w:t>
      </w:r>
      <w:r>
        <w:rPr>
          <w:rFonts w:cs="Arial"/>
        </w:rPr>
        <w:t xml:space="preserve">he Ministry of Health’s website by clicking </w:t>
      </w:r>
      <w:hyperlink r:id="rId8" w:history="1">
        <w:r>
          <w:rPr>
            <w:rStyle w:val="Hyperlink"/>
            <w:rFonts w:cs="Arial"/>
          </w:rPr>
          <w:t>here</w:t>
        </w:r>
      </w:hyperlink>
      <w:r>
        <w:rPr>
          <w:rFonts w:cs="Arial"/>
        </w:rPr>
        <w:t>.</w:t>
      </w:r>
    </w:p>
    <w:p w:rsidR="00460D43" w:rsidRDefault="002436DB">
      <w:pPr>
        <w:spacing w:before="240" w:after="240"/>
        <w:rPr>
          <w:rFonts w:cs="Arial"/>
          <w:lang w:eastAsia="en-NZ"/>
        </w:rPr>
      </w:pPr>
      <w:r>
        <w:rPr>
          <w:rFonts w:cs="Arial"/>
          <w:lang w:eastAsia="en-NZ"/>
        </w:rPr>
        <w:t>The specifics of this audit included:</w:t>
      </w:r>
    </w:p>
    <w:p w:rsidR="009D18F5" w:rsidRPr="009D18F5" w:rsidRDefault="002436D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436D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Tranquillity Bay Care Limited</w:t>
      </w:r>
      <w:bookmarkEnd w:id="4"/>
    </w:p>
    <w:p w:rsidR="005A5115" w:rsidRPr="009418D4" w:rsidRDefault="002436D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Tranquillity Bay Care</w:t>
      </w:r>
      <w:bookmarkEnd w:id="5"/>
    </w:p>
    <w:p w:rsidR="005A5115" w:rsidRPr="009418D4" w:rsidRDefault="002436D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2436D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March 2016</w:t>
      </w:r>
      <w:bookmarkEnd w:id="7"/>
      <w:r w:rsidRPr="009418D4">
        <w:rPr>
          <w:rFonts w:cs="Arial"/>
        </w:rPr>
        <w:tab/>
        <w:t xml:space="preserve">End date: </w:t>
      </w:r>
      <w:bookmarkStart w:id="8" w:name="AuditEndDate"/>
      <w:r>
        <w:rPr>
          <w:rFonts w:cs="Arial"/>
        </w:rPr>
        <w:t>15 March 2016</w:t>
      </w:r>
      <w:bookmarkEnd w:id="8"/>
    </w:p>
    <w:p w:rsidR="005A5115" w:rsidRPr="009418D4" w:rsidRDefault="002436D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167402" w:rsidRPr="009418D4" w:rsidRDefault="002436D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RDefault="002436D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2436DB">
      <w:pPr>
        <w:pStyle w:val="Heading1"/>
        <w:rPr>
          <w:rFonts w:cs="Arial"/>
        </w:rPr>
      </w:pPr>
      <w:r>
        <w:rPr>
          <w:rFonts w:cs="Arial"/>
        </w:rPr>
        <w:lastRenderedPageBreak/>
        <w:t>Executive summary of the audit</w:t>
      </w:r>
    </w:p>
    <w:p w:rsidR="00460D43" w:rsidRDefault="002436DB">
      <w:pPr>
        <w:pStyle w:val="Heading2"/>
        <w:rPr>
          <w:rFonts w:cs="Arial"/>
        </w:rPr>
      </w:pPr>
      <w:r>
        <w:rPr>
          <w:rFonts w:cs="Arial"/>
        </w:rPr>
        <w:t>Introduction</w:t>
      </w:r>
    </w:p>
    <w:p w:rsidR="00460D43" w:rsidRDefault="002436DB">
      <w:pPr>
        <w:spacing w:before="240" w:after="240"/>
        <w:rPr>
          <w:rFonts w:cs="Arial"/>
          <w:lang w:eastAsia="en-NZ"/>
        </w:rPr>
      </w:pPr>
      <w:r>
        <w:rPr>
          <w:rFonts w:cs="Arial"/>
          <w:lang w:eastAsia="en-NZ"/>
        </w:rPr>
        <w:t>This section contains a summary of the auditors’ findings for this audit.  The information is grouped into the</w:t>
      </w:r>
      <w:r>
        <w:rPr>
          <w:rFonts w:cs="Arial"/>
          <w:lang w:eastAsia="en-NZ"/>
        </w:rPr>
        <w:t xml:space="preserve"> six outcome areas contained within the Health and Disability Services Standards:</w:t>
      </w:r>
    </w:p>
    <w:p w:rsidR="00460D43" w:rsidRDefault="002436DB">
      <w:pPr>
        <w:pStyle w:val="ListParagraph"/>
        <w:numPr>
          <w:ilvl w:val="0"/>
          <w:numId w:val="1"/>
        </w:numPr>
        <w:spacing w:before="240" w:after="240"/>
        <w:rPr>
          <w:rFonts w:cs="Arial"/>
          <w:lang w:eastAsia="en-NZ"/>
        </w:rPr>
      </w:pPr>
      <w:r>
        <w:rPr>
          <w:rFonts w:cs="Arial"/>
          <w:lang w:eastAsia="en-NZ"/>
        </w:rPr>
        <w:t>consumer rights</w:t>
      </w:r>
    </w:p>
    <w:p w:rsidR="00460D43" w:rsidRDefault="002436DB">
      <w:pPr>
        <w:pStyle w:val="ListParagraph"/>
        <w:numPr>
          <w:ilvl w:val="0"/>
          <w:numId w:val="1"/>
        </w:numPr>
        <w:spacing w:before="240" w:after="240"/>
        <w:rPr>
          <w:rFonts w:cs="Arial"/>
          <w:lang w:eastAsia="en-NZ"/>
        </w:rPr>
      </w:pPr>
      <w:r>
        <w:rPr>
          <w:rFonts w:cs="Arial"/>
          <w:lang w:eastAsia="en-NZ"/>
        </w:rPr>
        <w:t>organisational management</w:t>
      </w:r>
    </w:p>
    <w:p w:rsidR="00460D43" w:rsidRDefault="002436D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436D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436D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436D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436D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w:t>
      </w:r>
      <w:r>
        <w:rPr>
          <w:rFonts w:cs="Arial"/>
          <w:lang w:eastAsia="en-NZ"/>
        </w:rPr>
        <w:t>ed at.</w:t>
      </w:r>
    </w:p>
    <w:p w:rsidR="00460D43" w:rsidRDefault="002436DB">
      <w:pPr>
        <w:pStyle w:val="Heading2"/>
        <w:spacing w:after="0"/>
        <w:rPr>
          <w:rFonts w:cs="Arial"/>
        </w:rPr>
      </w:pPr>
      <w:r>
        <w:rPr>
          <w:rFonts w:cs="Arial"/>
        </w:rPr>
        <w:t>General overview of the audit</w:t>
      </w:r>
    </w:p>
    <w:p w:rsidR="00E536CC" w:rsidRDefault="002436DB">
      <w:pPr>
        <w:spacing w:before="240" w:line="276" w:lineRule="auto"/>
        <w:rPr>
          <w:rFonts w:eastAsia="Calibri"/>
        </w:rPr>
      </w:pPr>
      <w:bookmarkStart w:id="11" w:name="GeneralOverview"/>
      <w:r w:rsidRPr="00A4268A">
        <w:rPr>
          <w:rFonts w:eastAsia="Calibri"/>
        </w:rPr>
        <w:t>Tranquillity Bay Care can provide care for up to 34 residents. This certification audit was conducted against the Health and Disability Service Standards and the service contract with the District Health Board.  The service also has residents requiring car</w:t>
      </w:r>
      <w:r w:rsidRPr="00A4268A">
        <w:rPr>
          <w:rFonts w:eastAsia="Calibri"/>
        </w:rPr>
        <w:t xml:space="preserve">e under short-term contracts (respite care). </w:t>
      </w:r>
    </w:p>
    <w:p w:rsidR="00167402" w:rsidRPr="00A4268A" w:rsidRDefault="002436DB">
      <w:pPr>
        <w:spacing w:before="240" w:line="276" w:lineRule="auto"/>
        <w:rPr>
          <w:rFonts w:eastAsia="Calibri"/>
        </w:rPr>
      </w:pPr>
      <w:r w:rsidRPr="00A4268A">
        <w:rPr>
          <w:rFonts w:eastAsia="Calibri"/>
        </w:rPr>
        <w:t>The audit process included the review of policies, procedures and residents and staff files, observations and interviews with residents, family, management, staff and a medical officer.</w:t>
      </w:r>
    </w:p>
    <w:p w:rsidR="00167402" w:rsidRPr="00A4268A" w:rsidRDefault="002436DB">
      <w:pPr>
        <w:spacing w:before="240" w:line="276" w:lineRule="auto"/>
        <w:rPr>
          <w:rFonts w:eastAsia="Calibri"/>
        </w:rPr>
      </w:pPr>
      <w:r w:rsidRPr="00A4268A">
        <w:rPr>
          <w:rFonts w:eastAsia="Calibri"/>
        </w:rPr>
        <w:t>The manager is responsib</w:t>
      </w:r>
      <w:r w:rsidRPr="00A4268A">
        <w:rPr>
          <w:rFonts w:eastAsia="Calibri"/>
        </w:rPr>
        <w:t>le for the overall management of the facility and is supported by the operations manager and a senior registered nurse who provides clinical oversight of the service. Service delivery is monitored.</w:t>
      </w:r>
    </w:p>
    <w:p w:rsidR="00167402" w:rsidRPr="00A4268A" w:rsidRDefault="002436DB">
      <w:pPr>
        <w:spacing w:before="240" w:line="276" w:lineRule="auto"/>
        <w:rPr>
          <w:rFonts w:eastAsia="Calibri"/>
        </w:rPr>
      </w:pPr>
      <w:r w:rsidRPr="00A4268A">
        <w:rPr>
          <w:rFonts w:eastAsia="Calibri"/>
        </w:rPr>
        <w:t>Improvements are required to the quality programme, perfor</w:t>
      </w:r>
      <w:r w:rsidRPr="00A4268A">
        <w:rPr>
          <w:rFonts w:eastAsia="Calibri"/>
        </w:rPr>
        <w:t xml:space="preserve">mance appraisals, wound management and assessments of care. </w:t>
      </w:r>
    </w:p>
    <w:bookmarkEnd w:id="11"/>
    <w:p w:rsidR="00167402" w:rsidRPr="00A4268A" w:rsidRDefault="00167402">
      <w:pPr>
        <w:spacing w:before="240" w:line="276" w:lineRule="auto"/>
        <w:rPr>
          <w:rFonts w:eastAsia="Calibri"/>
        </w:rPr>
      </w:pPr>
    </w:p>
    <w:p w:rsidR="00460D43" w:rsidRDefault="002436DB" w:rsidP="000E6E02">
      <w:pPr>
        <w:pStyle w:val="Heading2"/>
        <w:spacing w:before="0"/>
        <w:rPr>
          <w:rFonts w:cs="Arial"/>
        </w:rPr>
      </w:pPr>
      <w:r>
        <w:rPr>
          <w:rFonts w:cs="Arial"/>
        </w:rPr>
        <w:t>Consumer rights</w:t>
      </w:r>
    </w:p>
    <w:p w:rsidR="00460D43" w:rsidRDefault="002436DB">
      <w:pPr>
        <w:spacing w:before="240" w:line="276" w:lineRule="auto"/>
        <w:rPr>
          <w:rFonts w:eastAsia="Calibri"/>
        </w:rPr>
      </w:pPr>
      <w:bookmarkStart w:id="12" w:name="ConsumerRights"/>
      <w:r w:rsidRPr="00A4268A">
        <w:rPr>
          <w:rFonts w:eastAsia="Calibri"/>
        </w:rPr>
        <w:t>Information regarding the Health and Disability Commissioner's Code of Health and Disability Services Consumers' Rights (the Code), the complaints process and the Nationwide Health and Disability Advocacy Service, is accessible.  This information is brough</w:t>
      </w:r>
      <w:r w:rsidRPr="00A4268A">
        <w:rPr>
          <w:rFonts w:eastAsia="Calibri"/>
        </w:rPr>
        <w:t xml:space="preserve">t to the attention of residents’ and their families on entry to the service and when requested. Residents and family members confirm their rights are met, staff are respectful of their needs and communication is appropriate.  </w:t>
      </w:r>
    </w:p>
    <w:p w:rsidR="00167402" w:rsidRPr="00A4268A" w:rsidRDefault="002436DB">
      <w:pPr>
        <w:spacing w:before="240" w:line="276" w:lineRule="auto"/>
        <w:rPr>
          <w:rFonts w:eastAsia="Calibri"/>
        </w:rPr>
      </w:pPr>
      <w:r w:rsidRPr="00A4268A">
        <w:rPr>
          <w:rFonts w:eastAsia="Calibri"/>
        </w:rPr>
        <w:t xml:space="preserve">Consent forms are provided and residents and family are given relevant information. </w:t>
      </w:r>
    </w:p>
    <w:p w:rsidR="00167402" w:rsidRPr="00A4268A" w:rsidRDefault="002436DB">
      <w:pPr>
        <w:spacing w:before="240" w:line="276" w:lineRule="auto"/>
        <w:rPr>
          <w:rFonts w:eastAsia="Calibri"/>
        </w:rPr>
      </w:pPr>
      <w:r w:rsidRPr="00A4268A">
        <w:rPr>
          <w:rFonts w:eastAsia="Calibri"/>
        </w:rPr>
        <w:t>The manager is responsible for management of complaints and a complaints register is maintained. The complaints recorded on the register are managed according to the speci</w:t>
      </w:r>
      <w:r w:rsidRPr="00A4268A">
        <w:rPr>
          <w:rFonts w:eastAsia="Calibri"/>
        </w:rPr>
        <w:t xml:space="preserve">fied timeframes. </w:t>
      </w:r>
    </w:p>
    <w:bookmarkEnd w:id="12"/>
    <w:p w:rsidR="00167402" w:rsidRPr="00A4268A" w:rsidRDefault="00167402">
      <w:pPr>
        <w:spacing w:before="240" w:line="276" w:lineRule="auto"/>
        <w:rPr>
          <w:rFonts w:eastAsia="Calibri"/>
        </w:rPr>
      </w:pPr>
    </w:p>
    <w:p w:rsidR="00460D43" w:rsidRDefault="002436DB" w:rsidP="000E6E02">
      <w:pPr>
        <w:pStyle w:val="Heading2"/>
        <w:spacing w:before="0"/>
        <w:rPr>
          <w:rFonts w:cs="Arial"/>
        </w:rPr>
      </w:pPr>
      <w:r>
        <w:rPr>
          <w:rFonts w:cs="Arial"/>
        </w:rPr>
        <w:t>Organisational management</w:t>
      </w:r>
    </w:p>
    <w:p w:rsidR="00460D43" w:rsidRDefault="002436DB">
      <w:pPr>
        <w:spacing w:before="240" w:line="276" w:lineRule="auto"/>
        <w:rPr>
          <w:rFonts w:eastAsia="Calibri"/>
        </w:rPr>
      </w:pPr>
      <w:bookmarkStart w:id="13" w:name="OrganisationalManagement"/>
      <w:r w:rsidRPr="00A4268A">
        <w:rPr>
          <w:rFonts w:eastAsia="Calibri"/>
        </w:rPr>
        <w:t>There is a documented quality and risk management system that supports the provision of clinical care and support at the service. Policies are reviewed by the management team and quality and risk performance is reported through meetings at the service. The</w:t>
      </w:r>
      <w:r w:rsidRPr="00A4268A">
        <w:rPr>
          <w:rFonts w:eastAsia="Calibri"/>
        </w:rPr>
        <w:t xml:space="preserve">re is a management system to manage resident’s records with a document control process in place. </w:t>
      </w:r>
    </w:p>
    <w:p w:rsidR="00167402" w:rsidRPr="00A4268A" w:rsidRDefault="002436DB">
      <w:pPr>
        <w:spacing w:before="240" w:line="276" w:lineRule="auto"/>
        <w:rPr>
          <w:rFonts w:eastAsia="Calibri"/>
        </w:rPr>
      </w:pPr>
      <w:r w:rsidRPr="00A4268A">
        <w:rPr>
          <w:rFonts w:eastAsia="Calibri"/>
        </w:rPr>
        <w:t>There are human resource policies implemented around recruitment, selection, orientation and staff training and development. Staff, residents and family confi</w:t>
      </w:r>
      <w:r w:rsidRPr="00A4268A">
        <w:rPr>
          <w:rFonts w:eastAsia="Calibri"/>
        </w:rPr>
        <w:t xml:space="preserve">rm that staffing levels are adequate and residents and relatives have access to staff when needed. Staff are allocated to support residents as per their individual needs. </w:t>
      </w:r>
    </w:p>
    <w:p w:rsidR="00167402" w:rsidRPr="00A4268A" w:rsidRDefault="002436DB">
      <w:pPr>
        <w:spacing w:before="240" w:line="276" w:lineRule="auto"/>
        <w:rPr>
          <w:rFonts w:eastAsia="Calibri"/>
        </w:rPr>
      </w:pPr>
      <w:r w:rsidRPr="00A4268A">
        <w:rPr>
          <w:rFonts w:eastAsia="Calibri"/>
        </w:rPr>
        <w:t>An improvement is required to regularity of meetings, review of policies and perform</w:t>
      </w:r>
      <w:r w:rsidRPr="00A4268A">
        <w:rPr>
          <w:rFonts w:eastAsia="Calibri"/>
        </w:rPr>
        <w:t xml:space="preserve">ance appraisals. </w:t>
      </w:r>
    </w:p>
    <w:bookmarkEnd w:id="13"/>
    <w:p w:rsidR="00167402" w:rsidRPr="00A4268A" w:rsidRDefault="00167402">
      <w:pPr>
        <w:spacing w:before="240" w:line="276" w:lineRule="auto"/>
        <w:rPr>
          <w:rFonts w:eastAsia="Calibri"/>
        </w:rPr>
      </w:pPr>
    </w:p>
    <w:p w:rsidR="00460D43" w:rsidRDefault="002436DB" w:rsidP="000E6E02">
      <w:pPr>
        <w:pStyle w:val="Heading2"/>
        <w:spacing w:before="0"/>
        <w:rPr>
          <w:rFonts w:cs="Arial"/>
        </w:rPr>
      </w:pPr>
      <w:r>
        <w:rPr>
          <w:rFonts w:cs="Arial"/>
        </w:rPr>
        <w:t>Continuum of service delivery</w:t>
      </w:r>
    </w:p>
    <w:p w:rsidR="00E536CC" w:rsidRPr="005E14A4" w:rsidRDefault="002436DB" w:rsidP="00621629">
      <w:pPr>
        <w:spacing w:before="240" w:line="276" w:lineRule="auto"/>
        <w:rPr>
          <w:rFonts w:eastAsia="Calibri"/>
        </w:rPr>
      </w:pPr>
      <w:bookmarkStart w:id="14" w:name="ContinuumOfServiceDelivery"/>
      <w:r w:rsidRPr="00A4268A">
        <w:rPr>
          <w:rFonts w:eastAsia="Calibri"/>
        </w:rPr>
        <w:t>Service provision is coordinated to promote continuity of service delivery. The residents and family interviewed confirm their input into care planning and access to a range of life experiences and choices. Sampling of residents' clinical files validated s</w:t>
      </w:r>
      <w:r w:rsidRPr="00A4268A">
        <w:rPr>
          <w:rFonts w:eastAsia="Calibri"/>
        </w:rPr>
        <w:t xml:space="preserve">ervice delivery to the residents. Resident’s care planning is changed according to the needs of the resident when progress is different from expected. The service uses short-term care plans for acute problems. </w:t>
      </w:r>
    </w:p>
    <w:p w:rsidR="00167402" w:rsidRPr="00A4268A" w:rsidRDefault="002436DB" w:rsidP="00621629">
      <w:pPr>
        <w:spacing w:before="240" w:line="276" w:lineRule="auto"/>
        <w:rPr>
          <w:rFonts w:eastAsia="Calibri"/>
        </w:rPr>
      </w:pPr>
      <w:r w:rsidRPr="00A4268A">
        <w:rPr>
          <w:rFonts w:eastAsia="Calibri"/>
        </w:rPr>
        <w:t xml:space="preserve">The residents and family interviewed confirm </w:t>
      </w:r>
      <w:r w:rsidRPr="00A4268A">
        <w:rPr>
          <w:rFonts w:eastAsia="Calibri"/>
        </w:rPr>
        <w:t xml:space="preserve">satisfaction with the activities programme. Individual activities are provided either within group settings or on a one-on-one basis. </w:t>
      </w:r>
    </w:p>
    <w:p w:rsidR="00167402" w:rsidRPr="00A4268A" w:rsidRDefault="002436DB" w:rsidP="00621629">
      <w:pPr>
        <w:spacing w:before="240" w:line="276" w:lineRule="auto"/>
        <w:rPr>
          <w:rFonts w:eastAsia="Calibri"/>
        </w:rPr>
      </w:pPr>
      <w:r w:rsidRPr="00A4268A">
        <w:rPr>
          <w:rFonts w:eastAsia="Calibri"/>
        </w:rPr>
        <w:t>Medication areas, including controlled drug storage, evidence a secure medicine dispensing system. Review of staff compet</w:t>
      </w:r>
      <w:r w:rsidRPr="00A4268A">
        <w:rPr>
          <w:rFonts w:eastAsia="Calibri"/>
        </w:rPr>
        <w:t xml:space="preserve">encies confirmed all staff have current medication management competencies. </w:t>
      </w:r>
    </w:p>
    <w:p w:rsidR="00167402" w:rsidRPr="00A4268A" w:rsidRDefault="002436DB"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are being met. The kitchen s</w:t>
      </w:r>
      <w:r w:rsidRPr="00A4268A">
        <w:rPr>
          <w:rFonts w:eastAsia="Calibri"/>
        </w:rPr>
        <w:t>taff have completed food safety training.</w:t>
      </w:r>
    </w:p>
    <w:p w:rsidR="00167402" w:rsidRPr="00A4268A" w:rsidRDefault="002436DB" w:rsidP="00621629">
      <w:pPr>
        <w:spacing w:before="240" w:line="276" w:lineRule="auto"/>
        <w:rPr>
          <w:rFonts w:eastAsia="Calibri"/>
        </w:rPr>
      </w:pPr>
      <w:r w:rsidRPr="00A4268A">
        <w:rPr>
          <w:rFonts w:eastAsia="Calibri"/>
        </w:rPr>
        <w:t xml:space="preserve">Improvements are required to ensuring that assessments are completed in a timely manner and held in resident records and that wound management is documented. </w:t>
      </w:r>
    </w:p>
    <w:bookmarkEnd w:id="14"/>
    <w:p w:rsidR="00167402" w:rsidRPr="00A4268A" w:rsidRDefault="00167402" w:rsidP="00621629">
      <w:pPr>
        <w:spacing w:before="240" w:line="276" w:lineRule="auto"/>
        <w:rPr>
          <w:rFonts w:eastAsia="Calibri"/>
        </w:rPr>
      </w:pPr>
    </w:p>
    <w:p w:rsidR="00460D43" w:rsidRDefault="002436DB" w:rsidP="000E6E02">
      <w:pPr>
        <w:pStyle w:val="Heading2"/>
        <w:spacing w:before="0"/>
        <w:rPr>
          <w:rFonts w:cs="Arial"/>
        </w:rPr>
      </w:pPr>
      <w:r>
        <w:rPr>
          <w:rFonts w:cs="Arial"/>
        </w:rPr>
        <w:t>Safe and appropriate environment</w:t>
      </w:r>
    </w:p>
    <w:p w:rsidR="00460D43" w:rsidRDefault="002436DB">
      <w:pPr>
        <w:spacing w:before="240" w:line="276" w:lineRule="auto"/>
        <w:rPr>
          <w:rFonts w:eastAsia="Calibri"/>
        </w:rPr>
      </w:pPr>
      <w:bookmarkStart w:id="15" w:name="SafeAndAppropriateEnvironment"/>
      <w:r w:rsidRPr="00A4268A">
        <w:rPr>
          <w:rFonts w:eastAsia="Calibri"/>
        </w:rPr>
        <w:t xml:space="preserve">A current building warrant of fitness is in place and New Zealand Fire Service evacuation scheme is approved.  A </w:t>
      </w:r>
      <w:r w:rsidRPr="00A4268A">
        <w:rPr>
          <w:rFonts w:eastAsia="Calibri"/>
        </w:rPr>
        <w:t>preventative and reactive maintenance programme includes equipment and electrical checks.  Fixtures, fittings and floor and wall surfaces are made of accepted materials for this environment.</w:t>
      </w:r>
    </w:p>
    <w:p w:rsidR="00167402" w:rsidRPr="00A4268A" w:rsidRDefault="002436DB">
      <w:pPr>
        <w:spacing w:before="240" w:line="276" w:lineRule="auto"/>
        <w:rPr>
          <w:rFonts w:eastAsia="Calibri"/>
        </w:rPr>
      </w:pPr>
      <w:r w:rsidRPr="00A4268A">
        <w:rPr>
          <w:rFonts w:eastAsia="Calibri"/>
        </w:rPr>
        <w:t>Resident rooms are of an appropriate size to allow for care to be</w:t>
      </w:r>
      <w:r w:rsidRPr="00A4268A">
        <w:rPr>
          <w:rFonts w:eastAsia="Calibri"/>
        </w:rPr>
        <w:t xml:space="preserve"> provided and for the safe use and manoeuvring of mobility aids. </w:t>
      </w:r>
    </w:p>
    <w:p w:rsidR="00167402" w:rsidRPr="00A4268A" w:rsidRDefault="002436DB">
      <w:pPr>
        <w:spacing w:before="240" w:line="276" w:lineRule="auto"/>
        <w:rPr>
          <w:rFonts w:eastAsia="Calibri"/>
        </w:rPr>
      </w:pPr>
      <w:r w:rsidRPr="00A4268A">
        <w:rPr>
          <w:rFonts w:eastAsia="Calibri"/>
        </w:rPr>
        <w:t xml:space="preserve">Essential emergency and security systems are in place with regular fire drills completed. Call bells allow residents to access help when needed in a timely manner.  </w:t>
      </w:r>
    </w:p>
    <w:bookmarkEnd w:id="15"/>
    <w:p w:rsidR="00167402" w:rsidRPr="00A4268A" w:rsidRDefault="00167402">
      <w:pPr>
        <w:spacing w:before="240" w:line="276" w:lineRule="auto"/>
        <w:rPr>
          <w:rFonts w:eastAsia="Calibri"/>
        </w:rPr>
      </w:pPr>
    </w:p>
    <w:p w:rsidR="00460D43" w:rsidRDefault="002436DB" w:rsidP="000E6E02">
      <w:pPr>
        <w:pStyle w:val="Heading2"/>
        <w:spacing w:before="0"/>
        <w:rPr>
          <w:rFonts w:cs="Arial"/>
        </w:rPr>
      </w:pPr>
      <w:r>
        <w:rPr>
          <w:rFonts w:cs="Arial"/>
        </w:rPr>
        <w:t xml:space="preserve">Restraint minimisation </w:t>
      </w:r>
      <w:r>
        <w:rPr>
          <w:rFonts w:cs="Arial"/>
        </w:rPr>
        <w:t>and safe practice</w:t>
      </w:r>
    </w:p>
    <w:p w:rsidR="00460D43" w:rsidRDefault="002436DB">
      <w:pPr>
        <w:spacing w:before="240" w:line="276" w:lineRule="auto"/>
        <w:rPr>
          <w:rFonts w:eastAsia="Calibri"/>
        </w:rPr>
      </w:pPr>
      <w:bookmarkStart w:id="16" w:name="RestraintMinimisationAndSafePractice"/>
      <w:r w:rsidRPr="00A4268A">
        <w:rPr>
          <w:rFonts w:eastAsia="Calibri"/>
        </w:rPr>
        <w:t>Restraint minimisat</w:t>
      </w:r>
      <w:r w:rsidRPr="00A4268A">
        <w:rPr>
          <w:rFonts w:eastAsia="Calibri"/>
        </w:rPr>
        <w:t>ion policy and procedures including definitions of restraint and enablers are congruent with the restraint minimisation and safe practice standard. There is a job description for the restraint coordinator. There were no residents using restraints or enable</w:t>
      </w:r>
      <w:r w:rsidRPr="00A4268A">
        <w:rPr>
          <w:rFonts w:eastAsia="Calibri"/>
        </w:rPr>
        <w:t xml:space="preserve">rs on the day of audit. </w:t>
      </w:r>
    </w:p>
    <w:bookmarkEnd w:id="16"/>
    <w:p w:rsidR="00167402" w:rsidRPr="00A4268A" w:rsidRDefault="00167402">
      <w:pPr>
        <w:spacing w:before="240" w:line="276" w:lineRule="auto"/>
        <w:rPr>
          <w:rFonts w:eastAsia="Calibri"/>
        </w:rPr>
      </w:pPr>
    </w:p>
    <w:p w:rsidR="00460D43" w:rsidRDefault="002436DB" w:rsidP="000E6E02">
      <w:pPr>
        <w:pStyle w:val="Heading2"/>
        <w:spacing w:before="0"/>
        <w:rPr>
          <w:rFonts w:cs="Arial"/>
        </w:rPr>
      </w:pPr>
      <w:r>
        <w:rPr>
          <w:rFonts w:cs="Arial"/>
        </w:rPr>
        <w:t>Infection prevention and control</w:t>
      </w:r>
    </w:p>
    <w:p w:rsidR="00460D43" w:rsidRDefault="002436DB">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policies include guidelines on prevention and minimisation of infection and cross infection. The infection control policy has been reviewed by an external consultant. Staff are familiar with infection control measures a</w:t>
      </w:r>
      <w:r w:rsidRPr="00A4268A">
        <w:rPr>
          <w:rFonts w:eastAsia="Calibri"/>
        </w:rPr>
        <w:t xml:space="preserve">nd the use of personal protective equipment. Surveillance is completed at monthly intervals and contributes to the quality improvement within the facility. </w:t>
      </w:r>
    </w:p>
    <w:bookmarkEnd w:id="17"/>
    <w:p w:rsidR="00167402" w:rsidRPr="00A4268A" w:rsidRDefault="00167402">
      <w:pPr>
        <w:spacing w:before="240" w:line="276" w:lineRule="auto"/>
        <w:rPr>
          <w:rFonts w:eastAsia="Calibri"/>
        </w:rPr>
      </w:pPr>
    </w:p>
    <w:p w:rsidR="00460D43" w:rsidRDefault="002436DB" w:rsidP="000E6E02">
      <w:pPr>
        <w:pStyle w:val="Heading2"/>
        <w:spacing w:before="0"/>
        <w:rPr>
          <w:rFonts w:cs="Arial"/>
        </w:rPr>
      </w:pPr>
      <w:r>
        <w:rPr>
          <w:rFonts w:cs="Arial"/>
        </w:rPr>
        <w:t>Summary of attainment</w:t>
      </w:r>
    </w:p>
    <w:p w:rsidR="00460D43" w:rsidRDefault="002436DB">
      <w:pPr>
        <w:keepNext/>
        <w:spacing w:before="240" w:after="240" w:line="276" w:lineRule="auto"/>
        <w:rPr>
          <w:rFonts w:eastAsia="Calibri"/>
        </w:rPr>
      </w:pPr>
      <w:r>
        <w:rPr>
          <w:rFonts w:eastAsia="Calibri"/>
        </w:rPr>
        <w:t xml:space="preserve">The following table summarises the number of standards and criteria audited </w:t>
      </w:r>
      <w:r>
        <w:rPr>
          <w:rFonts w:eastAsia="Calibri"/>
        </w:rPr>
        <w:t>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67402">
        <w:tc>
          <w:tcPr>
            <w:tcW w:w="1384" w:type="dxa"/>
            <w:vAlign w:val="center"/>
          </w:tcPr>
          <w:p w:rsidR="00460D43" w:rsidRDefault="002436D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436DB">
            <w:pPr>
              <w:keepNext/>
              <w:spacing w:before="60" w:after="60"/>
              <w:jc w:val="center"/>
              <w:rPr>
                <w:rFonts w:cs="Arial"/>
                <w:b/>
                <w:sz w:val="20"/>
                <w:szCs w:val="20"/>
              </w:rPr>
            </w:pPr>
            <w:r>
              <w:rPr>
                <w:rFonts w:cs="Arial"/>
                <w:b/>
                <w:sz w:val="20"/>
                <w:szCs w:val="20"/>
              </w:rPr>
              <w:t>Continuous Improvement</w:t>
            </w:r>
          </w:p>
          <w:p w:rsidR="00460D43" w:rsidRDefault="002436D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436DB">
            <w:pPr>
              <w:keepNext/>
              <w:spacing w:before="60" w:after="60"/>
              <w:jc w:val="center"/>
              <w:rPr>
                <w:rFonts w:cs="Arial"/>
                <w:b/>
                <w:sz w:val="20"/>
                <w:szCs w:val="20"/>
              </w:rPr>
            </w:pPr>
            <w:r>
              <w:rPr>
                <w:rFonts w:cs="Arial"/>
                <w:b/>
                <w:sz w:val="20"/>
                <w:szCs w:val="20"/>
              </w:rPr>
              <w:t>Fully Attained</w:t>
            </w:r>
          </w:p>
          <w:p w:rsidR="00460D43" w:rsidRDefault="002436D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436DB">
            <w:pPr>
              <w:keepNext/>
              <w:spacing w:before="60" w:after="60"/>
              <w:jc w:val="center"/>
              <w:rPr>
                <w:rFonts w:cs="Arial"/>
                <w:b/>
                <w:sz w:val="20"/>
                <w:szCs w:val="20"/>
              </w:rPr>
            </w:pPr>
            <w:r>
              <w:rPr>
                <w:rFonts w:cs="Arial"/>
                <w:b/>
                <w:sz w:val="20"/>
                <w:szCs w:val="20"/>
              </w:rPr>
              <w:t>Partially Attained Negligible Risk</w:t>
            </w:r>
          </w:p>
          <w:p w:rsidR="00460D43" w:rsidRDefault="002436D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436DB">
            <w:pPr>
              <w:keepNext/>
              <w:spacing w:before="60" w:after="60"/>
              <w:jc w:val="center"/>
              <w:rPr>
                <w:rFonts w:cs="Arial"/>
                <w:b/>
                <w:sz w:val="20"/>
                <w:szCs w:val="20"/>
              </w:rPr>
            </w:pPr>
            <w:r>
              <w:rPr>
                <w:rFonts w:cs="Arial"/>
                <w:b/>
                <w:sz w:val="20"/>
                <w:szCs w:val="20"/>
              </w:rPr>
              <w:t>Partially Attained Low Risk</w:t>
            </w:r>
          </w:p>
          <w:p w:rsidR="00460D43" w:rsidRDefault="002436D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436DB">
            <w:pPr>
              <w:keepNext/>
              <w:spacing w:before="60" w:after="60"/>
              <w:jc w:val="center"/>
              <w:rPr>
                <w:rFonts w:cs="Arial"/>
                <w:b/>
                <w:sz w:val="20"/>
                <w:szCs w:val="20"/>
              </w:rPr>
            </w:pPr>
            <w:r>
              <w:rPr>
                <w:rFonts w:cs="Arial"/>
                <w:b/>
                <w:sz w:val="20"/>
                <w:szCs w:val="20"/>
              </w:rPr>
              <w:t>Partially Attained Moderate Risk</w:t>
            </w:r>
          </w:p>
          <w:p w:rsidR="00460D43" w:rsidRDefault="002436D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436DB">
            <w:pPr>
              <w:keepNext/>
              <w:spacing w:before="60" w:after="60"/>
              <w:jc w:val="center"/>
              <w:rPr>
                <w:rFonts w:cs="Arial"/>
                <w:b/>
                <w:sz w:val="20"/>
                <w:szCs w:val="20"/>
              </w:rPr>
            </w:pPr>
            <w:r>
              <w:rPr>
                <w:rFonts w:cs="Arial"/>
                <w:b/>
                <w:sz w:val="20"/>
                <w:szCs w:val="20"/>
              </w:rPr>
              <w:t xml:space="preserve">Partially Attained </w:t>
            </w:r>
            <w:r>
              <w:rPr>
                <w:rFonts w:cs="Arial"/>
                <w:b/>
                <w:sz w:val="20"/>
                <w:szCs w:val="20"/>
              </w:rPr>
              <w:t>High Risk</w:t>
            </w:r>
          </w:p>
          <w:p w:rsidR="00460D43" w:rsidRDefault="002436D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436DB">
            <w:pPr>
              <w:keepNext/>
              <w:spacing w:before="60" w:after="60"/>
              <w:jc w:val="center"/>
              <w:rPr>
                <w:rFonts w:cs="Arial"/>
                <w:b/>
                <w:sz w:val="20"/>
                <w:szCs w:val="20"/>
              </w:rPr>
            </w:pPr>
            <w:r>
              <w:rPr>
                <w:rFonts w:cs="Arial"/>
                <w:b/>
                <w:sz w:val="20"/>
                <w:szCs w:val="20"/>
              </w:rPr>
              <w:t>Partially Attained Critical Risk</w:t>
            </w:r>
          </w:p>
          <w:p w:rsidR="00460D43" w:rsidRDefault="002436DB">
            <w:pPr>
              <w:keepNext/>
              <w:spacing w:before="60" w:after="60"/>
              <w:jc w:val="center"/>
              <w:rPr>
                <w:rFonts w:cs="Arial"/>
                <w:b/>
                <w:sz w:val="20"/>
                <w:szCs w:val="20"/>
              </w:rPr>
            </w:pPr>
            <w:r>
              <w:rPr>
                <w:rFonts w:cs="Arial"/>
                <w:b/>
                <w:sz w:val="20"/>
                <w:szCs w:val="20"/>
              </w:rPr>
              <w:t>(PA Critical)</w:t>
            </w:r>
          </w:p>
        </w:tc>
      </w:tr>
      <w:tr w:rsidR="00167402">
        <w:tc>
          <w:tcPr>
            <w:tcW w:w="1384" w:type="dxa"/>
            <w:vAlign w:val="center"/>
          </w:tcPr>
          <w:p w:rsidR="00460D43" w:rsidRDefault="002436DB">
            <w:pPr>
              <w:keepNext/>
              <w:spacing w:before="60" w:after="60"/>
              <w:rPr>
                <w:rFonts w:cs="Arial"/>
                <w:b/>
                <w:sz w:val="20"/>
                <w:szCs w:val="20"/>
              </w:rPr>
            </w:pPr>
            <w:r>
              <w:rPr>
                <w:rFonts w:cs="Arial"/>
                <w:b/>
                <w:sz w:val="20"/>
                <w:szCs w:val="20"/>
              </w:rPr>
              <w:t>Standards</w:t>
            </w:r>
          </w:p>
        </w:tc>
        <w:tc>
          <w:tcPr>
            <w:tcW w:w="1701" w:type="dxa"/>
            <w:vAlign w:val="center"/>
          </w:tcPr>
          <w:p w:rsidR="00460D43" w:rsidRDefault="002436DB"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2436DB" w:rsidP="00A4268A">
            <w:pPr>
              <w:spacing w:before="60" w:after="60"/>
              <w:jc w:val="center"/>
              <w:rPr>
                <w:rFonts w:cs="Arial"/>
                <w:sz w:val="20"/>
                <w:szCs w:val="20"/>
                <w:lang w:eastAsia="en-NZ"/>
              </w:rPr>
            </w:pPr>
            <w:bookmarkStart w:id="20" w:name="TotalStdFA"/>
            <w:r>
              <w:rPr>
                <w:rFonts w:cs="Arial"/>
                <w:sz w:val="20"/>
                <w:szCs w:val="20"/>
                <w:lang w:eastAsia="en-NZ"/>
              </w:rPr>
              <w:t>41</w:t>
            </w:r>
            <w:bookmarkEnd w:id="20"/>
          </w:p>
        </w:tc>
        <w:tc>
          <w:tcPr>
            <w:tcW w:w="1843" w:type="dxa"/>
            <w:vAlign w:val="center"/>
          </w:tcPr>
          <w:p w:rsidR="00460D43" w:rsidRDefault="002436DB">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2436DB"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2436DB" w:rsidP="00A4268A">
            <w:pPr>
              <w:spacing w:before="60" w:after="60"/>
              <w:jc w:val="center"/>
              <w:rPr>
                <w:rFonts w:cs="Arial"/>
                <w:sz w:val="20"/>
                <w:szCs w:val="20"/>
                <w:lang w:eastAsia="en-NZ"/>
              </w:rPr>
            </w:pPr>
            <w:bookmarkStart w:id="23" w:name="TotalStdPA_Moderate"/>
            <w:r>
              <w:rPr>
                <w:rFonts w:cs="Arial"/>
                <w:sz w:val="20"/>
                <w:szCs w:val="20"/>
                <w:lang w:eastAsia="en-NZ"/>
              </w:rPr>
              <w:t>2</w:t>
            </w:r>
            <w:bookmarkEnd w:id="23"/>
          </w:p>
        </w:tc>
        <w:tc>
          <w:tcPr>
            <w:tcW w:w="1843" w:type="dxa"/>
            <w:vAlign w:val="center"/>
          </w:tcPr>
          <w:p w:rsidR="00460D43" w:rsidRDefault="002436DB">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2436DB">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67402">
        <w:tc>
          <w:tcPr>
            <w:tcW w:w="1384" w:type="dxa"/>
            <w:vAlign w:val="center"/>
          </w:tcPr>
          <w:p w:rsidR="00460D43" w:rsidRDefault="002436DB">
            <w:pPr>
              <w:keepNext/>
              <w:spacing w:before="60" w:after="60"/>
              <w:rPr>
                <w:rFonts w:cs="Arial"/>
                <w:b/>
                <w:sz w:val="20"/>
                <w:szCs w:val="20"/>
              </w:rPr>
            </w:pPr>
            <w:r>
              <w:rPr>
                <w:rFonts w:cs="Arial"/>
                <w:b/>
                <w:sz w:val="20"/>
                <w:szCs w:val="20"/>
              </w:rPr>
              <w:t>Criteria</w:t>
            </w:r>
          </w:p>
        </w:tc>
        <w:tc>
          <w:tcPr>
            <w:tcW w:w="1701" w:type="dxa"/>
            <w:vAlign w:val="center"/>
          </w:tcPr>
          <w:p w:rsidR="00460D43" w:rsidRDefault="002436DB">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2436DB" w:rsidP="00A4268A">
            <w:pPr>
              <w:spacing w:before="60" w:after="60"/>
              <w:jc w:val="center"/>
              <w:rPr>
                <w:rFonts w:cs="Arial"/>
                <w:sz w:val="20"/>
                <w:szCs w:val="20"/>
                <w:lang w:eastAsia="en-NZ"/>
              </w:rPr>
            </w:pPr>
            <w:bookmarkStart w:id="27" w:name="TotalCritFA"/>
            <w:r>
              <w:rPr>
                <w:rFonts w:cs="Arial"/>
                <w:sz w:val="20"/>
                <w:szCs w:val="20"/>
                <w:lang w:eastAsia="en-NZ"/>
              </w:rPr>
              <w:t>88</w:t>
            </w:r>
            <w:bookmarkEnd w:id="27"/>
          </w:p>
        </w:tc>
        <w:tc>
          <w:tcPr>
            <w:tcW w:w="1843" w:type="dxa"/>
            <w:vAlign w:val="center"/>
          </w:tcPr>
          <w:p w:rsidR="00460D43" w:rsidRDefault="002436DB">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2436DB"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2436DB" w:rsidP="00A4268A">
            <w:pPr>
              <w:spacing w:before="60" w:after="60"/>
              <w:jc w:val="center"/>
              <w:rPr>
                <w:rFonts w:cs="Arial"/>
                <w:sz w:val="20"/>
                <w:szCs w:val="20"/>
                <w:lang w:eastAsia="en-NZ"/>
              </w:rPr>
            </w:pPr>
            <w:bookmarkStart w:id="30" w:name="TotalCritPA_Moderate"/>
            <w:r>
              <w:rPr>
                <w:rFonts w:cs="Arial"/>
                <w:sz w:val="20"/>
                <w:szCs w:val="20"/>
                <w:lang w:eastAsia="en-NZ"/>
              </w:rPr>
              <w:t>2</w:t>
            </w:r>
            <w:bookmarkEnd w:id="30"/>
          </w:p>
        </w:tc>
        <w:tc>
          <w:tcPr>
            <w:tcW w:w="1843" w:type="dxa"/>
            <w:vAlign w:val="center"/>
          </w:tcPr>
          <w:p w:rsidR="00460D43" w:rsidRDefault="002436DB">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2436DB">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2436D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67402">
        <w:tc>
          <w:tcPr>
            <w:tcW w:w="1384" w:type="dxa"/>
            <w:vAlign w:val="center"/>
          </w:tcPr>
          <w:p w:rsidR="00460D43" w:rsidRDefault="002436D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436DB">
            <w:pPr>
              <w:keepNext/>
              <w:spacing w:before="60" w:after="60"/>
              <w:jc w:val="center"/>
              <w:rPr>
                <w:rFonts w:cs="Arial"/>
                <w:b/>
                <w:sz w:val="20"/>
                <w:szCs w:val="20"/>
              </w:rPr>
            </w:pPr>
            <w:r>
              <w:rPr>
                <w:rFonts w:cs="Arial"/>
                <w:b/>
                <w:sz w:val="20"/>
                <w:szCs w:val="20"/>
              </w:rPr>
              <w:t>Unattained Negligible Risk</w:t>
            </w:r>
          </w:p>
          <w:p w:rsidR="00460D43" w:rsidRDefault="002436D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436DB">
            <w:pPr>
              <w:keepNext/>
              <w:spacing w:before="60" w:after="60"/>
              <w:jc w:val="center"/>
              <w:rPr>
                <w:rFonts w:cs="Arial"/>
                <w:b/>
                <w:sz w:val="20"/>
                <w:szCs w:val="20"/>
              </w:rPr>
            </w:pPr>
            <w:r>
              <w:rPr>
                <w:rFonts w:cs="Arial"/>
                <w:b/>
                <w:sz w:val="20"/>
                <w:szCs w:val="20"/>
              </w:rPr>
              <w:t>Unattained Low Risk</w:t>
            </w:r>
          </w:p>
          <w:p w:rsidR="00460D43" w:rsidRDefault="002436D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436DB">
            <w:pPr>
              <w:keepNext/>
              <w:spacing w:before="60" w:after="60"/>
              <w:jc w:val="center"/>
              <w:rPr>
                <w:rFonts w:cs="Arial"/>
                <w:b/>
                <w:sz w:val="20"/>
                <w:szCs w:val="20"/>
              </w:rPr>
            </w:pPr>
            <w:r>
              <w:rPr>
                <w:rFonts w:cs="Arial"/>
                <w:b/>
                <w:sz w:val="20"/>
                <w:szCs w:val="20"/>
              </w:rPr>
              <w:t>Unattained Moderate Risk</w:t>
            </w:r>
          </w:p>
          <w:p w:rsidR="00460D43" w:rsidRDefault="002436D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436DB">
            <w:pPr>
              <w:keepNext/>
              <w:spacing w:before="60" w:after="60"/>
              <w:jc w:val="center"/>
              <w:rPr>
                <w:rFonts w:cs="Arial"/>
                <w:b/>
                <w:sz w:val="20"/>
                <w:szCs w:val="20"/>
              </w:rPr>
            </w:pPr>
            <w:r>
              <w:rPr>
                <w:rFonts w:cs="Arial"/>
                <w:b/>
                <w:sz w:val="20"/>
                <w:szCs w:val="20"/>
              </w:rPr>
              <w:t>Unattained High Risk</w:t>
            </w:r>
          </w:p>
          <w:p w:rsidR="00460D43" w:rsidRDefault="002436D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436DB">
            <w:pPr>
              <w:keepNext/>
              <w:spacing w:before="60" w:after="60"/>
              <w:jc w:val="center"/>
              <w:rPr>
                <w:rFonts w:cs="Arial"/>
                <w:b/>
                <w:sz w:val="20"/>
                <w:szCs w:val="20"/>
              </w:rPr>
            </w:pPr>
            <w:r>
              <w:rPr>
                <w:rFonts w:cs="Arial"/>
                <w:b/>
                <w:sz w:val="20"/>
                <w:szCs w:val="20"/>
              </w:rPr>
              <w:t>Unattained Critical Risk</w:t>
            </w:r>
          </w:p>
          <w:p w:rsidR="00460D43" w:rsidRDefault="002436DB">
            <w:pPr>
              <w:keepNext/>
              <w:spacing w:before="60" w:after="60"/>
              <w:jc w:val="center"/>
              <w:rPr>
                <w:rFonts w:cs="Arial"/>
                <w:b/>
                <w:sz w:val="20"/>
                <w:szCs w:val="20"/>
              </w:rPr>
            </w:pPr>
            <w:r>
              <w:rPr>
                <w:rFonts w:cs="Arial"/>
                <w:b/>
                <w:sz w:val="20"/>
                <w:szCs w:val="20"/>
              </w:rPr>
              <w:t>(UA Critical)</w:t>
            </w:r>
          </w:p>
        </w:tc>
      </w:tr>
      <w:tr w:rsidR="00167402">
        <w:tc>
          <w:tcPr>
            <w:tcW w:w="1384" w:type="dxa"/>
            <w:vAlign w:val="center"/>
          </w:tcPr>
          <w:p w:rsidR="00460D43" w:rsidRDefault="002436DB">
            <w:pPr>
              <w:keepNext/>
              <w:spacing w:before="60" w:after="60"/>
              <w:rPr>
                <w:rFonts w:cs="Arial"/>
                <w:b/>
                <w:sz w:val="20"/>
                <w:szCs w:val="20"/>
              </w:rPr>
            </w:pPr>
            <w:r>
              <w:rPr>
                <w:rFonts w:cs="Arial"/>
                <w:b/>
                <w:sz w:val="20"/>
                <w:szCs w:val="20"/>
              </w:rPr>
              <w:t>Standards</w:t>
            </w:r>
          </w:p>
        </w:tc>
        <w:tc>
          <w:tcPr>
            <w:tcW w:w="1701" w:type="dxa"/>
            <w:vAlign w:val="center"/>
          </w:tcPr>
          <w:p w:rsidR="00460D43" w:rsidRDefault="002436DB">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2436DB">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2436DB">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2436DB">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2436DB">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67402">
        <w:tc>
          <w:tcPr>
            <w:tcW w:w="1384" w:type="dxa"/>
            <w:vAlign w:val="center"/>
          </w:tcPr>
          <w:p w:rsidR="00460D43" w:rsidRDefault="002436DB">
            <w:pPr>
              <w:spacing w:before="60" w:after="60"/>
              <w:rPr>
                <w:rFonts w:cs="Arial"/>
                <w:b/>
                <w:sz w:val="20"/>
                <w:szCs w:val="20"/>
              </w:rPr>
            </w:pPr>
            <w:r>
              <w:rPr>
                <w:rFonts w:cs="Arial"/>
                <w:b/>
                <w:sz w:val="20"/>
                <w:szCs w:val="20"/>
              </w:rPr>
              <w:t>Criteria</w:t>
            </w:r>
          </w:p>
        </w:tc>
        <w:tc>
          <w:tcPr>
            <w:tcW w:w="1701" w:type="dxa"/>
            <w:vAlign w:val="center"/>
          </w:tcPr>
          <w:p w:rsidR="00460D43" w:rsidRDefault="002436DB">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2436DB">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2436DB">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2436DB">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2436DB">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2436DB">
      <w:pPr>
        <w:pStyle w:val="Heading1"/>
        <w:rPr>
          <w:rFonts w:cs="Arial"/>
        </w:rPr>
      </w:pPr>
      <w:r>
        <w:rPr>
          <w:rFonts w:cs="Arial"/>
        </w:rPr>
        <w:t>Attainment against the Health and Disability Services Standards</w:t>
      </w:r>
    </w:p>
    <w:p w:rsidR="00460D43" w:rsidRDefault="002436D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w:t>
      </w:r>
      <w:r>
        <w:rPr>
          <w:rFonts w:cs="Arial"/>
          <w:sz w:val="24"/>
          <w:szCs w:val="24"/>
          <w:lang w:eastAsia="en-NZ"/>
        </w:rPr>
        <w:t>auditors at this audit.  Depending on the services they provide, not all standards are relevant to all providers and not all standards are assessed at every audit.</w:t>
      </w:r>
    </w:p>
    <w:p w:rsidR="004268A8" w:rsidRDefault="002436D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w:t>
      </w:r>
      <w:r w:rsidRPr="004268A8">
        <w:rPr>
          <w:rFonts w:cs="Arial"/>
          <w:sz w:val="24"/>
          <w:szCs w:val="24"/>
          <w:lang w:eastAsia="en-NZ"/>
        </w:rPr>
        <w:t>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436DB">
      <w:pPr>
        <w:pStyle w:val="OutcomeDescription"/>
        <w:spacing w:before="240"/>
        <w:rPr>
          <w:rFonts w:cs="Arial"/>
          <w:sz w:val="24"/>
          <w:szCs w:val="24"/>
          <w:lang w:eastAsia="en-NZ"/>
        </w:rPr>
      </w:pPr>
      <w:r>
        <w:rPr>
          <w:rFonts w:cs="Arial"/>
          <w:sz w:val="24"/>
          <w:szCs w:val="24"/>
          <w:lang w:eastAsia="en-NZ"/>
        </w:rPr>
        <w:t>For more information on the standar</w:t>
      </w:r>
      <w:r>
        <w:rPr>
          <w:rFonts w:cs="Arial"/>
          <w:sz w:val="24"/>
          <w:szCs w:val="24"/>
          <w:lang w:eastAsia="en-NZ"/>
        </w:rPr>
        <w:t xml:space="preserve">ds, please click </w:t>
      </w:r>
      <w:hyperlink r:id="rId9" w:history="1">
        <w:r>
          <w:rPr>
            <w:rStyle w:val="Hyperlink"/>
            <w:rFonts w:cs="Arial"/>
            <w:sz w:val="24"/>
          </w:rPr>
          <w:t>here</w:t>
        </w:r>
      </w:hyperlink>
      <w:r>
        <w:rPr>
          <w:rFonts w:cs="Arial"/>
          <w:sz w:val="24"/>
          <w:szCs w:val="24"/>
          <w:lang w:eastAsia="en-NZ"/>
        </w:rPr>
        <w:t>.</w:t>
      </w:r>
    </w:p>
    <w:p w:rsidR="00460D43" w:rsidRDefault="002436D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61"/>
        <w:gridCol w:w="6670"/>
      </w:tblGrid>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2436D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436DB" w:rsidP="00BE00C7">
            <w:pPr>
              <w:pStyle w:val="OutcomeDescription"/>
              <w:spacing w:before="120" w:after="120"/>
              <w:rPr>
                <w:rFonts w:cs="Arial"/>
                <w:b/>
                <w:lang w:eastAsia="en-NZ"/>
              </w:rPr>
            </w:pPr>
            <w:r w:rsidRPr="00BE00C7">
              <w:rPr>
                <w:rFonts w:cs="Arial"/>
                <w:b/>
                <w:lang w:eastAsia="en-NZ"/>
              </w:rPr>
              <w:t>Audit Evidence</w:t>
            </w: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2436D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Residents state that they receive services that meet their cultural needs, receive information relative to their needs and that staff respect their wishes. Staff are able to explain rights for residents in a way that promotes choice. The posters identifyin</w:t>
            </w:r>
            <w:r w:rsidRPr="00BE00C7">
              <w:rPr>
                <w:rFonts w:cs="Arial"/>
                <w:lang w:eastAsia="en-NZ"/>
              </w:rPr>
              <w:t xml:space="preserve">g residents’ rights are displayed in the facility. </w:t>
            </w:r>
          </w:p>
          <w:p w:rsidR="00EB7645" w:rsidRPr="00BE00C7" w:rsidRDefault="002436DB" w:rsidP="00BE00C7">
            <w:pPr>
              <w:pStyle w:val="OutcomeDescription"/>
              <w:spacing w:before="120" w:after="120"/>
              <w:rPr>
                <w:rFonts w:cs="Arial"/>
                <w:lang w:eastAsia="en-NZ"/>
              </w:rPr>
            </w:pPr>
            <w:r w:rsidRPr="00BE00C7">
              <w:rPr>
                <w:rFonts w:cs="Arial"/>
                <w:lang w:eastAsia="en-NZ"/>
              </w:rPr>
              <w:t>Staff receive education on the Health and Disability Commissioner (HDC) Code of Health and Disability Services Consumers' Rights (the Code) during their induction to the service and through the annual man</w:t>
            </w:r>
            <w:r w:rsidRPr="00BE00C7">
              <w:rPr>
                <w:rFonts w:cs="Arial"/>
                <w:lang w:eastAsia="en-NZ"/>
              </w:rPr>
              <w:t>datory education programme.  All staff have had training in 2015. Interviews with staff confirm their understanding of the Code. Examples were provided on ways the Code is implemented in their everyday practice, including: maintaining residents' privacy; e</w:t>
            </w:r>
            <w:r w:rsidRPr="00BE00C7">
              <w:rPr>
                <w:rFonts w:cs="Arial"/>
                <w:lang w:eastAsia="en-NZ"/>
              </w:rPr>
              <w:t xml:space="preserve">ncouraging independence and ensuring residents could continue to practice their own personal values and beliefs.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 auditors noted respectful attitudes towards residents on the days of the audit.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Consumers and where </w:t>
            </w:r>
            <w:r w:rsidRPr="00BE00C7">
              <w:rPr>
                <w:rFonts w:cs="Arial"/>
                <w:lang w:eastAsia="en-NZ"/>
              </w:rPr>
              <w:t>appropriate their family/whānau of choice are provided with the information they need to make informed choices and give informed consent.</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There is an informed consent policy and procedure that directs staff in relation to gathering of informed consent. </w:t>
            </w:r>
            <w:r w:rsidRPr="00BE00C7">
              <w:rPr>
                <w:rFonts w:cs="Arial"/>
                <w:lang w:eastAsia="en-NZ"/>
              </w:rPr>
              <w:t xml:space="preserve">Staff ensure that all residents are aware of treatment and interventions planned for them, and the resident and/or significant others are included in the planning of that care. </w:t>
            </w:r>
          </w:p>
          <w:p w:rsidR="00EB7645" w:rsidRPr="00BE00C7" w:rsidRDefault="002436DB" w:rsidP="00BE00C7">
            <w:pPr>
              <w:pStyle w:val="OutcomeDescription"/>
              <w:spacing w:before="120" w:after="120"/>
              <w:rPr>
                <w:rFonts w:cs="Arial"/>
                <w:lang w:eastAsia="en-NZ"/>
              </w:rPr>
            </w:pPr>
            <w:r w:rsidRPr="00BE00C7">
              <w:rPr>
                <w:rFonts w:cs="Arial"/>
                <w:lang w:eastAsia="en-NZ"/>
              </w:rPr>
              <w:t>All resident files identified that informed consent is collected and recorded.</w:t>
            </w:r>
            <w:r w:rsidRPr="00BE00C7">
              <w:rPr>
                <w:rFonts w:cs="Arial"/>
                <w:lang w:eastAsia="en-NZ"/>
              </w:rPr>
              <w:t xml:space="preserve"> Interviews with staff confirmed their understanding of informed consent processes. </w:t>
            </w:r>
          </w:p>
          <w:p w:rsidR="00EB7645" w:rsidRPr="00BE00C7" w:rsidRDefault="002436DB" w:rsidP="00BE00C7">
            <w:pPr>
              <w:pStyle w:val="OutcomeDescription"/>
              <w:spacing w:before="120" w:after="120"/>
              <w:rPr>
                <w:rFonts w:cs="Arial"/>
                <w:lang w:eastAsia="en-NZ"/>
              </w:rPr>
            </w:pPr>
            <w:r w:rsidRPr="00BE00C7">
              <w:rPr>
                <w:rFonts w:cs="Arial"/>
                <w:lang w:eastAsia="en-NZ"/>
              </w:rPr>
              <w:t>The service information pack includes information regarding informed consent. The registered nurse or the clinical manager discusses informed consent processes with reside</w:t>
            </w:r>
            <w:r w:rsidRPr="00BE00C7">
              <w:rPr>
                <w:rFonts w:cs="Arial"/>
                <w:lang w:eastAsia="en-NZ"/>
              </w:rPr>
              <w:t xml:space="preserve">nts and their families during the admission process.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 policy and procedure includes guidelines for consent for resuscitation/advance directives. Advanced directives in files reviewed are signed by residents deemed competent to complete these.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dard 1.1.11: Advocacy And Support</w:t>
            </w:r>
          </w:p>
          <w:p w:rsidR="00EB7645" w:rsidRPr="00BE00C7" w:rsidRDefault="002436D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Written information on the role of advocacy services is provided to complainants at the time when their complaint is being acknowledged.  Resident information around advocacy services is available at the entrance to the service and in information packs pro</w:t>
            </w:r>
            <w:r w:rsidRPr="00BE00C7">
              <w:rPr>
                <w:rFonts w:cs="Arial"/>
                <w:lang w:eastAsia="en-NZ"/>
              </w:rPr>
              <w:t xml:space="preserve">vided to residents and family on admission to the service. </w:t>
            </w:r>
          </w:p>
          <w:p w:rsidR="00EB7645" w:rsidRPr="00BE00C7" w:rsidRDefault="002436DB" w:rsidP="00BE00C7">
            <w:pPr>
              <w:pStyle w:val="OutcomeDescription"/>
              <w:spacing w:before="120" w:after="120"/>
              <w:rPr>
                <w:rFonts w:cs="Arial"/>
                <w:lang w:eastAsia="en-NZ"/>
              </w:rPr>
            </w:pPr>
            <w:r w:rsidRPr="00BE00C7">
              <w:rPr>
                <w:rFonts w:cs="Arial"/>
                <w:lang w:eastAsia="en-NZ"/>
              </w:rPr>
              <w:t>Staff training on the role of advocacy services is included in training on the Code and this was last provided for staff in 2015.</w:t>
            </w:r>
          </w:p>
          <w:p w:rsidR="00EB7645" w:rsidRPr="00BE00C7" w:rsidRDefault="002436DB" w:rsidP="00BE00C7">
            <w:pPr>
              <w:pStyle w:val="OutcomeDescription"/>
              <w:spacing w:before="120" w:after="120"/>
              <w:rPr>
                <w:rFonts w:cs="Arial"/>
                <w:lang w:eastAsia="en-NZ"/>
              </w:rPr>
            </w:pPr>
            <w:r w:rsidRPr="00BE00C7">
              <w:rPr>
                <w:rFonts w:cs="Arial"/>
                <w:lang w:eastAsia="en-NZ"/>
              </w:rPr>
              <w:t>The Health and Disability advocate visits the service during the y</w:t>
            </w:r>
            <w:r w:rsidRPr="00BE00C7">
              <w:rPr>
                <w:rFonts w:cs="Arial"/>
                <w:lang w:eastAsia="en-NZ"/>
              </w:rPr>
              <w:t xml:space="preserve">ear as required as confirmed by the management team. </w:t>
            </w:r>
          </w:p>
          <w:p w:rsidR="00EB7645" w:rsidRPr="00BE00C7" w:rsidRDefault="002436DB" w:rsidP="00BE00C7">
            <w:pPr>
              <w:pStyle w:val="OutcomeDescription"/>
              <w:spacing w:before="120" w:after="120"/>
              <w:rPr>
                <w:rFonts w:cs="Arial"/>
                <w:lang w:eastAsia="en-NZ"/>
              </w:rPr>
            </w:pPr>
            <w:r w:rsidRPr="00BE00C7">
              <w:rPr>
                <w:rFonts w:cs="Arial"/>
                <w:lang w:eastAsia="en-NZ"/>
              </w:rPr>
              <w:t>Discussions with family and residents identified that the service provides opportunities for the family/EPOA to be involved in decisions and they state that they have been informed about advocacy servic</w:t>
            </w:r>
            <w:r w:rsidRPr="00BE00C7">
              <w:rPr>
                <w:rFonts w:cs="Arial"/>
                <w:lang w:eastAsia="en-NZ"/>
              </w:rPr>
              <w:t>es.</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The service has an open visiting policy.  Residents may have visitors of their choice at any time.  The facility is secured in the evenings and visitors can arrange to visit after doors are locked.  Families interviewed confirm they could visit at any time</w:t>
            </w:r>
            <w:r w:rsidRPr="00BE00C7">
              <w:rPr>
                <w:rFonts w:cs="Arial"/>
                <w:lang w:eastAsia="en-NZ"/>
              </w:rPr>
              <w:t xml:space="preserve"> and are always made to feel welcome. </w:t>
            </w:r>
          </w:p>
          <w:p w:rsidR="00EB7645" w:rsidRPr="00BE00C7" w:rsidRDefault="002436DB" w:rsidP="00BE00C7">
            <w:pPr>
              <w:pStyle w:val="OutcomeDescription"/>
              <w:spacing w:before="120" w:after="120"/>
              <w:rPr>
                <w:rFonts w:cs="Arial"/>
                <w:lang w:eastAsia="en-NZ"/>
              </w:rPr>
            </w:pPr>
            <w:r w:rsidRPr="00BE00C7">
              <w:rPr>
                <w:rFonts w:cs="Arial"/>
                <w:lang w:eastAsia="en-NZ"/>
              </w:rPr>
              <w:t>Residents are encouraged to be involved in community activities and to maintain family and friends networks. Residents' files reviewed demonstrate that progress notes and the content of care plans include regular outi</w:t>
            </w:r>
            <w:r w:rsidRPr="00BE00C7">
              <w:rPr>
                <w:rFonts w:cs="Arial"/>
                <w:lang w:eastAsia="en-NZ"/>
              </w:rPr>
              <w:t xml:space="preserve">ngs and appointments with a van able to take residents into the community. </w:t>
            </w:r>
          </w:p>
          <w:p w:rsidR="00EB7645" w:rsidRPr="00BE00C7" w:rsidRDefault="002436DB" w:rsidP="00BE00C7">
            <w:pPr>
              <w:pStyle w:val="OutcomeDescription"/>
              <w:spacing w:before="120" w:after="120"/>
              <w:rPr>
                <w:rFonts w:cs="Arial"/>
                <w:lang w:eastAsia="en-NZ"/>
              </w:rPr>
            </w:pPr>
            <w:r w:rsidRPr="00BE00C7">
              <w:rPr>
                <w:rFonts w:cs="Arial"/>
                <w:lang w:eastAsia="en-NZ"/>
              </w:rPr>
              <w:t>Residents are supported and encouraged to continue with social engagements in the community. Younger residents have specific plans to enhance their engagement in the community.  Re</w:t>
            </w:r>
            <w:r w:rsidRPr="00BE00C7">
              <w:rPr>
                <w:rFonts w:cs="Arial"/>
                <w:lang w:eastAsia="en-NZ"/>
              </w:rPr>
              <w:t xml:space="preserve">sidents entering the service under short term contracts are encouraged to regain independence and are supported using a recovery model of care.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2436DB" w:rsidP="00BE00C7">
            <w:pPr>
              <w:pStyle w:val="OutcomeDescription"/>
              <w:spacing w:before="120" w:after="120"/>
              <w:rPr>
                <w:rFonts w:cs="Arial"/>
                <w:lang w:eastAsia="en-NZ"/>
              </w:rPr>
            </w:pPr>
            <w:r w:rsidRPr="00BE00C7">
              <w:rPr>
                <w:rFonts w:cs="Arial"/>
                <w:lang w:eastAsia="en-NZ"/>
              </w:rPr>
              <w:t>The right of the consumer to make a complaint is understood, respecte</w:t>
            </w:r>
            <w:r w:rsidRPr="00BE00C7">
              <w:rPr>
                <w:rFonts w:cs="Arial"/>
                <w:lang w:eastAsia="en-NZ"/>
              </w:rPr>
              <w:t xml:space="preserve">d, and upheld. </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The organisation’s complaints policy and procedures are in line with the Code and include periods for responding to a complaint.  Complaint forms are available at the entrance.  A complaints register is in place and the register includes</w:t>
            </w:r>
            <w:r w:rsidRPr="00BE00C7">
              <w:rPr>
                <w:rFonts w:cs="Arial"/>
                <w:lang w:eastAsia="en-NZ"/>
              </w:rPr>
              <w:t xml:space="preserve"> the date the complaint is received; the source of the complaint; a description of the complaint; and the date the complaint is resolved.  </w:t>
            </w:r>
          </w:p>
          <w:p w:rsidR="00EB7645" w:rsidRPr="00BE00C7" w:rsidRDefault="002436DB" w:rsidP="00BE00C7">
            <w:pPr>
              <w:pStyle w:val="OutcomeDescription"/>
              <w:spacing w:before="120" w:after="120"/>
              <w:rPr>
                <w:rFonts w:cs="Arial"/>
                <w:lang w:eastAsia="en-NZ"/>
              </w:rPr>
            </w:pPr>
            <w:r w:rsidRPr="00BE00C7">
              <w:rPr>
                <w:rFonts w:cs="Arial"/>
                <w:lang w:eastAsia="en-NZ"/>
              </w:rPr>
              <w:t>Evidence relating to each lodged complaint is held in the complaint’s folder. A complaint in 2015 reviewed, indicate</w:t>
            </w:r>
            <w:r w:rsidRPr="00BE00C7">
              <w:rPr>
                <w:rFonts w:cs="Arial"/>
                <w:lang w:eastAsia="en-NZ"/>
              </w:rPr>
              <w:t>s that the complaints are investigated promptly with the issues resolved in a timely manner.</w:t>
            </w:r>
          </w:p>
          <w:p w:rsidR="00EB7645" w:rsidRPr="00BE00C7" w:rsidRDefault="002436DB" w:rsidP="00BE00C7">
            <w:pPr>
              <w:pStyle w:val="OutcomeDescription"/>
              <w:spacing w:before="120" w:after="120"/>
              <w:rPr>
                <w:rFonts w:cs="Arial"/>
                <w:lang w:eastAsia="en-NZ"/>
              </w:rPr>
            </w:pPr>
            <w:r w:rsidRPr="00BE00C7">
              <w:rPr>
                <w:rFonts w:cs="Arial"/>
                <w:lang w:eastAsia="en-NZ"/>
              </w:rPr>
              <w:t>The manager is responsible for managing complaints and residents and family state that these are dealt with as soon as they are identified. Residents and family members state that they have laid complaints in the past with the management team and they feel</w:t>
            </w:r>
            <w:r w:rsidRPr="00BE00C7">
              <w:rPr>
                <w:rFonts w:cs="Arial"/>
                <w:lang w:eastAsia="en-NZ"/>
              </w:rPr>
              <w:t xml:space="preserve"> that they are listened to with issues resolved. All residents and family interviewed confirm that the manager has actively encouraged them to express any concerns with an open door to the office. </w:t>
            </w:r>
          </w:p>
          <w:p w:rsidR="00EB7645" w:rsidRPr="00BE00C7" w:rsidRDefault="002436DB" w:rsidP="00BE00C7">
            <w:pPr>
              <w:pStyle w:val="OutcomeDescription"/>
              <w:spacing w:before="120" w:after="120"/>
              <w:rPr>
                <w:rFonts w:cs="Arial"/>
                <w:lang w:eastAsia="en-NZ"/>
              </w:rPr>
            </w:pPr>
            <w:r w:rsidRPr="00BE00C7">
              <w:rPr>
                <w:rFonts w:cs="Arial"/>
                <w:lang w:eastAsia="en-NZ"/>
              </w:rPr>
              <w:t>There have been no complaints with external authorities si</w:t>
            </w:r>
            <w:r w:rsidRPr="00BE00C7">
              <w:rPr>
                <w:rFonts w:cs="Arial"/>
                <w:lang w:eastAsia="en-NZ"/>
              </w:rPr>
              <w:t xml:space="preserve">nce the previous audit.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2436D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The manager or a registered nurse discusses the Code, including the complaints process with residents and their family on admissio</w:t>
            </w:r>
            <w:r w:rsidRPr="00BE00C7">
              <w:rPr>
                <w:rFonts w:cs="Arial"/>
                <w:lang w:eastAsia="en-NZ"/>
              </w:rPr>
              <w:t xml:space="preserve">n. </w:t>
            </w:r>
          </w:p>
          <w:p w:rsidR="00EB7645" w:rsidRPr="00BE00C7" w:rsidRDefault="002436DB" w:rsidP="00BE00C7">
            <w:pPr>
              <w:pStyle w:val="OutcomeDescription"/>
              <w:spacing w:before="120" w:after="120"/>
              <w:rPr>
                <w:rFonts w:cs="Arial"/>
                <w:lang w:eastAsia="en-NZ"/>
              </w:rPr>
            </w:pPr>
            <w:r w:rsidRPr="00BE00C7">
              <w:rPr>
                <w:rFonts w:cs="Arial"/>
                <w:lang w:eastAsia="en-NZ"/>
              </w:rPr>
              <w:t>The information pack includes information around rights and this can be produced in a bigger font, if required.  Information is given to next of kin or enduring power of attorney (EPOA) to read to and discuss with the resident in private. Residents and</w:t>
            </w:r>
            <w:r w:rsidRPr="00BE00C7">
              <w:rPr>
                <w:rFonts w:cs="Arial"/>
                <w:lang w:eastAsia="en-NZ"/>
              </w:rPr>
              <w:t xml:space="preserve"> family members are able to describe their rights and advocacy services particularly in relation to the complaints process. </w:t>
            </w:r>
          </w:p>
          <w:p w:rsidR="00EB7645" w:rsidRPr="00BE00C7" w:rsidRDefault="002436DB" w:rsidP="00BE00C7">
            <w:pPr>
              <w:pStyle w:val="OutcomeDescription"/>
              <w:spacing w:before="120" w:after="120"/>
              <w:rPr>
                <w:rFonts w:cs="Arial"/>
                <w:lang w:eastAsia="en-NZ"/>
              </w:rPr>
            </w:pPr>
            <w:r w:rsidRPr="00BE00C7">
              <w:rPr>
                <w:rFonts w:cs="Arial"/>
                <w:lang w:eastAsia="en-NZ"/>
              </w:rPr>
              <w:t>Residents on short-term contracts or those under a mental health contract are also informed of their rights and the ability to comp</w:t>
            </w:r>
            <w:r w:rsidRPr="00BE00C7">
              <w:rPr>
                <w:rFonts w:cs="Arial"/>
                <w:lang w:eastAsia="en-NZ"/>
              </w:rPr>
              <w:t xml:space="preserve">lain along with pamphlets given to them on entry to the service.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2436DB"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w:t>
            </w:r>
            <w:r w:rsidRPr="00BE00C7">
              <w:rPr>
                <w:rFonts w:cs="Arial"/>
                <w:lang w:eastAsia="en-NZ"/>
              </w:rPr>
              <w:t>ependence.</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 service has a philosophy that promotes dignity, respect and quality of life. The service has policies and procedures that are aligned with the requirements of the Privacy Act and Health Information Privacy Code. </w:t>
            </w:r>
          </w:p>
          <w:p w:rsidR="00EB7645" w:rsidRPr="00BE00C7" w:rsidRDefault="002436DB" w:rsidP="00BE00C7">
            <w:pPr>
              <w:pStyle w:val="OutcomeDescription"/>
              <w:spacing w:before="120" w:after="120"/>
              <w:rPr>
                <w:rFonts w:cs="Arial"/>
                <w:lang w:eastAsia="en-NZ"/>
              </w:rPr>
            </w:pPr>
            <w:r w:rsidRPr="00BE00C7">
              <w:rPr>
                <w:rFonts w:cs="Arial"/>
                <w:lang w:eastAsia="en-NZ"/>
              </w:rPr>
              <w:t>A policy is available for</w:t>
            </w:r>
            <w:r w:rsidRPr="00BE00C7">
              <w:rPr>
                <w:rFonts w:cs="Arial"/>
                <w:lang w:eastAsia="en-NZ"/>
              </w:rPr>
              <w:t xml:space="preserve"> staff to assist them in managing resident practices and/or expressions of sexuality and intimacy in an appropriate and discreet manner with strategies documented to manage any inappropriate behaviour if there are any issues for a resident (refer 1.2.3). </w:t>
            </w:r>
          </w:p>
          <w:p w:rsidR="00EB7645" w:rsidRPr="00BE00C7" w:rsidRDefault="002436DB" w:rsidP="00BE00C7">
            <w:pPr>
              <w:pStyle w:val="OutcomeDescription"/>
              <w:spacing w:before="120" w:after="120"/>
              <w:rPr>
                <w:rFonts w:cs="Arial"/>
                <w:lang w:eastAsia="en-NZ"/>
              </w:rPr>
            </w:pPr>
            <w:r w:rsidRPr="00BE00C7">
              <w:rPr>
                <w:rFonts w:cs="Arial"/>
                <w:lang w:eastAsia="en-NZ"/>
              </w:rPr>
              <w:t>The service ensures that each resident has the right to privacy and dignity.  The residents’ own personal belongings are used to decorate their rooms.  Discussions of a private nature are held in the resident’s room and there are areas in the facility that</w:t>
            </w:r>
            <w:r w:rsidRPr="00BE00C7">
              <w:rPr>
                <w:rFonts w:cs="Arial"/>
                <w:lang w:eastAsia="en-NZ"/>
              </w:rPr>
              <w:t xml:space="preserve"> can be used for private meetings.</w:t>
            </w:r>
          </w:p>
          <w:p w:rsidR="00EB7645" w:rsidRPr="00BE00C7" w:rsidRDefault="002436DB" w:rsidP="00BE00C7">
            <w:pPr>
              <w:pStyle w:val="OutcomeDescription"/>
              <w:spacing w:before="120" w:after="120"/>
              <w:rPr>
                <w:rFonts w:cs="Arial"/>
                <w:lang w:eastAsia="en-NZ"/>
              </w:rPr>
            </w:pPr>
            <w:r w:rsidRPr="00BE00C7">
              <w:rPr>
                <w:rFonts w:cs="Arial"/>
                <w:lang w:eastAsia="en-NZ"/>
              </w:rPr>
              <w:t>Health care assistants report that they knock on bedroom doors prior to entering rooms, ensure doors are shut when cares are being given and do not hold personal discussions in public areas – observed on the days of the a</w:t>
            </w:r>
            <w:r w:rsidRPr="00BE00C7">
              <w:rPr>
                <w:rFonts w:cs="Arial"/>
                <w:lang w:eastAsia="en-NZ"/>
              </w:rPr>
              <w:t>udit.  Residents and families confirm that residents’ privacy is respected.</w:t>
            </w:r>
          </w:p>
          <w:p w:rsidR="00EB7645" w:rsidRPr="00BE00C7" w:rsidRDefault="002436DB" w:rsidP="00BE00C7">
            <w:pPr>
              <w:pStyle w:val="OutcomeDescription"/>
              <w:spacing w:before="120" w:after="120"/>
              <w:rPr>
                <w:rFonts w:cs="Arial"/>
                <w:lang w:eastAsia="en-NZ"/>
              </w:rPr>
            </w:pPr>
            <w:r w:rsidRPr="00BE00C7">
              <w:rPr>
                <w:rFonts w:cs="Arial"/>
                <w:lang w:eastAsia="en-NZ"/>
              </w:rPr>
              <w:t>The service is committed to the prevention and detection of abuse and neglect by ensuring provision of quality care.  Staff receive training on abuse and neglect and can describe s</w:t>
            </w:r>
            <w:r w:rsidRPr="00BE00C7">
              <w:rPr>
                <w:rFonts w:cs="Arial"/>
                <w:lang w:eastAsia="en-NZ"/>
              </w:rPr>
              <w:t>igns. There are no documented incidents of abuse or neglect for 2015 or on the incidents reviewed in residents’ files. Residents, staff, family and the general practitioner interviewed confirm that there is no evidence of abuse or neglect.  The general pra</w:t>
            </w:r>
            <w:r w:rsidRPr="00BE00C7">
              <w:rPr>
                <w:rFonts w:cs="Arial"/>
                <w:lang w:eastAsia="en-NZ"/>
              </w:rPr>
              <w:t xml:space="preserve">ctitioner confirmed satisfaction with the standard of care provided. </w:t>
            </w:r>
          </w:p>
          <w:p w:rsidR="00EB7645" w:rsidRPr="00BE00C7" w:rsidRDefault="002436DB" w:rsidP="00BE00C7">
            <w:pPr>
              <w:pStyle w:val="OutcomeDescription"/>
              <w:spacing w:before="120" w:after="120"/>
              <w:rPr>
                <w:rFonts w:cs="Arial"/>
                <w:lang w:eastAsia="en-NZ"/>
              </w:rPr>
            </w:pPr>
            <w:r w:rsidRPr="00BE00C7">
              <w:rPr>
                <w:rFonts w:cs="Arial"/>
                <w:lang w:eastAsia="en-NZ"/>
              </w:rPr>
              <w:t>Staff interviewed were aware of the need for them to ensure residents are not exploited, neglected or abused and staff can describe the process for escalating any issues.</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Resident files reviewed identified that cultural and /or spiritual values and individual preferences are identified.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in a </w:t>
            </w:r>
            <w:r w:rsidRPr="00BE00C7">
              <w:rPr>
                <w:rFonts w:cs="Arial"/>
                <w:lang w:eastAsia="en-NZ"/>
              </w:rPr>
              <w:t>manner that respects and acknowledges their individual and cultural, values and beliefs.</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The organisation has a cultural responsiveness policy that outlines the processes for working with people from other cultures. Specifically a Maori health policy ou</w:t>
            </w:r>
            <w:r w:rsidRPr="00BE00C7">
              <w:rPr>
                <w:rFonts w:cs="Arial"/>
                <w:lang w:eastAsia="en-NZ"/>
              </w:rPr>
              <w:t xml:space="preserve">tlines how to work with Maori and the relevance of the Treaty of Waitangi. </w:t>
            </w:r>
          </w:p>
          <w:p w:rsidR="00EB7645" w:rsidRPr="00BE00C7" w:rsidRDefault="002436DB" w:rsidP="00BE00C7">
            <w:pPr>
              <w:pStyle w:val="OutcomeDescription"/>
              <w:spacing w:before="120" w:after="120"/>
              <w:rPr>
                <w:rFonts w:cs="Arial"/>
                <w:lang w:eastAsia="en-NZ"/>
              </w:rPr>
            </w:pPr>
            <w:r w:rsidRPr="00BE00C7">
              <w:rPr>
                <w:rFonts w:cs="Arial"/>
                <w:lang w:eastAsia="en-NZ"/>
              </w:rPr>
              <w:t>Staff report that specific cultural needs are identified in the residents’ care plans. The manager states that the service can access a kaumatua for the service if required. This m</w:t>
            </w:r>
            <w:r w:rsidRPr="00BE00C7">
              <w:rPr>
                <w:rFonts w:cs="Arial"/>
                <w:lang w:eastAsia="en-NZ"/>
              </w:rPr>
              <w:t>ay be to support the service around tikanga protocols or general advice. The rights of the residents/family to practise their own beliefs are acknowledged in the policy.</w:t>
            </w:r>
          </w:p>
          <w:p w:rsidR="00EB7645" w:rsidRPr="00BE00C7" w:rsidRDefault="002436DB" w:rsidP="00BE00C7">
            <w:pPr>
              <w:pStyle w:val="OutcomeDescription"/>
              <w:spacing w:before="120" w:after="120"/>
              <w:rPr>
                <w:rFonts w:cs="Arial"/>
                <w:lang w:eastAsia="en-NZ"/>
              </w:rPr>
            </w:pPr>
            <w:r w:rsidRPr="00BE00C7">
              <w:rPr>
                <w:rFonts w:cs="Arial"/>
                <w:lang w:eastAsia="en-NZ"/>
              </w:rPr>
              <w:t>Staff who identify as Maori are able to provide support the Maori resident in the serv</w:t>
            </w:r>
            <w:r w:rsidRPr="00BE00C7">
              <w:rPr>
                <w:rFonts w:cs="Arial"/>
                <w:lang w:eastAsia="en-NZ"/>
              </w:rPr>
              <w:t>ice.</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Staff are aware of the importance of whanau in the delivery of care for the Maori residents.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2436DB" w:rsidP="00BE00C7">
            <w:pPr>
              <w:pStyle w:val="OutcomeDescription"/>
              <w:spacing w:before="120" w:after="120"/>
              <w:rPr>
                <w:rFonts w:cs="Arial"/>
                <w:lang w:eastAsia="en-NZ"/>
              </w:rPr>
            </w:pPr>
            <w:r w:rsidRPr="00BE00C7">
              <w:rPr>
                <w:rFonts w:cs="Arial"/>
                <w:lang w:eastAsia="en-NZ"/>
              </w:rPr>
              <w:t>Consumers receive culturally safe services which recognise and res</w:t>
            </w:r>
            <w:r w:rsidRPr="00BE00C7">
              <w:rPr>
                <w:rFonts w:cs="Arial"/>
                <w:lang w:eastAsia="en-NZ"/>
              </w:rPr>
              <w:t xml:space="preserve">pect their ethnic, cultural, spiritual values, and beliefs. </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 service identifies each resident’s personal needs from the time of admission (refer 1.3.4).  This is achieved with the resident, family and/or their representative.  There is a culture of </w:t>
            </w:r>
            <w:r w:rsidRPr="00BE00C7">
              <w:rPr>
                <w:rFonts w:cs="Arial"/>
                <w:lang w:eastAsia="en-NZ"/>
              </w:rPr>
              <w:t xml:space="preserve">choice with the resident determining when cares occur, times for meals and choices in meals and activities.  Staff work to balance service delivery, duty of care and resident choice. </w:t>
            </w:r>
          </w:p>
          <w:p w:rsidR="00EB7645" w:rsidRPr="00BE00C7" w:rsidRDefault="002436DB" w:rsidP="00BE00C7">
            <w:pPr>
              <w:pStyle w:val="OutcomeDescription"/>
              <w:spacing w:before="120" w:after="120"/>
              <w:rPr>
                <w:rFonts w:cs="Arial"/>
                <w:lang w:eastAsia="en-NZ"/>
              </w:rPr>
            </w:pPr>
            <w:r w:rsidRPr="00BE00C7">
              <w:rPr>
                <w:rFonts w:cs="Arial"/>
                <w:lang w:eastAsia="en-NZ"/>
              </w:rPr>
              <w:t>Residents and family are involved in the assessment and the care plannin</w:t>
            </w:r>
            <w:r w:rsidRPr="00BE00C7">
              <w:rPr>
                <w:rFonts w:cs="Arial"/>
                <w:lang w:eastAsia="en-NZ"/>
              </w:rPr>
              <w:t>g processes as confirmed by residents and family interviewed.  Information gathered during assessment includes the resident’s cultural values and beliefs (refer 1.3.4).</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Staff are familiar with how translating and interpreting services can be accessed. </w:t>
            </w:r>
            <w:r w:rsidRPr="00BE00C7">
              <w:rPr>
                <w:rFonts w:cs="Arial"/>
                <w:lang w:eastAsia="en-NZ"/>
              </w:rPr>
              <w:t>There are no residents who require interpreting services on the day of audit.</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2436D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Staff describe implementation of policies and processes around boundaries relating to discrimination, abuse and neglect, harassment and exploitation.  Training includes discussion of the staff code of conduct and prevention of inappropriate care. Staff int</w:t>
            </w:r>
            <w:r w:rsidRPr="00BE00C7">
              <w:rPr>
                <w:rFonts w:cs="Arial"/>
                <w:lang w:eastAsia="en-NZ"/>
              </w:rPr>
              <w:t xml:space="preserve">erviewed state that they are aware of the policies and are active in identifying any issues that relate to the policy.  </w:t>
            </w:r>
          </w:p>
          <w:p w:rsidR="00EB7645" w:rsidRPr="00BE00C7" w:rsidRDefault="002436DB" w:rsidP="00BE00C7">
            <w:pPr>
              <w:pStyle w:val="OutcomeDescription"/>
              <w:spacing w:before="120" w:after="120"/>
              <w:rPr>
                <w:rFonts w:cs="Arial"/>
                <w:lang w:eastAsia="en-NZ"/>
              </w:rPr>
            </w:pPr>
            <w:r w:rsidRPr="00BE00C7">
              <w:rPr>
                <w:rFonts w:cs="Arial"/>
                <w:lang w:eastAsia="en-NZ"/>
              </w:rPr>
              <w:t>Residents and family state that they would formally complain to management if they felt that they were discriminated against. There wer</w:t>
            </w:r>
            <w:r w:rsidRPr="00BE00C7">
              <w:rPr>
                <w:rFonts w:cs="Arial"/>
                <w:lang w:eastAsia="en-NZ"/>
              </w:rPr>
              <w:t xml:space="preserve">e no complaints recorded in complaints register for the previous 12 months relating to any form of discrimination or exploitation. </w:t>
            </w:r>
          </w:p>
          <w:p w:rsidR="00EB7645" w:rsidRPr="00BE00C7" w:rsidRDefault="002436DB" w:rsidP="00BE00C7">
            <w:pPr>
              <w:pStyle w:val="OutcomeDescription"/>
              <w:spacing w:before="120" w:after="120"/>
              <w:rPr>
                <w:rFonts w:cs="Arial"/>
                <w:lang w:eastAsia="en-NZ"/>
              </w:rPr>
            </w:pPr>
            <w:r w:rsidRPr="00BE00C7">
              <w:rPr>
                <w:rFonts w:cs="Arial"/>
                <w:lang w:eastAsia="en-NZ"/>
              </w:rPr>
              <w:t>Job descriptions include responsibilities of the position with a job description sighted in staff files reviewed relevant to</w:t>
            </w:r>
            <w:r w:rsidRPr="00BE00C7">
              <w:rPr>
                <w:rFonts w:cs="Arial"/>
                <w:lang w:eastAsia="en-NZ"/>
              </w:rPr>
              <w:t xml:space="preserve"> the role held by the staff member. The orientation and employee agreement provided to staff on induction include standards of conduct.  Interviews with staff confirm their understanding of professional boundaries, including the boundaries of the health ca</w:t>
            </w:r>
            <w:r w:rsidRPr="00BE00C7">
              <w:rPr>
                <w:rFonts w:cs="Arial"/>
                <w:lang w:eastAsia="en-NZ"/>
              </w:rPr>
              <w:t xml:space="preserve">re assistants’ role and responsibilities.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2436DB"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Tranquillity Bay Care implements policies to guide practice (refer 1.2.3).  These policies align with the health and disabi</w:t>
            </w:r>
            <w:r w:rsidRPr="00BE00C7">
              <w:rPr>
                <w:rFonts w:cs="Arial"/>
                <w:lang w:eastAsia="en-NZ"/>
              </w:rPr>
              <w:t>lity services standards and are expected to be reviewed bi-annually and as legislation and evidence changes.</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There is a training programme for all staff.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Residents and families expressed a high level of satisfaction with the care delivered. </w:t>
            </w:r>
          </w:p>
          <w:p w:rsidR="00EB7645" w:rsidRPr="00BE00C7" w:rsidRDefault="002436DB" w:rsidP="00BE00C7">
            <w:pPr>
              <w:pStyle w:val="OutcomeDescription"/>
              <w:spacing w:before="120" w:after="120"/>
              <w:rPr>
                <w:rFonts w:cs="Arial"/>
                <w:lang w:eastAsia="en-NZ"/>
              </w:rPr>
            </w:pPr>
            <w:r w:rsidRPr="00BE00C7">
              <w:rPr>
                <w:rFonts w:cs="Arial"/>
                <w:lang w:eastAsia="en-NZ"/>
              </w:rPr>
              <w:t>Consultation</w:t>
            </w:r>
            <w:r w:rsidRPr="00BE00C7">
              <w:rPr>
                <w:rFonts w:cs="Arial"/>
                <w:lang w:eastAsia="en-NZ"/>
              </w:rPr>
              <w:t xml:space="preserve"> is available through the service management team that includes the directors (manager and operational manager) and registered nurses. </w:t>
            </w:r>
          </w:p>
          <w:p w:rsidR="00EB7645" w:rsidRPr="00BE00C7" w:rsidRDefault="002436DB" w:rsidP="00BE00C7">
            <w:pPr>
              <w:pStyle w:val="OutcomeDescription"/>
              <w:spacing w:before="120" w:after="120"/>
              <w:rPr>
                <w:rFonts w:cs="Arial"/>
                <w:lang w:eastAsia="en-NZ"/>
              </w:rPr>
            </w:pPr>
            <w:r w:rsidRPr="00BE00C7">
              <w:rPr>
                <w:rFonts w:cs="Arial"/>
                <w:lang w:eastAsia="en-NZ"/>
              </w:rPr>
              <w:t>A resident entering the service under a mental health contract is visited by the community mental health team and/or old</w:t>
            </w:r>
            <w:r w:rsidRPr="00BE00C7">
              <w:rPr>
                <w:rFonts w:cs="Arial"/>
                <w:lang w:eastAsia="en-NZ"/>
              </w:rPr>
              <w:t>er persons mental health team at regular intervals. The community mental health staff interviewed on the day of the audit confirmed that staff are knowledgeable around caring for residents with a mental health diagnosis and confirms that residents are olde</w:t>
            </w:r>
            <w:r w:rsidRPr="00BE00C7">
              <w:rPr>
                <w:rFonts w:cs="Arial"/>
                <w:lang w:eastAsia="en-NZ"/>
              </w:rPr>
              <w:t>r people who are placed appropriately for respite or permanent support and care.</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2436D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Accident/incidents, the complaints procedure and the open disclosure procedure alert staff to their responsibility to notify family/enduring power of attorney of any accident/incident that occurs.  These procedures guide staff on the process to ensure full</w:t>
            </w:r>
            <w:r w:rsidRPr="00BE00C7">
              <w:rPr>
                <w:rFonts w:cs="Arial"/>
                <w:lang w:eastAsia="en-NZ"/>
              </w:rPr>
              <w:t xml:space="preserve"> and frank open disclosure is available.  Family are informed if the resident has an incident, accident, has a change in health or a change in needs, as evidenced in completed accident/incident forms. </w:t>
            </w:r>
          </w:p>
          <w:p w:rsidR="00EB7645" w:rsidRPr="00BE00C7" w:rsidRDefault="002436DB" w:rsidP="00BE00C7">
            <w:pPr>
              <w:pStyle w:val="OutcomeDescription"/>
              <w:spacing w:before="120" w:after="120"/>
              <w:rPr>
                <w:rFonts w:cs="Arial"/>
                <w:lang w:eastAsia="en-NZ"/>
              </w:rPr>
            </w:pPr>
            <w:r w:rsidRPr="00BE00C7">
              <w:rPr>
                <w:rFonts w:cs="Arial"/>
                <w:lang w:eastAsia="en-NZ"/>
              </w:rPr>
              <w:t>Family contact is recorded in residents’ files. Interv</w:t>
            </w:r>
            <w:r w:rsidRPr="00BE00C7">
              <w:rPr>
                <w:rFonts w:cs="Arial"/>
                <w:lang w:eastAsia="en-NZ"/>
              </w:rPr>
              <w:t xml:space="preserve">iews with family members confirm they are kept informed.  Family also confirm that they are invited to the care planning meetings for their family member and could attend the resident meetings. Family members and residents who attend the resident meetings </w:t>
            </w:r>
            <w:r w:rsidRPr="00BE00C7">
              <w:rPr>
                <w:rFonts w:cs="Arial"/>
                <w:lang w:eastAsia="en-NZ"/>
              </w:rPr>
              <w:t xml:space="preserve">confirm that they are useful forums to raise issues. </w:t>
            </w:r>
          </w:p>
          <w:p w:rsidR="00EB7645" w:rsidRPr="00BE00C7" w:rsidRDefault="002436DB" w:rsidP="00BE00C7">
            <w:pPr>
              <w:pStyle w:val="OutcomeDescription"/>
              <w:spacing w:before="120" w:after="120"/>
              <w:rPr>
                <w:rFonts w:cs="Arial"/>
                <w:lang w:eastAsia="en-NZ"/>
              </w:rPr>
            </w:pPr>
            <w:r w:rsidRPr="00BE00C7">
              <w:rPr>
                <w:rFonts w:cs="Arial"/>
                <w:lang w:eastAsia="en-NZ"/>
              </w:rPr>
              <w:t>Residents sign an admission agreement on entry to the service. Those reviewed are signed on the day of admission. The admission agreement provides clear information around what is paid for by the servic</w:t>
            </w:r>
            <w:r w:rsidRPr="00BE00C7">
              <w:rPr>
                <w:rFonts w:cs="Arial"/>
                <w:lang w:eastAsia="en-NZ"/>
              </w:rPr>
              <w:t xml:space="preserve">e and by the resident. The managers </w:t>
            </w:r>
          </w:p>
          <w:p w:rsidR="00EB7645" w:rsidRPr="00BE00C7" w:rsidRDefault="002436DB" w:rsidP="00BE00C7">
            <w:pPr>
              <w:pStyle w:val="OutcomeDescription"/>
              <w:spacing w:before="120" w:after="120"/>
              <w:rPr>
                <w:rFonts w:cs="Arial"/>
                <w:lang w:eastAsia="en-NZ"/>
              </w:rPr>
            </w:pPr>
            <w:r w:rsidRPr="00BE00C7">
              <w:rPr>
                <w:rFonts w:cs="Arial"/>
                <w:lang w:eastAsia="en-NZ"/>
              </w:rPr>
              <w:t>Residents under short-term contracts sign an agreement and this identifies funding source; charges; and services to be provided. Residents under short-term contracts are verbally informed of services provided and expect</w:t>
            </w:r>
            <w:r w:rsidRPr="00BE00C7">
              <w:rPr>
                <w:rFonts w:cs="Arial"/>
                <w:lang w:eastAsia="en-NZ"/>
              </w:rPr>
              <w:t xml:space="preserve">ations. A resident interviewed under a short-term contract confirmed knowledge of the service. </w:t>
            </w:r>
          </w:p>
          <w:p w:rsidR="00EB7645" w:rsidRPr="00BE00C7" w:rsidRDefault="002436DB" w:rsidP="00BE00C7">
            <w:pPr>
              <w:pStyle w:val="OutcomeDescription"/>
              <w:spacing w:before="120" w:after="120"/>
              <w:rPr>
                <w:rFonts w:cs="Arial"/>
                <w:lang w:eastAsia="en-NZ"/>
              </w:rPr>
            </w:pPr>
            <w:r w:rsidRPr="00BE00C7">
              <w:rPr>
                <w:rFonts w:cs="Arial"/>
                <w:lang w:eastAsia="en-NZ"/>
              </w:rPr>
              <w:t>Residents admitted under the age care contract are given an information pack with staff also confirming that they verbally inform the resident of services avail</w:t>
            </w:r>
            <w:r w:rsidRPr="00BE00C7">
              <w:rPr>
                <w:rFonts w:cs="Arial"/>
                <w:lang w:eastAsia="en-NZ"/>
              </w:rPr>
              <w:t xml:space="preserve">able and rights.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 registered nurse or manager documents in the care plan that the resident is included in the care planning process.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2436D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w:t>
            </w:r>
            <w:r w:rsidRPr="00BE00C7">
              <w:rPr>
                <w:rFonts w:cs="Arial"/>
                <w:lang w:eastAsia="en-NZ"/>
              </w:rPr>
              <w:t>ropriate to the needs of consumers.</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The organisation is owned and operated by Tranquillity Bay Care Limited. The strategic direction for the organisation is documented. The purpose, values, scope, direction, and goals of the organisation are clearly ide</w:t>
            </w:r>
            <w:r w:rsidRPr="00BE00C7">
              <w:rPr>
                <w:rFonts w:cs="Arial"/>
                <w:lang w:eastAsia="en-NZ"/>
              </w:rPr>
              <w:t>ntified and reviewed by the manager and operations manager.</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There is an established organisational structure, with the sole director (manager) being supported by an operations manager. </w:t>
            </w:r>
          </w:p>
          <w:p w:rsidR="00EB7645" w:rsidRPr="00BE00C7" w:rsidRDefault="002436DB" w:rsidP="00BE00C7">
            <w:pPr>
              <w:pStyle w:val="OutcomeDescription"/>
              <w:spacing w:before="120" w:after="120"/>
              <w:rPr>
                <w:rFonts w:cs="Arial"/>
                <w:lang w:eastAsia="en-NZ"/>
              </w:rPr>
            </w:pPr>
            <w:r w:rsidRPr="00BE00C7">
              <w:rPr>
                <w:rFonts w:cs="Arial"/>
                <w:lang w:eastAsia="en-NZ"/>
              </w:rPr>
              <w:t>The director known as the manager has a background in administration a</w:t>
            </w:r>
            <w:r w:rsidRPr="00BE00C7">
              <w:rPr>
                <w:rFonts w:cs="Arial"/>
                <w:lang w:eastAsia="en-NZ"/>
              </w:rPr>
              <w:t>nd accounting and has been working in the aged care industry for five years. The manager is supported by a senior registered nurse who has extensive experience in aged care. The senior registered nurse provides clinical oversight of the service. The operat</w:t>
            </w:r>
            <w:r w:rsidRPr="00BE00C7">
              <w:rPr>
                <w:rFonts w:cs="Arial"/>
                <w:lang w:eastAsia="en-NZ"/>
              </w:rPr>
              <w:t>ions manager provides support for property development and refurbishment of the site.</w:t>
            </w:r>
          </w:p>
          <w:p w:rsidR="00EB7645" w:rsidRPr="00BE00C7" w:rsidRDefault="002436DB" w:rsidP="00BE00C7">
            <w:pPr>
              <w:pStyle w:val="OutcomeDescription"/>
              <w:spacing w:before="120" w:after="120"/>
              <w:rPr>
                <w:rFonts w:cs="Arial"/>
                <w:lang w:eastAsia="en-NZ"/>
              </w:rPr>
            </w:pPr>
            <w:r w:rsidRPr="00BE00C7">
              <w:rPr>
                <w:rFonts w:cs="Arial"/>
                <w:lang w:eastAsia="en-NZ"/>
              </w:rPr>
              <w:t>On the day of audit, there were 23 residents in the facility including two who were under 65 years of age. Three residents were under a mental health contract including t</w:t>
            </w:r>
            <w:r w:rsidRPr="00BE00C7">
              <w:rPr>
                <w:rFonts w:cs="Arial"/>
                <w:lang w:eastAsia="en-NZ"/>
              </w:rPr>
              <w:t xml:space="preserve">wo requiring respite level of care.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In the absence of manager, the senior registered nurse </w:t>
            </w:r>
            <w:r w:rsidRPr="00BE00C7">
              <w:rPr>
                <w:rFonts w:cs="Arial"/>
                <w:lang w:eastAsia="en-NZ"/>
              </w:rPr>
              <w:t xml:space="preserve">is delegated as second in charge with support from the administrator.  </w:t>
            </w:r>
          </w:p>
          <w:p w:rsidR="00EB7645" w:rsidRPr="00BE00C7" w:rsidRDefault="002436DB" w:rsidP="00BE00C7">
            <w:pPr>
              <w:pStyle w:val="OutcomeDescription"/>
              <w:spacing w:before="120" w:after="120"/>
              <w:rPr>
                <w:rFonts w:cs="Arial"/>
                <w:lang w:eastAsia="en-NZ"/>
              </w:rPr>
            </w:pPr>
            <w:r w:rsidRPr="00BE00C7">
              <w:rPr>
                <w:rFonts w:cs="Arial"/>
                <w:lang w:eastAsia="en-NZ"/>
              </w:rPr>
              <w:t>The senior registered nurse has been in the role for over two years with four years previous experience in aged care. The senior registered nurse also has experience in tutoring in nur</w:t>
            </w:r>
            <w:r w:rsidRPr="00BE00C7">
              <w:rPr>
                <w:rFonts w:cs="Arial"/>
                <w:lang w:eastAsia="en-NZ"/>
              </w:rPr>
              <w:t xml:space="preserve">sing studies. The manager, administrator and registered nurse confirm that the manager and operations manager would be on call even if off on leave.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2436DB" w:rsidP="00BE00C7">
            <w:pPr>
              <w:pStyle w:val="OutcomeDescription"/>
              <w:spacing w:before="120" w:after="120"/>
              <w:rPr>
                <w:rFonts w:cs="Arial"/>
                <w:lang w:eastAsia="en-NZ"/>
              </w:rPr>
            </w:pPr>
            <w:r w:rsidRPr="00BE00C7">
              <w:rPr>
                <w:rFonts w:cs="Arial"/>
                <w:lang w:eastAsia="en-NZ"/>
              </w:rPr>
              <w:t>The organisation has an established, documented, and</w:t>
            </w:r>
            <w:r w:rsidRPr="00BE00C7">
              <w:rPr>
                <w:rFonts w:cs="Arial"/>
                <w:lang w:eastAsia="en-NZ"/>
              </w:rPr>
              <w:t xml:space="preserve"> maintained quality and risk management system that reflects continuous quality improvement principles.</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There is a quality and risk management framework that is documented to guide practice.  </w:t>
            </w:r>
          </w:p>
          <w:p w:rsidR="00EB7645" w:rsidRPr="00BE00C7" w:rsidRDefault="002436DB" w:rsidP="00BE00C7">
            <w:pPr>
              <w:pStyle w:val="OutcomeDescription"/>
              <w:spacing w:before="120" w:after="120"/>
              <w:rPr>
                <w:rFonts w:cs="Arial"/>
                <w:lang w:eastAsia="en-NZ"/>
              </w:rPr>
            </w:pPr>
            <w:r w:rsidRPr="00BE00C7">
              <w:rPr>
                <w:rFonts w:cs="Arial"/>
                <w:lang w:eastAsia="en-NZ"/>
              </w:rPr>
              <w:t>The service implements organisational policies and procedures to support service delivery.  All policies are subject to reviews as required with policies still in the process of being reviewed. The service has a schedule to confirm that all policies are re</w:t>
            </w:r>
            <w:r w:rsidRPr="00BE00C7">
              <w:rPr>
                <w:rFonts w:cs="Arial"/>
                <w:lang w:eastAsia="en-NZ"/>
              </w:rPr>
              <w:t>viewed with the next six months.  Policies are linked to the Health and Disability Sector Standards, current and applicable legislation, and evidenced-based best practice guidelines.  Policies are available to staff in hard copy.  The policy around pressur</w:t>
            </w:r>
            <w:r w:rsidRPr="00BE00C7">
              <w:rPr>
                <w:rFonts w:cs="Arial"/>
                <w:lang w:eastAsia="en-NZ"/>
              </w:rPr>
              <w:t xml:space="preserve">e injuries has been updated and the two registered nurses confirm that they have read and understood the policy. The service is required to also document policies around management and support for residents referred through the mental health service. </w:t>
            </w:r>
          </w:p>
          <w:p w:rsidR="00EB7645" w:rsidRPr="00BE00C7" w:rsidRDefault="002436DB" w:rsidP="00BE00C7">
            <w:pPr>
              <w:pStyle w:val="OutcomeDescription"/>
              <w:spacing w:before="120" w:after="120"/>
              <w:rPr>
                <w:rFonts w:cs="Arial"/>
                <w:lang w:eastAsia="en-NZ"/>
              </w:rPr>
            </w:pPr>
            <w:r w:rsidRPr="00BE00C7">
              <w:rPr>
                <w:rFonts w:cs="Arial"/>
                <w:lang w:eastAsia="en-NZ"/>
              </w:rPr>
              <w:t>Serv</w:t>
            </w:r>
            <w:r w:rsidRPr="00BE00C7">
              <w:rPr>
                <w:rFonts w:cs="Arial"/>
                <w:lang w:eastAsia="en-NZ"/>
              </w:rPr>
              <w:t>ice delivery is monitored through complaints, review of incidents and accidents, surveillance of infections, pressure injuries, soft tissue/wounds, and implementation of an internal audit programme. The corrective action plans are documented and evidence r</w:t>
            </w:r>
            <w:r w:rsidRPr="00BE00C7">
              <w:rPr>
                <w:rFonts w:cs="Arial"/>
                <w:lang w:eastAsia="en-NZ"/>
              </w:rPr>
              <w:t xml:space="preserve">esolution of issues documented.  Internal audits around pressure injuries are audited internally as part of the wound care plan audit. </w:t>
            </w:r>
          </w:p>
          <w:p w:rsidR="00EB7645" w:rsidRPr="00BE00C7" w:rsidRDefault="002436DB" w:rsidP="00BE00C7">
            <w:pPr>
              <w:pStyle w:val="OutcomeDescription"/>
              <w:spacing w:before="120" w:after="120"/>
              <w:rPr>
                <w:rFonts w:cs="Arial"/>
                <w:lang w:eastAsia="en-NZ"/>
              </w:rPr>
            </w:pPr>
            <w:r w:rsidRPr="00BE00C7">
              <w:rPr>
                <w:rFonts w:cs="Arial"/>
                <w:lang w:eastAsia="en-NZ"/>
              </w:rPr>
              <w:t>The schedule of meetings is as follows: monthly quality; two monthly staff; three monthly resident/family; and other mee</w:t>
            </w:r>
            <w:r w:rsidRPr="00BE00C7">
              <w:rPr>
                <w:rFonts w:cs="Arial"/>
                <w:lang w:eastAsia="en-NZ"/>
              </w:rPr>
              <w:t>tings as required for example maintenance and kitchen staff meetings.  The manager has been implementing the schedule since the service was taken over with new directors in May 2015 and there is an opportunity to ensure that meetings are held regularly. St</w:t>
            </w:r>
            <w:r w:rsidRPr="00BE00C7">
              <w:rPr>
                <w:rFonts w:cs="Arial"/>
                <w:lang w:eastAsia="en-NZ"/>
              </w:rPr>
              <w:t xml:space="preserve">aff report that they are kept informed of quality improvements.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 last satisfaction survey for family and residents shows that they are satisfied with services provided and this was confirmed by residents and family interviewed.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 organisation has a </w:t>
            </w:r>
            <w:r w:rsidRPr="00BE00C7">
              <w:rPr>
                <w:rFonts w:cs="Arial"/>
                <w:lang w:eastAsia="en-NZ"/>
              </w:rPr>
              <w:t>risk management programme in place.  Health and safety policies and procedures are documented along with a hazard management programme. There is evidence of hazard identification forms completed when a hazard is identified. Hazards are addressed or risks m</w:t>
            </w:r>
            <w:r w:rsidRPr="00BE00C7">
              <w:rPr>
                <w:rFonts w:cs="Arial"/>
                <w:lang w:eastAsia="en-NZ"/>
              </w:rPr>
              <w:t xml:space="preserve">inimised or isolated.  Health and safety is audited monthly. Any issues are identified, a corrective action plan put in place and evidence of resolution of issues.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2436DB" w:rsidP="00BE00C7">
            <w:pPr>
              <w:pStyle w:val="OutcomeDescription"/>
              <w:spacing w:before="120" w:after="120"/>
              <w:rPr>
                <w:rFonts w:cs="Arial"/>
                <w:lang w:eastAsia="en-NZ"/>
              </w:rPr>
            </w:pPr>
            <w:r w:rsidRPr="00BE00C7">
              <w:rPr>
                <w:rFonts w:cs="Arial"/>
                <w:lang w:eastAsia="en-NZ"/>
              </w:rPr>
              <w:t>All adverse, unplanned, or untoward events are s</w:t>
            </w:r>
            <w:r w:rsidRPr="00BE00C7">
              <w:rPr>
                <w:rFonts w:cs="Arial"/>
                <w:lang w:eastAsia="en-NZ"/>
              </w:rPr>
              <w:t xml:space="preserve">ystematically recorded by the service and reported to affected consumers and where appropriate their family/whānau of choice in an open manner. </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 manager is aware of situations in which the service would need to report and notify statutory authorities including: police attending the facility; unexpected deaths; sentinel events; notification of a pressure injury; infectious disease outbreaks and </w:t>
            </w:r>
            <w:r w:rsidRPr="00BE00C7">
              <w:rPr>
                <w:rFonts w:cs="Arial"/>
                <w:lang w:eastAsia="en-NZ"/>
              </w:rPr>
              <w:t xml:space="preserve">changes in key clinical managers. </w:t>
            </w:r>
          </w:p>
          <w:p w:rsidR="00EB7645" w:rsidRPr="00BE00C7" w:rsidRDefault="002436DB" w:rsidP="00BE00C7">
            <w:pPr>
              <w:pStyle w:val="OutcomeDescription"/>
              <w:spacing w:before="120" w:after="120"/>
              <w:rPr>
                <w:rFonts w:cs="Arial"/>
                <w:lang w:eastAsia="en-NZ"/>
              </w:rPr>
            </w:pPr>
            <w:r w:rsidRPr="00BE00C7">
              <w:rPr>
                <w:rFonts w:cs="Arial"/>
                <w:lang w:eastAsia="en-NZ"/>
              </w:rPr>
              <w:t>Staff receive education at orientation and as part of the ongoing training programme on the incident and accident reporting process. Staff understand elements of the adverse event reporting process and are able to describ</w:t>
            </w:r>
            <w:r w:rsidRPr="00BE00C7">
              <w:rPr>
                <w:rFonts w:cs="Arial"/>
                <w:lang w:eastAsia="en-NZ"/>
              </w:rPr>
              <w:t xml:space="preserve">e the importance of recording near misses. </w:t>
            </w:r>
          </w:p>
          <w:p w:rsidR="00EB7645" w:rsidRPr="00BE00C7" w:rsidRDefault="002436DB" w:rsidP="00BE00C7">
            <w:pPr>
              <w:pStyle w:val="OutcomeDescription"/>
              <w:spacing w:before="120" w:after="120"/>
              <w:rPr>
                <w:rFonts w:cs="Arial"/>
                <w:lang w:eastAsia="en-NZ"/>
              </w:rPr>
            </w:pPr>
            <w:r w:rsidRPr="00BE00C7">
              <w:rPr>
                <w:rFonts w:cs="Arial"/>
                <w:lang w:eastAsia="en-NZ"/>
              </w:rPr>
              <w:t>Incident reports documented had a corresponding note in the progress notes to inform staff of the incident.  Information gathered around incidents and accidents is analysed with evidence of improvements put in pl</w:t>
            </w:r>
            <w:r w:rsidRPr="00BE00C7">
              <w:rPr>
                <w:rFonts w:cs="Arial"/>
                <w:lang w:eastAsia="en-NZ"/>
              </w:rPr>
              <w:t xml:space="preserve">ace.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The registered nurses hold current annual practising certi</w:t>
            </w:r>
            <w:r w:rsidRPr="00BE00C7">
              <w:rPr>
                <w:rFonts w:cs="Arial"/>
                <w:lang w:eastAsia="en-NZ"/>
              </w:rPr>
              <w:t xml:space="preserve">ficates along with other health practitioners involved with the service.  </w:t>
            </w:r>
          </w:p>
          <w:p w:rsidR="00EB7645" w:rsidRPr="00BE00C7" w:rsidRDefault="002436DB" w:rsidP="00BE00C7">
            <w:pPr>
              <w:pStyle w:val="OutcomeDescription"/>
              <w:spacing w:before="120" w:after="120"/>
              <w:rPr>
                <w:rFonts w:cs="Arial"/>
                <w:lang w:eastAsia="en-NZ"/>
              </w:rPr>
            </w:pPr>
            <w:r w:rsidRPr="00BE00C7">
              <w:rPr>
                <w:rFonts w:cs="Arial"/>
                <w:lang w:eastAsia="en-NZ"/>
              </w:rPr>
              <w:t>Staff files include appointment documentation including signed contracts; job descriptions; reference checks and interviews.  There is an appraisal process in place with staff files</w:t>
            </w:r>
            <w:r w:rsidRPr="00BE00C7">
              <w:rPr>
                <w:rFonts w:cs="Arial"/>
                <w:lang w:eastAsia="en-NZ"/>
              </w:rPr>
              <w:t xml:space="preserve"> indicating that some have an annual appraisal.  An improvement is required to ensure that all staff have an annual performance appraisal. </w:t>
            </w:r>
          </w:p>
          <w:p w:rsidR="00EB7645" w:rsidRPr="00BE00C7" w:rsidRDefault="002436DB" w:rsidP="00BE00C7">
            <w:pPr>
              <w:pStyle w:val="OutcomeDescription"/>
              <w:spacing w:before="120" w:after="120"/>
              <w:rPr>
                <w:rFonts w:cs="Arial"/>
                <w:lang w:eastAsia="en-NZ"/>
              </w:rPr>
            </w:pPr>
            <w:r w:rsidRPr="00BE00C7">
              <w:rPr>
                <w:rFonts w:cs="Arial"/>
                <w:lang w:eastAsia="en-NZ"/>
              </w:rPr>
              <w:t>All staff complete an orientation programme and health care assistants are paired with a senior health care assistan</w:t>
            </w:r>
            <w:r w:rsidRPr="00BE00C7">
              <w:rPr>
                <w:rFonts w:cs="Arial"/>
                <w:lang w:eastAsia="en-NZ"/>
              </w:rPr>
              <w:t xml:space="preserve">t for shifts or until they demonstrate competency on a number of tasks including personal cares.  Health care assistants confirm their role in supporting and buddying new staff. There is a low turnover of staff. </w:t>
            </w:r>
          </w:p>
          <w:p w:rsidR="00EB7645" w:rsidRPr="00BE00C7" w:rsidRDefault="002436DB" w:rsidP="00BE00C7">
            <w:pPr>
              <w:pStyle w:val="OutcomeDescription"/>
              <w:spacing w:before="120" w:after="120"/>
              <w:rPr>
                <w:rFonts w:cs="Arial"/>
                <w:lang w:eastAsia="en-NZ"/>
              </w:rPr>
            </w:pPr>
            <w:r w:rsidRPr="00BE00C7">
              <w:rPr>
                <w:rFonts w:cs="Arial"/>
                <w:lang w:eastAsia="en-NZ"/>
              </w:rPr>
              <w:t>Annual competencies are completed by clinic</w:t>
            </w:r>
            <w:r w:rsidRPr="00BE00C7">
              <w:rPr>
                <w:rFonts w:cs="Arial"/>
                <w:lang w:eastAsia="en-NZ"/>
              </w:rPr>
              <w:t xml:space="preserve">al staff including medication management. Evidence of completion of competencies is kept on staff files. </w:t>
            </w:r>
          </w:p>
          <w:p w:rsidR="00EB7645" w:rsidRPr="00BE00C7" w:rsidRDefault="002436DB" w:rsidP="00BE00C7">
            <w:pPr>
              <w:pStyle w:val="OutcomeDescription"/>
              <w:spacing w:before="120" w:after="120"/>
              <w:rPr>
                <w:rFonts w:cs="Arial"/>
                <w:lang w:eastAsia="en-NZ"/>
              </w:rPr>
            </w:pPr>
            <w:r w:rsidRPr="00BE00C7">
              <w:rPr>
                <w:rFonts w:cs="Arial"/>
                <w:lang w:eastAsia="en-NZ"/>
              </w:rPr>
              <w:t>The organisation has an annual training schedule documented with some on line sessions available and completed by staff in a time that suits them.  St</w:t>
            </w:r>
            <w:r w:rsidRPr="00BE00C7">
              <w:rPr>
                <w:rFonts w:cs="Arial"/>
                <w:lang w:eastAsia="en-NZ"/>
              </w:rPr>
              <w:t>aff attendances are documented for training provided. Education and training hours are at least eight hours a year for each staff member. Two registered nurses have completed interRAI training. Staff have completed training around pressure injuries in 2015</w:t>
            </w:r>
            <w:r w:rsidRPr="00BE00C7">
              <w:rPr>
                <w:rFonts w:cs="Arial"/>
                <w:lang w:eastAsia="en-NZ"/>
              </w:rPr>
              <w:t xml:space="preserve">.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2436D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The staffing policy is the foundation for work force planning.  Staffing le</w:t>
            </w:r>
            <w:r w:rsidRPr="00BE00C7">
              <w:rPr>
                <w:rFonts w:cs="Arial"/>
                <w:lang w:eastAsia="en-NZ"/>
              </w:rPr>
              <w:t>vels are reviewed for anticipated workloads, identified numbers and appropriate skill mix, or as required due to changes in the services provided and the number of residents.  Rosters sighted reflected staffing levels meet resident acuity and bed occupancy</w:t>
            </w:r>
            <w:r w:rsidRPr="00BE00C7">
              <w:rPr>
                <w:rFonts w:cs="Arial"/>
                <w:lang w:eastAsia="en-NZ"/>
              </w:rPr>
              <w:t xml:space="preserve">.  </w:t>
            </w:r>
          </w:p>
          <w:p w:rsidR="00EB7645" w:rsidRPr="00BE00C7" w:rsidRDefault="002436DB" w:rsidP="00BE00C7">
            <w:pPr>
              <w:pStyle w:val="OutcomeDescription"/>
              <w:spacing w:before="120" w:after="120"/>
              <w:rPr>
                <w:rFonts w:cs="Arial"/>
                <w:lang w:eastAsia="en-NZ"/>
              </w:rPr>
            </w:pPr>
            <w:r w:rsidRPr="00BE00C7">
              <w:rPr>
                <w:rFonts w:cs="Arial"/>
                <w:lang w:eastAsia="en-NZ"/>
              </w:rPr>
              <w:t>There are 22 staff including clinical staff, staff who facilitate the activities programme and household staff. There are two registered nurses employed who work a total of 48 hours with the more senior registered nurse taking an on call role.  The man</w:t>
            </w:r>
            <w:r w:rsidRPr="00BE00C7">
              <w:rPr>
                <w:rFonts w:cs="Arial"/>
                <w:lang w:eastAsia="en-NZ"/>
              </w:rPr>
              <w:t xml:space="preserve">ager is also on call.   </w:t>
            </w:r>
          </w:p>
          <w:p w:rsidR="00EB7645" w:rsidRPr="00BE00C7" w:rsidRDefault="002436DB" w:rsidP="00BE00C7">
            <w:pPr>
              <w:pStyle w:val="OutcomeDescription"/>
              <w:spacing w:before="120" w:after="120"/>
              <w:rPr>
                <w:rFonts w:cs="Arial"/>
                <w:lang w:eastAsia="en-NZ"/>
              </w:rPr>
            </w:pPr>
            <w:r w:rsidRPr="00BE00C7">
              <w:rPr>
                <w:rFonts w:cs="Arial"/>
                <w:lang w:eastAsia="en-NZ"/>
              </w:rPr>
              <w:t>Residents and families interviewed confirm staffing is adequate to meet the residents’ needs.</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One to one staffing is available if requested from the mental health team for residents admitted under a mental health contract. The registered nurses and manager also state that they would call the crisis team if they require any assistance.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Staff state </w:t>
            </w:r>
            <w:r w:rsidRPr="00BE00C7">
              <w:rPr>
                <w:rFonts w:cs="Arial"/>
                <w:lang w:eastAsia="en-NZ"/>
              </w:rPr>
              <w:t xml:space="preserve">that they can negotiate with the manager for extra staff if the acuity or numbers of residents increases.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2436D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w:t>
            </w:r>
            <w:r w:rsidRPr="00BE00C7">
              <w:rPr>
                <w:rFonts w:cs="Arial"/>
                <w:lang w:eastAsia="en-NZ"/>
              </w:rPr>
              <w:t xml:space="preserve"> and accessible when required.</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 service retains relevant and appropriate information to identify residents and track records. This includes information gathered at admission, with the involvement of the family. </w:t>
            </w:r>
          </w:p>
          <w:p w:rsidR="00EB7645" w:rsidRPr="00BE00C7" w:rsidRDefault="002436DB" w:rsidP="00BE00C7">
            <w:pPr>
              <w:pStyle w:val="OutcomeDescription"/>
              <w:spacing w:before="120" w:after="120"/>
              <w:rPr>
                <w:rFonts w:cs="Arial"/>
                <w:lang w:eastAsia="en-NZ"/>
              </w:rPr>
            </w:pPr>
            <w:r w:rsidRPr="00BE00C7">
              <w:rPr>
                <w:rFonts w:cs="Arial"/>
                <w:lang w:eastAsia="en-NZ"/>
              </w:rPr>
              <w:t>There are policies and procedures in p</w:t>
            </w:r>
            <w:r w:rsidRPr="00BE00C7">
              <w:rPr>
                <w:rFonts w:cs="Arial"/>
                <w:lang w:eastAsia="en-NZ"/>
              </w:rPr>
              <w:t>lace for privacy and confidentiality. Staff could describe the procedures for maintaining confidentiality of resident records. Files, relevant resident care, and support information could be accessed in a timely manner.</w:t>
            </w:r>
          </w:p>
          <w:p w:rsidR="00EB7645" w:rsidRPr="00BE00C7" w:rsidRDefault="002436DB" w:rsidP="00BE00C7">
            <w:pPr>
              <w:pStyle w:val="OutcomeDescription"/>
              <w:spacing w:before="120" w:after="120"/>
              <w:rPr>
                <w:rFonts w:cs="Arial"/>
                <w:lang w:eastAsia="en-NZ"/>
              </w:rPr>
            </w:pPr>
            <w:r w:rsidRPr="00BE00C7">
              <w:rPr>
                <w:rFonts w:cs="Arial"/>
                <w:lang w:eastAsia="en-NZ"/>
              </w:rPr>
              <w:t>Entries are legible, dated and signe</w:t>
            </w:r>
            <w:r w:rsidRPr="00BE00C7">
              <w:rPr>
                <w:rFonts w:cs="Arial"/>
                <w:lang w:eastAsia="en-NZ"/>
              </w:rPr>
              <w:t xml:space="preserve">d by the relevant healthcare assistant, registered nurse or other staff member including their designation. </w:t>
            </w:r>
          </w:p>
          <w:p w:rsidR="00EB7645" w:rsidRPr="00BE00C7" w:rsidRDefault="002436DB" w:rsidP="00BE00C7">
            <w:pPr>
              <w:pStyle w:val="OutcomeDescription"/>
              <w:spacing w:before="120" w:after="120"/>
              <w:rPr>
                <w:rFonts w:cs="Arial"/>
                <w:lang w:eastAsia="en-NZ"/>
              </w:rPr>
            </w:pPr>
            <w:r w:rsidRPr="00BE00C7">
              <w:rPr>
                <w:rFonts w:cs="Arial"/>
                <w:lang w:eastAsia="en-NZ"/>
              </w:rPr>
              <w:t>Resident files are protected from unauthorised access by being locked away in an office.</w:t>
            </w:r>
          </w:p>
          <w:p w:rsidR="00EB7645" w:rsidRPr="00BE00C7" w:rsidRDefault="002436DB" w:rsidP="00BE00C7">
            <w:pPr>
              <w:pStyle w:val="OutcomeDescription"/>
              <w:spacing w:before="120" w:after="120"/>
              <w:rPr>
                <w:rFonts w:cs="Arial"/>
                <w:lang w:eastAsia="en-NZ"/>
              </w:rPr>
            </w:pPr>
            <w:r w:rsidRPr="00BE00C7">
              <w:rPr>
                <w:rFonts w:cs="Arial"/>
                <w:lang w:eastAsia="en-NZ"/>
              </w:rPr>
              <w:t>Information containing sensitive resident information is n</w:t>
            </w:r>
            <w:r w:rsidRPr="00BE00C7">
              <w:rPr>
                <w:rFonts w:cs="Arial"/>
                <w:lang w:eastAsia="en-NZ"/>
              </w:rPr>
              <w:t>ot displayed in a way that could be viewed by other residents or members of the public. Individual residents’ files demonstrate service integration. This included medical care interventions.  Medication charts are in a separate folder in the medication roo</w:t>
            </w:r>
            <w:r w:rsidRPr="00BE00C7">
              <w:rPr>
                <w:rFonts w:cs="Arial"/>
                <w:lang w:eastAsia="en-NZ"/>
              </w:rPr>
              <w:t xml:space="preserve">m. Staff state that they read the care plans at the beginning of each shift and are informed of any changes through the handover process.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2436DB" w:rsidP="00BE00C7">
            <w:pPr>
              <w:pStyle w:val="OutcomeDescription"/>
              <w:spacing w:before="120" w:after="120"/>
              <w:rPr>
                <w:rFonts w:cs="Arial"/>
                <w:lang w:eastAsia="en-NZ"/>
              </w:rPr>
            </w:pPr>
            <w:r w:rsidRPr="00BE00C7">
              <w:rPr>
                <w:rFonts w:cs="Arial"/>
                <w:lang w:eastAsia="en-NZ"/>
              </w:rPr>
              <w:t>Consumers' entry into services is facilitated in a competent, equitable, timely,</w:t>
            </w:r>
            <w:r w:rsidRPr="00BE00C7">
              <w:rPr>
                <w:rFonts w:cs="Arial"/>
                <w:lang w:eastAsia="en-NZ"/>
              </w:rPr>
              <w:t xml:space="preserve"> and respectful manner, when their need for services has been identified.</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Entry and assessment processes are recorded. Information is communicated to residents, family, relevant agencies and staff. The admission agreement defines the scope of the servic</w:t>
            </w:r>
            <w:r w:rsidRPr="00BE00C7">
              <w:rPr>
                <w:rFonts w:cs="Arial"/>
                <w:lang w:eastAsia="en-NZ"/>
              </w:rPr>
              <w:t xml:space="preserve">e and includes all contractual requirements. </w:t>
            </w:r>
          </w:p>
          <w:p w:rsidR="00EB7645" w:rsidRPr="00BE00C7" w:rsidRDefault="002436DB" w:rsidP="00BE00C7">
            <w:pPr>
              <w:pStyle w:val="OutcomeDescription"/>
              <w:spacing w:before="120" w:after="120"/>
              <w:rPr>
                <w:rFonts w:cs="Arial"/>
                <w:lang w:eastAsia="en-NZ"/>
              </w:rPr>
            </w:pPr>
            <w:r w:rsidRPr="00BE00C7">
              <w:rPr>
                <w:rFonts w:cs="Arial"/>
                <w:lang w:eastAsia="en-NZ"/>
              </w:rPr>
              <w:t>Residents and family confirmed the admission process is completed in timely manner with family engaged in the admission process when at all possible.</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Each resident has a needs assessment completed prior to </w:t>
            </w:r>
            <w:r w:rsidRPr="00BE00C7">
              <w:rPr>
                <w:rFonts w:cs="Arial"/>
                <w:lang w:eastAsia="en-NZ"/>
              </w:rPr>
              <w:t>admission to the facility and held in the resident file. Admission agreements are completed on admission.</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2436DB" w:rsidP="00BE00C7">
            <w:pPr>
              <w:pStyle w:val="OutcomeDescription"/>
              <w:spacing w:before="120" w:after="120"/>
              <w:rPr>
                <w:rFonts w:cs="Arial"/>
                <w:lang w:eastAsia="en-NZ"/>
              </w:rPr>
            </w:pPr>
            <w:r w:rsidRPr="00BE00C7">
              <w:rPr>
                <w:rFonts w:cs="Arial"/>
                <w:lang w:eastAsia="en-NZ"/>
              </w:rPr>
              <w:t>Consumers experience a planned and coordinated transition, exit, discharge, or transfer f</w:t>
            </w:r>
            <w:r w:rsidRPr="00BE00C7">
              <w:rPr>
                <w:rFonts w:cs="Arial"/>
                <w:lang w:eastAsia="en-NZ"/>
              </w:rPr>
              <w:t xml:space="preserve">rom services. </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Planned exits, discharges or transfers are coordinated in collaboration with the resident and family. There are documented policies and procedures to ensure exit, discharge or transfer of residents is undertaken in a timely and safe manne</w:t>
            </w:r>
            <w:r w:rsidRPr="00BE00C7">
              <w:rPr>
                <w:rFonts w:cs="Arial"/>
                <w:lang w:eastAsia="en-NZ"/>
              </w:rPr>
              <w:t>r. The registered nurses report that they include copies of the resident’s records; including GP visits; medication charts; current long-term care plans; upcoming hospital appointments and other medical alerts when a resident is transferred to another heal</w:t>
            </w:r>
            <w:r w:rsidRPr="00BE00C7">
              <w:rPr>
                <w:rFonts w:cs="Arial"/>
                <w:lang w:eastAsia="en-NZ"/>
              </w:rPr>
              <w:t>th provider</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2436D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Medicine management policies and procedures are in place and im</w:t>
            </w:r>
            <w:r w:rsidRPr="00BE00C7">
              <w:rPr>
                <w:rFonts w:cs="Arial"/>
                <w:lang w:eastAsia="en-NZ"/>
              </w:rPr>
              <w:t xml:space="preserve">plemented, include processes for safe and appropriate prescribing, dispensing and administration of medicines. The area is free from heat, moisture and light, with medicines stored in original dispensed packs, in a secure manner. </w:t>
            </w:r>
          </w:p>
          <w:p w:rsidR="00EB7645" w:rsidRPr="00BE00C7" w:rsidRDefault="002436DB" w:rsidP="00BE00C7">
            <w:pPr>
              <w:pStyle w:val="OutcomeDescription"/>
              <w:spacing w:before="120" w:after="120"/>
              <w:rPr>
                <w:rFonts w:cs="Arial"/>
                <w:lang w:eastAsia="en-NZ"/>
              </w:rPr>
            </w:pPr>
            <w:r w:rsidRPr="00BE00C7">
              <w:rPr>
                <w:rFonts w:cs="Arial"/>
                <w:lang w:eastAsia="en-NZ"/>
              </w:rPr>
              <w:t>Medicine charts were revi</w:t>
            </w:r>
            <w:r w:rsidRPr="00BE00C7">
              <w:rPr>
                <w:rFonts w:cs="Arial"/>
                <w:lang w:eastAsia="en-NZ"/>
              </w:rPr>
              <w:t xml:space="preserve">ewed. Medicine charts list all medications the resident is taking, including name, dose, frequency and route to be given. All entries are dated and allergies recorded. All charts have photograph entification with the date of the photograph recorded. Three </w:t>
            </w:r>
            <w:r w:rsidRPr="00BE00C7">
              <w:rPr>
                <w:rFonts w:cs="Arial"/>
                <w:lang w:eastAsia="en-NZ"/>
              </w:rPr>
              <w:t xml:space="preserve">monthly GP reviews are documented. </w:t>
            </w:r>
          </w:p>
          <w:p w:rsidR="00EB7645" w:rsidRPr="00BE00C7" w:rsidRDefault="002436DB" w:rsidP="00BE00C7">
            <w:pPr>
              <w:pStyle w:val="OutcomeDescription"/>
              <w:spacing w:before="120" w:after="120"/>
              <w:rPr>
                <w:rFonts w:cs="Arial"/>
                <w:lang w:eastAsia="en-NZ"/>
              </w:rPr>
            </w:pPr>
            <w:r w:rsidRPr="00BE00C7">
              <w:rPr>
                <w:rFonts w:cs="Arial"/>
                <w:lang w:eastAsia="en-NZ"/>
              </w:rPr>
              <w:t>Medication reconciliation policies and procedures are implemented. Medication fridges are monitored daily. Controlled drugs are kept inside a locked cupboard and the controlled drugs register is current and correct. Shar</w:t>
            </w:r>
            <w:r w:rsidRPr="00BE00C7">
              <w:rPr>
                <w:rFonts w:cs="Arial"/>
                <w:lang w:eastAsia="en-NZ"/>
              </w:rPr>
              <w:t>ps bins are used. Unwanted or expired medications is taken to the pharmacy. Medication administration was observed at lunchtime. The staff member checked the identification of the residents, completed checks of the medicines, administered the medicines and</w:t>
            </w:r>
            <w:r w:rsidRPr="00BE00C7">
              <w:rPr>
                <w:rFonts w:cs="Arial"/>
                <w:lang w:eastAsia="en-NZ"/>
              </w:rPr>
              <w:t xml:space="preserve"> then signed off after the resident took the medicines. </w:t>
            </w:r>
          </w:p>
          <w:p w:rsidR="00EB7645" w:rsidRPr="00BE00C7" w:rsidRDefault="002436DB" w:rsidP="00BE00C7">
            <w:pPr>
              <w:pStyle w:val="OutcomeDescription"/>
              <w:spacing w:before="120" w:after="120"/>
              <w:rPr>
                <w:rFonts w:cs="Arial"/>
                <w:lang w:eastAsia="en-NZ"/>
              </w:rPr>
            </w:pPr>
            <w:r w:rsidRPr="00BE00C7">
              <w:rPr>
                <w:rFonts w:cs="Arial"/>
                <w:lang w:eastAsia="en-NZ"/>
              </w:rPr>
              <w:t>Education in medicine management is conducted. Medicines management competency testing includes theory and practice. All staff members responsible for medicines management complete annual competencie</w:t>
            </w:r>
            <w:r w:rsidRPr="00BE00C7">
              <w:rPr>
                <w:rFonts w:cs="Arial"/>
                <w:lang w:eastAsia="en-NZ"/>
              </w:rPr>
              <w:t xml:space="preserve">s. Self-administration of medicine policies and procedures are in place and sighted. There were no residents who self-administered their own medication.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2436DB" w:rsidP="00BE00C7">
            <w:pPr>
              <w:pStyle w:val="OutcomeDescription"/>
              <w:spacing w:before="120" w:after="120"/>
              <w:rPr>
                <w:rFonts w:cs="Arial"/>
                <w:lang w:eastAsia="en-NZ"/>
              </w:rPr>
            </w:pPr>
            <w:r w:rsidRPr="00BE00C7">
              <w:rPr>
                <w:rFonts w:cs="Arial"/>
                <w:lang w:eastAsia="en-NZ"/>
              </w:rPr>
              <w:t>A consumer's individual food, fluids and</w:t>
            </w:r>
            <w:r w:rsidRPr="00BE00C7">
              <w:rPr>
                <w:rFonts w:cs="Arial"/>
                <w:lang w:eastAsia="en-NZ"/>
              </w:rPr>
              <w:t xml:space="preserve"> nutritional needs are met where this service is a component of service delivery. </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Interview with the chef confirmed kitchen staff have completed food safety training, and this was verified by food safety certificates. The chef confirmed they were aware of the residents’ individual dietary needs with these documented in the kitchen. </w:t>
            </w:r>
          </w:p>
          <w:p w:rsidR="00EB7645" w:rsidRPr="00BE00C7" w:rsidRDefault="002436DB"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residents' files demonstrate monthly monitoring of individual resident's weight. Residents state they are satisfied with the food service and reported their individual preferences are met and adequate food and fluids are provided.</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 kitchen environment </w:t>
            </w:r>
            <w:r w:rsidRPr="00BE00C7">
              <w:rPr>
                <w:rFonts w:cs="Arial"/>
                <w:lang w:eastAsia="en-NZ"/>
              </w:rPr>
              <w:t>is clean, well-lit and uncluttered. There is evidence of kitchen cleaning schedules signed off as cleaning is completed. Fridge, chiller and freezer temperatures are monitored regularly and recorded, as are food temperatures. All food is kept off the pantr</w:t>
            </w:r>
            <w:r w:rsidRPr="00BE00C7">
              <w:rPr>
                <w:rFonts w:cs="Arial"/>
                <w:lang w:eastAsia="en-NZ"/>
              </w:rPr>
              <w:t xml:space="preserve">y floor. </w:t>
            </w:r>
          </w:p>
          <w:p w:rsidR="00EB7645" w:rsidRPr="00BE00C7" w:rsidRDefault="002436DB" w:rsidP="00BE00C7">
            <w:pPr>
              <w:pStyle w:val="OutcomeDescription"/>
              <w:spacing w:before="120" w:after="120"/>
              <w:rPr>
                <w:rFonts w:cs="Arial"/>
                <w:lang w:eastAsia="en-NZ"/>
              </w:rPr>
            </w:pPr>
            <w:r w:rsidRPr="00BE00C7">
              <w:rPr>
                <w:rFonts w:cs="Arial"/>
                <w:lang w:eastAsia="en-NZ"/>
              </w:rPr>
              <w:t>There is a seasonal menu with a four-week rotation. Review of residents’ files, dietary profiles and kitchen documentation showed evidence of residents being provided with nutritional meals and meals such as special diets, pureed meals along with</w:t>
            </w:r>
            <w:r w:rsidRPr="00BE00C7">
              <w:rPr>
                <w:rFonts w:cs="Arial"/>
                <w:lang w:eastAsia="en-NZ"/>
              </w:rPr>
              <w:t xml:space="preserve"> alternative nutrition appropriate to the residents are available. A dietician has reviewed the menu.</w:t>
            </w:r>
          </w:p>
          <w:p w:rsidR="00EB7645" w:rsidRPr="00BE00C7" w:rsidRDefault="002436DB" w:rsidP="00BE00C7">
            <w:pPr>
              <w:pStyle w:val="OutcomeDescription"/>
              <w:spacing w:before="120" w:after="120"/>
              <w:rPr>
                <w:rFonts w:cs="Arial"/>
                <w:lang w:eastAsia="en-NZ"/>
              </w:rPr>
            </w:pPr>
            <w:r w:rsidRPr="00BE00C7">
              <w:rPr>
                <w:rFonts w:cs="Arial"/>
                <w:lang w:eastAsia="en-NZ"/>
              </w:rPr>
              <w:t>There was enough stock to last in an emergency situation, for three days, for all residents.</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2436DB" w:rsidP="00BE00C7">
            <w:pPr>
              <w:pStyle w:val="OutcomeDescription"/>
              <w:spacing w:before="120" w:after="120"/>
              <w:rPr>
                <w:rFonts w:cs="Arial"/>
                <w:lang w:eastAsia="en-NZ"/>
              </w:rPr>
            </w:pPr>
            <w:r w:rsidRPr="00BE00C7">
              <w:rPr>
                <w:rFonts w:cs="Arial"/>
                <w:lang w:eastAsia="en-NZ"/>
              </w:rPr>
              <w:t>Where</w:t>
            </w:r>
            <w:r w:rsidRPr="00BE00C7">
              <w:rPr>
                <w:rFonts w:cs="Arial"/>
                <w:lang w:eastAsia="en-NZ"/>
              </w:rPr>
              <w:t xml:space="preserve"> referral/entry to the service is declined, the immediate risk to the consumer and/or their family/whānau is managed by the organisation, where appropriate. </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There is a process to inform residents and family, in an appropriate manner, of the reasons why</w:t>
            </w:r>
            <w:r w:rsidRPr="00BE00C7">
              <w:rPr>
                <w:rFonts w:cs="Arial"/>
                <w:lang w:eastAsia="en-NZ"/>
              </w:rPr>
              <w:t xml:space="preserve"> the service has been declined. The residents would be declined entry if not within the scope of the service or if a bed was not available. The manager communicates with the needs assessment service when any issues arise.</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2436DB"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needs, support requirements, and preferences are gathered and recorded in a timely manner.</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Nursing assessments were completed for all residents. The assessment is used as the basis of care planning. The resident records recorded evidence</w:t>
            </w:r>
            <w:r w:rsidRPr="00BE00C7">
              <w:rPr>
                <w:rFonts w:cs="Arial"/>
                <w:lang w:eastAsia="en-NZ"/>
              </w:rPr>
              <w:t xml:space="preserve"> of resident and family involvement in the assessment process. The GPs had seen the residents within the required timeframes and documented a medical assessment on admission. The activities had past and current interests documented as part of the activitie</w:t>
            </w:r>
            <w:r w:rsidRPr="00BE00C7">
              <w:rPr>
                <w:rFonts w:cs="Arial"/>
                <w:lang w:eastAsia="en-NZ"/>
              </w:rPr>
              <w:t>s assessment.</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Baseline recordings are recorded for weight management and vital signs with monthly monitoring documented. Initial assessments of any wounds are documented with information including size, exudate, depth documented. </w:t>
            </w:r>
          </w:p>
          <w:p w:rsidR="00EB7645" w:rsidRPr="00BE00C7" w:rsidRDefault="002436DB" w:rsidP="00BE00C7">
            <w:pPr>
              <w:pStyle w:val="OutcomeDescription"/>
              <w:spacing w:before="120" w:after="120"/>
              <w:rPr>
                <w:rFonts w:cs="Arial"/>
                <w:lang w:eastAsia="en-NZ"/>
              </w:rPr>
            </w:pPr>
            <w:r w:rsidRPr="00BE00C7">
              <w:rPr>
                <w:rFonts w:cs="Arial"/>
                <w:lang w:eastAsia="en-NZ"/>
              </w:rPr>
              <w:t>The registered nurses hav</w:t>
            </w:r>
            <w:r w:rsidRPr="00BE00C7">
              <w:rPr>
                <w:rFonts w:cs="Arial"/>
                <w:lang w:eastAsia="en-NZ"/>
              </w:rPr>
              <w:t xml:space="preserve">e completed interRAI assessments for all residents however, an improvement is required.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Some resident records reviewed did not have a needs assessment in the file and an improvement is required.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Consumers' service delivery </w:t>
            </w:r>
            <w:r w:rsidRPr="00BE00C7">
              <w:rPr>
                <w:rFonts w:cs="Arial"/>
                <w:lang w:eastAsia="en-NZ"/>
              </w:rPr>
              <w:t>plans are consumer focused, integrated, and promote continuity of service delivery.</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 long-term care plans reviewed are resident focused and integrated. The resident files had sections for the resident’s profile, details, observations, long-term care </w:t>
            </w:r>
            <w:r w:rsidRPr="00BE00C7">
              <w:rPr>
                <w:rFonts w:cs="Arial"/>
                <w:lang w:eastAsia="en-NZ"/>
              </w:rPr>
              <w:t>plans, monitoring and risk assessments. Interventions sighted were consistent with the assessed needs and best practice. Goals were realistic, achievable and clearly documented. The service recorded intervention for the achievement of the goals.</w:t>
            </w:r>
          </w:p>
          <w:p w:rsidR="00EB7645" w:rsidRPr="00BE00C7" w:rsidRDefault="002436DB" w:rsidP="00BE00C7">
            <w:pPr>
              <w:pStyle w:val="OutcomeDescription"/>
              <w:spacing w:before="120" w:after="120"/>
              <w:rPr>
                <w:rFonts w:cs="Arial"/>
                <w:lang w:eastAsia="en-NZ"/>
              </w:rPr>
            </w:pPr>
            <w:r w:rsidRPr="00BE00C7">
              <w:rPr>
                <w:rFonts w:cs="Arial"/>
                <w:lang w:eastAsia="en-NZ"/>
              </w:rPr>
              <w:t>The care p</w:t>
            </w:r>
            <w:r w:rsidRPr="00BE00C7">
              <w:rPr>
                <w:rFonts w:cs="Arial"/>
                <w:lang w:eastAsia="en-NZ"/>
              </w:rPr>
              <w:t>lans of all the reviewed residents’ files included care required for additional issues as identified during the assessment process, for example pain management where residents receive controlled drugs. Short-term care plans are developed where residents ar</w:t>
            </w:r>
            <w:r w:rsidRPr="00BE00C7">
              <w:rPr>
                <w:rFonts w:cs="Arial"/>
                <w:lang w:eastAsia="en-NZ"/>
              </w:rPr>
              <w:t>e identified with infections and / or wounds.</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2436D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Residents receive adequate and </w:t>
            </w:r>
            <w:r w:rsidRPr="00BE00C7">
              <w:rPr>
                <w:rFonts w:cs="Arial"/>
                <w:lang w:eastAsia="en-NZ"/>
              </w:rPr>
              <w:t>appropriate services meeting their assessed needs and desired outcomes. Interventions are documented for each goal in the long-term care plans. Other considerations such as pain management, dietary likes and dislikes, appropriate footwear and walking and h</w:t>
            </w:r>
            <w:r w:rsidRPr="00BE00C7">
              <w:rPr>
                <w:rFonts w:cs="Arial"/>
                <w:lang w:eastAsia="en-NZ"/>
              </w:rPr>
              <w:t>earing aids were included in the long-term care plans.</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An interview with the GP confirmed clinical interventions were effective and appropriate. Interventions from allied health providers and if required, mental health community staff were included in the </w:t>
            </w:r>
            <w:r w:rsidRPr="00BE00C7">
              <w:rPr>
                <w:rFonts w:cs="Arial"/>
                <w:lang w:eastAsia="en-NZ"/>
              </w:rPr>
              <w:t>long-term care plan. This included interventions documented by the podiatrist and the physiotherapist.</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Residents and family involvement in the development of goals and review of care plans are encouraged. </w:t>
            </w:r>
          </w:p>
          <w:p w:rsidR="00EB7645" w:rsidRPr="00BE00C7" w:rsidRDefault="002436DB" w:rsidP="00BE00C7">
            <w:pPr>
              <w:pStyle w:val="OutcomeDescription"/>
              <w:spacing w:before="120" w:after="120"/>
              <w:rPr>
                <w:rFonts w:cs="Arial"/>
                <w:lang w:eastAsia="en-NZ"/>
              </w:rPr>
            </w:pPr>
            <w:r w:rsidRPr="00BE00C7">
              <w:rPr>
                <w:rFonts w:cs="Arial"/>
                <w:lang w:eastAsia="en-NZ"/>
              </w:rPr>
              <w:t>An improvement is required to documentation of man</w:t>
            </w:r>
            <w:r w:rsidRPr="00BE00C7">
              <w:rPr>
                <w:rFonts w:cs="Arial"/>
                <w:lang w:eastAsia="en-NZ"/>
              </w:rPr>
              <w:t xml:space="preserve">agement of wounds.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2436D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The activities programme has been reviewed with a dedicated activities coordinator employed five days a week. The previous activities coordinator is continuing to provide support and orientation for the new activities coordinator who has had extensive expe</w:t>
            </w:r>
            <w:r w:rsidRPr="00BE00C7">
              <w:rPr>
                <w:rFonts w:cs="Arial"/>
                <w:lang w:eastAsia="en-NZ"/>
              </w:rPr>
              <w:t xml:space="preserve">rience as a health care assistant. </w:t>
            </w:r>
          </w:p>
          <w:p w:rsidR="00EB7645" w:rsidRPr="00BE00C7" w:rsidRDefault="002436DB" w:rsidP="00BE00C7">
            <w:pPr>
              <w:pStyle w:val="OutcomeDescription"/>
              <w:spacing w:before="120" w:after="120"/>
              <w:rPr>
                <w:rFonts w:cs="Arial"/>
                <w:lang w:eastAsia="en-NZ"/>
              </w:rPr>
            </w:pPr>
            <w:r w:rsidRPr="00BE00C7">
              <w:rPr>
                <w:rFonts w:cs="Arial"/>
                <w:lang w:eastAsia="en-NZ"/>
              </w:rPr>
              <w:t>The programme is planned with the residents having input through the resident meetings and on a one to one basis. The activities programme is displayed on a weekly/monthly calendar with individual assessments and plans d</w:t>
            </w:r>
            <w:r w:rsidRPr="00BE00C7">
              <w:rPr>
                <w:rFonts w:cs="Arial"/>
                <w:lang w:eastAsia="en-NZ"/>
              </w:rPr>
              <w:t>ocumented by the activities coordinator. The activities coordinator completes monthly documentation of participation and there is a daily attendance register kept for each resident. Health care assistants also support activities when the activities coordin</w:t>
            </w:r>
            <w:r w:rsidRPr="00BE00C7">
              <w:rPr>
                <w:rFonts w:cs="Arial"/>
                <w:lang w:eastAsia="en-NZ"/>
              </w:rPr>
              <w:t>ator is not present. Assessments and plans with evidence of review were sighted in all resident files reviewed.</w:t>
            </w:r>
          </w:p>
          <w:p w:rsidR="00EB7645" w:rsidRPr="00BE00C7" w:rsidRDefault="002436DB" w:rsidP="00BE00C7">
            <w:pPr>
              <w:pStyle w:val="OutcomeDescription"/>
              <w:spacing w:before="120" w:after="120"/>
              <w:rPr>
                <w:rFonts w:cs="Arial"/>
                <w:lang w:eastAsia="en-NZ"/>
              </w:rPr>
            </w:pPr>
            <w:r w:rsidRPr="00BE00C7">
              <w:rPr>
                <w:rFonts w:cs="Arial"/>
                <w:lang w:eastAsia="en-NZ"/>
              </w:rPr>
              <w:t>Regular exercises are provided and the programme includes intellectual activities, spiritual activities, input from external agencies and suppor</w:t>
            </w:r>
            <w:r w:rsidRPr="00BE00C7">
              <w:rPr>
                <w:rFonts w:cs="Arial"/>
                <w:lang w:eastAsia="en-NZ"/>
              </w:rPr>
              <w:t xml:space="preserve">ted ordinary unplanned/spontaneous activities including celebrations and celebrations. The programme reviewed is implemented ensuring the strengths, skills and interests of residents are maintained. </w:t>
            </w:r>
          </w:p>
          <w:p w:rsidR="00EB7645" w:rsidRPr="00BE00C7" w:rsidRDefault="002436DB" w:rsidP="00BE00C7">
            <w:pPr>
              <w:pStyle w:val="OutcomeDescription"/>
              <w:spacing w:before="120" w:after="120"/>
              <w:rPr>
                <w:rFonts w:cs="Arial"/>
                <w:lang w:eastAsia="en-NZ"/>
              </w:rPr>
            </w:pPr>
            <w:r w:rsidRPr="00BE00C7">
              <w:rPr>
                <w:rFonts w:cs="Arial"/>
                <w:lang w:eastAsia="en-NZ"/>
              </w:rPr>
              <w:t>Residents report they are happy with the activities prov</w:t>
            </w:r>
            <w:r w:rsidRPr="00BE00C7">
              <w:rPr>
                <w:rFonts w:cs="Arial"/>
                <w:lang w:eastAsia="en-NZ"/>
              </w:rPr>
              <w:t xml:space="preserve">ided.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2436D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 residents’ files reviewed showed long-term care plans had six monthly reviews completed. Clinical reviews were documented in </w:t>
            </w:r>
            <w:r w:rsidRPr="00BE00C7">
              <w:rPr>
                <w:rFonts w:cs="Arial"/>
                <w:lang w:eastAsia="en-NZ"/>
              </w:rPr>
              <w:t xml:space="preserve">the resident records, which included input from the GP, registered nurses, health care assistant, the activities coordinator and other members of the allied health team. </w:t>
            </w:r>
          </w:p>
          <w:p w:rsidR="00EB7645" w:rsidRPr="00BE00C7" w:rsidRDefault="002436DB" w:rsidP="00BE00C7">
            <w:pPr>
              <w:pStyle w:val="OutcomeDescription"/>
              <w:spacing w:before="120" w:after="120"/>
              <w:rPr>
                <w:rFonts w:cs="Arial"/>
                <w:lang w:eastAsia="en-NZ"/>
              </w:rPr>
            </w:pPr>
            <w:r w:rsidRPr="00BE00C7">
              <w:rPr>
                <w:rFonts w:cs="Arial"/>
                <w:lang w:eastAsia="en-NZ"/>
              </w:rPr>
              <w:t>Daily progress notes are completed by the registered nurses and health care assistant</w:t>
            </w:r>
            <w:r w:rsidRPr="00BE00C7">
              <w:rPr>
                <w:rFonts w:cs="Arial"/>
                <w:lang w:eastAsia="en-NZ"/>
              </w:rPr>
              <w:t>s. Progress notes reflect daily response to interventions and treatments. Residents are assisted in working towards goals. Short-term care plans are developed for acute problems for example: infections; wounds; falls and other short-term conditions. Additi</w:t>
            </w:r>
            <w:r w:rsidRPr="00BE00C7">
              <w:rPr>
                <w:rFonts w:cs="Arial"/>
                <w:lang w:eastAsia="en-NZ"/>
              </w:rPr>
              <w:t>onal reviews include the three monthly medication and clinical reviews by the GP.</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2436DB"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w:t>
            </w:r>
            <w:r w:rsidRPr="00BE00C7">
              <w:rPr>
                <w:rFonts w:cs="Arial"/>
                <w:lang w:eastAsia="en-NZ"/>
              </w:rPr>
              <w:t xml:space="preserve">roviders is appropriately facilitated, or provided to meet consumer choice/needs. </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The registered nurses state that residents are supported in access or referral to other health and disability providers. The registered nurses manage referrals for reside</w:t>
            </w:r>
            <w:r w:rsidRPr="00BE00C7">
              <w:rPr>
                <w:rFonts w:cs="Arial"/>
                <w:lang w:eastAsia="en-NZ"/>
              </w:rPr>
              <w:t>nts to the GP; dietitian; physiotherapist; speech language therapist and mental health services. The GP confirmed involvement in the referral processes. The review of resident folders included evidence of recent external referrals to the physiotherapist an</w:t>
            </w:r>
            <w:r w:rsidRPr="00BE00C7">
              <w:rPr>
                <w:rFonts w:cs="Arial"/>
                <w:lang w:eastAsia="en-NZ"/>
              </w:rPr>
              <w:t>d specialists.</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2436D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and incidents are reported on in a timely manner.  Policies and procedures specify labelling requirements in line with legislation including the requirement for labels t</w:t>
            </w:r>
            <w:r w:rsidRPr="00BE00C7">
              <w:rPr>
                <w:rFonts w:cs="Arial"/>
                <w:lang w:eastAsia="en-NZ"/>
              </w:rPr>
              <w:t xml:space="preserve">o be clear, accessible to read and are free from damage.  </w:t>
            </w:r>
          </w:p>
          <w:p w:rsidR="00EB7645" w:rsidRPr="00BE00C7" w:rsidRDefault="002436DB" w:rsidP="00BE00C7">
            <w:pPr>
              <w:pStyle w:val="OutcomeDescription"/>
              <w:spacing w:before="120" w:after="120"/>
              <w:rPr>
                <w:rFonts w:cs="Arial"/>
                <w:lang w:eastAsia="en-NZ"/>
              </w:rPr>
            </w:pPr>
            <w:r w:rsidRPr="00BE00C7">
              <w:rPr>
                <w:rFonts w:cs="Arial"/>
                <w:lang w:eastAsia="en-NZ"/>
              </w:rPr>
              <w:t>Material safety data sheets are available throughout the facility and accessible for staff.  The hazard register is current.  Staff receive training and education to ensure safe and appropriate han</w:t>
            </w:r>
            <w:r w:rsidRPr="00BE00C7">
              <w:rPr>
                <w:rFonts w:cs="Arial"/>
                <w:lang w:eastAsia="en-NZ"/>
              </w:rPr>
              <w:t xml:space="preserve">dling of waste and hazardous substances.  </w:t>
            </w:r>
          </w:p>
          <w:p w:rsidR="00EB7645" w:rsidRPr="00BE00C7" w:rsidRDefault="002436DB" w:rsidP="00BE00C7">
            <w:pPr>
              <w:pStyle w:val="OutcomeDescription"/>
              <w:spacing w:before="120" w:after="120"/>
              <w:rPr>
                <w:rFonts w:cs="Arial"/>
                <w:lang w:eastAsia="en-NZ"/>
              </w:rPr>
            </w:pPr>
            <w:r w:rsidRPr="00BE00C7">
              <w:rPr>
                <w:rFonts w:cs="Arial"/>
                <w:lang w:eastAsia="en-NZ"/>
              </w:rPr>
              <w:t>There is provision and availability of protective clothing and equipment that is appropriate to the recognized risks, for example: goggles/visors; gloves; aprons; footwear and masks.  Clothing is provided and used</w:t>
            </w:r>
            <w:r w:rsidRPr="00BE00C7">
              <w:rPr>
                <w:rFonts w:cs="Arial"/>
                <w:lang w:eastAsia="en-NZ"/>
              </w:rPr>
              <w:t xml:space="preserve"> by staff.  During a tour of the facility, protective clothing and equipment was observed in all high-risk areas.</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2436D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w:t>
            </w:r>
            <w:r w:rsidRPr="00BE00C7">
              <w:rPr>
                <w:rFonts w:cs="Arial"/>
                <w:lang w:eastAsia="en-NZ"/>
              </w:rPr>
              <w:t xml:space="preserve"> fit for their purpose.</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A current building warrant of fitness is posted in a visible location at the entrance to the facility.  There have been no building modifications since the last audit however there is continued refurbishment of the interior and o</w:t>
            </w:r>
            <w:r w:rsidRPr="00BE00C7">
              <w:rPr>
                <w:rFonts w:cs="Arial"/>
                <w:lang w:eastAsia="en-NZ"/>
              </w:rPr>
              <w:t>f decks that has been completed.</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A planned maintenance schedule is implemented and the maintenance staff and documentation confirmed implementation of this.  </w:t>
            </w:r>
          </w:p>
          <w:p w:rsidR="00EB7645" w:rsidRPr="00BE00C7" w:rsidRDefault="002436DB" w:rsidP="00BE00C7">
            <w:pPr>
              <w:pStyle w:val="OutcomeDescription"/>
              <w:spacing w:before="120" w:after="120"/>
              <w:rPr>
                <w:rFonts w:cs="Arial"/>
                <w:lang w:eastAsia="en-NZ"/>
              </w:rPr>
            </w:pPr>
            <w:r w:rsidRPr="00BE00C7">
              <w:rPr>
                <w:rFonts w:cs="Arial"/>
                <w:lang w:eastAsia="en-NZ"/>
              </w:rPr>
              <w:t>There is a lift between the ground and lower floors with a current certificate of compliance in p</w:t>
            </w:r>
            <w:r w:rsidRPr="00BE00C7">
              <w:rPr>
                <w:rFonts w:cs="Arial"/>
                <w:lang w:eastAsia="en-NZ"/>
              </w:rPr>
              <w:t xml:space="preserve">lace. Currently the lower floor with bedrooms, toilets, lounge areas and kitchenette is not in use as occupancy is not able to sustain this currently. </w:t>
            </w:r>
          </w:p>
          <w:p w:rsidR="00EB7645" w:rsidRPr="00BE00C7" w:rsidRDefault="002436DB" w:rsidP="00BE00C7">
            <w:pPr>
              <w:pStyle w:val="OutcomeDescription"/>
              <w:spacing w:before="120" w:after="120"/>
              <w:rPr>
                <w:rFonts w:cs="Arial"/>
                <w:lang w:eastAsia="en-NZ"/>
              </w:rPr>
            </w:pPr>
            <w:r w:rsidRPr="00BE00C7">
              <w:rPr>
                <w:rFonts w:cs="Arial"/>
                <w:lang w:eastAsia="en-NZ"/>
              </w:rPr>
              <w:t>Areas in use have lounge areas that are designed so that space and seating arrangements provide for indi</w:t>
            </w:r>
            <w:r w:rsidRPr="00BE00C7">
              <w:rPr>
                <w:rFonts w:cs="Arial"/>
                <w:lang w:eastAsia="en-NZ"/>
              </w:rPr>
              <w:t xml:space="preserve">vidual and group activities and all areas are suitable for residents with mobility aids. There are quiet areas for residents to sit. </w:t>
            </w:r>
          </w:p>
          <w:p w:rsidR="00EB7645" w:rsidRPr="00BE00C7" w:rsidRDefault="002436DB" w:rsidP="00BE00C7">
            <w:pPr>
              <w:pStyle w:val="OutcomeDescription"/>
              <w:spacing w:before="120" w:after="120"/>
              <w:rPr>
                <w:rFonts w:cs="Arial"/>
                <w:lang w:eastAsia="en-NZ"/>
              </w:rPr>
            </w:pPr>
            <w:r w:rsidRPr="00BE00C7">
              <w:rPr>
                <w:rFonts w:cs="Arial"/>
                <w:lang w:eastAsia="en-NZ"/>
              </w:rPr>
              <w:t>Equipment relevant to care needs is available and staff confirm that there is always sufficient.  A test and tag programme</w:t>
            </w:r>
            <w:r w:rsidRPr="00BE00C7">
              <w:rPr>
                <w:rFonts w:cs="Arial"/>
                <w:lang w:eastAsia="en-NZ"/>
              </w:rPr>
              <w:t xml:space="preserve"> is in place. Equipment is calibrated.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There are safe external areas for residents and family to meet/use and these include paths, seating and shade.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t>toilet/shower/bathing facilities.  Consumers are assured privacy when attending to personal hygiene requirements or receiving assistance with personal hygiene requirements.</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There are adequate numbers of accessible toilets/bathing facilities. Visitors, toilets and communal toilets are conveniently located close to communal areas. Communal toilet facilities have a system that indicates if it is engaged or vacant or a lock syste</w:t>
            </w:r>
            <w:r w:rsidRPr="00BE00C7">
              <w:rPr>
                <w:rFonts w:cs="Arial"/>
                <w:lang w:eastAsia="en-NZ"/>
              </w:rPr>
              <w:t xml:space="preserve">m.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Appropriately secured and approved handrails are provided in the toilet/shower/bathing areas, and other equipment/accessories are made available to promote resident independence.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Residents and family members report that there are sufficient toilets </w:t>
            </w:r>
            <w:r w:rsidRPr="00BE00C7">
              <w:rPr>
                <w:rFonts w:cs="Arial"/>
                <w:lang w:eastAsia="en-NZ"/>
              </w:rPr>
              <w:t xml:space="preserve">and showers with some rooms in the rest home having their own ensuite.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Auditors observed residents being supported to access communal toilets and showers in ways that are respectful and dignified with the ability to have privacy.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1.4.4: Pers</w:t>
            </w:r>
            <w:r w:rsidRPr="00BE00C7">
              <w:rPr>
                <w:rFonts w:cs="Arial"/>
                <w:lang w:eastAsia="en-NZ"/>
              </w:rPr>
              <w:t xml:space="preserve">onal Space/Bed Areas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There is adequate personal space provided in all bedrooms to allow residents and staff to move around within the room saf</w:t>
            </w:r>
            <w:r w:rsidRPr="00BE00C7">
              <w:rPr>
                <w:rFonts w:cs="Arial"/>
                <w:lang w:eastAsia="en-NZ"/>
              </w:rPr>
              <w:t xml:space="preserve">ely.  Residents interviewed all spoke positively about their rooms. Equipment was sighted in rooms requiring this. </w:t>
            </w:r>
          </w:p>
          <w:p w:rsidR="00EB7645" w:rsidRPr="00BE00C7" w:rsidRDefault="002436DB" w:rsidP="00BE00C7">
            <w:pPr>
              <w:pStyle w:val="OutcomeDescription"/>
              <w:spacing w:before="120" w:after="120"/>
              <w:rPr>
                <w:rFonts w:cs="Arial"/>
                <w:lang w:eastAsia="en-NZ"/>
              </w:rPr>
            </w:pPr>
            <w:r w:rsidRPr="00BE00C7">
              <w:rPr>
                <w:rFonts w:cs="Arial"/>
                <w:lang w:eastAsia="en-NZ"/>
              </w:rPr>
              <w:t>Rooms are personalized with furnishings, photos and other personal adornments and the service encourages residents to make the suite their o</w:t>
            </w:r>
            <w:r w:rsidRPr="00BE00C7">
              <w:rPr>
                <w:rFonts w:cs="Arial"/>
                <w:lang w:eastAsia="en-NZ"/>
              </w:rPr>
              <w:t>wn.</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There is room to store mobility aids such as walking frames in the bedroom safely during the day and night if required.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2436DB" w:rsidP="00BE00C7">
            <w:pPr>
              <w:pStyle w:val="OutcomeDescription"/>
              <w:spacing w:before="120" w:after="120"/>
              <w:rPr>
                <w:rFonts w:cs="Arial"/>
                <w:lang w:eastAsia="en-NZ"/>
              </w:rPr>
            </w:pPr>
            <w:r w:rsidRPr="00BE00C7">
              <w:rPr>
                <w:rFonts w:cs="Arial"/>
                <w:lang w:eastAsia="en-NZ"/>
              </w:rPr>
              <w:t>Consumers are provided with safe, adequate, age appropr</w:t>
            </w:r>
            <w:r w:rsidRPr="00BE00C7">
              <w:rPr>
                <w:rFonts w:cs="Arial"/>
                <w:lang w:eastAsia="en-NZ"/>
              </w:rPr>
              <w:t>iate, and accessible areas to meet their relaxation, activity, and dining needs.</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The service has lounge/dining areas including areas that can be used for activities. All areas are easily accessed by residents and staff.  Residents are able to access areas for privacy, if required.  Furniture is appropriate to the setting and arranged i</w:t>
            </w:r>
            <w:r w:rsidRPr="00BE00C7">
              <w:rPr>
                <w:rFonts w:cs="Arial"/>
                <w:lang w:eastAsia="en-NZ"/>
              </w:rPr>
              <w:t xml:space="preserve">n a manner which enabled residents to mobilise freely.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 dining areas have ample space for residents. Residents can choose to have their meals in their room.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Consumers are provided with safe and hygienic </w:t>
            </w:r>
            <w:r w:rsidRPr="00BE00C7">
              <w:rPr>
                <w:rFonts w:cs="Arial"/>
                <w:lang w:eastAsia="en-NZ"/>
              </w:rPr>
              <w:t>cleaning and laundry services appropriate to the setting in which the service is being provided.</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Laundry is completed on site with covered laundry trolleys and bags in use for transport. There are designated clean and dirty areas in the laundry and clea</w:t>
            </w:r>
            <w:r w:rsidRPr="00BE00C7">
              <w:rPr>
                <w:rFonts w:cs="Arial"/>
                <w:lang w:eastAsia="en-NZ"/>
              </w:rPr>
              <w:t xml:space="preserve">n and dirty laundry was observed to be kept separate on the day of the audit. Residents and family members state that the laundry is well managed. </w:t>
            </w:r>
          </w:p>
          <w:p w:rsidR="00EB7645" w:rsidRPr="00BE00C7" w:rsidRDefault="002436DB" w:rsidP="00BE00C7">
            <w:pPr>
              <w:pStyle w:val="OutcomeDescription"/>
              <w:spacing w:before="120" w:after="120"/>
              <w:rPr>
                <w:rFonts w:cs="Arial"/>
                <w:lang w:eastAsia="en-NZ"/>
              </w:rPr>
            </w:pPr>
            <w:r w:rsidRPr="00BE00C7">
              <w:rPr>
                <w:rFonts w:cs="Arial"/>
                <w:lang w:eastAsia="en-NZ"/>
              </w:rPr>
              <w:t>There are cleaners on site during the day, five days a week. Health care assistants are allocated an extra h</w:t>
            </w:r>
            <w:r w:rsidRPr="00BE00C7">
              <w:rPr>
                <w:rFonts w:cs="Arial"/>
                <w:lang w:eastAsia="en-NZ"/>
              </w:rPr>
              <w:t xml:space="preserve">alf-hour to complete cleaning on the days when a cleaner is not allocated.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 cleaners have a locked cupboard to put chemicals in and the cleaners are aware that the trolley must be with them at all times.   </w:t>
            </w:r>
          </w:p>
          <w:p w:rsidR="00EB7645" w:rsidRPr="00BE00C7" w:rsidRDefault="002436DB" w:rsidP="00BE00C7">
            <w:pPr>
              <w:pStyle w:val="OutcomeDescription"/>
              <w:spacing w:before="120" w:after="120"/>
              <w:rPr>
                <w:rFonts w:cs="Arial"/>
                <w:lang w:eastAsia="en-NZ"/>
              </w:rPr>
            </w:pPr>
            <w:r w:rsidRPr="00BE00C7">
              <w:rPr>
                <w:rFonts w:cs="Arial"/>
                <w:lang w:eastAsia="en-NZ"/>
              </w:rPr>
              <w:t>Chemicals are in appropriately labelled conta</w:t>
            </w:r>
            <w:r w:rsidRPr="00BE00C7">
              <w:rPr>
                <w:rFonts w:cs="Arial"/>
                <w:lang w:eastAsia="en-NZ"/>
              </w:rPr>
              <w:t xml:space="preserve">iners. Products are used with training around use of products provided throughout the year. Cleaning and laundry processes are monitored through the internal audit process with no issues identified in audits.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1.4.7: Essential, Emergency, And Se</w:t>
            </w:r>
            <w:r w:rsidRPr="00BE00C7">
              <w:rPr>
                <w:rFonts w:cs="Arial"/>
                <w:lang w:eastAsia="en-NZ"/>
              </w:rPr>
              <w:t xml:space="preserve">curity Systems </w:t>
            </w:r>
          </w:p>
          <w:p w:rsidR="00EB7645" w:rsidRPr="00BE00C7" w:rsidRDefault="002436D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An evacuation plan is approved by the New Zealand Fire Service. There have been no building reconfigurations since this date.  An evacuation p</w:t>
            </w:r>
            <w:r w:rsidRPr="00BE00C7">
              <w:rPr>
                <w:rFonts w:cs="Arial"/>
                <w:lang w:eastAsia="en-NZ"/>
              </w:rPr>
              <w:t>olicy on emergency and security situations is in place.  A fire drill takes place at least six monthly with individual training for staff annually. The orientation programme includes emergency and security training.  Staff confirm their awareness of emerge</w:t>
            </w:r>
            <w:r w:rsidRPr="00BE00C7">
              <w:rPr>
                <w:rFonts w:cs="Arial"/>
                <w:lang w:eastAsia="en-NZ"/>
              </w:rPr>
              <w:t xml:space="preserve">ncy procedures. </w:t>
            </w:r>
          </w:p>
          <w:p w:rsidR="00EB7645" w:rsidRPr="00BE00C7" w:rsidRDefault="002436DB" w:rsidP="00BE00C7">
            <w:pPr>
              <w:pStyle w:val="OutcomeDescription"/>
              <w:spacing w:before="120" w:after="120"/>
              <w:rPr>
                <w:rFonts w:cs="Arial"/>
                <w:lang w:eastAsia="en-NZ"/>
              </w:rPr>
            </w:pPr>
            <w:r w:rsidRPr="00BE00C7">
              <w:rPr>
                <w:rFonts w:cs="Arial"/>
                <w:lang w:eastAsia="en-NZ"/>
              </w:rPr>
              <w:t>There is always one staff member at least with a first aid certificate on duty.</w:t>
            </w:r>
          </w:p>
          <w:p w:rsidR="00EB7645" w:rsidRPr="00BE00C7" w:rsidRDefault="002436DB" w:rsidP="00BE00C7">
            <w:pPr>
              <w:pStyle w:val="OutcomeDescription"/>
              <w:spacing w:before="120" w:after="120"/>
              <w:rPr>
                <w:rFonts w:cs="Arial"/>
                <w:lang w:eastAsia="en-NZ"/>
              </w:rPr>
            </w:pPr>
            <w:r w:rsidRPr="00BE00C7">
              <w:rPr>
                <w:rFonts w:cs="Arial"/>
                <w:lang w:eastAsia="en-NZ"/>
              </w:rPr>
              <w:t>All required fire equipment is checked within required timeframes by an external contractor.  A civil defence plan is in place.  There are adequate supplies in</w:t>
            </w:r>
            <w:r w:rsidRPr="00BE00C7">
              <w:rPr>
                <w:rFonts w:cs="Arial"/>
                <w:lang w:eastAsia="en-NZ"/>
              </w:rPr>
              <w:t xml:space="preserve"> the event of a civil defence emergency including food, water, blankets and gas BBQ.  Emergency lighting is in place. </w:t>
            </w:r>
          </w:p>
          <w:p w:rsidR="00EB7645" w:rsidRPr="00BE00C7" w:rsidRDefault="002436DB" w:rsidP="00BE00C7">
            <w:pPr>
              <w:pStyle w:val="OutcomeDescription"/>
              <w:spacing w:before="120" w:after="120"/>
              <w:rPr>
                <w:rFonts w:cs="Arial"/>
                <w:lang w:eastAsia="en-NZ"/>
              </w:rPr>
            </w:pPr>
            <w:r w:rsidRPr="00BE00C7">
              <w:rPr>
                <w:rFonts w:cs="Arial"/>
                <w:lang w:eastAsia="en-NZ"/>
              </w:rPr>
              <w:t>The doors are locked in the evenings.  Systems are in place to ensure the facility is secure and safe for the residents and staff.  Exter</w:t>
            </w:r>
            <w:r w:rsidRPr="00BE00C7">
              <w:rPr>
                <w:rFonts w:cs="Arial"/>
                <w:lang w:eastAsia="en-NZ"/>
              </w:rPr>
              <w:t>nal lighting is adequate for safety and security with sensor lights on the outside of the building.</w:t>
            </w:r>
          </w:p>
          <w:p w:rsidR="00EB7645" w:rsidRPr="00BE00C7" w:rsidRDefault="002436DB" w:rsidP="00BE00C7">
            <w:pPr>
              <w:pStyle w:val="OutcomeDescription"/>
              <w:spacing w:before="120" w:after="120"/>
              <w:rPr>
                <w:rFonts w:cs="Arial"/>
                <w:lang w:eastAsia="en-NZ"/>
              </w:rPr>
            </w:pPr>
            <w:r w:rsidRPr="00BE00C7">
              <w:rPr>
                <w:rFonts w:cs="Arial"/>
                <w:lang w:eastAsia="en-NZ"/>
              </w:rPr>
              <w:t>The call bell system has been replaced with an external company available on call to repair the system if needed. The manager monitors answering of call bells. The call bell system works wirelessly but can operate on battery or on mains. Calls are displaye</w:t>
            </w:r>
            <w:r w:rsidRPr="00BE00C7">
              <w:rPr>
                <w:rFonts w:cs="Arial"/>
                <w:lang w:eastAsia="en-NZ"/>
              </w:rPr>
              <w:t xml:space="preserve">d on a pager held by staff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2436D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There are procedure</w:t>
            </w:r>
            <w:r w:rsidRPr="00BE00C7">
              <w:rPr>
                <w:rFonts w:cs="Arial"/>
                <w:lang w:eastAsia="en-NZ"/>
              </w:rPr>
              <w:t>s to ensure the service is responsive to resident feedback in relation to heating and ventilation, wherever practicable.  Residents are provided with adequate natural light, safe ventilation, heating and an environment that is maintained at a safe and comf</w:t>
            </w:r>
            <w:r w:rsidRPr="00BE00C7">
              <w:rPr>
                <w:rFonts w:cs="Arial"/>
                <w:lang w:eastAsia="en-NZ"/>
              </w:rPr>
              <w:t xml:space="preserve">ortable temperature.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 service is designated as a smokefree service however there is an area available for residents if they smoke.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Family and residents confirm that rooms are maintained at an appropriate temperature.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3.1: Infection contro</w:t>
            </w:r>
            <w:r w:rsidRPr="00BE00C7">
              <w:rPr>
                <w:rFonts w:cs="Arial"/>
                <w:lang w:eastAsia="en-NZ"/>
              </w:rPr>
              <w:t>l management</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 infection prevention and control policies include </w:t>
            </w:r>
            <w:r w:rsidRPr="00BE00C7">
              <w:rPr>
                <w:rFonts w:cs="Arial"/>
                <w:lang w:eastAsia="en-NZ"/>
              </w:rPr>
              <w:t>guidelines on prevention and minimisation of infection and cross infection. Staff are familiar with infection control measures and the use of personal protective equipment.</w:t>
            </w:r>
          </w:p>
          <w:p w:rsidR="00EB7645" w:rsidRPr="00BE00C7" w:rsidRDefault="002436DB" w:rsidP="00BE00C7">
            <w:pPr>
              <w:pStyle w:val="OutcomeDescription"/>
              <w:spacing w:before="120" w:after="120"/>
              <w:rPr>
                <w:rFonts w:cs="Arial"/>
                <w:lang w:eastAsia="en-NZ"/>
              </w:rPr>
            </w:pPr>
            <w:r w:rsidRPr="00BE00C7">
              <w:rPr>
                <w:rFonts w:cs="Arial"/>
                <w:lang w:eastAsia="en-NZ"/>
              </w:rPr>
              <w:t>The infection control surveillance programme is appropriate for the size and comple</w:t>
            </w:r>
            <w:r w:rsidRPr="00BE00C7">
              <w:rPr>
                <w:rFonts w:cs="Arial"/>
                <w:lang w:eastAsia="en-NZ"/>
              </w:rPr>
              <w:t>xity of the services provided. Surveillance is completed at monthly intervals and contributes to the quality improvement within the facility.</w:t>
            </w:r>
          </w:p>
          <w:p w:rsidR="00EB7645" w:rsidRPr="00BE00C7" w:rsidRDefault="002436DB" w:rsidP="00BE00C7">
            <w:pPr>
              <w:pStyle w:val="OutcomeDescription"/>
              <w:spacing w:before="120" w:after="120"/>
              <w:rPr>
                <w:rFonts w:cs="Arial"/>
                <w:lang w:eastAsia="en-NZ"/>
              </w:rPr>
            </w:pPr>
            <w:r w:rsidRPr="00BE00C7">
              <w:rPr>
                <w:rFonts w:cs="Arial"/>
                <w:lang w:eastAsia="en-NZ"/>
              </w:rPr>
              <w:t>The infection control policy including the infection control programme has been extensively reviewed by an externa</w:t>
            </w:r>
            <w:r w:rsidRPr="00BE00C7">
              <w:rPr>
                <w:rFonts w:cs="Arial"/>
                <w:lang w:eastAsia="en-NZ"/>
              </w:rPr>
              <w:t xml:space="preserve">l consultant. The next annual review of the programme is required as per schedule annually and the manager and registered nurses are aware of this.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There are adequate human, physical, and </w:t>
            </w:r>
            <w:r w:rsidRPr="00BE00C7">
              <w:rPr>
                <w:rFonts w:cs="Arial"/>
                <w:lang w:eastAsia="en-NZ"/>
              </w:rPr>
              <w:t>information resources to implement the infection control programme and meet the needs of the organisation.</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There are adequate human, physical, and information resources to implement infection control programme and meet the needs of the organisation. Han</w:t>
            </w:r>
            <w:r w:rsidRPr="00BE00C7">
              <w:rPr>
                <w:rFonts w:cs="Arial"/>
                <w:lang w:eastAsia="en-NZ"/>
              </w:rPr>
              <w:t>d washing signs were sighted around the facility to remind staff and residents of the importance of proper hand washing. The facility maintains regular in-service trainings for infection control including standard precautions, personal protective equipment</w:t>
            </w:r>
            <w:r w:rsidRPr="00BE00C7">
              <w:rPr>
                <w:rFonts w:cs="Arial"/>
                <w:lang w:eastAsia="en-NZ"/>
              </w:rPr>
              <w:t>, cleaning, infectious diseases and hand washing. Sighted training records that are aligned with the training planner.</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2436DB"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w:t>
            </w:r>
            <w:r w:rsidRPr="00BE00C7">
              <w:rPr>
                <w:rFonts w:cs="Arial"/>
                <w:lang w:eastAsia="en-NZ"/>
              </w:rPr>
              <w:t>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Documented polici</w:t>
            </w:r>
            <w:r w:rsidRPr="00BE00C7">
              <w:rPr>
                <w:rFonts w:cs="Arial"/>
                <w:lang w:eastAsia="en-NZ"/>
              </w:rPr>
              <w:t>es and procedures for the prevention and control of infection reflect accepted good practice and relevant legislative requirements and are readily available and implemented at the facility.  These policies and procedures are practical, safe, and appropriat</w:t>
            </w:r>
            <w:r w:rsidRPr="00BE00C7">
              <w:rPr>
                <w:rFonts w:cs="Arial"/>
                <w:lang w:eastAsia="en-NZ"/>
              </w:rPr>
              <w:t xml:space="preserve">e/suitable for the type of service provided.  The policies and procedures sighted comply with relevant legislation and current accepted good practice.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2436D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w:t>
            </w:r>
            <w:r w:rsidRPr="00BE00C7">
              <w:rPr>
                <w:rFonts w:cs="Arial"/>
                <w:lang w:eastAsia="en-NZ"/>
              </w:rPr>
              <w:t>ice providers, support staff, and consumers.</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residents. The infection control education is provided by either by the registered nurse or exter</w:t>
            </w:r>
            <w:r w:rsidRPr="00BE00C7">
              <w:rPr>
                <w:rFonts w:cs="Arial"/>
                <w:lang w:eastAsia="en-NZ"/>
              </w:rPr>
              <w:t xml:space="preserve">nal resource speakers. Residents interviewed were aware of the importance of hand washing. Staff members confirmed receiving infection control training and could explain the importance of hand washing in the prevention and control of infection. </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3.5: Surveillance</w:t>
            </w:r>
          </w:p>
          <w:p w:rsidR="00EB7645" w:rsidRPr="00BE00C7" w:rsidRDefault="002436D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The more senior registered nurse is responsible for the surveillance programme for this service. Clear definitions of surveillance and types of infections (e.g. facility-acquired infections) are documented to guide staff. Information is collated on a month</w:t>
            </w:r>
            <w:r w:rsidRPr="00BE00C7">
              <w:rPr>
                <w:rFonts w:cs="Arial"/>
                <w:lang w:eastAsia="en-NZ"/>
              </w:rPr>
              <w:t xml:space="preserve">ly basis. Surveillance is appropriate for the size and nature of the services provided. </w:t>
            </w:r>
          </w:p>
          <w:p w:rsidR="00EB7645" w:rsidRPr="00BE00C7" w:rsidRDefault="002436DB" w:rsidP="00BE00C7">
            <w:pPr>
              <w:pStyle w:val="OutcomeDescription"/>
              <w:spacing w:before="120" w:after="120"/>
              <w:rPr>
                <w:rFonts w:cs="Arial"/>
                <w:lang w:eastAsia="en-NZ"/>
              </w:rPr>
            </w:pPr>
            <w:r w:rsidRPr="00BE00C7">
              <w:rPr>
                <w:rFonts w:cs="Arial"/>
                <w:lang w:eastAsia="en-NZ"/>
              </w:rPr>
              <w:t>Information gathered is clearly documented in the infection log maintained by the infection control coordinator. Surveillance for infection is carried out in accordanc</w:t>
            </w:r>
            <w:r w:rsidRPr="00BE00C7">
              <w:rPr>
                <w:rFonts w:cs="Arial"/>
                <w:lang w:eastAsia="en-NZ"/>
              </w:rPr>
              <w:t xml:space="preserve">e with agreed objectives, priorities, and methods that have been specified in the infection control programme. Infection control processes are in place and documented. </w:t>
            </w:r>
          </w:p>
          <w:p w:rsidR="00EB7645" w:rsidRPr="00BE00C7" w:rsidRDefault="002436DB" w:rsidP="00BE00C7">
            <w:pPr>
              <w:pStyle w:val="OutcomeDescription"/>
              <w:spacing w:before="120" w:after="120"/>
              <w:rPr>
                <w:rFonts w:cs="Arial"/>
                <w:lang w:eastAsia="en-NZ"/>
              </w:rPr>
            </w:pPr>
            <w:r w:rsidRPr="00BE00C7">
              <w:rPr>
                <w:rFonts w:cs="Arial"/>
                <w:lang w:eastAsia="en-NZ"/>
              </w:rPr>
              <w:t>The infection control surveillance register includes monthly infection logs and antibio</w:t>
            </w:r>
            <w:r w:rsidRPr="00BE00C7">
              <w:rPr>
                <w:rFonts w:cs="Arial"/>
                <w:lang w:eastAsia="en-NZ"/>
              </w:rPr>
              <w:t>tic use. Infections are investigated and appropriate plans of action are sighted in meeting minutes. The surveillance results are discussed in the quality meetings.</w:t>
            </w:r>
          </w:p>
          <w:p w:rsidR="00EB7645" w:rsidRPr="00BE00C7" w:rsidRDefault="002436DB" w:rsidP="00BE00C7">
            <w:pPr>
              <w:pStyle w:val="OutcomeDescription"/>
              <w:spacing w:before="120" w:after="120"/>
              <w:rPr>
                <w:rFonts w:cs="Arial"/>
                <w:lang w:eastAsia="en-NZ"/>
              </w:rPr>
            </w:pP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Services demonstrate that the use of restraint is </w:t>
            </w:r>
            <w:r w:rsidRPr="00BE00C7">
              <w:rPr>
                <w:rFonts w:cs="Arial"/>
                <w:lang w:eastAsia="en-NZ"/>
              </w:rPr>
              <w:t xml:space="preserve">actively minimised. </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The definition of restraint and enabler is congruent with the definition in the standard. The process of assessment, care planning, monitoring and evaluation of restraint and enabler use is recorded. Restraint and enabler use are do</w:t>
            </w:r>
            <w:r w:rsidRPr="00BE00C7">
              <w:rPr>
                <w:rFonts w:cs="Arial"/>
                <w:lang w:eastAsia="en-NZ"/>
              </w:rPr>
              <w:t xml:space="preserve">cumented in residents’ care plans. There is a job description for the position of the restraint coordinator. The service had no restraints and no enablers in use on audit day. </w:t>
            </w:r>
          </w:p>
          <w:p w:rsidR="00EB7645" w:rsidRPr="00BE00C7" w:rsidRDefault="002436DB" w:rsidP="00BE00C7">
            <w:pPr>
              <w:pStyle w:val="OutcomeDescription"/>
              <w:spacing w:before="120" w:after="120"/>
              <w:rPr>
                <w:rFonts w:cs="Arial"/>
                <w:lang w:eastAsia="en-NZ"/>
              </w:rPr>
            </w:pPr>
          </w:p>
        </w:tc>
      </w:tr>
    </w:tbl>
    <w:p w:rsidR="00EB7645" w:rsidRPr="00BE00C7" w:rsidRDefault="002436DB" w:rsidP="00BE00C7">
      <w:pPr>
        <w:pStyle w:val="OutcomeDescription"/>
        <w:spacing w:before="120" w:after="120"/>
        <w:rPr>
          <w:rFonts w:cs="Arial"/>
          <w:lang w:eastAsia="en-NZ"/>
        </w:rPr>
      </w:pPr>
      <w:bookmarkStart w:id="43" w:name="AuditSummaryAttainment"/>
      <w:bookmarkEnd w:id="43"/>
    </w:p>
    <w:p w:rsidR="00460D43" w:rsidRDefault="002436DB">
      <w:pPr>
        <w:pStyle w:val="Heading1"/>
        <w:rPr>
          <w:rFonts w:cs="Arial"/>
        </w:rPr>
      </w:pPr>
      <w:r>
        <w:rPr>
          <w:rFonts w:cs="Arial"/>
        </w:rPr>
        <w:t>Specific results for criterion where corrective actions are required</w:t>
      </w:r>
    </w:p>
    <w:p w:rsidR="00460D43" w:rsidRDefault="002436DB">
      <w:pPr>
        <w:pStyle w:val="OutcomeDescription"/>
        <w:spacing w:before="240"/>
        <w:rPr>
          <w:rFonts w:cs="Arial"/>
          <w:sz w:val="24"/>
          <w:lang w:eastAsia="en-NZ"/>
        </w:rPr>
      </w:pPr>
      <w:r>
        <w:rPr>
          <w:rFonts w:cs="Arial"/>
          <w:sz w:val="24"/>
          <w:lang w:eastAsia="en-NZ"/>
        </w:rPr>
        <w:t>Where a</w:t>
      </w:r>
      <w:r>
        <w:rPr>
          <w:rFonts w:cs="Arial"/>
          <w:sz w:val="24"/>
          <w:lang w:eastAsia="en-NZ"/>
        </w:rPr>
        <w:t xml:space="preserve"> standard is rated partially attained (PA) or unattained (UA) specific corrective actions are recorded under the relevant criteria for the standard.  The following table contains the criterion where corrective actions have been recorded.</w:t>
      </w:r>
    </w:p>
    <w:p w:rsidR="00460D43" w:rsidRDefault="002436DB">
      <w:pPr>
        <w:pStyle w:val="OutcomeDescription"/>
        <w:spacing w:before="240"/>
        <w:rPr>
          <w:rFonts w:cs="Arial"/>
          <w:sz w:val="24"/>
          <w:lang w:eastAsia="en-NZ"/>
        </w:rPr>
      </w:pPr>
      <w:r>
        <w:rPr>
          <w:rFonts w:cs="Arial"/>
          <w:sz w:val="24"/>
          <w:lang w:eastAsia="en-NZ"/>
        </w:rPr>
        <w:t>Criterion can be l</w:t>
      </w:r>
      <w:r>
        <w:rPr>
          <w:rFonts w:cs="Arial"/>
          <w:sz w:val="24"/>
          <w:lang w:eastAsia="en-NZ"/>
        </w:rPr>
        <w:t xml:space="preserve">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w:t>
      </w:r>
      <w:r>
        <w:rPr>
          <w:rFonts w:cs="Arial"/>
          <w:sz w:val="24"/>
          <w:lang w:eastAsia="en-NZ"/>
        </w:rPr>
        <w:t>ard 1.1.1: Consumer Rights During Service Delivery in Outcome 1.1: Consumer Rights.</w:t>
      </w:r>
    </w:p>
    <w:p w:rsidR="00460D43" w:rsidRDefault="002436D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1320"/>
        <w:gridCol w:w="4174"/>
        <w:gridCol w:w="2867"/>
        <w:gridCol w:w="2809"/>
      </w:tblGrid>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2436DB" w:rsidP="00BE00C7">
            <w:pPr>
              <w:pStyle w:val="OutcomeDescription"/>
              <w:spacing w:before="120" w:after="120"/>
              <w:rPr>
                <w:rFonts w:cs="Arial"/>
                <w:b/>
                <w:lang w:eastAsia="en-NZ"/>
              </w:rPr>
            </w:pPr>
            <w:r w:rsidRPr="00BE00C7">
              <w:rPr>
                <w:rFonts w:cs="Arial"/>
                <w:b/>
                <w:lang w:eastAsia="en-NZ"/>
              </w:rPr>
              <w:t>Attainment</w:t>
            </w:r>
            <w:r w:rsidRPr="00BE00C7">
              <w:rPr>
                <w:rFonts w:cs="Arial"/>
                <w:b/>
                <w:lang w:eastAsia="en-NZ"/>
              </w:rPr>
              <w:t xml:space="preserve"> Rating</w:t>
            </w:r>
          </w:p>
        </w:tc>
        <w:tc>
          <w:tcPr>
            <w:tcW w:w="0" w:type="auto"/>
          </w:tcPr>
          <w:p w:rsidR="00EB7645" w:rsidRPr="00BE00C7" w:rsidRDefault="002436D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436D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2436D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Criterion 1.2.3.1</w:t>
            </w:r>
          </w:p>
          <w:p w:rsidR="00EB7645" w:rsidRPr="00BE00C7" w:rsidRDefault="002436DB" w:rsidP="00BE00C7">
            <w:pPr>
              <w:pStyle w:val="OutcomeDescription"/>
              <w:spacing w:before="120" w:after="120"/>
              <w:rPr>
                <w:rFonts w:cs="Arial"/>
                <w:lang w:eastAsia="en-NZ"/>
              </w:rPr>
            </w:pPr>
            <w:r w:rsidRPr="00BE00C7">
              <w:rPr>
                <w:rFonts w:cs="Arial"/>
                <w:lang w:eastAsia="en-NZ"/>
              </w:rPr>
              <w:t>The organisation has a quality and risk management system which is understood and implemented by service providers.</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There is a schedule of meetings. The manager has been arranging these since the purchase of the facility in May 2015. Meetings are beginning to be held as per schedule. </w:t>
            </w:r>
          </w:p>
          <w:p w:rsidR="00EB7645" w:rsidRPr="00BE00C7" w:rsidRDefault="002436DB" w:rsidP="00BE00C7">
            <w:pPr>
              <w:pStyle w:val="OutcomeDescription"/>
              <w:spacing w:before="120" w:after="120"/>
              <w:rPr>
                <w:rFonts w:cs="Arial"/>
                <w:lang w:eastAsia="en-NZ"/>
              </w:rPr>
            </w:pP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Not all meetings have been held in a regular manner as per schedule. </w:t>
            </w:r>
          </w:p>
          <w:p w:rsidR="00EB7645" w:rsidRPr="00BE00C7" w:rsidRDefault="002436DB" w:rsidP="00BE00C7">
            <w:pPr>
              <w:pStyle w:val="OutcomeDescription"/>
              <w:spacing w:before="120" w:after="120"/>
              <w:rPr>
                <w:rFonts w:cs="Arial"/>
                <w:lang w:eastAsia="en-NZ"/>
              </w:rPr>
            </w:pP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Ensure that me</w:t>
            </w:r>
            <w:r w:rsidRPr="00BE00C7">
              <w:rPr>
                <w:rFonts w:cs="Arial"/>
                <w:lang w:eastAsia="en-NZ"/>
              </w:rPr>
              <w:t xml:space="preserve">etings are held regularly as per schedule. </w:t>
            </w:r>
          </w:p>
          <w:p w:rsidR="00EB7645" w:rsidRPr="00BE00C7" w:rsidRDefault="002436DB" w:rsidP="00BE00C7">
            <w:pPr>
              <w:pStyle w:val="OutcomeDescription"/>
              <w:spacing w:before="120" w:after="120"/>
              <w:rPr>
                <w:rFonts w:cs="Arial"/>
                <w:lang w:eastAsia="en-NZ"/>
              </w:rPr>
            </w:pPr>
          </w:p>
          <w:p w:rsidR="00EB7645" w:rsidRPr="00BE00C7" w:rsidRDefault="002436DB" w:rsidP="00BE00C7">
            <w:pPr>
              <w:pStyle w:val="OutcomeDescription"/>
              <w:spacing w:before="120" w:after="120"/>
              <w:rPr>
                <w:rFonts w:cs="Arial"/>
                <w:lang w:eastAsia="en-NZ"/>
              </w:rPr>
            </w:pPr>
            <w:r w:rsidRPr="00BE00C7">
              <w:rPr>
                <w:rFonts w:cs="Arial"/>
                <w:lang w:eastAsia="en-NZ"/>
              </w:rPr>
              <w:t>180 days</w:t>
            </w: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Criterion 1.2.3.3</w:t>
            </w:r>
          </w:p>
          <w:p w:rsidR="00EB7645" w:rsidRPr="00BE00C7" w:rsidRDefault="002436DB" w:rsidP="00BE00C7">
            <w:pPr>
              <w:pStyle w:val="OutcomeDescription"/>
              <w:spacing w:before="120" w:after="120"/>
              <w:rPr>
                <w:rFonts w:cs="Arial"/>
                <w:lang w:eastAsia="en-NZ"/>
              </w:rPr>
            </w:pPr>
            <w:r w:rsidRPr="00BE00C7">
              <w:rPr>
                <w:rFonts w:cs="Arial"/>
                <w:lang w:eastAsia="en-NZ"/>
              </w:rPr>
              <w:t>The service develops and implements policies and procedures that are aligned with current good practice and service delivery, meet the requirements of legislation, and are reviewed at</w:t>
            </w:r>
            <w:r w:rsidRPr="00BE00C7">
              <w:rPr>
                <w:rFonts w:cs="Arial"/>
                <w:lang w:eastAsia="en-NZ"/>
              </w:rPr>
              <w:t xml:space="preserve"> regular intervals as defined by policy.</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 manager and team has been working to update and review all policies and procedures.  Over three quarters of the policies have been updated and there is a schedule to ensure that others are updated within </w:t>
            </w:r>
            <w:r w:rsidRPr="00BE00C7">
              <w:rPr>
                <w:rFonts w:cs="Arial"/>
                <w:lang w:eastAsia="en-NZ"/>
              </w:rPr>
              <w:t xml:space="preserve">a six-month period.  Policies documented around care and support can also apply to residents referred to the service from the mental health team. </w:t>
            </w:r>
          </w:p>
          <w:p w:rsidR="00EB7645" w:rsidRPr="00BE00C7" w:rsidRDefault="002436DB" w:rsidP="00BE00C7">
            <w:pPr>
              <w:pStyle w:val="OutcomeDescription"/>
              <w:spacing w:before="120" w:after="120"/>
              <w:rPr>
                <w:rFonts w:cs="Arial"/>
                <w:lang w:eastAsia="en-NZ"/>
              </w:rPr>
            </w:pP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Some policies have not been reviewed with the name of the new provider put on the policies.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There is insufficient documentation of policies for residents referred under the mental health contract including model of service delivery. </w:t>
            </w:r>
          </w:p>
          <w:p w:rsidR="00EB7645" w:rsidRPr="00BE00C7" w:rsidRDefault="002436DB" w:rsidP="00BE00C7">
            <w:pPr>
              <w:pStyle w:val="OutcomeDescription"/>
              <w:spacing w:before="120" w:after="120"/>
              <w:rPr>
                <w:rFonts w:cs="Arial"/>
                <w:lang w:eastAsia="en-NZ"/>
              </w:rPr>
            </w:pP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Continue to review policies as per schedule. </w:t>
            </w:r>
          </w:p>
          <w:p w:rsidR="00EB7645" w:rsidRPr="00BE00C7" w:rsidRDefault="002436DB" w:rsidP="00BE00C7">
            <w:pPr>
              <w:pStyle w:val="OutcomeDescription"/>
              <w:spacing w:before="120" w:after="120"/>
              <w:rPr>
                <w:rFonts w:cs="Arial"/>
                <w:lang w:eastAsia="en-NZ"/>
              </w:rPr>
            </w:pPr>
            <w:r w:rsidRPr="00BE00C7">
              <w:rPr>
                <w:rFonts w:cs="Arial"/>
                <w:lang w:eastAsia="en-NZ"/>
              </w:rPr>
              <w:t>Review policies and update to reflect needs of residents referred t</w:t>
            </w:r>
            <w:r w:rsidRPr="00BE00C7">
              <w:rPr>
                <w:rFonts w:cs="Arial"/>
                <w:lang w:eastAsia="en-NZ"/>
              </w:rPr>
              <w:t xml:space="preserve">o the service under the mental health contract. </w:t>
            </w:r>
          </w:p>
          <w:p w:rsidR="00EB7645" w:rsidRPr="00BE00C7" w:rsidRDefault="002436DB" w:rsidP="00BE00C7">
            <w:pPr>
              <w:pStyle w:val="OutcomeDescription"/>
              <w:spacing w:before="120" w:after="120"/>
              <w:rPr>
                <w:rFonts w:cs="Arial"/>
                <w:lang w:eastAsia="en-NZ"/>
              </w:rPr>
            </w:pPr>
          </w:p>
          <w:p w:rsidR="00EB7645" w:rsidRPr="00BE00C7" w:rsidRDefault="002436DB" w:rsidP="00BE00C7">
            <w:pPr>
              <w:pStyle w:val="OutcomeDescription"/>
              <w:spacing w:before="120" w:after="120"/>
              <w:rPr>
                <w:rFonts w:cs="Arial"/>
                <w:lang w:eastAsia="en-NZ"/>
              </w:rPr>
            </w:pPr>
            <w:r w:rsidRPr="00BE00C7">
              <w:rPr>
                <w:rFonts w:cs="Arial"/>
                <w:lang w:eastAsia="en-NZ"/>
              </w:rPr>
              <w:t>180 days</w:t>
            </w: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Criterion 1.2.7.5</w:t>
            </w:r>
          </w:p>
          <w:p w:rsidR="00EB7645" w:rsidRPr="00BE00C7" w:rsidRDefault="002436DB"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There is a process document</w:t>
            </w:r>
            <w:r w:rsidRPr="00BE00C7">
              <w:rPr>
                <w:rFonts w:cs="Arial"/>
                <w:lang w:eastAsia="en-NZ"/>
              </w:rPr>
              <w:t xml:space="preserve">ed around completion of performance appraisals. The manager is beginning to work towards completing all performance appraisals. </w:t>
            </w:r>
          </w:p>
          <w:p w:rsidR="00EB7645" w:rsidRPr="00BE00C7" w:rsidRDefault="002436DB" w:rsidP="00BE00C7">
            <w:pPr>
              <w:pStyle w:val="OutcomeDescription"/>
              <w:spacing w:before="120" w:after="120"/>
              <w:rPr>
                <w:rFonts w:cs="Arial"/>
                <w:lang w:eastAsia="en-NZ"/>
              </w:rPr>
            </w:pP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Not all staff have had an annual performance appraisal.</w:t>
            </w:r>
          </w:p>
          <w:p w:rsidR="00EB7645" w:rsidRPr="00BE00C7" w:rsidRDefault="002436DB" w:rsidP="00BE00C7">
            <w:pPr>
              <w:pStyle w:val="OutcomeDescription"/>
              <w:spacing w:before="120" w:after="120"/>
              <w:rPr>
                <w:rFonts w:cs="Arial"/>
                <w:lang w:eastAsia="en-NZ"/>
              </w:rPr>
            </w:pP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Ensure that all staff have an annual performance appraisal. </w:t>
            </w:r>
          </w:p>
          <w:p w:rsidR="00EB7645" w:rsidRPr="00BE00C7" w:rsidRDefault="002436DB" w:rsidP="00BE00C7">
            <w:pPr>
              <w:pStyle w:val="OutcomeDescription"/>
              <w:spacing w:before="120" w:after="120"/>
              <w:rPr>
                <w:rFonts w:cs="Arial"/>
                <w:lang w:eastAsia="en-NZ"/>
              </w:rPr>
            </w:pPr>
          </w:p>
          <w:p w:rsidR="00EB7645" w:rsidRPr="00BE00C7" w:rsidRDefault="002436DB" w:rsidP="00BE00C7">
            <w:pPr>
              <w:pStyle w:val="OutcomeDescription"/>
              <w:spacing w:before="120" w:after="120"/>
              <w:rPr>
                <w:rFonts w:cs="Arial"/>
                <w:lang w:eastAsia="en-NZ"/>
              </w:rPr>
            </w:pPr>
            <w:r w:rsidRPr="00BE00C7">
              <w:rPr>
                <w:rFonts w:cs="Arial"/>
                <w:lang w:eastAsia="en-NZ"/>
              </w:rPr>
              <w:t>180 day</w:t>
            </w:r>
            <w:r w:rsidRPr="00BE00C7">
              <w:rPr>
                <w:rFonts w:cs="Arial"/>
                <w:lang w:eastAsia="en-NZ"/>
              </w:rPr>
              <w:t>s</w:t>
            </w: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Criterion 1.3.4.2</w:t>
            </w:r>
          </w:p>
          <w:p w:rsidR="00EB7645" w:rsidRPr="00BE00C7" w:rsidRDefault="002436DB"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All residents are required to be assessed by a needs assessor prior to entry to the service to confirm level of care required. Three of five resident records reviewed had a needs assessment completed prior to entry to the service. </w:t>
            </w:r>
          </w:p>
          <w:p w:rsidR="00EB7645" w:rsidRPr="00BE00C7" w:rsidRDefault="002436DB" w:rsidP="00BE00C7">
            <w:pPr>
              <w:pStyle w:val="OutcomeDescription"/>
              <w:spacing w:before="120" w:after="120"/>
              <w:rPr>
                <w:rFonts w:cs="Arial"/>
                <w:lang w:eastAsia="en-NZ"/>
              </w:rPr>
            </w:pPr>
            <w:r w:rsidRPr="00BE00C7">
              <w:rPr>
                <w:rFonts w:cs="Arial"/>
                <w:lang w:eastAsia="en-NZ"/>
              </w:rPr>
              <w:t>Any resident referred un</w:t>
            </w:r>
            <w:r w:rsidRPr="00BE00C7">
              <w:rPr>
                <w:rFonts w:cs="Arial"/>
                <w:lang w:eastAsia="en-NZ"/>
              </w:rPr>
              <w:t>der a mental health contract is required to be referred by a relevant psychiatrist with this indicating care required. All residents requiring support for mental health issues had an assessment documented by qualified staff prior to coming into the service</w:t>
            </w:r>
            <w:r w:rsidRPr="00BE00C7">
              <w:rPr>
                <w:rFonts w:cs="Arial"/>
                <w:lang w:eastAsia="en-NZ"/>
              </w:rPr>
              <w:t xml:space="preserve">.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Residents are expected to have an interRAI assessment completed within three weeks following entry to the service. Three of the five files reviewed had a relevant assessment on file. </w:t>
            </w:r>
          </w:p>
          <w:p w:rsidR="00EB7645" w:rsidRPr="00BE00C7" w:rsidRDefault="002436DB" w:rsidP="00BE00C7">
            <w:pPr>
              <w:pStyle w:val="OutcomeDescription"/>
              <w:spacing w:before="120" w:after="120"/>
              <w:rPr>
                <w:rFonts w:cs="Arial"/>
                <w:lang w:eastAsia="en-NZ"/>
              </w:rPr>
            </w:pP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Two of five resident records did not have a needs assessment include</w:t>
            </w:r>
            <w:r w:rsidRPr="00BE00C7">
              <w:rPr>
                <w:rFonts w:cs="Arial"/>
                <w:lang w:eastAsia="en-NZ"/>
              </w:rPr>
              <w:t xml:space="preserve">d and these were not able to be located on the day of audit.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Two newly admitted residents (one admitted in November 2015 and one in January 2016) did not have an interRAI assessment completed within three weeks following entry to the service. </w:t>
            </w:r>
          </w:p>
          <w:p w:rsidR="00EB7645" w:rsidRPr="00BE00C7" w:rsidRDefault="002436DB" w:rsidP="00BE00C7">
            <w:pPr>
              <w:pStyle w:val="OutcomeDescription"/>
              <w:spacing w:before="120" w:after="120"/>
              <w:rPr>
                <w:rFonts w:cs="Arial"/>
                <w:lang w:eastAsia="en-NZ"/>
              </w:rPr>
            </w:pP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Each resid</w:t>
            </w:r>
            <w:r w:rsidRPr="00BE00C7">
              <w:rPr>
                <w:rFonts w:cs="Arial"/>
                <w:lang w:eastAsia="en-NZ"/>
              </w:rPr>
              <w:t xml:space="preserve">ent’s needs are assessed by the needs assessment team in a timely manner. Each resident’s needs are documented within the required time. </w:t>
            </w:r>
          </w:p>
          <w:p w:rsidR="00EB7645" w:rsidRPr="00BE00C7" w:rsidRDefault="002436DB" w:rsidP="00BE00C7">
            <w:pPr>
              <w:pStyle w:val="OutcomeDescription"/>
              <w:spacing w:before="120" w:after="120"/>
              <w:rPr>
                <w:rFonts w:cs="Arial"/>
                <w:lang w:eastAsia="en-NZ"/>
              </w:rPr>
            </w:pPr>
          </w:p>
          <w:p w:rsidR="00EB7645" w:rsidRPr="00BE00C7" w:rsidRDefault="002436DB" w:rsidP="00BE00C7">
            <w:pPr>
              <w:pStyle w:val="OutcomeDescription"/>
              <w:spacing w:before="120" w:after="120"/>
              <w:rPr>
                <w:rFonts w:cs="Arial"/>
                <w:lang w:eastAsia="en-NZ"/>
              </w:rPr>
            </w:pPr>
            <w:r w:rsidRPr="00BE00C7">
              <w:rPr>
                <w:rFonts w:cs="Arial"/>
                <w:lang w:eastAsia="en-NZ"/>
              </w:rPr>
              <w:t>60 days</w:t>
            </w:r>
          </w:p>
        </w:tc>
      </w:tr>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Criterion 1.3.6.1</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with, and contribute to, </w:t>
            </w:r>
            <w:r w:rsidRPr="00BE00C7">
              <w:rPr>
                <w:rFonts w:cs="Arial"/>
                <w:lang w:eastAsia="en-NZ"/>
              </w:rPr>
              <w:t>meeting the consumers' assessed needs, and desired outcomes.</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 xml:space="preserve">Two residents with a wound/s had records that were reviewed as part of the audit. One record was reviewed using tracer methodology. There are specific forms completed to document the </w:t>
            </w:r>
            <w:r w:rsidRPr="00BE00C7">
              <w:rPr>
                <w:rFonts w:cs="Arial"/>
                <w:lang w:eastAsia="en-NZ"/>
              </w:rPr>
              <w:t>assessment of the wound/s, a care plan documented and progress notes documented after each dressing change. Dressing changes are completed by either a registered nurse or a health care assistant with oversight from the registered nurse. If the registered n</w:t>
            </w:r>
            <w:r w:rsidRPr="00BE00C7">
              <w:rPr>
                <w:rFonts w:cs="Arial"/>
                <w:lang w:eastAsia="en-NZ"/>
              </w:rPr>
              <w:t xml:space="preserve">urse completes a dressing change, then progress is documented by the registered nurse. There is little documentation of oversight of the wound by a registered nurse if a health care assistant has changed the dressing. Wounds for one resident, for example, </w:t>
            </w:r>
            <w:r w:rsidRPr="00BE00C7">
              <w:rPr>
                <w:rFonts w:cs="Arial"/>
                <w:lang w:eastAsia="en-NZ"/>
              </w:rPr>
              <w:t xml:space="preserve">had no evidence of oversight by the registered nurse on the wound management form or in the progress notes.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While the progress of the wound is documented after each dressing, there is no documentation of a full evaluation of progress at regular intervals. </w:t>
            </w:r>
          </w:p>
          <w:p w:rsidR="00EB7645" w:rsidRPr="00BE00C7" w:rsidRDefault="002436DB" w:rsidP="00BE00C7">
            <w:pPr>
              <w:pStyle w:val="OutcomeDescription"/>
              <w:spacing w:before="120" w:after="120"/>
              <w:rPr>
                <w:rFonts w:cs="Arial"/>
                <w:lang w:eastAsia="en-NZ"/>
              </w:rPr>
            </w:pPr>
            <w:r w:rsidRPr="00BE00C7">
              <w:rPr>
                <w:rFonts w:cs="Arial"/>
                <w:lang w:eastAsia="en-NZ"/>
              </w:rPr>
              <w:t>One resident had a skin tear however there was insufficient documentation of referral to other specialist s</w:t>
            </w:r>
            <w:r w:rsidRPr="00BE00C7">
              <w:rPr>
                <w:rFonts w:cs="Arial"/>
                <w:lang w:eastAsia="en-NZ"/>
              </w:rPr>
              <w:t xml:space="preserve">taff. </w:t>
            </w:r>
          </w:p>
          <w:p w:rsidR="00EB7645" w:rsidRPr="00BE00C7" w:rsidRDefault="002436DB" w:rsidP="00BE00C7">
            <w:pPr>
              <w:pStyle w:val="OutcomeDescription"/>
              <w:spacing w:before="120" w:after="120"/>
              <w:rPr>
                <w:rFonts w:cs="Arial"/>
                <w:lang w:eastAsia="en-NZ"/>
              </w:rPr>
            </w:pP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Not all wound care plans had RN oversight at regular intervals.</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Not all wound care plans had full evaluation documented at regular intervals for example on a weekly basis. </w:t>
            </w:r>
          </w:p>
          <w:p w:rsidR="00EB7645" w:rsidRPr="00BE00C7" w:rsidRDefault="002436DB" w:rsidP="00BE00C7">
            <w:pPr>
              <w:pStyle w:val="OutcomeDescription"/>
              <w:spacing w:before="120" w:after="120"/>
              <w:rPr>
                <w:rFonts w:cs="Arial"/>
                <w:lang w:eastAsia="en-NZ"/>
              </w:rPr>
            </w:pPr>
            <w:r w:rsidRPr="00BE00C7">
              <w:rPr>
                <w:rFonts w:cs="Arial"/>
                <w:lang w:eastAsia="en-NZ"/>
              </w:rPr>
              <w:t xml:space="preserve">One skin tear showed no improvement after three weeks however there was no </w:t>
            </w:r>
            <w:r w:rsidRPr="00BE00C7">
              <w:rPr>
                <w:rFonts w:cs="Arial"/>
                <w:lang w:eastAsia="en-NZ"/>
              </w:rPr>
              <w:t>evidence of a referral to the GP or other relevant professional in a timely fashion.</w:t>
            </w:r>
          </w:p>
          <w:p w:rsidR="00EB7645" w:rsidRPr="00BE00C7" w:rsidRDefault="002436DB" w:rsidP="00BE00C7">
            <w:pPr>
              <w:pStyle w:val="OutcomeDescription"/>
              <w:spacing w:before="120" w:after="120"/>
              <w:rPr>
                <w:rFonts w:cs="Arial"/>
                <w:lang w:eastAsia="en-NZ"/>
              </w:rPr>
            </w:pPr>
          </w:p>
        </w:tc>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Document that the registered nurse has provided oversight of the wound/s at regular intervals.</w:t>
            </w:r>
          </w:p>
          <w:p w:rsidR="00EB7645" w:rsidRPr="00BE00C7" w:rsidRDefault="002436DB"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Document a full evaluation/review of wound care plans at regular int</w:t>
            </w:r>
            <w:r w:rsidRPr="00BE00C7">
              <w:rPr>
                <w:rFonts w:cs="Arial"/>
                <w:lang w:eastAsia="en-NZ"/>
              </w:rPr>
              <w:t xml:space="preserve">ervals for example on a weekly basis. </w:t>
            </w:r>
          </w:p>
          <w:p w:rsidR="00EB7645" w:rsidRPr="00BE00C7" w:rsidRDefault="002436DB" w:rsidP="00BE00C7">
            <w:pPr>
              <w:pStyle w:val="OutcomeDescription"/>
              <w:spacing w:before="120" w:after="120"/>
              <w:rPr>
                <w:rFonts w:cs="Arial"/>
                <w:lang w:eastAsia="en-NZ"/>
              </w:rPr>
            </w:pPr>
            <w:r w:rsidRPr="00BE00C7">
              <w:rPr>
                <w:rFonts w:cs="Arial"/>
                <w:lang w:eastAsia="en-NZ"/>
              </w:rPr>
              <w:t>iii)</w:t>
            </w:r>
            <w:r w:rsidRPr="00BE00C7">
              <w:rPr>
                <w:rFonts w:cs="Arial"/>
                <w:lang w:eastAsia="en-NZ"/>
              </w:rPr>
              <w:tab/>
              <w:t>Document evidence of a referral to a GP or other relevant professional in a timely fashion should a wound not improve over a period.</w:t>
            </w:r>
          </w:p>
          <w:p w:rsidR="00EB7645" w:rsidRPr="00BE00C7" w:rsidRDefault="002436DB" w:rsidP="00BE00C7">
            <w:pPr>
              <w:pStyle w:val="OutcomeDescription"/>
              <w:spacing w:before="120" w:after="120"/>
              <w:rPr>
                <w:rFonts w:cs="Arial"/>
                <w:lang w:eastAsia="en-NZ"/>
              </w:rPr>
            </w:pPr>
          </w:p>
          <w:p w:rsidR="00EB7645" w:rsidRPr="00BE00C7" w:rsidRDefault="002436DB"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2436DB" w:rsidP="00BE00C7">
      <w:pPr>
        <w:pStyle w:val="OutcomeDescription"/>
        <w:spacing w:before="120" w:after="120"/>
        <w:rPr>
          <w:rFonts w:cs="Arial"/>
          <w:lang w:eastAsia="en-NZ"/>
        </w:rPr>
      </w:pPr>
      <w:bookmarkStart w:id="44" w:name="AuditSummaryCAMCriterion"/>
      <w:bookmarkEnd w:id="44"/>
    </w:p>
    <w:p w:rsidR="00460D43" w:rsidRDefault="002436DB">
      <w:pPr>
        <w:pStyle w:val="Heading1"/>
        <w:rPr>
          <w:rFonts w:cs="Arial"/>
        </w:rPr>
      </w:pPr>
      <w:r>
        <w:rPr>
          <w:rFonts w:cs="Arial"/>
        </w:rPr>
        <w:t>Specific results for criterion where a continuous improvement has be</w:t>
      </w:r>
      <w:r>
        <w:rPr>
          <w:rFonts w:cs="Arial"/>
        </w:rPr>
        <w:t>en recorded</w:t>
      </w:r>
    </w:p>
    <w:p w:rsidR="00460D43" w:rsidRDefault="002436D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w:t>
      </w:r>
      <w:r>
        <w:rPr>
          <w:rFonts w:cs="Arial"/>
          <w:sz w:val="24"/>
          <w:lang w:eastAsia="en-NZ"/>
        </w:rPr>
        <w:t>.  The following table contains the criterion where the provider has been rated as having made corrective actions have been recorded.</w:t>
      </w:r>
    </w:p>
    <w:p w:rsidR="00460D43" w:rsidRDefault="002436DB">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w:t>
      </w:r>
      <w:r>
        <w:rPr>
          <w:rFonts w:cs="Arial"/>
          <w:sz w:val="24"/>
          <w:lang w:eastAsia="en-NZ"/>
        </w:rPr>
        <w:t xml:space="preserve">es to Standard 1.1.1: Consumer Rights During Service Delivery in Outcome 1.1: Consumer Rights </w:t>
      </w:r>
    </w:p>
    <w:p w:rsidR="00460D43" w:rsidRDefault="002436D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67402">
        <w:tc>
          <w:tcPr>
            <w:tcW w:w="0" w:type="auto"/>
          </w:tcPr>
          <w:p w:rsidR="00EB7645" w:rsidRPr="00BE00C7" w:rsidRDefault="002436D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436DB" w:rsidP="00BE00C7">
      <w:pPr>
        <w:pStyle w:val="OutcomeDescription"/>
        <w:spacing w:before="120" w:after="120"/>
        <w:rPr>
          <w:rFonts w:cs="Arial"/>
          <w:lang w:eastAsia="en-NZ"/>
        </w:rPr>
      </w:pPr>
      <w:bookmarkStart w:id="45" w:name="AuditSummaryCAMImprovment"/>
      <w:bookmarkEnd w:id="45"/>
    </w:p>
    <w:p w:rsidR="008F3634" w:rsidRDefault="002436D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436DB">
      <w:r>
        <w:separator/>
      </w:r>
    </w:p>
  </w:endnote>
  <w:endnote w:type="continuationSeparator" w:id="0">
    <w:p w:rsidR="00000000" w:rsidRDefault="0024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436DB">
    <w:pPr>
      <w:pStyle w:val="Footer"/>
    </w:pPr>
  </w:p>
  <w:p w:rsidR="005A4A55" w:rsidRDefault="002436DB"/>
  <w:p w:rsidR="005A4A55" w:rsidRDefault="002436D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2436DB"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Tranquillity Bay Care Limited - Tranquillity Bay care</w:t>
    </w:r>
    <w:bookmarkEnd w:id="46"/>
    <w:r>
      <w:rPr>
        <w:rFonts w:cs="Arial"/>
        <w:sz w:val="16"/>
        <w:szCs w:val="20"/>
      </w:rPr>
      <w:tab/>
      <w:t xml:space="preserve">Date of Audit: </w:t>
    </w:r>
    <w:bookmarkStart w:id="47" w:name="AuditStartDate1"/>
    <w:r>
      <w:rPr>
        <w:rFonts w:cs="Arial"/>
        <w:sz w:val="16"/>
        <w:szCs w:val="20"/>
      </w:rPr>
      <w:t>14 March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2436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43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436DB">
      <w:r>
        <w:separator/>
      </w:r>
    </w:p>
  </w:footnote>
  <w:footnote w:type="continuationSeparator" w:id="0">
    <w:p w:rsidR="00000000" w:rsidRDefault="00243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436DB">
    <w:pPr>
      <w:pStyle w:val="Header"/>
    </w:pPr>
  </w:p>
  <w:p w:rsidR="005A4A55" w:rsidRDefault="002436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436DB">
    <w:pPr>
      <w:pStyle w:val="Header"/>
    </w:pPr>
  </w:p>
  <w:p w:rsidR="005A4A55" w:rsidRDefault="002436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43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7B2BA2C">
      <w:start w:val="1"/>
      <w:numFmt w:val="decimal"/>
      <w:lvlText w:val="%1."/>
      <w:lvlJc w:val="left"/>
      <w:pPr>
        <w:ind w:left="360" w:hanging="360"/>
      </w:pPr>
    </w:lvl>
    <w:lvl w:ilvl="1" w:tplc="E0D629EE" w:tentative="1">
      <w:start w:val="1"/>
      <w:numFmt w:val="lowerLetter"/>
      <w:lvlText w:val="%2."/>
      <w:lvlJc w:val="left"/>
      <w:pPr>
        <w:ind w:left="1080" w:hanging="360"/>
      </w:pPr>
    </w:lvl>
    <w:lvl w:ilvl="2" w:tplc="01AEE698" w:tentative="1">
      <w:start w:val="1"/>
      <w:numFmt w:val="lowerRoman"/>
      <w:lvlText w:val="%3."/>
      <w:lvlJc w:val="right"/>
      <w:pPr>
        <w:ind w:left="1800" w:hanging="180"/>
      </w:pPr>
    </w:lvl>
    <w:lvl w:ilvl="3" w:tplc="08949342" w:tentative="1">
      <w:start w:val="1"/>
      <w:numFmt w:val="decimal"/>
      <w:lvlText w:val="%4."/>
      <w:lvlJc w:val="left"/>
      <w:pPr>
        <w:ind w:left="2520" w:hanging="360"/>
      </w:pPr>
    </w:lvl>
    <w:lvl w:ilvl="4" w:tplc="C79AD8A4" w:tentative="1">
      <w:start w:val="1"/>
      <w:numFmt w:val="lowerLetter"/>
      <w:lvlText w:val="%5."/>
      <w:lvlJc w:val="left"/>
      <w:pPr>
        <w:ind w:left="3240" w:hanging="360"/>
      </w:pPr>
    </w:lvl>
    <w:lvl w:ilvl="5" w:tplc="9A7AC142" w:tentative="1">
      <w:start w:val="1"/>
      <w:numFmt w:val="lowerRoman"/>
      <w:lvlText w:val="%6."/>
      <w:lvlJc w:val="right"/>
      <w:pPr>
        <w:ind w:left="3960" w:hanging="180"/>
      </w:pPr>
    </w:lvl>
    <w:lvl w:ilvl="6" w:tplc="AAA6562C" w:tentative="1">
      <w:start w:val="1"/>
      <w:numFmt w:val="decimal"/>
      <w:lvlText w:val="%7."/>
      <w:lvlJc w:val="left"/>
      <w:pPr>
        <w:ind w:left="4680" w:hanging="360"/>
      </w:pPr>
    </w:lvl>
    <w:lvl w:ilvl="7" w:tplc="6CBE1A60" w:tentative="1">
      <w:start w:val="1"/>
      <w:numFmt w:val="lowerLetter"/>
      <w:lvlText w:val="%8."/>
      <w:lvlJc w:val="left"/>
      <w:pPr>
        <w:ind w:left="5400" w:hanging="360"/>
      </w:pPr>
    </w:lvl>
    <w:lvl w:ilvl="8" w:tplc="2A7EAD0C" w:tentative="1">
      <w:start w:val="1"/>
      <w:numFmt w:val="lowerRoman"/>
      <w:lvlText w:val="%9."/>
      <w:lvlJc w:val="right"/>
      <w:pPr>
        <w:ind w:left="6120" w:hanging="180"/>
      </w:pPr>
    </w:lvl>
  </w:abstractNum>
  <w:abstractNum w:abstractNumId="1">
    <w:nsid w:val="70640EF3"/>
    <w:multiLevelType w:val="hybridMultilevel"/>
    <w:tmpl w:val="5E381990"/>
    <w:lvl w:ilvl="0" w:tplc="C6761BC6">
      <w:start w:val="1"/>
      <w:numFmt w:val="bullet"/>
      <w:lvlText w:val=""/>
      <w:lvlJc w:val="left"/>
      <w:pPr>
        <w:ind w:left="720" w:hanging="360"/>
      </w:pPr>
      <w:rPr>
        <w:rFonts w:ascii="Symbol" w:hAnsi="Symbol" w:hint="default"/>
      </w:rPr>
    </w:lvl>
    <w:lvl w:ilvl="1" w:tplc="D6923294" w:tentative="1">
      <w:start w:val="1"/>
      <w:numFmt w:val="bullet"/>
      <w:lvlText w:val="o"/>
      <w:lvlJc w:val="left"/>
      <w:pPr>
        <w:ind w:left="1440" w:hanging="360"/>
      </w:pPr>
      <w:rPr>
        <w:rFonts w:ascii="Courier New" w:hAnsi="Courier New" w:cs="Courier New" w:hint="default"/>
      </w:rPr>
    </w:lvl>
    <w:lvl w:ilvl="2" w:tplc="C5BE9C58" w:tentative="1">
      <w:start w:val="1"/>
      <w:numFmt w:val="bullet"/>
      <w:lvlText w:val=""/>
      <w:lvlJc w:val="left"/>
      <w:pPr>
        <w:ind w:left="2160" w:hanging="360"/>
      </w:pPr>
      <w:rPr>
        <w:rFonts w:ascii="Wingdings" w:hAnsi="Wingdings" w:hint="default"/>
      </w:rPr>
    </w:lvl>
    <w:lvl w:ilvl="3" w:tplc="82D24C54" w:tentative="1">
      <w:start w:val="1"/>
      <w:numFmt w:val="bullet"/>
      <w:lvlText w:val=""/>
      <w:lvlJc w:val="left"/>
      <w:pPr>
        <w:ind w:left="2880" w:hanging="360"/>
      </w:pPr>
      <w:rPr>
        <w:rFonts w:ascii="Symbol" w:hAnsi="Symbol" w:hint="default"/>
      </w:rPr>
    </w:lvl>
    <w:lvl w:ilvl="4" w:tplc="A60217C4" w:tentative="1">
      <w:start w:val="1"/>
      <w:numFmt w:val="bullet"/>
      <w:lvlText w:val="o"/>
      <w:lvlJc w:val="left"/>
      <w:pPr>
        <w:ind w:left="3600" w:hanging="360"/>
      </w:pPr>
      <w:rPr>
        <w:rFonts w:ascii="Courier New" w:hAnsi="Courier New" w:cs="Courier New" w:hint="default"/>
      </w:rPr>
    </w:lvl>
    <w:lvl w:ilvl="5" w:tplc="3508C906" w:tentative="1">
      <w:start w:val="1"/>
      <w:numFmt w:val="bullet"/>
      <w:lvlText w:val=""/>
      <w:lvlJc w:val="left"/>
      <w:pPr>
        <w:ind w:left="4320" w:hanging="360"/>
      </w:pPr>
      <w:rPr>
        <w:rFonts w:ascii="Wingdings" w:hAnsi="Wingdings" w:hint="default"/>
      </w:rPr>
    </w:lvl>
    <w:lvl w:ilvl="6" w:tplc="61489164" w:tentative="1">
      <w:start w:val="1"/>
      <w:numFmt w:val="bullet"/>
      <w:lvlText w:val=""/>
      <w:lvlJc w:val="left"/>
      <w:pPr>
        <w:ind w:left="5040" w:hanging="360"/>
      </w:pPr>
      <w:rPr>
        <w:rFonts w:ascii="Symbol" w:hAnsi="Symbol" w:hint="default"/>
      </w:rPr>
    </w:lvl>
    <w:lvl w:ilvl="7" w:tplc="0EBC8636" w:tentative="1">
      <w:start w:val="1"/>
      <w:numFmt w:val="bullet"/>
      <w:lvlText w:val="o"/>
      <w:lvlJc w:val="left"/>
      <w:pPr>
        <w:ind w:left="5760" w:hanging="360"/>
      </w:pPr>
      <w:rPr>
        <w:rFonts w:ascii="Courier New" w:hAnsi="Courier New" w:cs="Courier New" w:hint="default"/>
      </w:rPr>
    </w:lvl>
    <w:lvl w:ilvl="8" w:tplc="6726B3A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02"/>
    <w:rsid w:val="00167402"/>
    <w:rsid w:val="002436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5BB9B-3BFC-41F2-9378-2358941B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14A4-9D58-4229-A037-496DBA4F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9489</Words>
  <Characters>54088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2016-05-01T21:11:00Z</dcterms:created>
  <dcterms:modified xsi:type="dcterms:W3CDTF">2016-05-01T21:11:00Z</dcterms:modified>
</cp:coreProperties>
</file>