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5A4A2D">
      <w:pPr>
        <w:pStyle w:val="Heading1"/>
        <w:rPr>
          <w:rFonts w:cs="Arial"/>
        </w:rPr>
      </w:pPr>
      <w:bookmarkStart w:id="0" w:name="PRMS_RIName"/>
      <w:r>
        <w:rPr>
          <w:rFonts w:cs="Arial"/>
        </w:rPr>
        <w:t>Summerset Care Limited - Summerset Falls</w:t>
      </w:r>
      <w:bookmarkEnd w:id="0"/>
    </w:p>
    <w:p w:rsidR="00460D43" w:rsidRDefault="005A4A2D">
      <w:pPr>
        <w:pStyle w:val="Heading2"/>
        <w:spacing w:after="0"/>
        <w:rPr>
          <w:rFonts w:cs="Arial"/>
        </w:rPr>
      </w:pPr>
      <w:r>
        <w:rPr>
          <w:rFonts w:cs="Arial"/>
        </w:rPr>
        <w:t>Introduction</w:t>
      </w:r>
    </w:p>
    <w:p w:rsidR="00460D43" w:rsidRDefault="005A4A2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A4A2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A4A2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A4A2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5A4A2D">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A4A2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A4A2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rsidR="005A5115" w:rsidRPr="009418D4" w:rsidRDefault="005A4A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Falls</w:t>
      </w:r>
      <w:bookmarkEnd w:id="5"/>
    </w:p>
    <w:p w:rsidR="005A5115" w:rsidRPr="009418D4" w:rsidRDefault="005A4A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w:t>
      </w:r>
      <w:r>
        <w:rPr>
          <w:rFonts w:cs="Arial"/>
        </w:rPr>
        <w:t xml:space="preserve"> care)</w:t>
      </w:r>
      <w:bookmarkEnd w:id="6"/>
    </w:p>
    <w:p w:rsidR="005A5115" w:rsidRPr="009418D4" w:rsidRDefault="005A4A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July 2015</w:t>
      </w:r>
      <w:bookmarkEnd w:id="7"/>
      <w:r w:rsidRPr="009418D4">
        <w:rPr>
          <w:rFonts w:cs="Arial"/>
        </w:rPr>
        <w:tab/>
        <w:t xml:space="preserve">End date: </w:t>
      </w:r>
      <w:bookmarkStart w:id="8" w:name="AuditEndDate"/>
      <w:r>
        <w:rPr>
          <w:rFonts w:cs="Arial"/>
        </w:rPr>
        <w:t>8 July 2015</w:t>
      </w:r>
      <w:bookmarkEnd w:id="8"/>
    </w:p>
    <w:p w:rsidR="005A5115" w:rsidRPr="009418D4" w:rsidRDefault="005A4A2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EE2ECA" w:rsidRPr="009418D4" w:rsidRDefault="005A4A2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5A4A2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A4A2D">
      <w:pPr>
        <w:pStyle w:val="Heading1"/>
        <w:rPr>
          <w:rFonts w:cs="Arial"/>
        </w:rPr>
      </w:pPr>
      <w:r>
        <w:rPr>
          <w:rFonts w:cs="Arial"/>
        </w:rPr>
        <w:lastRenderedPageBreak/>
        <w:t>Executive summary of the audit</w:t>
      </w:r>
    </w:p>
    <w:p w:rsidR="00460D43" w:rsidRDefault="005A4A2D">
      <w:pPr>
        <w:pStyle w:val="Heading2"/>
        <w:rPr>
          <w:rFonts w:cs="Arial"/>
        </w:rPr>
      </w:pPr>
      <w:r>
        <w:rPr>
          <w:rFonts w:cs="Arial"/>
        </w:rPr>
        <w:t>Introdu</w:t>
      </w:r>
      <w:r>
        <w:rPr>
          <w:rFonts w:cs="Arial"/>
        </w:rPr>
        <w:t>ction</w:t>
      </w:r>
    </w:p>
    <w:p w:rsidR="00460D43" w:rsidRDefault="005A4A2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A4A2D">
      <w:pPr>
        <w:pStyle w:val="ListParagraph"/>
        <w:numPr>
          <w:ilvl w:val="0"/>
          <w:numId w:val="1"/>
        </w:numPr>
        <w:spacing w:before="240" w:after="240"/>
        <w:rPr>
          <w:rFonts w:cs="Arial"/>
          <w:lang w:eastAsia="en-NZ"/>
        </w:rPr>
      </w:pPr>
      <w:r>
        <w:rPr>
          <w:rFonts w:cs="Arial"/>
          <w:lang w:eastAsia="en-NZ"/>
        </w:rPr>
        <w:t>consumer rights</w:t>
      </w:r>
    </w:p>
    <w:p w:rsidR="00460D43" w:rsidRDefault="005A4A2D">
      <w:pPr>
        <w:pStyle w:val="ListParagraph"/>
        <w:numPr>
          <w:ilvl w:val="0"/>
          <w:numId w:val="1"/>
        </w:numPr>
        <w:spacing w:before="240" w:after="240"/>
        <w:rPr>
          <w:rFonts w:cs="Arial"/>
          <w:lang w:eastAsia="en-NZ"/>
        </w:rPr>
      </w:pPr>
      <w:r>
        <w:rPr>
          <w:rFonts w:cs="Arial"/>
          <w:lang w:eastAsia="en-NZ"/>
        </w:rPr>
        <w:t>organisational management</w:t>
      </w:r>
    </w:p>
    <w:p w:rsidR="00460D43" w:rsidRDefault="005A4A2D">
      <w:pPr>
        <w:pStyle w:val="ListParagraph"/>
        <w:numPr>
          <w:ilvl w:val="0"/>
          <w:numId w:val="1"/>
        </w:numPr>
        <w:spacing w:before="240" w:after="240"/>
        <w:rPr>
          <w:rFonts w:cs="Arial"/>
          <w:lang w:eastAsia="en-NZ"/>
        </w:rPr>
      </w:pPr>
      <w:r>
        <w:rPr>
          <w:rFonts w:cs="Arial"/>
          <w:lang w:eastAsia="en-NZ"/>
        </w:rPr>
        <w:t>continuum of ser</w:t>
      </w:r>
      <w:r>
        <w:rPr>
          <w:rFonts w:cs="Arial"/>
          <w:lang w:eastAsia="en-NZ"/>
        </w:rPr>
        <w:t>vice delivery (the provision of services)</w:t>
      </w:r>
    </w:p>
    <w:p w:rsidR="00460D43" w:rsidRDefault="005A4A2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A4A2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A4A2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A4A2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A4A2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E2ECA">
        <w:trPr>
          <w:cantSplit/>
          <w:tblHeader/>
        </w:trPr>
        <w:tc>
          <w:tcPr>
            <w:tcW w:w="1260" w:type="dxa"/>
            <w:tcBorders>
              <w:bottom w:val="single" w:sz="4" w:space="0" w:color="000000"/>
            </w:tcBorders>
            <w:vAlign w:val="center"/>
          </w:tcPr>
          <w:p w:rsidR="00460D43" w:rsidRDefault="005A4A2D">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5A4A2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A4A2D">
            <w:pPr>
              <w:spacing w:before="60" w:after="60"/>
              <w:rPr>
                <w:rFonts w:eastAsia="Calibri"/>
                <w:b/>
                <w:szCs w:val="24"/>
              </w:rPr>
            </w:pPr>
            <w:r>
              <w:rPr>
                <w:rFonts w:eastAsia="Calibri"/>
                <w:b/>
                <w:szCs w:val="24"/>
              </w:rPr>
              <w:t>Definition</w:t>
            </w:r>
          </w:p>
        </w:tc>
      </w:tr>
      <w:tr w:rsidR="00EE2ECA">
        <w:trPr>
          <w:cantSplit/>
          <w:trHeight w:val="964"/>
        </w:trPr>
        <w:tc>
          <w:tcPr>
            <w:tcW w:w="1260" w:type="dxa"/>
            <w:tcBorders>
              <w:bottom w:val="single" w:sz="4" w:space="0" w:color="000000"/>
            </w:tcBorders>
            <w:shd w:val="clear" w:color="0066FF" w:fill="0000FF"/>
            <w:vAlign w:val="center"/>
          </w:tcPr>
          <w:p w:rsidR="00460D43" w:rsidRDefault="005A4A2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A4A2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A4A2D">
            <w:pPr>
              <w:spacing w:before="60" w:after="60"/>
              <w:ind w:left="50"/>
              <w:rPr>
                <w:rFonts w:eastAsia="Calibri"/>
                <w:szCs w:val="24"/>
              </w:rPr>
            </w:pPr>
            <w:r>
              <w:rPr>
                <w:rFonts w:eastAsia="Calibri"/>
                <w:szCs w:val="24"/>
              </w:rPr>
              <w:t>All standards applicable to this service fully attained with some standards exceeded</w:t>
            </w:r>
          </w:p>
        </w:tc>
      </w:tr>
      <w:tr w:rsidR="00EE2ECA">
        <w:trPr>
          <w:cantSplit/>
          <w:trHeight w:val="964"/>
        </w:trPr>
        <w:tc>
          <w:tcPr>
            <w:tcW w:w="1260" w:type="dxa"/>
            <w:shd w:val="clear" w:color="33CC33" w:fill="00FF00"/>
            <w:vAlign w:val="center"/>
          </w:tcPr>
          <w:p w:rsidR="00460D43" w:rsidRDefault="005A4A2D">
            <w:pPr>
              <w:spacing w:before="60" w:after="60"/>
              <w:rPr>
                <w:rFonts w:eastAsia="Calibri"/>
                <w:szCs w:val="24"/>
              </w:rPr>
            </w:pPr>
          </w:p>
        </w:tc>
        <w:tc>
          <w:tcPr>
            <w:tcW w:w="7095" w:type="dxa"/>
            <w:shd w:val="clear" w:color="auto" w:fill="auto"/>
            <w:vAlign w:val="center"/>
          </w:tcPr>
          <w:p w:rsidR="00460D43" w:rsidRDefault="005A4A2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A4A2D">
            <w:pPr>
              <w:spacing w:before="60" w:after="60"/>
              <w:ind w:left="50"/>
              <w:rPr>
                <w:rFonts w:eastAsia="Calibri"/>
                <w:szCs w:val="24"/>
              </w:rPr>
            </w:pPr>
            <w:r>
              <w:rPr>
                <w:rFonts w:eastAsia="Calibri"/>
                <w:szCs w:val="24"/>
              </w:rPr>
              <w:t xml:space="preserve">Standards applicable to this service fully attained </w:t>
            </w:r>
          </w:p>
        </w:tc>
      </w:tr>
      <w:tr w:rsidR="00EE2ECA">
        <w:trPr>
          <w:cantSplit/>
          <w:trHeight w:val="964"/>
        </w:trPr>
        <w:tc>
          <w:tcPr>
            <w:tcW w:w="1260" w:type="dxa"/>
            <w:tcBorders>
              <w:bottom w:val="single" w:sz="4" w:space="0" w:color="000000"/>
            </w:tcBorders>
            <w:shd w:val="clear" w:color="auto" w:fill="FFFF00"/>
            <w:vAlign w:val="center"/>
          </w:tcPr>
          <w:p w:rsidR="00460D43" w:rsidRDefault="005A4A2D">
            <w:pPr>
              <w:spacing w:before="60" w:after="60"/>
              <w:rPr>
                <w:rFonts w:eastAsia="Calibri"/>
                <w:szCs w:val="24"/>
              </w:rPr>
            </w:pPr>
          </w:p>
        </w:tc>
        <w:tc>
          <w:tcPr>
            <w:tcW w:w="7095" w:type="dxa"/>
            <w:shd w:val="clear" w:color="auto" w:fill="auto"/>
            <w:vAlign w:val="center"/>
          </w:tcPr>
          <w:p w:rsidR="00460D43" w:rsidRDefault="005A4A2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A4A2D">
            <w:pPr>
              <w:spacing w:before="60" w:after="60"/>
              <w:ind w:left="50"/>
              <w:rPr>
                <w:rFonts w:eastAsia="Calibri"/>
                <w:szCs w:val="24"/>
              </w:rPr>
            </w:pPr>
            <w:r>
              <w:rPr>
                <w:rFonts w:eastAsia="Calibri"/>
                <w:szCs w:val="24"/>
              </w:rPr>
              <w:t>Some standards applicable to this service partially attained and of low risk</w:t>
            </w:r>
          </w:p>
        </w:tc>
      </w:tr>
      <w:tr w:rsidR="00EE2ECA">
        <w:trPr>
          <w:cantSplit/>
          <w:trHeight w:val="964"/>
        </w:trPr>
        <w:tc>
          <w:tcPr>
            <w:tcW w:w="1260" w:type="dxa"/>
            <w:tcBorders>
              <w:bottom w:val="single" w:sz="4" w:space="0" w:color="000000"/>
            </w:tcBorders>
            <w:shd w:val="clear" w:color="auto" w:fill="FFC800"/>
            <w:vAlign w:val="center"/>
          </w:tcPr>
          <w:p w:rsidR="00460D43" w:rsidRDefault="005A4A2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A4A2D">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5A4A2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E2ECA">
        <w:trPr>
          <w:cantSplit/>
          <w:trHeight w:val="964"/>
        </w:trPr>
        <w:tc>
          <w:tcPr>
            <w:tcW w:w="1260" w:type="dxa"/>
            <w:shd w:val="clear" w:color="auto" w:fill="FF0000"/>
            <w:vAlign w:val="center"/>
          </w:tcPr>
          <w:p w:rsidR="00460D43" w:rsidRDefault="005A4A2D">
            <w:pPr>
              <w:spacing w:before="60" w:after="60"/>
              <w:rPr>
                <w:rFonts w:eastAsia="Calibri"/>
                <w:szCs w:val="24"/>
              </w:rPr>
            </w:pPr>
          </w:p>
        </w:tc>
        <w:tc>
          <w:tcPr>
            <w:tcW w:w="7095" w:type="dxa"/>
            <w:shd w:val="clear" w:color="auto" w:fill="auto"/>
            <w:vAlign w:val="center"/>
          </w:tcPr>
          <w:p w:rsidR="00460D43" w:rsidRDefault="005A4A2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A4A2D">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5A4A2D">
      <w:pPr>
        <w:pStyle w:val="Heading2"/>
        <w:spacing w:after="0"/>
        <w:rPr>
          <w:rFonts w:cs="Arial"/>
        </w:rPr>
      </w:pPr>
      <w:r>
        <w:rPr>
          <w:rFonts w:cs="Arial"/>
        </w:rPr>
        <w:t>General overview of the audit</w:t>
      </w:r>
    </w:p>
    <w:p w:rsidR="00E536CC" w:rsidRDefault="005A4A2D">
      <w:pPr>
        <w:spacing w:before="240" w:line="276" w:lineRule="auto"/>
        <w:rPr>
          <w:rFonts w:eastAsia="Calibri"/>
        </w:rPr>
      </w:pPr>
      <w:bookmarkStart w:id="11" w:name="GeneralOverview"/>
      <w:r w:rsidRPr="00A4268A">
        <w:rPr>
          <w:rFonts w:eastAsia="Calibri"/>
        </w:rPr>
        <w:t xml:space="preserve">Summerset Falls provides rest home and hospital level care for up to 43 residents with full occupancy on the day of the audit.  The service is </w:t>
      </w:r>
      <w:r w:rsidRPr="00A4268A">
        <w:rPr>
          <w:rFonts w:eastAsia="Calibri"/>
        </w:rPr>
        <w:t>managed by a village manager and a nurse manager.  The residents and relatives interviewed spoke positively about the care and support provided.  The village manager is appropriately qualified and experienced and is supported by a nurse manager (registered</w:t>
      </w:r>
      <w:r w:rsidRPr="00A4268A">
        <w:rPr>
          <w:rFonts w:eastAsia="Calibri"/>
        </w:rPr>
        <w:t xml:space="preserve"> nurse).  There are quality systems and processes being implemented.  An induction and in-service training programme is in place to provide staff with appropriate knowledge and skills to deliver care.  Suitable staff are available to meet the needs of the </w:t>
      </w:r>
      <w:r w:rsidRPr="00A4268A">
        <w:rPr>
          <w:rFonts w:eastAsia="Calibri"/>
        </w:rPr>
        <w:t>residents.</w:t>
      </w:r>
    </w:p>
    <w:p w:rsidR="00EE2ECA" w:rsidRPr="00A4268A" w:rsidRDefault="005A4A2D">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w:t>
      </w:r>
      <w:r w:rsidRPr="00A4268A">
        <w:rPr>
          <w:rFonts w:eastAsia="Calibri"/>
        </w:rPr>
        <w:t>iles, observations, and interviews with residents, family, management, staff and a general practitioner.</w:t>
      </w:r>
    </w:p>
    <w:p w:rsidR="00EE2ECA" w:rsidRPr="00A4268A" w:rsidRDefault="005A4A2D">
      <w:pPr>
        <w:spacing w:before="240" w:line="276" w:lineRule="auto"/>
        <w:rPr>
          <w:rFonts w:eastAsia="Calibri"/>
        </w:rPr>
      </w:pPr>
      <w:r w:rsidRPr="00A4268A">
        <w:rPr>
          <w:rFonts w:eastAsia="Calibri"/>
        </w:rPr>
        <w:t>The service has addressed eight of ten shortfalls identified at previous audit around corrective action plans, meeting minutes, care planning and inter</w:t>
      </w:r>
      <w:r w:rsidRPr="00A4268A">
        <w:rPr>
          <w:rFonts w:eastAsia="Calibri"/>
        </w:rPr>
        <w:t>ventions, medication documentation, the external environment, and restraint assessment and register.  Further improvements are required in medication competencies, and restraint monitoring.</w:t>
      </w:r>
    </w:p>
    <w:bookmarkEnd w:id="11"/>
    <w:p w:rsidR="00EE2ECA" w:rsidRPr="00A4268A" w:rsidRDefault="00EE2ECA">
      <w:pPr>
        <w:spacing w:before="240" w:line="276" w:lineRule="auto"/>
        <w:rPr>
          <w:rFonts w:eastAsia="Calibri"/>
        </w:rPr>
      </w:pPr>
    </w:p>
    <w:p w:rsidR="00460D43" w:rsidRDefault="005A4A2D"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E2ECA" w:rsidTr="005A4A2D">
        <w:trPr>
          <w:cantSplit/>
        </w:trPr>
        <w:tc>
          <w:tcPr>
            <w:tcW w:w="10206" w:type="dxa"/>
            <w:vAlign w:val="center"/>
          </w:tcPr>
          <w:p w:rsidR="00460D43" w:rsidRPr="00621629" w:rsidRDefault="005A4A2D" w:rsidP="00621629">
            <w:pPr>
              <w:spacing w:before="60" w:after="60" w:line="276" w:lineRule="auto"/>
              <w:rPr>
                <w:rFonts w:eastAsia="Calibri"/>
              </w:rPr>
            </w:pPr>
            <w:r w:rsidRPr="00621629">
              <w:rPr>
                <w:rFonts w:eastAsia="Calibri"/>
              </w:rPr>
              <w:t>Includes 13 standards that support an outcome whe</w:t>
            </w:r>
            <w:r w:rsidRPr="00621629">
              <w:rPr>
                <w:rFonts w:eastAsia="Calibri"/>
              </w:rPr>
              <w:t>re consumers receive safe services of an appropriate standard that comply with consumer rights legislation. Services are provided in a manner that is respectful of consumer rights, facilities, informed choice, minimises harm and acknowledges cultural and i</w:t>
            </w:r>
            <w:r w:rsidRPr="00621629">
              <w:rPr>
                <w:rFonts w:eastAsia="Calibri"/>
              </w:rPr>
              <w:t>ndividual values and beliefs.</w:t>
            </w:r>
          </w:p>
        </w:tc>
        <w:tc>
          <w:tcPr>
            <w:tcW w:w="1276" w:type="dxa"/>
            <w:shd w:val="clear" w:color="auto" w:fill="92D050"/>
            <w:vAlign w:val="center"/>
          </w:tcPr>
          <w:p w:rsidR="00460D43" w:rsidRPr="00621629" w:rsidRDefault="005A4A2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A4A2D"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5A4A2D">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bookmarkEnd w:id="14"/>
    <w:p w:rsidR="00EE2ECA" w:rsidRPr="00A4268A" w:rsidRDefault="00EE2ECA">
      <w:pPr>
        <w:spacing w:before="240" w:line="276" w:lineRule="auto"/>
        <w:rPr>
          <w:rFonts w:eastAsia="Calibri"/>
        </w:rPr>
      </w:pPr>
    </w:p>
    <w:p w:rsidR="00460D43" w:rsidRDefault="005A4A2D" w:rsidP="000E6E02">
      <w:pPr>
        <w:pStyle w:val="Heading2"/>
        <w:spacing w:before="0"/>
        <w:rPr>
          <w:rFonts w:cs="Arial"/>
        </w:rPr>
      </w:pPr>
      <w:r>
        <w:rPr>
          <w:rFonts w:cs="Arial"/>
        </w:rPr>
        <w:t>Organisational manageme</w:t>
      </w:r>
      <w:r>
        <w:rPr>
          <w:rFonts w:cs="Arial"/>
        </w:rPr>
        <w:t>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E2ECA" w:rsidTr="00A4268A">
        <w:trPr>
          <w:cantSplit/>
        </w:trPr>
        <w:tc>
          <w:tcPr>
            <w:tcW w:w="10206" w:type="dxa"/>
            <w:vAlign w:val="center"/>
          </w:tcPr>
          <w:p w:rsidR="00460D43" w:rsidRPr="00621629" w:rsidRDefault="005A4A2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5A4A2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A4A2D"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5A4A2D">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village manager and nurse manager/registered nurse are responsible for the day-to-day operations of the facility.  Quality and risk management processes are maintained</w:t>
      </w:r>
      <w:r w:rsidRPr="00A4268A">
        <w:rPr>
          <w:rFonts w:eastAsia="Calibri"/>
        </w:rPr>
        <w:t>, reflecting the principals of continuous quality improvement.  Strategic plans and quality goals are documented and regularly reviewed.  Corrective action plans are implemented where opportunities for improvement are identified.  A risk management program</w:t>
      </w:r>
      <w:r w:rsidRPr="00A4268A">
        <w:rPr>
          <w:rFonts w:eastAsia="Calibri"/>
        </w:rPr>
        <w:t>me is in place, which includes a risk management plan, incident and accident reporting, and health and safety processes.  Adverse, unplanned and untoward events are documented by staff.  Human resources are managed in accordance with good employment practi</w:t>
      </w:r>
      <w:r w:rsidRPr="00A4268A">
        <w:rPr>
          <w:rFonts w:eastAsia="Calibri"/>
        </w:rPr>
        <w:t>ce, meeting legislative requirements.  An orientation programme is in place for new staff.  An education and training programme for staff is embedded into practice.  Registered nursing cover is provided twenty four hours a day, seven days a week.  There ar</w:t>
      </w:r>
      <w:r w:rsidRPr="00A4268A">
        <w:rPr>
          <w:rFonts w:eastAsia="Calibri"/>
        </w:rPr>
        <w:t xml:space="preserve">e adequate numbers of staff on duty to ensure residents are safe.  </w:t>
      </w:r>
    </w:p>
    <w:bookmarkEnd w:id="17"/>
    <w:p w:rsidR="00EE2ECA" w:rsidRPr="00A4268A" w:rsidRDefault="00EE2ECA">
      <w:pPr>
        <w:spacing w:before="240" w:line="276" w:lineRule="auto"/>
        <w:rPr>
          <w:rFonts w:eastAsia="Calibri"/>
        </w:rPr>
      </w:pPr>
    </w:p>
    <w:p w:rsidR="00460D43" w:rsidRDefault="005A4A2D"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E2ECA" w:rsidTr="00A4268A">
        <w:trPr>
          <w:cantSplit/>
        </w:trPr>
        <w:tc>
          <w:tcPr>
            <w:tcW w:w="10206" w:type="dxa"/>
            <w:vAlign w:val="center"/>
          </w:tcPr>
          <w:p w:rsidR="00460D43" w:rsidRPr="00621629" w:rsidRDefault="005A4A2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w:t>
            </w:r>
            <w:r w:rsidRPr="00621629">
              <w:rPr>
                <w:rFonts w:eastAsia="Calibri"/>
              </w:rPr>
              <w:t>d, and delivered in a timely and appropriate manner, consistent with current legislation.</w:t>
            </w:r>
          </w:p>
        </w:tc>
        <w:tc>
          <w:tcPr>
            <w:tcW w:w="1276" w:type="dxa"/>
            <w:shd w:val="clear" w:color="auto" w:fill="FFFF00"/>
            <w:vAlign w:val="center"/>
          </w:tcPr>
          <w:p w:rsidR="00460D43" w:rsidRPr="00621629" w:rsidRDefault="005A4A2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A4A2D"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5A4A2D" w:rsidP="00621629">
      <w:pPr>
        <w:spacing w:before="240" w:line="276" w:lineRule="auto"/>
        <w:rPr>
          <w:rFonts w:eastAsia="Calibri"/>
        </w:rPr>
      </w:pPr>
      <w:bookmarkStart w:id="20" w:name="ContinuumOfServiceDelivery"/>
      <w:r w:rsidRPr="00A4268A">
        <w:rPr>
          <w:rFonts w:eastAsia="Calibri"/>
        </w:rPr>
        <w:t>Entry to the service is managed primarily by the village manager and the nurse manager.  Residents are required to sign an admission agreement.  Initial assessments and care plans, subsequent assessments and long term care plans are completed by a register</w:t>
      </w:r>
      <w:r w:rsidRPr="00A4268A">
        <w:rPr>
          <w:rFonts w:eastAsia="Calibri"/>
        </w:rPr>
        <w:t xml:space="preserve">ed nurse.  All care plans are written in a way that enables staff to clearly follow their instructions.  </w:t>
      </w:r>
    </w:p>
    <w:p w:rsidR="00EE2ECA" w:rsidRPr="00A4268A" w:rsidRDefault="005A4A2D" w:rsidP="00621629">
      <w:pPr>
        <w:spacing w:before="240" w:line="276" w:lineRule="auto"/>
        <w:rPr>
          <w:rFonts w:eastAsia="Calibri"/>
        </w:rPr>
      </w:pPr>
      <w:r w:rsidRPr="00A4268A">
        <w:rPr>
          <w:rFonts w:eastAsia="Calibri"/>
        </w:rPr>
        <w:t>A recreational therapist plans and implements an integrated activity programme.  The activities meet the individual recreational needs and preferences</w:t>
      </w:r>
      <w:r w:rsidRPr="00A4268A">
        <w:rPr>
          <w:rFonts w:eastAsia="Calibri"/>
        </w:rPr>
        <w:t xml:space="preserve"> of the residents.  Each resident has access to an individual and group activities programme.  There are outings into the community and visiting entertainers. </w:t>
      </w:r>
    </w:p>
    <w:p w:rsidR="00EE2ECA" w:rsidRPr="00A4268A" w:rsidRDefault="005A4A2D" w:rsidP="00621629">
      <w:pPr>
        <w:spacing w:before="240" w:line="276" w:lineRule="auto"/>
        <w:rPr>
          <w:rFonts w:eastAsia="Calibri"/>
        </w:rPr>
      </w:pPr>
      <w:r w:rsidRPr="00A4268A">
        <w:rPr>
          <w:rFonts w:eastAsia="Calibri"/>
        </w:rPr>
        <w:t xml:space="preserve">The medicines management system is managed by the registered nurses.  The majority of residents </w:t>
      </w:r>
      <w:r w:rsidRPr="00A4268A">
        <w:rPr>
          <w:rFonts w:eastAsia="Calibri"/>
        </w:rPr>
        <w:t xml:space="preserve">receive their medical care from a general practitioner who visits the site at least weekly.  Each resident has their care reviewed in a timely manner.  There is a system of regular six monthly multidisciplinary evaluations in place. </w:t>
      </w:r>
    </w:p>
    <w:p w:rsidR="00EE2ECA" w:rsidRPr="00A4268A" w:rsidRDefault="005A4A2D" w:rsidP="00621629">
      <w:pPr>
        <w:spacing w:before="240" w:line="276" w:lineRule="auto"/>
        <w:rPr>
          <w:rFonts w:eastAsia="Calibri"/>
        </w:rPr>
      </w:pPr>
      <w:r w:rsidRPr="00A4268A">
        <w:rPr>
          <w:rFonts w:eastAsia="Calibri"/>
        </w:rPr>
        <w:t>Residents and relative</w:t>
      </w:r>
      <w:r w:rsidRPr="00A4268A">
        <w:rPr>
          <w:rFonts w:eastAsia="Calibri"/>
        </w:rPr>
        <w:t xml:space="preserve">s interviewed were complimentary about the food service.  </w:t>
      </w:r>
    </w:p>
    <w:p w:rsidR="00EE2ECA" w:rsidRPr="00A4268A" w:rsidRDefault="005A4A2D" w:rsidP="00621629">
      <w:pPr>
        <w:spacing w:before="240" w:line="276" w:lineRule="auto"/>
        <w:rPr>
          <w:rFonts w:eastAsia="Calibri"/>
        </w:rPr>
      </w:pPr>
      <w:r w:rsidRPr="00A4268A">
        <w:rPr>
          <w:rFonts w:eastAsia="Calibri"/>
        </w:rPr>
        <w:t>The food service is contracted to an external provider.  Meals are prepared on site.  The menu is varied and appropriate.  Individual and special dietary needs are catered for.  Alternative options</w:t>
      </w:r>
      <w:r w:rsidRPr="00A4268A">
        <w:rPr>
          <w:rFonts w:eastAsia="Calibri"/>
        </w:rPr>
        <w:t xml:space="preserve"> are able to be provided.  The menus are regularly reviewed by a qualified dietitian.  Staff have attended food safety and hygiene training.</w:t>
      </w:r>
    </w:p>
    <w:bookmarkEnd w:id="20"/>
    <w:p w:rsidR="00EE2ECA" w:rsidRPr="00A4268A" w:rsidRDefault="00EE2ECA" w:rsidP="00621629">
      <w:pPr>
        <w:spacing w:before="240" w:line="276" w:lineRule="auto"/>
        <w:rPr>
          <w:rFonts w:eastAsia="Calibri"/>
        </w:rPr>
      </w:pPr>
    </w:p>
    <w:p w:rsidR="00460D43" w:rsidRDefault="005A4A2D"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E2ECA" w:rsidTr="00A4268A">
        <w:trPr>
          <w:cantSplit/>
        </w:trPr>
        <w:tc>
          <w:tcPr>
            <w:tcW w:w="10206" w:type="dxa"/>
            <w:vAlign w:val="center"/>
          </w:tcPr>
          <w:p w:rsidR="00460D43" w:rsidRPr="00621629" w:rsidRDefault="005A4A2D" w:rsidP="00621629">
            <w:pPr>
              <w:spacing w:before="60" w:after="60" w:line="276" w:lineRule="auto"/>
              <w:rPr>
                <w:rFonts w:eastAsia="Calibri"/>
              </w:rPr>
            </w:pPr>
            <w:r w:rsidRPr="00621629">
              <w:rPr>
                <w:rFonts w:eastAsia="Calibri"/>
              </w:rPr>
              <w:t>Includes 8 standards that support an outcome where services are provided in a cle</w:t>
            </w:r>
            <w:r w:rsidRPr="00621629">
              <w:rPr>
                <w:rFonts w:eastAsia="Calibri"/>
              </w:rPr>
              <w:t>an, safe environment that is appropriate to the age/needs of the consumer, ensure physical privacy is maintained, has adequate space and amenities to facilitate independence, is in a setting appropriate to the consumer group and meets the needs of people w</w:t>
            </w:r>
            <w:r w:rsidRPr="00621629">
              <w:rPr>
                <w:rFonts w:eastAsia="Calibri"/>
              </w:rPr>
              <w:t>ith disabilities.</w:t>
            </w:r>
          </w:p>
        </w:tc>
        <w:tc>
          <w:tcPr>
            <w:tcW w:w="1276" w:type="dxa"/>
            <w:shd w:val="clear" w:color="auto" w:fill="00FF00"/>
            <w:vAlign w:val="center"/>
          </w:tcPr>
          <w:p w:rsidR="00460D43" w:rsidRPr="00621629" w:rsidRDefault="005A4A2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A4A2D"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A4A2D">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bookmarkEnd w:id="23"/>
    <w:p w:rsidR="00EE2ECA" w:rsidRPr="00A4268A" w:rsidRDefault="00EE2ECA">
      <w:pPr>
        <w:spacing w:before="240" w:line="276" w:lineRule="auto"/>
        <w:rPr>
          <w:rFonts w:eastAsia="Calibri"/>
        </w:rPr>
      </w:pPr>
    </w:p>
    <w:p w:rsidR="00460D43" w:rsidRDefault="005A4A2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E2ECA" w:rsidTr="00A4268A">
        <w:trPr>
          <w:cantSplit/>
        </w:trPr>
        <w:tc>
          <w:tcPr>
            <w:tcW w:w="10206" w:type="dxa"/>
            <w:vAlign w:val="center"/>
          </w:tcPr>
          <w:p w:rsidR="00460D43" w:rsidRPr="00621629" w:rsidRDefault="005A4A2D" w:rsidP="00621629">
            <w:pPr>
              <w:spacing w:before="60" w:after="60" w:line="276" w:lineRule="auto"/>
              <w:rPr>
                <w:rFonts w:eastAsia="Calibri"/>
              </w:rPr>
            </w:pPr>
            <w:r w:rsidRPr="00621629">
              <w:rPr>
                <w:rFonts w:eastAsia="Calibri"/>
              </w:rPr>
              <w:t xml:space="preserve">Includes 3 standards that support outcomes where consumers receive </w:t>
            </w:r>
            <w:r w:rsidRPr="00621629">
              <w:rPr>
                <w:rFonts w:eastAsia="Calibri"/>
              </w:rPr>
              <w:t>and experience services in the least restrictive and safe manner through restraint minimisation.</w:t>
            </w:r>
          </w:p>
        </w:tc>
        <w:tc>
          <w:tcPr>
            <w:tcW w:w="1276" w:type="dxa"/>
            <w:shd w:val="clear" w:color="auto" w:fill="FFFF00"/>
            <w:vAlign w:val="center"/>
          </w:tcPr>
          <w:p w:rsidR="00460D43" w:rsidRPr="00621629" w:rsidRDefault="005A4A2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A4A2D"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5A4A2D">
      <w:pPr>
        <w:spacing w:before="240" w:line="276" w:lineRule="auto"/>
        <w:rPr>
          <w:rFonts w:eastAsia="Calibri"/>
        </w:rPr>
      </w:pPr>
      <w:bookmarkStart w:id="26" w:name="RestraintMinimisationAndSafePractice"/>
      <w:r w:rsidRPr="00A4268A">
        <w:rPr>
          <w:rFonts w:eastAsia="Calibri"/>
        </w:rPr>
        <w:t>Restraint minimisation is practiced.  The service has alternative systems available so that staff can use restraint as a last resort strategy.  Care plans include reference to the use of restraint or enablers.  There were two residents using restraint on t</w:t>
      </w:r>
      <w:r w:rsidRPr="00A4268A">
        <w:rPr>
          <w:rFonts w:eastAsia="Calibri"/>
        </w:rPr>
        <w:t xml:space="preserve">he day of audit and one resident voluntarily using an enabler.  </w:t>
      </w:r>
    </w:p>
    <w:bookmarkEnd w:id="26"/>
    <w:p w:rsidR="00EE2ECA" w:rsidRPr="00A4268A" w:rsidRDefault="00EE2ECA">
      <w:pPr>
        <w:spacing w:before="240" w:line="276" w:lineRule="auto"/>
        <w:rPr>
          <w:rFonts w:eastAsia="Calibri"/>
        </w:rPr>
      </w:pPr>
    </w:p>
    <w:p w:rsidR="00460D43" w:rsidRDefault="005A4A2D"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E2ECA" w:rsidTr="00A4268A">
        <w:trPr>
          <w:cantSplit/>
        </w:trPr>
        <w:tc>
          <w:tcPr>
            <w:tcW w:w="10206" w:type="dxa"/>
            <w:vAlign w:val="center"/>
          </w:tcPr>
          <w:p w:rsidR="00460D43" w:rsidRPr="00621629" w:rsidRDefault="005A4A2D"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w:t>
            </w:r>
            <w:r w:rsidRPr="00621629">
              <w:rPr>
                <w:rFonts w:eastAsia="Calibri"/>
              </w:rPr>
              <w:t>nd procedures are practical, safe and appropriate for the type of service provided and reflect current accepted good practice and legislative requirements. The organisation provides relevant education on infection control to all service providers and consu</w:t>
            </w:r>
            <w:r w:rsidRPr="00621629">
              <w:rPr>
                <w:rFonts w:eastAsia="Calibri"/>
              </w:rPr>
              <w:t>mers. Surveillance for infection is carried out as specified in the infection control programme.</w:t>
            </w:r>
          </w:p>
        </w:tc>
        <w:tc>
          <w:tcPr>
            <w:tcW w:w="1276" w:type="dxa"/>
            <w:shd w:val="clear" w:color="auto" w:fill="00FF00"/>
            <w:vAlign w:val="center"/>
          </w:tcPr>
          <w:p w:rsidR="00460D43" w:rsidRPr="00621629" w:rsidRDefault="005A4A2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A4A2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A4A2D">
      <w:pPr>
        <w:spacing w:before="240" w:line="276" w:lineRule="auto"/>
        <w:rPr>
          <w:rFonts w:eastAsia="Calibri"/>
        </w:rPr>
      </w:pPr>
      <w:bookmarkStart w:id="29" w:name="InfectionPreventionAndControl"/>
      <w:r w:rsidRPr="00A4268A">
        <w:rPr>
          <w:rFonts w:eastAsia="Calibri"/>
        </w:rPr>
        <w:t>The infection prevention and control programme includes the surveillance programme, which is managed by a registered nurse onsite with corporate support and oversight.  There are established systems in place, which are appropriate to the needs of residents</w:t>
      </w:r>
      <w:r w:rsidRPr="00A4268A">
        <w:rPr>
          <w:rFonts w:eastAsia="Calibri"/>
        </w:rPr>
        <w:t xml:space="preserve">.  </w:t>
      </w:r>
    </w:p>
    <w:p w:rsidR="00EE2ECA" w:rsidRPr="00A4268A" w:rsidRDefault="00EE2ECA">
      <w:pPr>
        <w:spacing w:before="240" w:line="276" w:lineRule="auto"/>
        <w:rPr>
          <w:rFonts w:eastAsia="Calibri"/>
        </w:rPr>
      </w:pPr>
      <w:bookmarkStart w:id="30" w:name="_GoBack"/>
      <w:bookmarkEnd w:id="29"/>
      <w:bookmarkEnd w:id="30"/>
    </w:p>
    <w:p w:rsidR="00460D43" w:rsidRDefault="005A4A2D" w:rsidP="000E6E02">
      <w:pPr>
        <w:pStyle w:val="Heading2"/>
        <w:spacing w:before="0"/>
        <w:rPr>
          <w:rFonts w:cs="Arial"/>
        </w:rPr>
      </w:pPr>
      <w:r>
        <w:rPr>
          <w:rFonts w:cs="Arial"/>
        </w:rPr>
        <w:lastRenderedPageBreak/>
        <w:t>Summary of attainment</w:t>
      </w:r>
    </w:p>
    <w:p w:rsidR="00460D43" w:rsidRDefault="005A4A2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E2ECA" w:rsidTr="005A4A2D">
        <w:tc>
          <w:tcPr>
            <w:tcW w:w="1384" w:type="dxa"/>
            <w:vAlign w:val="center"/>
          </w:tcPr>
          <w:p w:rsidR="00460D43" w:rsidRDefault="005A4A2D">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5A4A2D">
            <w:pPr>
              <w:keepNext/>
              <w:spacing w:before="60" w:after="60"/>
              <w:jc w:val="center"/>
              <w:rPr>
                <w:rFonts w:cs="Arial"/>
                <w:b/>
                <w:sz w:val="20"/>
                <w:szCs w:val="20"/>
              </w:rPr>
            </w:pPr>
            <w:r>
              <w:rPr>
                <w:rFonts w:cs="Arial"/>
                <w:b/>
                <w:sz w:val="20"/>
                <w:szCs w:val="20"/>
              </w:rPr>
              <w:t>Continuous Improvement</w:t>
            </w:r>
          </w:p>
          <w:p w:rsidR="00460D43" w:rsidRDefault="005A4A2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A4A2D">
            <w:pPr>
              <w:keepNext/>
              <w:spacing w:before="60" w:after="60"/>
              <w:jc w:val="center"/>
              <w:rPr>
                <w:rFonts w:cs="Arial"/>
                <w:b/>
                <w:sz w:val="20"/>
                <w:szCs w:val="20"/>
              </w:rPr>
            </w:pPr>
            <w:r>
              <w:rPr>
                <w:rFonts w:cs="Arial"/>
                <w:b/>
                <w:sz w:val="20"/>
                <w:szCs w:val="20"/>
              </w:rPr>
              <w:t>Fully Attained</w:t>
            </w:r>
            <w:r>
              <w:t>Standards applicable to this service fully attained.</w:t>
            </w:r>
          </w:p>
          <w:p w:rsidR="00460D43" w:rsidRDefault="005A4A2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A4A2D">
            <w:pPr>
              <w:keepNext/>
              <w:spacing w:before="60" w:after="60"/>
              <w:jc w:val="center"/>
              <w:rPr>
                <w:rFonts w:cs="Arial"/>
                <w:b/>
                <w:sz w:val="20"/>
                <w:szCs w:val="20"/>
              </w:rPr>
            </w:pPr>
            <w:r>
              <w:rPr>
                <w:rFonts w:cs="Arial"/>
                <w:b/>
                <w:sz w:val="20"/>
                <w:szCs w:val="20"/>
              </w:rPr>
              <w:t>Partially Attained Negligible Risk</w:t>
            </w:r>
          </w:p>
          <w:p w:rsidR="00460D43" w:rsidRDefault="005A4A2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A4A2D">
            <w:pPr>
              <w:keepNext/>
              <w:spacing w:before="60" w:after="60"/>
              <w:jc w:val="center"/>
              <w:rPr>
                <w:rFonts w:cs="Arial"/>
                <w:b/>
                <w:sz w:val="20"/>
                <w:szCs w:val="20"/>
              </w:rPr>
            </w:pPr>
            <w:r>
              <w:rPr>
                <w:rFonts w:cs="Arial"/>
                <w:b/>
                <w:sz w:val="20"/>
                <w:szCs w:val="20"/>
              </w:rPr>
              <w:t>Partially Attained Low Risk</w:t>
            </w:r>
          </w:p>
          <w:p w:rsidR="00460D43" w:rsidRDefault="005A4A2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A4A2D">
            <w:pPr>
              <w:keepNext/>
              <w:spacing w:before="60" w:after="60"/>
              <w:jc w:val="center"/>
              <w:rPr>
                <w:rFonts w:cs="Arial"/>
                <w:b/>
                <w:sz w:val="20"/>
                <w:szCs w:val="20"/>
              </w:rPr>
            </w:pPr>
            <w:r>
              <w:rPr>
                <w:rFonts w:cs="Arial"/>
                <w:b/>
                <w:sz w:val="20"/>
                <w:szCs w:val="20"/>
              </w:rPr>
              <w:t>Partially Attained Moderate Risk</w:t>
            </w:r>
          </w:p>
          <w:p w:rsidR="00460D43" w:rsidRDefault="005A4A2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A4A2D">
            <w:pPr>
              <w:keepNext/>
              <w:spacing w:before="60" w:after="60"/>
              <w:jc w:val="center"/>
              <w:rPr>
                <w:rFonts w:cs="Arial"/>
                <w:b/>
                <w:sz w:val="20"/>
                <w:szCs w:val="20"/>
              </w:rPr>
            </w:pPr>
            <w:r>
              <w:rPr>
                <w:rFonts w:cs="Arial"/>
                <w:b/>
                <w:sz w:val="20"/>
                <w:szCs w:val="20"/>
              </w:rPr>
              <w:t>Partially Attained High Risk</w:t>
            </w:r>
          </w:p>
          <w:p w:rsidR="00460D43" w:rsidRDefault="005A4A2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A4A2D">
            <w:pPr>
              <w:keepNext/>
              <w:spacing w:before="60" w:after="60"/>
              <w:jc w:val="center"/>
              <w:rPr>
                <w:rFonts w:cs="Arial"/>
                <w:b/>
                <w:sz w:val="20"/>
                <w:szCs w:val="20"/>
              </w:rPr>
            </w:pPr>
            <w:r>
              <w:rPr>
                <w:rFonts w:cs="Arial"/>
                <w:b/>
                <w:sz w:val="20"/>
                <w:szCs w:val="20"/>
              </w:rPr>
              <w:t>Partially Attained Critical Risk</w:t>
            </w:r>
          </w:p>
          <w:p w:rsidR="00460D43" w:rsidRDefault="005A4A2D">
            <w:pPr>
              <w:keepNext/>
              <w:spacing w:before="60" w:after="60"/>
              <w:jc w:val="center"/>
              <w:rPr>
                <w:rFonts w:cs="Arial"/>
                <w:b/>
                <w:sz w:val="20"/>
                <w:szCs w:val="20"/>
              </w:rPr>
            </w:pPr>
            <w:r>
              <w:rPr>
                <w:rFonts w:cs="Arial"/>
                <w:b/>
                <w:sz w:val="20"/>
                <w:szCs w:val="20"/>
              </w:rPr>
              <w:t>(PA Critical)</w:t>
            </w:r>
          </w:p>
        </w:tc>
      </w:tr>
      <w:tr w:rsidR="00EE2ECA">
        <w:tc>
          <w:tcPr>
            <w:tcW w:w="1384" w:type="dxa"/>
            <w:vAlign w:val="center"/>
          </w:tcPr>
          <w:p w:rsidR="00460D43" w:rsidRDefault="005A4A2D">
            <w:pPr>
              <w:keepNext/>
              <w:spacing w:before="60" w:after="60"/>
              <w:rPr>
                <w:rFonts w:cs="Arial"/>
                <w:b/>
                <w:sz w:val="20"/>
                <w:szCs w:val="20"/>
              </w:rPr>
            </w:pPr>
            <w:r>
              <w:rPr>
                <w:rFonts w:cs="Arial"/>
                <w:b/>
                <w:sz w:val="20"/>
                <w:szCs w:val="20"/>
              </w:rPr>
              <w:t>Standards</w:t>
            </w:r>
          </w:p>
        </w:tc>
        <w:tc>
          <w:tcPr>
            <w:tcW w:w="1701" w:type="dxa"/>
            <w:vAlign w:val="center"/>
          </w:tcPr>
          <w:p w:rsidR="00460D43" w:rsidRDefault="005A4A2D"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5A4A2D" w:rsidP="00A4268A">
            <w:pPr>
              <w:spacing w:before="60" w:after="60"/>
              <w:jc w:val="center"/>
              <w:rPr>
                <w:rFonts w:cs="Arial"/>
                <w:sz w:val="20"/>
                <w:szCs w:val="20"/>
                <w:lang w:eastAsia="en-NZ"/>
              </w:rPr>
            </w:pPr>
            <w:bookmarkStart w:id="32" w:name="TotalStdFA"/>
            <w:r>
              <w:rPr>
                <w:rFonts w:cs="Arial"/>
                <w:sz w:val="20"/>
                <w:szCs w:val="20"/>
                <w:lang w:eastAsia="en-NZ"/>
              </w:rPr>
              <w:t>17</w:t>
            </w:r>
            <w:bookmarkEnd w:id="32"/>
          </w:p>
        </w:tc>
        <w:tc>
          <w:tcPr>
            <w:tcW w:w="1843" w:type="dxa"/>
            <w:vAlign w:val="center"/>
          </w:tcPr>
          <w:p w:rsidR="00460D43" w:rsidRDefault="005A4A2D">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5A4A2D" w:rsidP="00A4268A">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5A4A2D"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5A4A2D">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5A4A2D">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EE2ECA">
        <w:tc>
          <w:tcPr>
            <w:tcW w:w="1384" w:type="dxa"/>
            <w:vAlign w:val="center"/>
          </w:tcPr>
          <w:p w:rsidR="00460D43" w:rsidRDefault="005A4A2D">
            <w:pPr>
              <w:keepNext/>
              <w:spacing w:before="60" w:after="60"/>
              <w:rPr>
                <w:rFonts w:cs="Arial"/>
                <w:b/>
                <w:sz w:val="20"/>
                <w:szCs w:val="20"/>
              </w:rPr>
            </w:pPr>
            <w:r>
              <w:rPr>
                <w:rFonts w:cs="Arial"/>
                <w:b/>
                <w:sz w:val="20"/>
                <w:szCs w:val="20"/>
              </w:rPr>
              <w:t>Criteria</w:t>
            </w:r>
          </w:p>
        </w:tc>
        <w:tc>
          <w:tcPr>
            <w:tcW w:w="1701" w:type="dxa"/>
            <w:vAlign w:val="center"/>
          </w:tcPr>
          <w:p w:rsidR="00460D43" w:rsidRDefault="005A4A2D">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5A4A2D" w:rsidP="00A4268A">
            <w:pPr>
              <w:spacing w:before="60" w:after="60"/>
              <w:jc w:val="center"/>
              <w:rPr>
                <w:rFonts w:cs="Arial"/>
                <w:sz w:val="20"/>
                <w:szCs w:val="20"/>
                <w:lang w:eastAsia="en-NZ"/>
              </w:rPr>
            </w:pPr>
            <w:bookmarkStart w:id="39" w:name="TotalCritFA"/>
            <w:r>
              <w:rPr>
                <w:rFonts w:cs="Arial"/>
                <w:sz w:val="20"/>
                <w:szCs w:val="20"/>
                <w:lang w:eastAsia="en-NZ"/>
              </w:rPr>
              <w:t>43</w:t>
            </w:r>
            <w:bookmarkEnd w:id="39"/>
          </w:p>
        </w:tc>
        <w:tc>
          <w:tcPr>
            <w:tcW w:w="1843" w:type="dxa"/>
            <w:vAlign w:val="center"/>
          </w:tcPr>
          <w:p w:rsidR="00460D43" w:rsidRDefault="005A4A2D">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5A4A2D" w:rsidP="00A4268A">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5A4A2D"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5A4A2D">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5A4A2D">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5A4A2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E2ECA">
        <w:tc>
          <w:tcPr>
            <w:tcW w:w="1384" w:type="dxa"/>
            <w:vAlign w:val="center"/>
          </w:tcPr>
          <w:p w:rsidR="00460D43" w:rsidRDefault="005A4A2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A4A2D">
            <w:pPr>
              <w:keepNext/>
              <w:spacing w:before="60" w:after="60"/>
              <w:jc w:val="center"/>
              <w:rPr>
                <w:rFonts w:cs="Arial"/>
                <w:b/>
                <w:sz w:val="20"/>
                <w:szCs w:val="20"/>
              </w:rPr>
            </w:pPr>
            <w:r>
              <w:rPr>
                <w:rFonts w:cs="Arial"/>
                <w:b/>
                <w:sz w:val="20"/>
                <w:szCs w:val="20"/>
              </w:rPr>
              <w:t>Unattained Negligible Risk</w:t>
            </w:r>
          </w:p>
          <w:p w:rsidR="00460D43" w:rsidRDefault="005A4A2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A4A2D">
            <w:pPr>
              <w:keepNext/>
              <w:spacing w:before="60" w:after="60"/>
              <w:jc w:val="center"/>
              <w:rPr>
                <w:rFonts w:cs="Arial"/>
                <w:b/>
                <w:sz w:val="20"/>
                <w:szCs w:val="20"/>
              </w:rPr>
            </w:pPr>
            <w:r>
              <w:rPr>
                <w:rFonts w:cs="Arial"/>
                <w:b/>
                <w:sz w:val="20"/>
                <w:szCs w:val="20"/>
              </w:rPr>
              <w:t>Unattained Low Risk</w:t>
            </w:r>
          </w:p>
          <w:p w:rsidR="00460D43" w:rsidRDefault="005A4A2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A4A2D">
            <w:pPr>
              <w:keepNext/>
              <w:spacing w:before="60" w:after="60"/>
              <w:jc w:val="center"/>
              <w:rPr>
                <w:rFonts w:cs="Arial"/>
                <w:b/>
                <w:sz w:val="20"/>
                <w:szCs w:val="20"/>
              </w:rPr>
            </w:pPr>
            <w:r>
              <w:rPr>
                <w:rFonts w:cs="Arial"/>
                <w:b/>
                <w:sz w:val="20"/>
                <w:szCs w:val="20"/>
              </w:rPr>
              <w:t>Unattained Moderate Risk</w:t>
            </w:r>
          </w:p>
          <w:p w:rsidR="00460D43" w:rsidRDefault="005A4A2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A4A2D">
            <w:pPr>
              <w:keepNext/>
              <w:spacing w:before="60" w:after="60"/>
              <w:jc w:val="center"/>
              <w:rPr>
                <w:rFonts w:cs="Arial"/>
                <w:b/>
                <w:sz w:val="20"/>
                <w:szCs w:val="20"/>
              </w:rPr>
            </w:pPr>
            <w:r>
              <w:rPr>
                <w:rFonts w:cs="Arial"/>
                <w:b/>
                <w:sz w:val="20"/>
                <w:szCs w:val="20"/>
              </w:rPr>
              <w:t>Unattained High Risk</w:t>
            </w:r>
          </w:p>
          <w:p w:rsidR="00460D43" w:rsidRDefault="005A4A2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A4A2D">
            <w:pPr>
              <w:keepNext/>
              <w:spacing w:before="60" w:after="60"/>
              <w:jc w:val="center"/>
              <w:rPr>
                <w:rFonts w:cs="Arial"/>
                <w:b/>
                <w:sz w:val="20"/>
                <w:szCs w:val="20"/>
              </w:rPr>
            </w:pPr>
            <w:r>
              <w:rPr>
                <w:rFonts w:cs="Arial"/>
                <w:b/>
                <w:sz w:val="20"/>
                <w:szCs w:val="20"/>
              </w:rPr>
              <w:t>Unattained Critical Risk</w:t>
            </w:r>
          </w:p>
          <w:p w:rsidR="00460D43" w:rsidRDefault="005A4A2D">
            <w:pPr>
              <w:keepNext/>
              <w:spacing w:before="60" w:after="60"/>
              <w:jc w:val="center"/>
              <w:rPr>
                <w:rFonts w:cs="Arial"/>
                <w:b/>
                <w:sz w:val="20"/>
                <w:szCs w:val="20"/>
              </w:rPr>
            </w:pPr>
            <w:r>
              <w:rPr>
                <w:rFonts w:cs="Arial"/>
                <w:b/>
                <w:sz w:val="20"/>
                <w:szCs w:val="20"/>
              </w:rPr>
              <w:t>(UA Critical)</w:t>
            </w:r>
          </w:p>
        </w:tc>
      </w:tr>
      <w:tr w:rsidR="00EE2ECA">
        <w:tc>
          <w:tcPr>
            <w:tcW w:w="1384" w:type="dxa"/>
            <w:vAlign w:val="center"/>
          </w:tcPr>
          <w:p w:rsidR="00460D43" w:rsidRDefault="005A4A2D">
            <w:pPr>
              <w:keepNext/>
              <w:spacing w:before="60" w:after="60"/>
              <w:rPr>
                <w:rFonts w:cs="Arial"/>
                <w:b/>
                <w:sz w:val="20"/>
                <w:szCs w:val="20"/>
              </w:rPr>
            </w:pPr>
            <w:r>
              <w:rPr>
                <w:rFonts w:cs="Arial"/>
                <w:b/>
                <w:sz w:val="20"/>
                <w:szCs w:val="20"/>
              </w:rPr>
              <w:t>Standards</w:t>
            </w:r>
          </w:p>
        </w:tc>
        <w:tc>
          <w:tcPr>
            <w:tcW w:w="1701" w:type="dxa"/>
            <w:vAlign w:val="center"/>
          </w:tcPr>
          <w:p w:rsidR="00460D43" w:rsidRDefault="005A4A2D">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5A4A2D">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5A4A2D">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5A4A2D">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5A4A2D">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EE2ECA">
        <w:tc>
          <w:tcPr>
            <w:tcW w:w="1384" w:type="dxa"/>
            <w:vAlign w:val="center"/>
          </w:tcPr>
          <w:p w:rsidR="00460D43" w:rsidRDefault="005A4A2D">
            <w:pPr>
              <w:spacing w:before="60" w:after="60"/>
              <w:rPr>
                <w:rFonts w:cs="Arial"/>
                <w:b/>
                <w:sz w:val="20"/>
                <w:szCs w:val="20"/>
              </w:rPr>
            </w:pPr>
            <w:r>
              <w:rPr>
                <w:rFonts w:cs="Arial"/>
                <w:b/>
                <w:sz w:val="20"/>
                <w:szCs w:val="20"/>
              </w:rPr>
              <w:t>Criteria</w:t>
            </w:r>
          </w:p>
        </w:tc>
        <w:tc>
          <w:tcPr>
            <w:tcW w:w="1701" w:type="dxa"/>
            <w:vAlign w:val="center"/>
          </w:tcPr>
          <w:p w:rsidR="00460D43" w:rsidRDefault="005A4A2D">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5A4A2D">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5A4A2D">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5A4A2D">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5A4A2D">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5A4A2D">
      <w:pPr>
        <w:pStyle w:val="Heading1"/>
        <w:rPr>
          <w:rFonts w:cs="Arial"/>
        </w:rPr>
      </w:pPr>
      <w:r>
        <w:rPr>
          <w:rFonts w:cs="Arial"/>
        </w:rPr>
        <w:lastRenderedPageBreak/>
        <w:t>Attainment against the Health and Disability Services Standards</w:t>
      </w:r>
    </w:p>
    <w:p w:rsidR="00460D43" w:rsidRDefault="005A4A2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w:t>
      </w:r>
      <w:r>
        <w:rPr>
          <w:rFonts w:cs="Arial"/>
          <w:sz w:val="24"/>
          <w:szCs w:val="24"/>
          <w:lang w:eastAsia="en-NZ"/>
        </w:rPr>
        <w:t>s and not all standards are assessed at every audit.</w:t>
      </w:r>
    </w:p>
    <w:p w:rsidR="004268A8" w:rsidRDefault="005A4A2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w:t>
      </w:r>
      <w:r w:rsidRPr="004268A8">
        <w:rPr>
          <w:rFonts w:cs="Arial"/>
          <w:sz w:val="24"/>
          <w:szCs w:val="24"/>
          <w:lang w:eastAsia="en-NZ"/>
        </w:rPr>
        <w:t>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A4A2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5A4A2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1392"/>
        <w:gridCol w:w="7659"/>
      </w:tblGrid>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A4A2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A4A2D" w:rsidP="00BE00C7">
            <w:pPr>
              <w:pStyle w:val="OutcomeDescription"/>
              <w:spacing w:before="120" w:after="120"/>
              <w:rPr>
                <w:rFonts w:cs="Arial"/>
                <w:b/>
                <w:lang w:eastAsia="en-NZ"/>
              </w:rPr>
            </w:pPr>
            <w:r w:rsidRPr="00BE00C7">
              <w:rPr>
                <w:rFonts w:cs="Arial"/>
                <w:b/>
                <w:lang w:eastAsia="en-NZ"/>
              </w:rPr>
              <w:t>Audit Evidence</w:t>
            </w: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A4A2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forms are available in </w:t>
            </w:r>
            <w:r w:rsidRPr="00BE00C7">
              <w:rPr>
                <w:rFonts w:cs="Arial"/>
                <w:lang w:eastAsia="en-NZ"/>
              </w:rPr>
              <w:t>locations accessible to residents and family.  Information about complaints is provided on admission.  Interviews with six residents (three hospital level and three rest home level) and family members confirmed their understanding of the complaints process</w:t>
            </w:r>
            <w:r w:rsidRPr="00BE00C7">
              <w:rPr>
                <w:rFonts w:cs="Arial"/>
                <w:lang w:eastAsia="en-NZ"/>
              </w:rPr>
              <w:t>.  Care staff interviewed (two caregivers, one registered nurse, one recreational therapist) were able to describe the process around reporting complaints.</w:t>
            </w:r>
          </w:p>
          <w:p w:rsidR="00EB7645" w:rsidRPr="00BE00C7" w:rsidRDefault="005A4A2D" w:rsidP="00BE00C7">
            <w:pPr>
              <w:pStyle w:val="OutcomeDescription"/>
              <w:spacing w:before="120" w:after="120"/>
              <w:rPr>
                <w:rFonts w:cs="Arial"/>
                <w:lang w:eastAsia="en-NZ"/>
              </w:rPr>
            </w:pPr>
            <w:r w:rsidRPr="00BE00C7">
              <w:rPr>
                <w:rFonts w:cs="Arial"/>
                <w:lang w:eastAsia="en-NZ"/>
              </w:rPr>
              <w:t xml:space="preserve">There is a hard copy and electronic complaints register that includes verbal and written complaints </w:t>
            </w:r>
            <w:r w:rsidRPr="00BE00C7">
              <w:rPr>
                <w:rFonts w:cs="Arial"/>
                <w:lang w:eastAsia="en-NZ"/>
              </w:rPr>
              <w:t xml:space="preserve">and evidence to confirm that complaints are being managed in a timely manner including acknowledgement, investigation, time lines, and corrective actions when required and resolutions.  </w:t>
            </w:r>
          </w:p>
          <w:p w:rsidR="00EB7645" w:rsidRPr="00BE00C7" w:rsidRDefault="005A4A2D" w:rsidP="00BE00C7">
            <w:pPr>
              <w:pStyle w:val="OutcomeDescription"/>
              <w:spacing w:before="120" w:after="120"/>
              <w:rPr>
                <w:rFonts w:cs="Arial"/>
                <w:lang w:eastAsia="en-NZ"/>
              </w:rPr>
            </w:pPr>
            <w:r w:rsidRPr="00BE00C7">
              <w:rPr>
                <w:rFonts w:cs="Arial"/>
                <w:lang w:eastAsia="en-NZ"/>
              </w:rPr>
              <w:t>Two complaints received in 2015 (year to date) were managed within th</w:t>
            </w:r>
            <w:r w:rsidRPr="00BE00C7">
              <w:rPr>
                <w:rFonts w:cs="Arial"/>
                <w:lang w:eastAsia="en-NZ"/>
              </w:rPr>
              <w:t>e required time frames with evidence of comprehensive investigations undertaken by the village manager.  Both complaints are resolved.</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A4A2D"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w:t>
            </w:r>
            <w:r w:rsidRPr="00BE00C7">
              <w:rPr>
                <w:rFonts w:cs="Arial"/>
                <w:lang w:eastAsia="en-NZ"/>
              </w:rPr>
              <w:t>cive to effective communication.</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An open disclosure policy describes ways that information is provided to residents </w:t>
            </w:r>
            <w:r w:rsidRPr="00BE00C7">
              <w:rPr>
                <w:rFonts w:cs="Arial"/>
                <w:lang w:eastAsia="en-NZ"/>
              </w:rPr>
              <w:lastRenderedPageBreak/>
              <w:t>and families.  The admission pack contains a comprehensive range of information regarding the scope of service provided to the resident a</w:t>
            </w:r>
            <w:r w:rsidRPr="00BE00C7">
              <w:rPr>
                <w:rFonts w:cs="Arial"/>
                <w:lang w:eastAsia="en-NZ"/>
              </w:rPr>
              <w:t>nd their family on entry to the service and any items they have to pay that is not covered by the agreement.  Regular contact is maintained with family including if an incident or care/health issues arises.  Three hospital family members interviewed stated</w:t>
            </w:r>
            <w:r w:rsidRPr="00BE00C7">
              <w:rPr>
                <w:rFonts w:cs="Arial"/>
                <w:lang w:eastAsia="en-NZ"/>
              </w:rPr>
              <w:t xml:space="preserve"> they were well informed.  Ten incident/accident forms were reviewed and all identified that the next of kin were contacted.  Residents’ meetings are held three monthly.</w:t>
            </w:r>
          </w:p>
          <w:p w:rsidR="00EB7645" w:rsidRPr="00BE00C7" w:rsidRDefault="005A4A2D" w:rsidP="00BE00C7">
            <w:pPr>
              <w:pStyle w:val="OutcomeDescription"/>
              <w:spacing w:before="120" w:after="120"/>
              <w:rPr>
                <w:rFonts w:cs="Arial"/>
                <w:lang w:eastAsia="en-NZ"/>
              </w:rPr>
            </w:pPr>
            <w:r w:rsidRPr="00BE00C7">
              <w:rPr>
                <w:rFonts w:cs="Arial"/>
                <w:lang w:eastAsia="en-NZ"/>
              </w:rPr>
              <w:t xml:space="preserve">The service can access interpreter services through Waitemata District Health Board.  </w:t>
            </w:r>
            <w:r w:rsidRPr="00BE00C7">
              <w:rPr>
                <w:rFonts w:cs="Arial"/>
                <w:lang w:eastAsia="en-NZ"/>
              </w:rPr>
              <w:t xml:space="preserve">The information pack is available in large print and can be read to residents.  Non-subsidised residents are advised in writing of their eligibility and the process to become a subsidised resident should they wish to do so.  </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5A4A2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Summerset Falls provides rest home and hospital level care for up to 43 residents.  This includes two serviced apartments assess</w:t>
            </w:r>
            <w:r w:rsidRPr="00BE00C7">
              <w:rPr>
                <w:rFonts w:cs="Arial"/>
                <w:lang w:eastAsia="en-NZ"/>
              </w:rPr>
              <w:t>ed as suitable for rest home level care.  On the day of the audit there were 43 residents - 21 rest home level, 21 hospital level and one resident who refused a NASC assessment and is living in a serviced apartment under the ‘comprehensive care’ contract t</w:t>
            </w:r>
            <w:r w:rsidRPr="00BE00C7">
              <w:rPr>
                <w:rFonts w:cs="Arial"/>
                <w:lang w:eastAsia="en-NZ"/>
              </w:rPr>
              <w:t>hough Summerset.  There is a retirement village attached as part of the care complex with overall management of the village provided by the village manager.</w:t>
            </w:r>
          </w:p>
          <w:p w:rsidR="00EB7645" w:rsidRPr="00BE00C7" w:rsidRDefault="005A4A2D" w:rsidP="00BE00C7">
            <w:pPr>
              <w:pStyle w:val="OutcomeDescription"/>
              <w:spacing w:before="120" w:after="120"/>
              <w:rPr>
                <w:rFonts w:cs="Arial"/>
                <w:lang w:eastAsia="en-NZ"/>
              </w:rPr>
            </w:pPr>
            <w:r w:rsidRPr="00BE00C7">
              <w:rPr>
                <w:rFonts w:cs="Arial"/>
                <w:lang w:eastAsia="en-NZ"/>
              </w:rPr>
              <w:t>A strategic plan is in place for the organisation.  An annual quality plan for the service is linke</w:t>
            </w:r>
            <w:r w:rsidRPr="00BE00C7">
              <w:rPr>
                <w:rFonts w:cs="Arial"/>
                <w:lang w:eastAsia="en-NZ"/>
              </w:rPr>
              <w:t xml:space="preserve">d to the strategic plan and includes annual goals and objectives.  Quality is overseen by the Summerset clinical quality manager and is managed by the village manager and nurse manager.  </w:t>
            </w:r>
          </w:p>
          <w:p w:rsidR="00EB7645" w:rsidRPr="00BE00C7" w:rsidRDefault="005A4A2D" w:rsidP="00BE00C7">
            <w:pPr>
              <w:pStyle w:val="OutcomeDescription"/>
              <w:spacing w:before="120" w:after="120"/>
              <w:rPr>
                <w:rFonts w:cs="Arial"/>
                <w:lang w:eastAsia="en-NZ"/>
              </w:rPr>
            </w:pPr>
            <w:r w:rsidRPr="00BE00C7">
              <w:rPr>
                <w:rFonts w:cs="Arial"/>
                <w:lang w:eastAsia="en-NZ"/>
              </w:rPr>
              <w:t xml:space="preserve">The village manager has been in the role since October 2012.  Prior </w:t>
            </w:r>
            <w:r w:rsidRPr="00BE00C7">
              <w:rPr>
                <w:rFonts w:cs="Arial"/>
                <w:lang w:eastAsia="en-NZ"/>
              </w:rPr>
              <w:t>to this he was a facility manager for an aged care facility for two years.  He has also been employed as a rest home team leader, health care assistant and administrator.  He oversees the quality and risk management programmes for the care facility.  The n</w:t>
            </w:r>
            <w:r w:rsidRPr="00BE00C7">
              <w:rPr>
                <w:rFonts w:cs="Arial"/>
                <w:lang w:eastAsia="en-NZ"/>
              </w:rPr>
              <w:t xml:space="preserve">urse manager is a registered nurse, employed to oversee clinical operations for the care facility.  She has been working at this facility for eight months.  Previous to this she was a nurse manager in an aged care facility for six years.  She has 18 years </w:t>
            </w:r>
            <w:r w:rsidRPr="00BE00C7">
              <w:rPr>
                <w:rFonts w:cs="Arial"/>
                <w:lang w:eastAsia="en-NZ"/>
              </w:rPr>
              <w:t xml:space="preserve">of clinical experience with Counties Manukau District Health Board (CMDHB).    </w:t>
            </w:r>
          </w:p>
          <w:p w:rsidR="00EB7645" w:rsidRPr="00BE00C7" w:rsidRDefault="005A4A2D" w:rsidP="00BE00C7">
            <w:pPr>
              <w:pStyle w:val="OutcomeDescription"/>
              <w:spacing w:before="120" w:after="120"/>
              <w:rPr>
                <w:rFonts w:cs="Arial"/>
                <w:lang w:eastAsia="en-NZ"/>
              </w:rPr>
            </w:pPr>
            <w:r w:rsidRPr="00BE00C7">
              <w:rPr>
                <w:rFonts w:cs="Arial"/>
                <w:lang w:eastAsia="en-NZ"/>
              </w:rPr>
              <w:t>The village manager and nurse manager have maintained more than eight hours of professional development activities related to managing an aged care facility.</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lastRenderedPageBreak/>
              <w:t xml:space="preserve">Standard 1.2.3: </w:t>
            </w:r>
            <w:r w:rsidRPr="00BE00C7">
              <w:rPr>
                <w:rFonts w:cs="Arial"/>
                <w:lang w:eastAsia="en-NZ"/>
              </w:rPr>
              <w:t>Quality And Risk Management Systems</w:t>
            </w:r>
          </w:p>
          <w:p w:rsidR="00EB7645" w:rsidRPr="00BE00C7" w:rsidRDefault="005A4A2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A quality management plan policy is in place that is reviewed</w:t>
            </w:r>
            <w:r w:rsidRPr="00BE00C7">
              <w:rPr>
                <w:rFonts w:cs="Arial"/>
                <w:lang w:eastAsia="en-NZ"/>
              </w:rPr>
              <w:t xml:space="preserve"> annually.  It is based on Summerset’s values and strategic plan.  Policies and procedures reflect evidence of regular reviews as per the document control schedule.  New and/or revised policies are made available for staff to read and sign that they have r</w:t>
            </w:r>
            <w:r w:rsidRPr="00BE00C7">
              <w:rPr>
                <w:rFonts w:cs="Arial"/>
                <w:lang w:eastAsia="en-NZ"/>
              </w:rPr>
              <w:t xml:space="preserve">ead and understand the changes.  Policies and procedures have been updated to reflect the implemented InterRAI procedures.   </w:t>
            </w:r>
          </w:p>
          <w:p w:rsidR="00EB7645" w:rsidRPr="00BE00C7" w:rsidRDefault="005A4A2D" w:rsidP="00BE00C7">
            <w:pPr>
              <w:pStyle w:val="OutcomeDescription"/>
              <w:spacing w:before="120" w:after="120"/>
              <w:rPr>
                <w:rFonts w:cs="Arial"/>
                <w:lang w:eastAsia="en-NZ"/>
              </w:rPr>
            </w:pPr>
            <w:r w:rsidRPr="00BE00C7">
              <w:rPr>
                <w:rFonts w:cs="Arial"/>
                <w:lang w:eastAsia="en-NZ"/>
              </w:rPr>
              <w:t>The monthly collating of quality and risk data includes (but is not limited to) residents’ falls, infection rates, and pressure ar</w:t>
            </w:r>
            <w:r w:rsidRPr="00BE00C7">
              <w:rPr>
                <w:rFonts w:cs="Arial"/>
                <w:lang w:eastAsia="en-NZ"/>
              </w:rPr>
              <w:t xml:space="preserve">eas.  Data is collated and benchmarked against other Summerset facilities to identify trends.  A resident satisfaction survey is conducted each year.  Results for 2014 reflect 94% resident satisfaction with the services received.  An annual internal audit </w:t>
            </w:r>
            <w:r w:rsidRPr="00BE00C7">
              <w:rPr>
                <w:rFonts w:cs="Arial"/>
                <w:lang w:eastAsia="en-NZ"/>
              </w:rPr>
              <w:t xml:space="preserve">schedule confirmed audits are being completed as per the schedule.  Corrective actions are developed where opportunities for improvements are identified and are signed off when completed.  The service has addressed this previous finding. </w:t>
            </w:r>
          </w:p>
          <w:p w:rsidR="00EB7645" w:rsidRPr="00BE00C7" w:rsidRDefault="005A4A2D" w:rsidP="00BE00C7">
            <w:pPr>
              <w:pStyle w:val="OutcomeDescription"/>
              <w:spacing w:before="120" w:after="120"/>
              <w:rPr>
                <w:rFonts w:cs="Arial"/>
                <w:lang w:eastAsia="en-NZ"/>
              </w:rPr>
            </w:pPr>
            <w:r w:rsidRPr="00BE00C7">
              <w:rPr>
                <w:rFonts w:cs="Arial"/>
                <w:lang w:eastAsia="en-NZ"/>
              </w:rPr>
              <w:t>RNs are kept info</w:t>
            </w:r>
            <w:r w:rsidRPr="00BE00C7">
              <w:rPr>
                <w:rFonts w:cs="Arial"/>
                <w:lang w:eastAsia="en-NZ"/>
              </w:rPr>
              <w:t>rmed of quality and risk management activities, evidenced in the RN meeting minutes.  The quality committee meets monthly.</w:t>
            </w:r>
          </w:p>
          <w:p w:rsidR="00EB7645" w:rsidRPr="00BE00C7" w:rsidRDefault="005A4A2D" w:rsidP="00BE00C7">
            <w:pPr>
              <w:pStyle w:val="OutcomeDescription"/>
              <w:spacing w:before="120" w:after="120"/>
              <w:rPr>
                <w:rFonts w:cs="Arial"/>
                <w:lang w:eastAsia="en-NZ"/>
              </w:rPr>
            </w:pPr>
            <w:r w:rsidRPr="00BE00C7">
              <w:rPr>
                <w:rFonts w:cs="Arial"/>
                <w:lang w:eastAsia="en-NZ"/>
              </w:rPr>
              <w:t xml:space="preserve">A falls reduction strategic plan was sighted for the service.  Sensor mats and physiotherapy services are utilised.  Residents are </w:t>
            </w:r>
            <w:r w:rsidRPr="00BE00C7">
              <w:rPr>
                <w:rFonts w:cs="Arial"/>
                <w:lang w:eastAsia="en-NZ"/>
              </w:rPr>
              <w:t>checked regularly.  Trending reflects a slight decrease in the number of falls over the past year.</w:t>
            </w:r>
          </w:p>
          <w:p w:rsidR="00EB7645" w:rsidRPr="00BE00C7" w:rsidRDefault="005A4A2D" w:rsidP="00BE00C7">
            <w:pPr>
              <w:pStyle w:val="OutcomeDescription"/>
              <w:spacing w:before="120" w:after="120"/>
              <w:rPr>
                <w:rFonts w:cs="Arial"/>
                <w:lang w:eastAsia="en-NZ"/>
              </w:rPr>
            </w:pPr>
            <w:r w:rsidRPr="00BE00C7">
              <w:rPr>
                <w:rFonts w:cs="Arial"/>
                <w:lang w:eastAsia="en-NZ"/>
              </w:rPr>
              <w:t>A health and safety representative has been identified for the service.  Processes are in place for accident and incident reporting, injury prevention and ma</w:t>
            </w:r>
            <w:r w:rsidRPr="00BE00C7">
              <w:rPr>
                <w:rFonts w:cs="Arial"/>
                <w:lang w:eastAsia="en-NZ"/>
              </w:rPr>
              <w:t xml:space="preserve">nagement, workplace inspections, and hazard management.  </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5A4A2D"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r w:rsidRPr="00BE00C7">
              <w:rPr>
                <w:rFonts w:cs="Arial"/>
                <w:lang w:eastAsia="en-NZ"/>
              </w:rPr>
              <w:t xml:space="preserve">/whānau of choice in an open manner. </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The service collects a comprehensive set of data relating to adverse, unplanned and untoward events.  This includes the collection of incident and accident information.  The reporting system is integrated into the quality and risk management programme.  On</w:t>
            </w:r>
            <w:r w:rsidRPr="00BE00C7">
              <w:rPr>
                <w:rFonts w:cs="Arial"/>
                <w:lang w:eastAsia="en-NZ"/>
              </w:rPr>
              <w:t xml:space="preserve">ce incidents and accidents are reported, the immediate actions taken are documented on incident forms.  The incidents forms are then reviewed and investigated by the nurse manager.  If risks are identified these are processed as hazards. </w:t>
            </w:r>
          </w:p>
          <w:p w:rsidR="00EB7645" w:rsidRPr="00BE00C7" w:rsidRDefault="005A4A2D" w:rsidP="00BE00C7">
            <w:pPr>
              <w:pStyle w:val="OutcomeDescription"/>
              <w:spacing w:before="120" w:after="120"/>
              <w:rPr>
                <w:rFonts w:cs="Arial"/>
                <w:lang w:eastAsia="en-NZ"/>
              </w:rPr>
            </w:pPr>
            <w:r w:rsidRPr="00BE00C7">
              <w:rPr>
                <w:rFonts w:cs="Arial"/>
                <w:lang w:eastAsia="en-NZ"/>
              </w:rPr>
              <w:t xml:space="preserve">Discussions with </w:t>
            </w:r>
            <w:r w:rsidRPr="00BE00C7">
              <w:rPr>
                <w:rFonts w:cs="Arial"/>
                <w:lang w:eastAsia="en-NZ"/>
              </w:rPr>
              <w:t xml:space="preserve">the village manager and nurse manager have confirmed their awareness of statutory requirements in relation to essential notification.  </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5A4A2D" w:rsidP="00BE00C7">
            <w:pPr>
              <w:pStyle w:val="OutcomeDescription"/>
              <w:spacing w:before="120" w:after="120"/>
              <w:rPr>
                <w:rFonts w:cs="Arial"/>
                <w:lang w:eastAsia="en-NZ"/>
              </w:rPr>
            </w:pPr>
            <w:r w:rsidRPr="00BE00C7">
              <w:rPr>
                <w:rFonts w:cs="Arial"/>
                <w:lang w:eastAsia="en-NZ"/>
              </w:rPr>
              <w:t>Human resource management processes are conducted in accordance with good e</w:t>
            </w:r>
            <w:r w:rsidRPr="00BE00C7">
              <w:rPr>
                <w:rFonts w:cs="Arial"/>
                <w:lang w:eastAsia="en-NZ"/>
              </w:rPr>
              <w:t xml:space="preserve">mployment practice and meet the requirements of legislation. </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There are job descriptions available for all relevant positions that describe staff roles, responsibilities and accountabilities.  The practising certificates of nurses are current.  The serv</w:t>
            </w:r>
            <w:r w:rsidRPr="00BE00C7">
              <w:rPr>
                <w:rFonts w:cs="Arial"/>
                <w:lang w:eastAsia="en-NZ"/>
              </w:rPr>
              <w:t>ice also maintains copies of other visiting practitioners practising certificates.  Five staff files were reviewed (three caregivers, one registered nurse and one recreational therapist).  Evidence of signed employment contracts, job descriptions, orientat</w:t>
            </w:r>
            <w:r w:rsidRPr="00BE00C7">
              <w:rPr>
                <w:rFonts w:cs="Arial"/>
                <w:lang w:eastAsia="en-NZ"/>
              </w:rPr>
              <w:t>ion, and training were available for sighting.  Annual performance appraisals for staff were completed.  Newly appointed staff complete an orientation that is specific to their job duties.  Interviews with care staff described the orientation programme tha</w:t>
            </w:r>
            <w:r w:rsidRPr="00BE00C7">
              <w:rPr>
                <w:rFonts w:cs="Arial"/>
                <w:lang w:eastAsia="en-NZ"/>
              </w:rPr>
              <w:t xml:space="preserve">t includes a period of supervision. </w:t>
            </w:r>
          </w:p>
          <w:p w:rsidR="00EB7645" w:rsidRPr="00BE00C7" w:rsidRDefault="005A4A2D" w:rsidP="00BE00C7">
            <w:pPr>
              <w:pStyle w:val="OutcomeDescription"/>
              <w:spacing w:before="120" w:after="120"/>
              <w:rPr>
                <w:rFonts w:cs="Arial"/>
                <w:lang w:eastAsia="en-NZ"/>
              </w:rPr>
            </w:pPr>
            <w:r w:rsidRPr="00BE00C7">
              <w:rPr>
                <w:rFonts w:cs="Arial"/>
                <w:lang w:eastAsia="en-NZ"/>
              </w:rPr>
              <w:t xml:space="preserve">The service has a training policy and schedule for in-service education.  The in service schedule is implemented and attendance is recorded.  All staff complete a range of competency assessments.  Two registered nurses </w:t>
            </w:r>
            <w:r w:rsidRPr="00BE00C7">
              <w:rPr>
                <w:rFonts w:cs="Arial"/>
                <w:lang w:eastAsia="en-NZ"/>
              </w:rPr>
              <w:t>have completed their InterRAI training and five nurses are scheduled to attend.  This is adequate to meet contractual requirements.</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A4A2D" w:rsidP="00BE00C7">
            <w:pPr>
              <w:pStyle w:val="OutcomeDescription"/>
              <w:spacing w:before="120" w:after="120"/>
              <w:rPr>
                <w:rFonts w:cs="Arial"/>
                <w:lang w:eastAsia="en-NZ"/>
              </w:rPr>
            </w:pPr>
            <w:r w:rsidRPr="00BE00C7">
              <w:rPr>
                <w:rFonts w:cs="Arial"/>
                <w:lang w:eastAsia="en-NZ"/>
              </w:rPr>
              <w:t>Consumers receive timely, appropriate, and safe service from suitably quali</w:t>
            </w:r>
            <w:r w:rsidRPr="00BE00C7">
              <w:rPr>
                <w:rFonts w:cs="Arial"/>
                <w:lang w:eastAsia="en-NZ"/>
              </w:rPr>
              <w:t>fied/skilled and/or experienced service providers.</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An RN is scheduled 24 hours a day, seven days a week for the care facility on the first</w:t>
            </w:r>
            <w:r w:rsidRPr="00BE00C7">
              <w:rPr>
                <w:rFonts w:cs="Arial"/>
                <w:lang w:eastAsia="en-NZ"/>
              </w:rPr>
              <w:t xml:space="preserve"> level and two serviced apartments located on the ground floor.  A total of seven RNs are employed.  Four caregivers are scheduled for the AM and PM shifts and two caregivers are scheduled for the night shift.  There are two full time and two part time car</w:t>
            </w:r>
            <w:r w:rsidRPr="00BE00C7">
              <w:rPr>
                <w:rFonts w:cs="Arial"/>
                <w:lang w:eastAsia="en-NZ"/>
              </w:rPr>
              <w:t>egiver vacancies.  The nurse manager reports that these vacancies are currently being filled by RNs.</w:t>
            </w:r>
          </w:p>
          <w:p w:rsidR="00EB7645" w:rsidRPr="00BE00C7" w:rsidRDefault="005A4A2D" w:rsidP="00BE00C7">
            <w:pPr>
              <w:pStyle w:val="OutcomeDescription"/>
              <w:spacing w:before="120" w:after="120"/>
              <w:rPr>
                <w:rFonts w:cs="Arial"/>
                <w:lang w:eastAsia="en-NZ"/>
              </w:rPr>
            </w:pPr>
            <w:r w:rsidRPr="00BE00C7">
              <w:rPr>
                <w:rFonts w:cs="Arial"/>
                <w:lang w:eastAsia="en-NZ"/>
              </w:rPr>
              <w:t>Caregivers working the night shift are responsible for laundry services.  There is separate cleaning staff.</w:t>
            </w:r>
          </w:p>
          <w:p w:rsidR="00EB7645" w:rsidRPr="00BE00C7" w:rsidRDefault="005A4A2D" w:rsidP="00BE00C7">
            <w:pPr>
              <w:pStyle w:val="OutcomeDescription"/>
              <w:spacing w:before="120" w:after="120"/>
              <w:rPr>
                <w:rFonts w:cs="Arial"/>
                <w:lang w:eastAsia="en-NZ"/>
              </w:rPr>
            </w:pPr>
            <w:r w:rsidRPr="00BE00C7">
              <w:rPr>
                <w:rFonts w:cs="Arial"/>
                <w:lang w:eastAsia="en-NZ"/>
              </w:rPr>
              <w:t>Staff reported that staffing levels and the ski</w:t>
            </w:r>
            <w:r w:rsidRPr="00BE00C7">
              <w:rPr>
                <w:rFonts w:cs="Arial"/>
                <w:lang w:eastAsia="en-NZ"/>
              </w:rPr>
              <w:t>ll mix was appropriate and safe.  All families interviewed advised that they felt there was sufficient staffing.  The roster is able to be changed in response to resident acuity.</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A4A2D" w:rsidP="00BE00C7">
            <w:pPr>
              <w:pStyle w:val="OutcomeDescription"/>
              <w:spacing w:before="120" w:after="120"/>
              <w:rPr>
                <w:rFonts w:cs="Arial"/>
                <w:lang w:eastAsia="en-NZ"/>
              </w:rPr>
            </w:pPr>
            <w:r w:rsidRPr="00BE00C7">
              <w:rPr>
                <w:rFonts w:cs="Arial"/>
                <w:lang w:eastAsia="en-NZ"/>
              </w:rPr>
              <w:t>Consumers receive medicines in a safe</w:t>
            </w:r>
            <w:r w:rsidRPr="00BE00C7">
              <w:rPr>
                <w:rFonts w:cs="Arial"/>
                <w:lang w:eastAsia="en-NZ"/>
              </w:rPr>
              <w:t xml:space="preserve"> and timely manner that complies with current legislative requirements and safe practice guidelines.</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The medication management policies comply with medication legislation and guidelines.  Medicines are appropriately stored and managed.  Medication a</w:t>
            </w:r>
            <w:r w:rsidRPr="00BE00C7">
              <w:rPr>
                <w:rFonts w:cs="Arial"/>
                <w:lang w:eastAsia="en-NZ"/>
              </w:rPr>
              <w:t xml:space="preserve">dministration practice complies with the guidelines with the exception of competency re-assessments for three of six registered nurses.  Six registered nurses administer medicines.  The facility uses a packaged medication </w:t>
            </w:r>
            <w:r w:rsidRPr="00BE00C7">
              <w:rPr>
                <w:rFonts w:cs="Arial"/>
                <w:lang w:eastAsia="en-NZ"/>
              </w:rPr>
              <w:lastRenderedPageBreak/>
              <w:t>management system for the packagin</w:t>
            </w:r>
            <w:r w:rsidRPr="00BE00C7">
              <w:rPr>
                <w:rFonts w:cs="Arial"/>
                <w:lang w:eastAsia="en-NZ"/>
              </w:rPr>
              <w:t>g of most tablets.  The RNs reconcile the delivery of medicines.  Medication charts are written correctly by the medical practitioner and there was evidence of three monthly reviews by the GP.  Medicine administration charts sampled were correctly complete</w:t>
            </w:r>
            <w:r w:rsidRPr="00BE00C7">
              <w:rPr>
                <w:rFonts w:cs="Arial"/>
                <w:lang w:eastAsia="en-NZ"/>
              </w:rPr>
              <w:t xml:space="preserve">d by staff.  No residents were self-administering medicines. </w:t>
            </w:r>
          </w:p>
          <w:p w:rsidR="00EB7645" w:rsidRPr="00BE00C7" w:rsidRDefault="005A4A2D" w:rsidP="00BE00C7">
            <w:pPr>
              <w:pStyle w:val="OutcomeDescription"/>
              <w:spacing w:before="120" w:after="120"/>
              <w:rPr>
                <w:rFonts w:cs="Arial"/>
                <w:lang w:eastAsia="en-NZ"/>
              </w:rPr>
            </w:pPr>
            <w:r w:rsidRPr="00BE00C7">
              <w:rPr>
                <w:rFonts w:cs="Arial"/>
                <w:lang w:eastAsia="en-NZ"/>
              </w:rPr>
              <w:t>Non-regular medicines are charted correctly by the GP and administration charts are signed correctly by staff who administered the medicines.  There is evidence that weekly stocktakes of control</w:t>
            </w:r>
            <w:r w:rsidRPr="00BE00C7">
              <w:rPr>
                <w:rFonts w:cs="Arial"/>
                <w:lang w:eastAsia="en-NZ"/>
              </w:rPr>
              <w:t xml:space="preserve">led drug medicines are occurring.  The service has addressed these previous findings.  </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A4A2D"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w:t>
            </w:r>
            <w:r w:rsidRPr="00BE00C7">
              <w:rPr>
                <w:rFonts w:cs="Arial"/>
                <w:lang w:eastAsia="en-NZ"/>
              </w:rPr>
              <w:t xml:space="preserve">rvice delivery. </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Medirest is contracted for the provision of meals on-site.  There is an eight week rotating menu approved by a registered dietitian.  There are alternative meal options available and resident likes/dislikes and preferences are known and</w:t>
            </w:r>
            <w:r w:rsidRPr="00BE00C7">
              <w:rPr>
                <w:rFonts w:cs="Arial"/>
                <w:lang w:eastAsia="en-NZ"/>
              </w:rPr>
              <w:t xml:space="preserve"> accommodated.  Special diets provided include vegetarian and mouli meals.  The cook receives a dietary profile for each resident.  Specialised crockery and utensils are available to promote independence with meals.    </w:t>
            </w:r>
          </w:p>
          <w:p w:rsidR="00EB7645" w:rsidRPr="00BE00C7" w:rsidRDefault="005A4A2D" w:rsidP="00BE00C7">
            <w:pPr>
              <w:pStyle w:val="OutcomeDescription"/>
              <w:spacing w:before="120" w:after="120"/>
              <w:rPr>
                <w:rFonts w:cs="Arial"/>
                <w:lang w:eastAsia="en-NZ"/>
              </w:rPr>
            </w:pPr>
            <w:r w:rsidRPr="00BE00C7">
              <w:rPr>
                <w:rFonts w:cs="Arial"/>
                <w:lang w:eastAsia="en-NZ"/>
              </w:rPr>
              <w:t>The kitchen equipment items have bee</w:t>
            </w:r>
            <w:r w:rsidRPr="00BE00C7">
              <w:rPr>
                <w:rFonts w:cs="Arial"/>
                <w:lang w:eastAsia="en-NZ"/>
              </w:rPr>
              <w:t xml:space="preserve">n tested and tagged.  The fridge, freezer and dishwasher have daily temperatures recorded.  End cooked food temperatures are recorded twice daily.  Cleaning schedules are being maintained.  Staff were observed wearing correct personal protective clothing. </w:t>
            </w:r>
            <w:r w:rsidRPr="00BE00C7">
              <w:rPr>
                <w:rFonts w:cs="Arial"/>
                <w:lang w:eastAsia="en-NZ"/>
              </w:rPr>
              <w:t xml:space="preserve"> Staff working in the kitchen have food handling certificates and have undergone chemical safety training.</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A4A2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The pr</w:t>
            </w:r>
            <w:r w:rsidRPr="00BE00C7">
              <w:rPr>
                <w:rFonts w:cs="Arial"/>
                <w:lang w:eastAsia="en-NZ"/>
              </w:rPr>
              <w:t xml:space="preserve">evious certification audit identified that clinical records reviewed did not include interventions for all identified areas of need.  All five clinical records reviewed during this audit confirmed that interventions were identified for all areas of need.  </w:t>
            </w:r>
            <w:r w:rsidRPr="00BE00C7">
              <w:rPr>
                <w:rFonts w:cs="Arial"/>
                <w:lang w:eastAsia="en-NZ"/>
              </w:rPr>
              <w:t xml:space="preserve">The service has addressed this previous finding.  </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A4A2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Registered nurses (RN) and caregivers follow the resident’s plan of care and report progress against the plan each shift.  Short term care plans are in place.  The care being provided is consistent with the residents assessed needs.  Interventions in care </w:t>
            </w:r>
            <w:r w:rsidRPr="00BE00C7">
              <w:rPr>
                <w:rFonts w:cs="Arial"/>
                <w:lang w:eastAsia="en-NZ"/>
              </w:rPr>
              <w:t xml:space="preserve">plans are detailed and align with the assessments.  Weight management and falls prevention and management is documented in the sample of files reviewed.  If external nursing or allied health advice is required the RNs will initiate a referral </w:t>
            </w:r>
            <w:r w:rsidRPr="00BE00C7">
              <w:rPr>
                <w:rFonts w:cs="Arial"/>
                <w:lang w:eastAsia="en-NZ"/>
              </w:rPr>
              <w:lastRenderedPageBreak/>
              <w:t>which is coor</w:t>
            </w:r>
            <w:r w:rsidRPr="00BE00C7">
              <w:rPr>
                <w:rFonts w:cs="Arial"/>
                <w:lang w:eastAsia="en-NZ"/>
              </w:rPr>
              <w:t>dinated with the resident’s GP as appropriate.  If external medical advice is required this will be actioned by the GP.  RNs have access to sufficient medical supplies including dressings.  Sufficient continence products are available and resident files in</w:t>
            </w:r>
            <w:r w:rsidRPr="00BE00C7">
              <w:rPr>
                <w:rFonts w:cs="Arial"/>
                <w:lang w:eastAsia="en-NZ"/>
              </w:rPr>
              <w:t xml:space="preserve">clude a continence assessment and plan.  Specialist nursing advice is available as needed and this could be described.  </w:t>
            </w:r>
          </w:p>
          <w:p w:rsidR="00EB7645" w:rsidRPr="00BE00C7" w:rsidRDefault="005A4A2D" w:rsidP="00BE00C7">
            <w:pPr>
              <w:pStyle w:val="OutcomeDescription"/>
              <w:spacing w:before="120" w:after="120"/>
              <w:rPr>
                <w:rFonts w:cs="Arial"/>
                <w:lang w:eastAsia="en-NZ"/>
              </w:rPr>
            </w:pPr>
            <w:r w:rsidRPr="00BE00C7">
              <w:rPr>
                <w:rFonts w:cs="Arial"/>
                <w:lang w:eastAsia="en-NZ"/>
              </w:rPr>
              <w:t>Wound assessment, monitoring and wound management plans were in place for nine residents which were being appropriately managed.  There</w:t>
            </w:r>
            <w:r w:rsidRPr="00BE00C7">
              <w:rPr>
                <w:rFonts w:cs="Arial"/>
                <w:lang w:eastAsia="en-NZ"/>
              </w:rPr>
              <w:t xml:space="preserve"> were four pressure injuries being treated – two of which were acquired from acute care.  The RNs have access to specialist nursing wound care management advice.</w:t>
            </w:r>
          </w:p>
          <w:p w:rsidR="00EB7645" w:rsidRPr="00BE00C7" w:rsidRDefault="005A4A2D" w:rsidP="00BE00C7">
            <w:pPr>
              <w:pStyle w:val="OutcomeDescription"/>
              <w:spacing w:before="120" w:after="120"/>
              <w:rPr>
                <w:rFonts w:cs="Arial"/>
                <w:lang w:eastAsia="en-NZ"/>
              </w:rPr>
            </w:pPr>
            <w:r w:rsidRPr="00BE00C7">
              <w:rPr>
                <w:rFonts w:cs="Arial"/>
                <w:lang w:eastAsia="en-NZ"/>
              </w:rPr>
              <w:t>Wounds are being reviewed in a timely manner and documentation in the residents’ files reviewe</w:t>
            </w:r>
            <w:r w:rsidRPr="00BE00C7">
              <w:rPr>
                <w:rFonts w:cs="Arial"/>
                <w:lang w:eastAsia="en-NZ"/>
              </w:rPr>
              <w:t xml:space="preserve">d was completed, signed and dated appropriately.  The service has addressed this previous finding.  </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5A4A2D"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w:t>
            </w:r>
            <w:r w:rsidRPr="00BE00C7">
              <w:rPr>
                <w:rFonts w:cs="Arial"/>
                <w:lang w:eastAsia="en-NZ"/>
              </w:rPr>
              <w:t>needs, age, culture, and the setting of the service.</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There is a recreational therapist who has been with the service for three months.  She worked as a caregiver previous to this role.  </w:t>
            </w:r>
          </w:p>
          <w:p w:rsidR="00EB7645" w:rsidRPr="00BE00C7" w:rsidRDefault="005A4A2D" w:rsidP="00BE00C7">
            <w:pPr>
              <w:pStyle w:val="OutcomeDescription"/>
              <w:spacing w:before="120" w:after="120"/>
              <w:rPr>
                <w:rFonts w:cs="Arial"/>
                <w:lang w:eastAsia="en-NZ"/>
              </w:rPr>
            </w:pPr>
            <w:r w:rsidRPr="00BE00C7">
              <w:rPr>
                <w:rFonts w:cs="Arial"/>
                <w:lang w:eastAsia="en-NZ"/>
              </w:rPr>
              <w:t>The activities programme is provided five days a week.  The servic</w:t>
            </w:r>
            <w:r w:rsidRPr="00BE00C7">
              <w:rPr>
                <w:rFonts w:cs="Arial"/>
                <w:lang w:eastAsia="en-NZ"/>
              </w:rPr>
              <w:t xml:space="preserve">e is intending to employ another activities person to provide activities over the weekend. </w:t>
            </w:r>
          </w:p>
          <w:p w:rsidR="00EB7645" w:rsidRPr="00BE00C7" w:rsidRDefault="005A4A2D" w:rsidP="00BE00C7">
            <w:pPr>
              <w:pStyle w:val="OutcomeDescription"/>
              <w:spacing w:before="120" w:after="120"/>
              <w:rPr>
                <w:rFonts w:cs="Arial"/>
                <w:lang w:eastAsia="en-NZ"/>
              </w:rPr>
            </w:pPr>
            <w:r w:rsidRPr="00BE00C7">
              <w:rPr>
                <w:rFonts w:cs="Arial"/>
                <w:lang w:eastAsia="en-NZ"/>
              </w:rPr>
              <w:t>The programme is integrated for rest home and hospital residents.  The programme is planned a month in advance and includes activities such as entertainers, themes,</w:t>
            </w:r>
            <w:r w:rsidRPr="00BE00C7">
              <w:rPr>
                <w:rFonts w:cs="Arial"/>
                <w:lang w:eastAsia="en-NZ"/>
              </w:rPr>
              <w:t xml:space="preserve"> cultural days, community events, outings and van drives.  Weekly activities are posted in each resident room and on a display board in a communal area.  One-on-one contact is made with residents who are unable or choose not to participate in group activit</w:t>
            </w:r>
            <w:r w:rsidRPr="00BE00C7">
              <w:rPr>
                <w:rFonts w:cs="Arial"/>
                <w:lang w:eastAsia="en-NZ"/>
              </w:rPr>
              <w:t xml:space="preserve">ies.  Activity records and regular progress notes are being maintained. </w:t>
            </w:r>
          </w:p>
          <w:p w:rsidR="00EB7645" w:rsidRPr="00BE00C7" w:rsidRDefault="005A4A2D" w:rsidP="00BE00C7">
            <w:pPr>
              <w:pStyle w:val="OutcomeDescription"/>
              <w:spacing w:before="120" w:after="120"/>
              <w:rPr>
                <w:rFonts w:cs="Arial"/>
                <w:lang w:eastAsia="en-NZ"/>
              </w:rPr>
            </w:pPr>
            <w:r w:rsidRPr="00BE00C7">
              <w:rPr>
                <w:rFonts w:cs="Arial"/>
                <w:lang w:eastAsia="en-NZ"/>
              </w:rPr>
              <w:t>The activity assessment is completed in consultation with the family within the first week after admission and is reviewed six monthly, in consultation with the resident, family and n</w:t>
            </w:r>
            <w:r w:rsidRPr="00BE00C7">
              <w:rPr>
                <w:rFonts w:cs="Arial"/>
                <w:lang w:eastAsia="en-NZ"/>
              </w:rPr>
              <w:t xml:space="preserve">ursing staff.  </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5A4A2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All initial care plans are evaluated by the registered nurse (RN) within three weeks of admission.  The long term care </w:t>
            </w:r>
            <w:r w:rsidRPr="00BE00C7">
              <w:rPr>
                <w:rFonts w:cs="Arial"/>
                <w:lang w:eastAsia="en-NZ"/>
              </w:rPr>
              <w:t>plan is evaluated at least six monthly or earlier if there is a change in health status.  The nurse manager maintains a list of all residents due for review to ensure reviews occur in a timely manner.  There is a three monthly review by the GP.  Six monthl</w:t>
            </w:r>
            <w:r w:rsidRPr="00BE00C7">
              <w:rPr>
                <w:rFonts w:cs="Arial"/>
                <w:lang w:eastAsia="en-NZ"/>
              </w:rPr>
              <w:t xml:space="preserve">y multidisciplinary reviews occur.  All changes in health status are documented and followed up.  Care plan reviews are </w:t>
            </w:r>
            <w:r w:rsidRPr="00BE00C7">
              <w:rPr>
                <w:rFonts w:cs="Arial"/>
                <w:lang w:eastAsia="en-NZ"/>
              </w:rPr>
              <w:lastRenderedPageBreak/>
              <w:t>signed by a RN.  Short term care plans are evaluated and resolved or added to the long term care plan if the problem is on-going as sigh</w:t>
            </w:r>
            <w:r w:rsidRPr="00BE00C7">
              <w:rPr>
                <w:rFonts w:cs="Arial"/>
                <w:lang w:eastAsia="en-NZ"/>
              </w:rPr>
              <w:t>ted in resident files sampled.  Where progress is different from expected, the service responds by initiating changes to the care plan.</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5A4A2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w:t>
            </w:r>
            <w:r w:rsidRPr="00BE00C7">
              <w:rPr>
                <w:rFonts w:cs="Arial"/>
                <w:lang w:eastAsia="en-NZ"/>
              </w:rPr>
              <w:t>nd facilities that are fit for their purpose.</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A current building warrant of fitness is posted in a visible location (expiry date 1 February 2016).  The Waitemata DHB has approved the exclusion of fencing surrounding the river.  The village manager repor</w:t>
            </w:r>
            <w:r w:rsidRPr="00BE00C7">
              <w:rPr>
                <w:rFonts w:cs="Arial"/>
                <w:lang w:eastAsia="en-NZ"/>
              </w:rPr>
              <w:t xml:space="preserve">ts that this area does not pose a risk to residents.  The previous certification audit finding has been addressed.  </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A4A2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w:t>
            </w:r>
            <w:r w:rsidRPr="00BE00C7">
              <w:rPr>
                <w:rFonts w:cs="Arial"/>
                <w:lang w:eastAsia="en-NZ"/>
              </w:rPr>
              <w:t>ave been specified in the infection control programme.</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The infection control policy includes a surveillance policy and definitions for infections.  A monthly data base of infections are summarised and graphed.  The infection control coordinator provides</w:t>
            </w:r>
            <w:r w:rsidRPr="00BE00C7">
              <w:rPr>
                <w:rFonts w:cs="Arial"/>
                <w:lang w:eastAsia="en-NZ"/>
              </w:rPr>
              <w:t xml:space="preserve"> reports to the head office, quality meetings and staff meetings.  Infection control data entered on line is reviewed by the Summerset clinical quality manager monthly and any areas for improvement are highlighted for follow up and corrective action.  Infe</w:t>
            </w:r>
            <w:r w:rsidRPr="00BE00C7">
              <w:rPr>
                <w:rFonts w:cs="Arial"/>
                <w:lang w:eastAsia="en-NZ"/>
              </w:rPr>
              <w:t>ction control audits were completed as scheduled.  There is evidence of general practitioner involvement and laboratory reporting.  The facility is benchmarked against other Summerset facilities of similar size and results are fed back to the infection con</w:t>
            </w:r>
            <w:r w:rsidRPr="00BE00C7">
              <w:rPr>
                <w:rFonts w:cs="Arial"/>
                <w:lang w:eastAsia="en-NZ"/>
              </w:rPr>
              <w:t>trol coordinator to identify areas for improvement.  The surveillance programme is appropriate to the acuity, risk and needs of the residents.</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A4A2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Restraint minimisation is practiced.  The service has alternative systems available so that staff can use restraint as a last resort strategy.  Care plans include reference to the use of restraint or enablers.  There were two residents using restraint on</w:t>
            </w:r>
            <w:r w:rsidRPr="00BE00C7">
              <w:rPr>
                <w:rFonts w:cs="Arial"/>
                <w:lang w:eastAsia="en-NZ"/>
              </w:rPr>
              <w:t xml:space="preserve"> the day of audit and one resident voluntarily using bedrails as an enabler.  </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5A4A2D"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The previous audit identified that a full assessment of restraint and alternatives had not been documented.  The restraint assessment form includes consideration of alternatives, assessment of risks related to the restraint, and whether the resident has us</w:t>
            </w:r>
            <w:r w:rsidRPr="00BE00C7">
              <w:rPr>
                <w:rFonts w:cs="Arial"/>
                <w:lang w:eastAsia="en-NZ"/>
              </w:rPr>
              <w:t xml:space="preserve">ed restraint in the past.  </w:t>
            </w:r>
          </w:p>
          <w:p w:rsidR="00EB7645" w:rsidRPr="00BE00C7" w:rsidRDefault="005A4A2D" w:rsidP="00BE00C7">
            <w:pPr>
              <w:pStyle w:val="OutcomeDescription"/>
              <w:spacing w:before="120" w:after="120"/>
              <w:rPr>
                <w:rFonts w:cs="Arial"/>
                <w:lang w:eastAsia="en-NZ"/>
              </w:rPr>
            </w:pP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5A4A2D"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The restraint register clearly identifies whether the resident is using a restraint or an enabler.  There are now two registers in use (one for restraint </w:t>
            </w:r>
            <w:r w:rsidRPr="00BE00C7">
              <w:rPr>
                <w:rFonts w:cs="Arial"/>
                <w:lang w:eastAsia="en-NZ"/>
              </w:rPr>
              <w:t xml:space="preserve">and one for enablers).  The registers were used correctly.  The service has addressed this aspect of the previous finding.  Monitoring forms were incomplete.  </w:t>
            </w:r>
          </w:p>
          <w:p w:rsidR="00EB7645" w:rsidRPr="00BE00C7" w:rsidRDefault="005A4A2D" w:rsidP="00BE00C7">
            <w:pPr>
              <w:pStyle w:val="OutcomeDescription"/>
              <w:spacing w:before="120" w:after="120"/>
              <w:rPr>
                <w:rFonts w:cs="Arial"/>
                <w:lang w:eastAsia="en-NZ"/>
              </w:rPr>
            </w:pPr>
          </w:p>
        </w:tc>
      </w:tr>
    </w:tbl>
    <w:p w:rsidR="00EB7645" w:rsidRPr="00BE00C7" w:rsidRDefault="005A4A2D" w:rsidP="00BE00C7">
      <w:pPr>
        <w:pStyle w:val="OutcomeDescription"/>
        <w:spacing w:before="120" w:after="120"/>
        <w:rPr>
          <w:rFonts w:cs="Arial"/>
          <w:lang w:eastAsia="en-NZ"/>
        </w:rPr>
      </w:pPr>
      <w:bookmarkStart w:id="55" w:name="AuditSummaryAttainment"/>
      <w:bookmarkEnd w:id="55"/>
    </w:p>
    <w:p w:rsidR="00460D43" w:rsidRDefault="005A4A2D">
      <w:pPr>
        <w:pStyle w:val="Heading1"/>
        <w:rPr>
          <w:rFonts w:cs="Arial"/>
        </w:rPr>
      </w:pPr>
      <w:r>
        <w:rPr>
          <w:rFonts w:cs="Arial"/>
        </w:rPr>
        <w:lastRenderedPageBreak/>
        <w:t>Specific results for criterion where corrective actions are required</w:t>
      </w:r>
    </w:p>
    <w:p w:rsidR="00460D43" w:rsidRDefault="005A4A2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A4A2D">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5A4A2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1326"/>
        <w:gridCol w:w="2899"/>
        <w:gridCol w:w="4291"/>
        <w:gridCol w:w="2444"/>
      </w:tblGrid>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5A4A2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A4A2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A4A2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A4A2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Criterion 1.3.12.3</w:t>
            </w:r>
          </w:p>
          <w:p w:rsidR="00EB7645" w:rsidRPr="00BE00C7" w:rsidRDefault="005A4A2D"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Medicines are administered primarily by six registered nurses.  </w:t>
            </w:r>
          </w:p>
          <w:p w:rsidR="00EB7645" w:rsidRPr="00BE00C7" w:rsidRDefault="005A4A2D" w:rsidP="00BE00C7">
            <w:pPr>
              <w:pStyle w:val="OutcomeDescription"/>
              <w:spacing w:before="120" w:after="120"/>
              <w:rPr>
                <w:rFonts w:cs="Arial"/>
                <w:lang w:eastAsia="en-NZ"/>
              </w:rPr>
            </w:pP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Three of six registered nurses are administering medicines to residents and have not been re-assessed within the last 12 months as competent to perform this function.  All six nurses had be</w:t>
            </w:r>
            <w:r w:rsidRPr="00BE00C7">
              <w:rPr>
                <w:rFonts w:cs="Arial"/>
                <w:lang w:eastAsia="en-NZ"/>
              </w:rPr>
              <w:t xml:space="preserve">en assessed within the last two years as competent to administer medicines by a competent RN.  Three of the six nurses had not had their competency reassessed within the last 12 months.  These assessments were overdue by two to three months.  </w:t>
            </w:r>
          </w:p>
          <w:p w:rsidR="00EB7645" w:rsidRPr="00BE00C7" w:rsidRDefault="005A4A2D" w:rsidP="00BE00C7">
            <w:pPr>
              <w:pStyle w:val="OutcomeDescription"/>
              <w:spacing w:before="120" w:after="120"/>
              <w:rPr>
                <w:rFonts w:cs="Arial"/>
                <w:lang w:eastAsia="en-NZ"/>
              </w:rPr>
            </w:pP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Ensure that</w:t>
            </w:r>
            <w:r w:rsidRPr="00BE00C7">
              <w:rPr>
                <w:rFonts w:cs="Arial"/>
                <w:lang w:eastAsia="en-NZ"/>
              </w:rPr>
              <w:t xml:space="preserve"> medication competencies are conducted annually for all staff with responsibilities for administering medications.  </w:t>
            </w:r>
          </w:p>
          <w:p w:rsidR="00EB7645" w:rsidRPr="00BE00C7" w:rsidRDefault="005A4A2D" w:rsidP="00BE00C7">
            <w:pPr>
              <w:pStyle w:val="OutcomeDescription"/>
              <w:spacing w:before="120" w:after="120"/>
              <w:rPr>
                <w:rFonts w:cs="Arial"/>
                <w:lang w:eastAsia="en-NZ"/>
              </w:rPr>
            </w:pPr>
          </w:p>
          <w:p w:rsidR="00EB7645" w:rsidRPr="00BE00C7" w:rsidRDefault="005A4A2D" w:rsidP="00BE00C7">
            <w:pPr>
              <w:pStyle w:val="OutcomeDescription"/>
              <w:spacing w:before="120" w:after="120"/>
              <w:rPr>
                <w:rFonts w:cs="Arial"/>
                <w:lang w:eastAsia="en-NZ"/>
              </w:rPr>
            </w:pPr>
            <w:r w:rsidRPr="00BE00C7">
              <w:rPr>
                <w:rFonts w:cs="Arial"/>
                <w:lang w:eastAsia="en-NZ"/>
              </w:rPr>
              <w:t>60 days</w:t>
            </w:r>
          </w:p>
        </w:tc>
      </w:tr>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Criterion 2.2.3.4</w:t>
            </w:r>
          </w:p>
          <w:p w:rsidR="00EB7645" w:rsidRPr="00BE00C7" w:rsidRDefault="005A4A2D" w:rsidP="00BE00C7">
            <w:pPr>
              <w:pStyle w:val="OutcomeDescription"/>
              <w:spacing w:before="120" w:after="120"/>
              <w:rPr>
                <w:rFonts w:cs="Arial"/>
                <w:lang w:eastAsia="en-NZ"/>
              </w:rPr>
            </w:pPr>
            <w:r w:rsidRPr="00BE00C7">
              <w:rPr>
                <w:rFonts w:cs="Arial"/>
                <w:lang w:eastAsia="en-NZ"/>
              </w:rPr>
              <w:t>Each episode of restraint is documented in sufficient detail to provide an accurate account of the indication f</w:t>
            </w:r>
            <w:r w:rsidRPr="00BE00C7">
              <w:rPr>
                <w:rFonts w:cs="Arial"/>
                <w:lang w:eastAsia="en-NZ"/>
              </w:rPr>
              <w:t xml:space="preserve">or use, intervention, duration, its </w:t>
            </w:r>
            <w:r w:rsidRPr="00BE00C7">
              <w:rPr>
                <w:rFonts w:cs="Arial"/>
                <w:lang w:eastAsia="en-NZ"/>
              </w:rPr>
              <w:lastRenderedPageBreak/>
              <w:t>outcome, and shall include but is not limited to:</w:t>
            </w:r>
            <w:r w:rsidRPr="00BE00C7">
              <w:rPr>
                <w:rFonts w:cs="Arial"/>
                <w:lang w:eastAsia="en-NZ"/>
              </w:rPr>
              <w:br/>
              <w:t>(a) Details of the reasons for initiating the restraint, including the desired outcome;</w:t>
            </w:r>
            <w:r w:rsidRPr="00BE00C7">
              <w:rPr>
                <w:rFonts w:cs="Arial"/>
                <w:lang w:eastAsia="en-NZ"/>
              </w:rPr>
              <w:br/>
              <w:t>(b) Details of alternative interventions (including de-escalation techniques where</w:t>
            </w:r>
            <w:r w:rsidRPr="00BE00C7">
              <w:rPr>
                <w:rFonts w:cs="Arial"/>
                <w:lang w:eastAsia="en-NZ"/>
              </w:rPr>
              <w:t xml:space="preserve"> applicable) that were attempted or considered prior to the use of restraint;</w:t>
            </w:r>
            <w:r w:rsidRPr="00BE00C7">
              <w:rPr>
                <w:rFonts w:cs="Arial"/>
                <w:lang w:eastAsia="en-NZ"/>
              </w:rPr>
              <w:br/>
              <w:t>(c) Details of any advocacy/support offered, provided or facilitated;</w:t>
            </w:r>
            <w:r w:rsidRPr="00BE00C7">
              <w:rPr>
                <w:rFonts w:cs="Arial"/>
                <w:lang w:eastAsia="en-NZ"/>
              </w:rPr>
              <w:br/>
              <w:t>(d) The outcome of the restraint;</w:t>
            </w:r>
            <w:r w:rsidRPr="00BE00C7">
              <w:rPr>
                <w:rFonts w:cs="Arial"/>
                <w:lang w:eastAsia="en-NZ"/>
              </w:rPr>
              <w:br/>
              <w:t>(e) Any injury to any person as a result of the use of restraint;</w:t>
            </w:r>
            <w:r w:rsidRPr="00BE00C7">
              <w:rPr>
                <w:rFonts w:cs="Arial"/>
                <w:lang w:eastAsia="en-NZ"/>
              </w:rPr>
              <w:br/>
              <w:t>(f) Obse</w:t>
            </w:r>
            <w:r w:rsidRPr="00BE00C7">
              <w:rPr>
                <w:rFonts w:cs="Arial"/>
                <w:lang w:eastAsia="en-NZ"/>
              </w:rPr>
              <w:t>rvations and monitoring of the consumer during the restraint;</w:t>
            </w:r>
            <w:r w:rsidRPr="00BE00C7">
              <w:rPr>
                <w:rFonts w:cs="Arial"/>
                <w:lang w:eastAsia="en-NZ"/>
              </w:rPr>
              <w:br/>
              <w:t>(g) Comments resulting from the evaluation of the restraint.</w:t>
            </w:r>
          </w:p>
          <w:p w:rsidR="00EB7645" w:rsidRPr="00BE00C7" w:rsidRDefault="005A4A2D" w:rsidP="00BE00C7">
            <w:pPr>
              <w:pStyle w:val="OutcomeDescription"/>
              <w:spacing w:before="120" w:after="120"/>
              <w:rPr>
                <w:rFonts w:cs="Arial"/>
                <w:lang w:eastAsia="en-NZ"/>
              </w:rPr>
            </w:pP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 xml:space="preserve">A review of the restraint monitoring procedure confirmed that practice does not meet policy requirements.  Staff are required to document the use of restraint </w:t>
            </w:r>
            <w:r w:rsidRPr="00BE00C7">
              <w:rPr>
                <w:rFonts w:cs="Arial"/>
                <w:lang w:eastAsia="en-NZ"/>
              </w:rPr>
              <w:lastRenderedPageBreak/>
              <w:t xml:space="preserve">on a restraint monitoring form.  </w:t>
            </w:r>
          </w:p>
          <w:p w:rsidR="00EB7645" w:rsidRPr="00BE00C7" w:rsidRDefault="005A4A2D" w:rsidP="00BE00C7">
            <w:pPr>
              <w:pStyle w:val="OutcomeDescription"/>
              <w:spacing w:before="120" w:after="120"/>
              <w:rPr>
                <w:rFonts w:cs="Arial"/>
                <w:lang w:eastAsia="en-NZ"/>
              </w:rPr>
            </w:pP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lastRenderedPageBreak/>
              <w:t>Restraint monitoring forms were incorrectly completed for both</w:t>
            </w:r>
            <w:r w:rsidRPr="00BE00C7">
              <w:rPr>
                <w:rFonts w:cs="Arial"/>
                <w:lang w:eastAsia="en-NZ"/>
              </w:rPr>
              <w:t xml:space="preserve"> residents using restraints.  The time restraint was applied and removed was inaccurately documented for both residents on restraint.  Records for one resident were not recorded for two whole </w:t>
            </w:r>
            <w:r w:rsidRPr="00BE00C7">
              <w:rPr>
                <w:rFonts w:cs="Arial"/>
                <w:lang w:eastAsia="en-NZ"/>
              </w:rPr>
              <w:lastRenderedPageBreak/>
              <w:t>days yet the resident was receiving care.  The other resident ha</w:t>
            </w:r>
            <w:r w:rsidRPr="00BE00C7">
              <w:rPr>
                <w:rFonts w:cs="Arial"/>
                <w:lang w:eastAsia="en-NZ"/>
              </w:rPr>
              <w:t xml:space="preserve">d their restraint applied and removed, however, there was an instance where this was not recorded for a period of two days.  </w:t>
            </w:r>
          </w:p>
          <w:p w:rsidR="00EB7645" w:rsidRPr="00BE00C7" w:rsidRDefault="005A4A2D" w:rsidP="00BE00C7">
            <w:pPr>
              <w:pStyle w:val="OutcomeDescription"/>
              <w:spacing w:before="120" w:after="120"/>
              <w:rPr>
                <w:rFonts w:cs="Arial"/>
                <w:lang w:eastAsia="en-NZ"/>
              </w:rPr>
            </w:pPr>
          </w:p>
        </w:tc>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lastRenderedPageBreak/>
              <w:t>Ensure each episode of applied restraint is accurately recorded by staff.</w:t>
            </w:r>
          </w:p>
          <w:p w:rsidR="00EB7645" w:rsidRPr="00BE00C7" w:rsidRDefault="005A4A2D" w:rsidP="00BE00C7">
            <w:pPr>
              <w:pStyle w:val="OutcomeDescription"/>
              <w:spacing w:before="120" w:after="120"/>
              <w:rPr>
                <w:rFonts w:cs="Arial"/>
                <w:lang w:eastAsia="en-NZ"/>
              </w:rPr>
            </w:pPr>
          </w:p>
          <w:p w:rsidR="00EB7645" w:rsidRPr="00BE00C7" w:rsidRDefault="005A4A2D" w:rsidP="00BE00C7">
            <w:pPr>
              <w:pStyle w:val="OutcomeDescription"/>
              <w:spacing w:before="120" w:after="120"/>
              <w:rPr>
                <w:rFonts w:cs="Arial"/>
                <w:lang w:eastAsia="en-NZ"/>
              </w:rPr>
            </w:pPr>
            <w:r w:rsidRPr="00BE00C7">
              <w:rPr>
                <w:rFonts w:cs="Arial"/>
                <w:lang w:eastAsia="en-NZ"/>
              </w:rPr>
              <w:lastRenderedPageBreak/>
              <w:t>60 days</w:t>
            </w:r>
          </w:p>
        </w:tc>
      </w:tr>
    </w:tbl>
    <w:p w:rsidR="00EB7645" w:rsidRPr="00BE00C7" w:rsidRDefault="005A4A2D" w:rsidP="00BE00C7">
      <w:pPr>
        <w:pStyle w:val="OutcomeDescription"/>
        <w:spacing w:before="120" w:after="120"/>
        <w:rPr>
          <w:rFonts w:cs="Arial"/>
          <w:lang w:eastAsia="en-NZ"/>
        </w:rPr>
      </w:pPr>
      <w:bookmarkStart w:id="56" w:name="AuditSummaryCAMCriterion"/>
      <w:bookmarkEnd w:id="56"/>
    </w:p>
    <w:p w:rsidR="00460D43" w:rsidRDefault="005A4A2D">
      <w:pPr>
        <w:pStyle w:val="Heading1"/>
        <w:rPr>
          <w:rFonts w:cs="Arial"/>
        </w:rPr>
      </w:pPr>
      <w:r>
        <w:rPr>
          <w:rFonts w:cs="Arial"/>
        </w:rPr>
        <w:lastRenderedPageBreak/>
        <w:t>Specific results for criterion where a conti</w:t>
      </w:r>
      <w:r>
        <w:rPr>
          <w:rFonts w:cs="Arial"/>
        </w:rPr>
        <w:t>nuous improvement has been recorded</w:t>
      </w:r>
    </w:p>
    <w:p w:rsidR="00460D43" w:rsidRDefault="005A4A2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w:t>
      </w:r>
      <w:r>
        <w:rPr>
          <w:rFonts w:cs="Arial"/>
          <w:sz w:val="24"/>
          <w:lang w:eastAsia="en-NZ"/>
        </w:rPr>
        <w:t>ired for full attainment.  The following table contains the criterion where the provider has been rated as having made corrective actions have been recorded.</w:t>
      </w:r>
    </w:p>
    <w:p w:rsidR="00460D43" w:rsidRDefault="005A4A2D">
      <w:pPr>
        <w:pStyle w:val="OutcomeDescription"/>
        <w:spacing w:before="240"/>
        <w:rPr>
          <w:rFonts w:cs="Arial"/>
          <w:sz w:val="24"/>
          <w:lang w:eastAsia="en-NZ"/>
        </w:rPr>
      </w:pPr>
      <w:r>
        <w:rPr>
          <w:rFonts w:cs="Arial"/>
          <w:sz w:val="24"/>
          <w:lang w:eastAsia="en-NZ"/>
        </w:rPr>
        <w:t>As above, criterion can be linked to the relevant standard by looking at the code.  For example, a</w:t>
      </w:r>
      <w:r>
        <w:rPr>
          <w:rFonts w:cs="Arial"/>
          <w:sz w:val="24"/>
          <w:lang w:eastAsia="en-NZ"/>
        </w:rPr>
        <w:t xml:space="preserve"> Criterion 1.1.1.1 relates to Standard 1.1.1: Consumer Rights During Service Delivery in Outcome 1.1: Consumer Rights </w:t>
      </w:r>
    </w:p>
    <w:p w:rsidR="00460D43" w:rsidRDefault="005A4A2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w:t>
      </w:r>
      <w:r>
        <w:rPr>
          <w:rFonts w:cs="Arial"/>
          <w:sz w:val="24"/>
          <w:lang w:eastAsia="en-NZ"/>
        </w:rPr>
        <w:t>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E2ECA">
        <w:tc>
          <w:tcPr>
            <w:tcW w:w="0" w:type="auto"/>
          </w:tcPr>
          <w:p w:rsidR="00EB7645" w:rsidRPr="00BE00C7" w:rsidRDefault="005A4A2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A4A2D" w:rsidP="00BE00C7">
      <w:pPr>
        <w:pStyle w:val="OutcomeDescription"/>
        <w:spacing w:before="120" w:after="120"/>
        <w:rPr>
          <w:rFonts w:cs="Arial"/>
          <w:lang w:eastAsia="en-NZ"/>
        </w:rPr>
      </w:pPr>
      <w:bookmarkStart w:id="57" w:name="AuditSummaryCAMImprovment"/>
      <w:bookmarkEnd w:id="57"/>
    </w:p>
    <w:p w:rsidR="008F3634" w:rsidRDefault="005A4A2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4A2D">
      <w:r>
        <w:separator/>
      </w:r>
    </w:p>
  </w:endnote>
  <w:endnote w:type="continuationSeparator" w:id="0">
    <w:p w:rsidR="00000000" w:rsidRDefault="005A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A4A2D">
    <w:pPr>
      <w:pStyle w:val="Footer"/>
    </w:pPr>
  </w:p>
  <w:p w:rsidR="005A4A55" w:rsidRDefault="005A4A2D"/>
  <w:p w:rsidR="005A4A55" w:rsidRDefault="005A4A2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5A4A2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Summerset Care Limited - Summerset Falls</w:t>
    </w:r>
    <w:bookmarkEnd w:id="58"/>
    <w:r>
      <w:rPr>
        <w:rFonts w:cs="Arial"/>
        <w:sz w:val="16"/>
        <w:szCs w:val="20"/>
      </w:rPr>
      <w:tab/>
      <w:t xml:space="preserve">Date of Audit: </w:t>
    </w:r>
    <w:bookmarkStart w:id="59" w:name="AuditStartDate1"/>
    <w:r>
      <w:rPr>
        <w:rFonts w:cs="Arial"/>
        <w:sz w:val="16"/>
        <w:szCs w:val="20"/>
      </w:rPr>
      <w:t>8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5A4A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A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4A2D">
      <w:r>
        <w:separator/>
      </w:r>
    </w:p>
  </w:footnote>
  <w:footnote w:type="continuationSeparator" w:id="0">
    <w:p w:rsidR="00000000" w:rsidRDefault="005A4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A4A2D">
    <w:pPr>
      <w:pStyle w:val="Header"/>
    </w:pPr>
  </w:p>
  <w:p w:rsidR="005A4A55" w:rsidRDefault="005A4A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A4A2D">
    <w:pPr>
      <w:pStyle w:val="Header"/>
    </w:pPr>
  </w:p>
  <w:p w:rsidR="005A4A55" w:rsidRDefault="005A4A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A4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3B6DC02">
      <w:start w:val="1"/>
      <w:numFmt w:val="decimal"/>
      <w:lvlText w:val="%1."/>
      <w:lvlJc w:val="left"/>
      <w:pPr>
        <w:ind w:left="360" w:hanging="360"/>
      </w:pPr>
    </w:lvl>
    <w:lvl w:ilvl="1" w:tplc="FB7C47C6" w:tentative="1">
      <w:start w:val="1"/>
      <w:numFmt w:val="lowerLetter"/>
      <w:lvlText w:val="%2."/>
      <w:lvlJc w:val="left"/>
      <w:pPr>
        <w:ind w:left="1080" w:hanging="360"/>
      </w:pPr>
    </w:lvl>
    <w:lvl w:ilvl="2" w:tplc="06F0763A" w:tentative="1">
      <w:start w:val="1"/>
      <w:numFmt w:val="lowerRoman"/>
      <w:lvlText w:val="%3."/>
      <w:lvlJc w:val="right"/>
      <w:pPr>
        <w:ind w:left="1800" w:hanging="180"/>
      </w:pPr>
    </w:lvl>
    <w:lvl w:ilvl="3" w:tplc="1218A77E" w:tentative="1">
      <w:start w:val="1"/>
      <w:numFmt w:val="decimal"/>
      <w:lvlText w:val="%4."/>
      <w:lvlJc w:val="left"/>
      <w:pPr>
        <w:ind w:left="2520" w:hanging="360"/>
      </w:pPr>
    </w:lvl>
    <w:lvl w:ilvl="4" w:tplc="1E68F760" w:tentative="1">
      <w:start w:val="1"/>
      <w:numFmt w:val="lowerLetter"/>
      <w:lvlText w:val="%5."/>
      <w:lvlJc w:val="left"/>
      <w:pPr>
        <w:ind w:left="3240" w:hanging="360"/>
      </w:pPr>
    </w:lvl>
    <w:lvl w:ilvl="5" w:tplc="C9FEA01E" w:tentative="1">
      <w:start w:val="1"/>
      <w:numFmt w:val="lowerRoman"/>
      <w:lvlText w:val="%6."/>
      <w:lvlJc w:val="right"/>
      <w:pPr>
        <w:ind w:left="3960" w:hanging="180"/>
      </w:pPr>
    </w:lvl>
    <w:lvl w:ilvl="6" w:tplc="14069F7C" w:tentative="1">
      <w:start w:val="1"/>
      <w:numFmt w:val="decimal"/>
      <w:lvlText w:val="%7."/>
      <w:lvlJc w:val="left"/>
      <w:pPr>
        <w:ind w:left="4680" w:hanging="360"/>
      </w:pPr>
    </w:lvl>
    <w:lvl w:ilvl="7" w:tplc="C4C09610" w:tentative="1">
      <w:start w:val="1"/>
      <w:numFmt w:val="lowerLetter"/>
      <w:lvlText w:val="%8."/>
      <w:lvlJc w:val="left"/>
      <w:pPr>
        <w:ind w:left="5400" w:hanging="360"/>
      </w:pPr>
    </w:lvl>
    <w:lvl w:ilvl="8" w:tplc="76868F06" w:tentative="1">
      <w:start w:val="1"/>
      <w:numFmt w:val="lowerRoman"/>
      <w:lvlText w:val="%9."/>
      <w:lvlJc w:val="right"/>
      <w:pPr>
        <w:ind w:left="6120" w:hanging="180"/>
      </w:pPr>
    </w:lvl>
  </w:abstractNum>
  <w:abstractNum w:abstractNumId="1">
    <w:nsid w:val="70640EF3"/>
    <w:multiLevelType w:val="hybridMultilevel"/>
    <w:tmpl w:val="5E381990"/>
    <w:lvl w:ilvl="0" w:tplc="1BE4761A">
      <w:start w:val="1"/>
      <w:numFmt w:val="bullet"/>
      <w:lvlText w:val=""/>
      <w:lvlJc w:val="left"/>
      <w:pPr>
        <w:ind w:left="720" w:hanging="360"/>
      </w:pPr>
      <w:rPr>
        <w:rFonts w:ascii="Symbol" w:hAnsi="Symbol" w:hint="default"/>
      </w:rPr>
    </w:lvl>
    <w:lvl w:ilvl="1" w:tplc="4BD4902E" w:tentative="1">
      <w:start w:val="1"/>
      <w:numFmt w:val="bullet"/>
      <w:lvlText w:val="o"/>
      <w:lvlJc w:val="left"/>
      <w:pPr>
        <w:ind w:left="1440" w:hanging="360"/>
      </w:pPr>
      <w:rPr>
        <w:rFonts w:ascii="Courier New" w:hAnsi="Courier New" w:cs="Courier New" w:hint="default"/>
      </w:rPr>
    </w:lvl>
    <w:lvl w:ilvl="2" w:tplc="D3D6702C" w:tentative="1">
      <w:start w:val="1"/>
      <w:numFmt w:val="bullet"/>
      <w:lvlText w:val=""/>
      <w:lvlJc w:val="left"/>
      <w:pPr>
        <w:ind w:left="2160" w:hanging="360"/>
      </w:pPr>
      <w:rPr>
        <w:rFonts w:ascii="Wingdings" w:hAnsi="Wingdings" w:hint="default"/>
      </w:rPr>
    </w:lvl>
    <w:lvl w:ilvl="3" w:tplc="B96CDF7E" w:tentative="1">
      <w:start w:val="1"/>
      <w:numFmt w:val="bullet"/>
      <w:lvlText w:val=""/>
      <w:lvlJc w:val="left"/>
      <w:pPr>
        <w:ind w:left="2880" w:hanging="360"/>
      </w:pPr>
      <w:rPr>
        <w:rFonts w:ascii="Symbol" w:hAnsi="Symbol" w:hint="default"/>
      </w:rPr>
    </w:lvl>
    <w:lvl w:ilvl="4" w:tplc="8DC41C62" w:tentative="1">
      <w:start w:val="1"/>
      <w:numFmt w:val="bullet"/>
      <w:lvlText w:val="o"/>
      <w:lvlJc w:val="left"/>
      <w:pPr>
        <w:ind w:left="3600" w:hanging="360"/>
      </w:pPr>
      <w:rPr>
        <w:rFonts w:ascii="Courier New" w:hAnsi="Courier New" w:cs="Courier New" w:hint="default"/>
      </w:rPr>
    </w:lvl>
    <w:lvl w:ilvl="5" w:tplc="37A04AE0" w:tentative="1">
      <w:start w:val="1"/>
      <w:numFmt w:val="bullet"/>
      <w:lvlText w:val=""/>
      <w:lvlJc w:val="left"/>
      <w:pPr>
        <w:ind w:left="4320" w:hanging="360"/>
      </w:pPr>
      <w:rPr>
        <w:rFonts w:ascii="Wingdings" w:hAnsi="Wingdings" w:hint="default"/>
      </w:rPr>
    </w:lvl>
    <w:lvl w:ilvl="6" w:tplc="E66E9EC6" w:tentative="1">
      <w:start w:val="1"/>
      <w:numFmt w:val="bullet"/>
      <w:lvlText w:val=""/>
      <w:lvlJc w:val="left"/>
      <w:pPr>
        <w:ind w:left="5040" w:hanging="360"/>
      </w:pPr>
      <w:rPr>
        <w:rFonts w:ascii="Symbol" w:hAnsi="Symbol" w:hint="default"/>
      </w:rPr>
    </w:lvl>
    <w:lvl w:ilvl="7" w:tplc="8C72543A" w:tentative="1">
      <w:start w:val="1"/>
      <w:numFmt w:val="bullet"/>
      <w:lvlText w:val="o"/>
      <w:lvlJc w:val="left"/>
      <w:pPr>
        <w:ind w:left="5760" w:hanging="360"/>
      </w:pPr>
      <w:rPr>
        <w:rFonts w:ascii="Courier New" w:hAnsi="Courier New" w:cs="Courier New" w:hint="default"/>
      </w:rPr>
    </w:lvl>
    <w:lvl w:ilvl="8" w:tplc="D020F8F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CA"/>
    <w:rsid w:val="0023501E"/>
    <w:rsid w:val="005A4A2D"/>
    <w:rsid w:val="00EE2E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E4235-8E2B-4431-B4E0-1C0E15B4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5129</Words>
  <Characters>29239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2015-09-16T02:54:00Z</dcterms:created>
  <dcterms:modified xsi:type="dcterms:W3CDTF">2015-09-16T02:55:00Z</dcterms:modified>
</cp:coreProperties>
</file>