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E7E65">
      <w:pPr>
        <w:pStyle w:val="Heading1"/>
        <w:rPr>
          <w:rFonts w:cs="Arial"/>
        </w:rPr>
      </w:pPr>
      <w:bookmarkStart w:id="0" w:name="PRMS_RIName"/>
      <w:r>
        <w:rPr>
          <w:rFonts w:cs="Arial"/>
        </w:rPr>
        <w:t>Awanui Rest Home Limited</w:t>
      </w:r>
      <w:bookmarkEnd w:id="0"/>
    </w:p>
    <w:p w:rsidR="00460D43" w:rsidRDefault="00AE7E65">
      <w:pPr>
        <w:pStyle w:val="Heading2"/>
        <w:spacing w:after="0"/>
        <w:rPr>
          <w:rFonts w:cs="Arial"/>
        </w:rPr>
      </w:pPr>
      <w:r>
        <w:rPr>
          <w:rFonts w:cs="Arial"/>
        </w:rPr>
        <w:t>Introduction</w:t>
      </w:r>
    </w:p>
    <w:p w:rsidR="00460D43" w:rsidRDefault="00AE7E65">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E7E65">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AE7E65">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AE7E65"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AE7E65">
      <w:pPr>
        <w:spacing w:before="240" w:after="240"/>
        <w:rPr>
          <w:rFonts w:cs="Arial"/>
          <w:lang w:eastAsia="en-NZ"/>
        </w:rPr>
      </w:pPr>
      <w:r>
        <w:rPr>
          <w:rFonts w:cs="Arial"/>
          <w:lang w:eastAsia="en-NZ"/>
        </w:rPr>
        <w:t>The specifics of this audit included:</w:t>
      </w:r>
    </w:p>
    <w:p w:rsidR="009D18F5" w:rsidRPr="009D18F5" w:rsidRDefault="00AE7E6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E7E6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Awanui Rest Home Limited</w:t>
      </w:r>
      <w:bookmarkEnd w:id="4"/>
    </w:p>
    <w:p w:rsidR="005A5115" w:rsidRPr="009418D4" w:rsidRDefault="00AE7E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Awanui Rest Home</w:t>
      </w:r>
      <w:bookmarkEnd w:id="5"/>
    </w:p>
    <w:p w:rsidR="005A5115" w:rsidRPr="009418D4" w:rsidRDefault="00AE7E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Dementia care</w:t>
      </w:r>
      <w:bookmarkEnd w:id="6"/>
    </w:p>
    <w:p w:rsidR="005A5115" w:rsidRPr="009418D4" w:rsidRDefault="00AE7E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 February 2015</w:t>
      </w:r>
      <w:bookmarkEnd w:id="7"/>
      <w:r w:rsidRPr="009418D4">
        <w:rPr>
          <w:rFonts w:cs="Arial"/>
        </w:rPr>
        <w:tab/>
        <w:t xml:space="preserve">End date: </w:t>
      </w:r>
      <w:bookmarkStart w:id="8" w:name="AuditEndDate"/>
      <w:r w:rsidRPr="009418D4">
        <w:rPr>
          <w:rFonts w:cs="Arial"/>
        </w:rPr>
        <w:t>3 February 2015</w:t>
      </w:r>
      <w:bookmarkEnd w:id="8"/>
    </w:p>
    <w:p w:rsidR="005A5115" w:rsidRPr="009418D4" w:rsidRDefault="00AE7E6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Pr>
          <w:rFonts w:cs="Arial"/>
        </w:rPr>
        <w:t>none</w:t>
      </w:r>
      <w:bookmarkStart w:id="10" w:name="_GoBack"/>
      <w:bookmarkEnd w:id="10"/>
    </w:p>
    <w:bookmarkEnd w:id="9"/>
    <w:p w:rsidR="009418D4" w:rsidRPr="009418D4" w:rsidRDefault="00AE7E6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of </w:t>
      </w:r>
      <w:r w:rsidRPr="009D18F5">
        <w:rPr>
          <w:rFonts w:cs="Arial"/>
          <w:b/>
        </w:rPr>
        <w:t>the audit:</w:t>
      </w:r>
      <w:r w:rsidRPr="009418D4">
        <w:rPr>
          <w:rFonts w:cs="Arial"/>
        </w:rPr>
        <w:t xml:space="preserve"> </w:t>
      </w:r>
      <w:bookmarkStart w:id="11" w:name="BedsOccupied"/>
      <w:r w:rsidRPr="009418D4">
        <w:rPr>
          <w:rFonts w:cs="Arial"/>
        </w:rPr>
        <w:t>21</w:t>
      </w:r>
      <w:bookmarkEnd w:id="11"/>
    </w:p>
    <w:p w:rsidR="009D18F5" w:rsidRDefault="00AE7E6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E7E65">
      <w:pPr>
        <w:pStyle w:val="Heading1"/>
        <w:rPr>
          <w:rFonts w:cs="Arial"/>
        </w:rPr>
      </w:pPr>
      <w:r>
        <w:rPr>
          <w:rFonts w:cs="Arial"/>
        </w:rPr>
        <w:lastRenderedPageBreak/>
        <w:t>Executive summary of the audit</w:t>
      </w:r>
    </w:p>
    <w:p w:rsidR="00460D43" w:rsidRDefault="00AE7E65">
      <w:pPr>
        <w:pStyle w:val="Heading2"/>
        <w:rPr>
          <w:rFonts w:cs="Arial"/>
        </w:rPr>
      </w:pPr>
      <w:r>
        <w:rPr>
          <w:rFonts w:cs="Arial"/>
        </w:rPr>
        <w:t>Introduction</w:t>
      </w:r>
    </w:p>
    <w:p w:rsidR="00460D43" w:rsidRDefault="00AE7E6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E7E65">
      <w:pPr>
        <w:pStyle w:val="ListParagraph"/>
        <w:numPr>
          <w:ilvl w:val="0"/>
          <w:numId w:val="1"/>
        </w:numPr>
        <w:spacing w:before="240" w:after="240"/>
        <w:rPr>
          <w:rFonts w:cs="Arial"/>
          <w:lang w:eastAsia="en-NZ"/>
        </w:rPr>
      </w:pPr>
      <w:r>
        <w:rPr>
          <w:rFonts w:cs="Arial"/>
          <w:lang w:eastAsia="en-NZ"/>
        </w:rPr>
        <w:t>consu</w:t>
      </w:r>
      <w:r>
        <w:rPr>
          <w:rFonts w:cs="Arial"/>
          <w:lang w:eastAsia="en-NZ"/>
        </w:rPr>
        <w:t>mer rights</w:t>
      </w:r>
    </w:p>
    <w:p w:rsidR="00460D43" w:rsidRDefault="00AE7E65">
      <w:pPr>
        <w:pStyle w:val="ListParagraph"/>
        <w:numPr>
          <w:ilvl w:val="0"/>
          <w:numId w:val="1"/>
        </w:numPr>
        <w:spacing w:before="240" w:after="240"/>
        <w:rPr>
          <w:rFonts w:cs="Arial"/>
          <w:lang w:eastAsia="en-NZ"/>
        </w:rPr>
      </w:pPr>
      <w:r>
        <w:rPr>
          <w:rFonts w:cs="Arial"/>
          <w:lang w:eastAsia="en-NZ"/>
        </w:rPr>
        <w:t>organisational management</w:t>
      </w:r>
    </w:p>
    <w:p w:rsidR="00460D43" w:rsidRDefault="00AE7E6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E7E6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E7E6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E7E6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E7E65">
      <w:pPr>
        <w:spacing w:before="240" w:after="240"/>
        <w:rPr>
          <w:rFonts w:cs="Arial"/>
          <w:lang w:eastAsia="en-NZ"/>
        </w:rPr>
      </w:pPr>
      <w:r>
        <w:rPr>
          <w:rFonts w:cs="Arial"/>
          <w:lang w:eastAsia="en-NZ"/>
        </w:rPr>
        <w:t xml:space="preserve">As well as auditors’ written summary, indicators are </w:t>
      </w:r>
      <w:r>
        <w:rPr>
          <w:rFonts w:cs="Arial"/>
          <w:lang w:eastAsia="en-NZ"/>
        </w:rPr>
        <w:t>included that highlight the provider’s attainment against the standards in each of the outcome areas.  The following table provides a key to how the indicators are arrived at.</w:t>
      </w:r>
    </w:p>
    <w:p w:rsidR="00460D43" w:rsidRDefault="00AE7E6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C3AB2">
        <w:trPr>
          <w:cantSplit/>
          <w:tblHeader/>
        </w:trPr>
        <w:tc>
          <w:tcPr>
            <w:tcW w:w="1260" w:type="dxa"/>
            <w:tcBorders>
              <w:bottom w:val="single" w:sz="4" w:space="0" w:color="000000"/>
            </w:tcBorders>
            <w:vAlign w:val="center"/>
          </w:tcPr>
          <w:p w:rsidR="00460D43" w:rsidRDefault="00AE7E6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E7E6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E7E65">
            <w:pPr>
              <w:spacing w:before="60" w:after="60"/>
              <w:rPr>
                <w:rFonts w:eastAsia="Calibri"/>
                <w:b/>
                <w:szCs w:val="24"/>
              </w:rPr>
            </w:pPr>
            <w:r>
              <w:rPr>
                <w:rFonts w:eastAsia="Calibri"/>
                <w:b/>
                <w:szCs w:val="24"/>
              </w:rPr>
              <w:t>Definition</w:t>
            </w:r>
          </w:p>
        </w:tc>
      </w:tr>
      <w:tr w:rsidR="00FC3AB2">
        <w:trPr>
          <w:cantSplit/>
          <w:trHeight w:val="964"/>
        </w:trPr>
        <w:tc>
          <w:tcPr>
            <w:tcW w:w="1260" w:type="dxa"/>
            <w:tcBorders>
              <w:bottom w:val="single" w:sz="4" w:space="0" w:color="000000"/>
            </w:tcBorders>
            <w:shd w:val="clear" w:color="0066FF" w:fill="0000FF"/>
            <w:vAlign w:val="center"/>
          </w:tcPr>
          <w:p w:rsidR="00460D43" w:rsidRDefault="00AE7E6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E7E65">
            <w:pPr>
              <w:spacing w:before="60" w:after="60"/>
              <w:ind w:left="50"/>
              <w:rPr>
                <w:rFonts w:eastAsia="Calibri"/>
                <w:szCs w:val="24"/>
              </w:rPr>
            </w:pPr>
            <w:r>
              <w:rPr>
                <w:rFonts w:eastAsia="Calibri"/>
                <w:szCs w:val="24"/>
              </w:rPr>
              <w:t>Includes commendable el</w:t>
            </w:r>
            <w:r>
              <w:rPr>
                <w:rFonts w:eastAsia="Calibri"/>
                <w:szCs w:val="24"/>
              </w:rPr>
              <w:t>ements above the required levels of performance</w:t>
            </w:r>
          </w:p>
        </w:tc>
        <w:tc>
          <w:tcPr>
            <w:tcW w:w="7096" w:type="dxa"/>
            <w:tcBorders>
              <w:bottom w:val="single" w:sz="4" w:space="0" w:color="000000"/>
            </w:tcBorders>
            <w:shd w:val="clear" w:color="auto" w:fill="auto"/>
            <w:vAlign w:val="center"/>
          </w:tcPr>
          <w:p w:rsidR="00460D43" w:rsidRDefault="00AE7E65">
            <w:pPr>
              <w:spacing w:before="60" w:after="60"/>
              <w:ind w:left="50"/>
              <w:rPr>
                <w:rFonts w:eastAsia="Calibri"/>
                <w:szCs w:val="24"/>
              </w:rPr>
            </w:pPr>
            <w:r>
              <w:rPr>
                <w:rFonts w:eastAsia="Calibri"/>
                <w:szCs w:val="24"/>
              </w:rPr>
              <w:t>All standards applicable to this service fully attained with some standards exceeded</w:t>
            </w:r>
          </w:p>
        </w:tc>
      </w:tr>
      <w:tr w:rsidR="00FC3AB2">
        <w:trPr>
          <w:cantSplit/>
          <w:trHeight w:val="964"/>
        </w:trPr>
        <w:tc>
          <w:tcPr>
            <w:tcW w:w="1260" w:type="dxa"/>
            <w:shd w:val="clear" w:color="33CC33" w:fill="00FF00"/>
            <w:vAlign w:val="center"/>
          </w:tcPr>
          <w:p w:rsidR="00460D43" w:rsidRDefault="00AE7E65">
            <w:pPr>
              <w:spacing w:before="60" w:after="60"/>
              <w:rPr>
                <w:rFonts w:eastAsia="Calibri"/>
                <w:szCs w:val="24"/>
              </w:rPr>
            </w:pPr>
          </w:p>
        </w:tc>
        <w:tc>
          <w:tcPr>
            <w:tcW w:w="7095" w:type="dxa"/>
            <w:shd w:val="clear" w:color="auto" w:fill="auto"/>
            <w:vAlign w:val="center"/>
          </w:tcPr>
          <w:p w:rsidR="00460D43" w:rsidRDefault="00AE7E6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E7E65">
            <w:pPr>
              <w:spacing w:before="60" w:after="60"/>
              <w:ind w:left="50"/>
              <w:rPr>
                <w:rFonts w:eastAsia="Calibri"/>
                <w:szCs w:val="24"/>
              </w:rPr>
            </w:pPr>
            <w:r>
              <w:rPr>
                <w:rFonts w:eastAsia="Calibri"/>
                <w:szCs w:val="24"/>
              </w:rPr>
              <w:t xml:space="preserve">Standards applicable to this service fully attained </w:t>
            </w:r>
          </w:p>
        </w:tc>
      </w:tr>
      <w:tr w:rsidR="00FC3AB2">
        <w:trPr>
          <w:cantSplit/>
          <w:trHeight w:val="964"/>
        </w:trPr>
        <w:tc>
          <w:tcPr>
            <w:tcW w:w="1260" w:type="dxa"/>
            <w:tcBorders>
              <w:bottom w:val="single" w:sz="4" w:space="0" w:color="000000"/>
            </w:tcBorders>
            <w:shd w:val="clear" w:color="auto" w:fill="FFFF00"/>
            <w:vAlign w:val="center"/>
          </w:tcPr>
          <w:p w:rsidR="00460D43" w:rsidRDefault="00AE7E65">
            <w:pPr>
              <w:spacing w:before="60" w:after="60"/>
              <w:rPr>
                <w:rFonts w:eastAsia="Calibri"/>
                <w:szCs w:val="24"/>
              </w:rPr>
            </w:pPr>
          </w:p>
        </w:tc>
        <w:tc>
          <w:tcPr>
            <w:tcW w:w="7095" w:type="dxa"/>
            <w:shd w:val="clear" w:color="auto" w:fill="auto"/>
            <w:vAlign w:val="center"/>
          </w:tcPr>
          <w:p w:rsidR="00460D43" w:rsidRDefault="00AE7E65">
            <w:pPr>
              <w:spacing w:before="60" w:after="60"/>
              <w:ind w:left="50"/>
              <w:rPr>
                <w:rFonts w:eastAsia="Calibri"/>
                <w:szCs w:val="24"/>
              </w:rPr>
            </w:pPr>
            <w:r>
              <w:rPr>
                <w:rFonts w:eastAsia="Calibri"/>
                <w:szCs w:val="24"/>
              </w:rPr>
              <w:t>Some minor shortfalls but no major deficiencies and</w:t>
            </w:r>
            <w:r>
              <w:rPr>
                <w:rFonts w:eastAsia="Calibri"/>
                <w:szCs w:val="24"/>
              </w:rPr>
              <w:t xml:space="preserve"> required levels of performance seem achievable without extensive extra activity</w:t>
            </w:r>
          </w:p>
        </w:tc>
        <w:tc>
          <w:tcPr>
            <w:tcW w:w="7096" w:type="dxa"/>
            <w:shd w:val="clear" w:color="auto" w:fill="auto"/>
            <w:vAlign w:val="center"/>
          </w:tcPr>
          <w:p w:rsidR="00460D43" w:rsidRDefault="00AE7E65">
            <w:pPr>
              <w:spacing w:before="60" w:after="60"/>
              <w:ind w:left="50"/>
              <w:rPr>
                <w:rFonts w:eastAsia="Calibri"/>
                <w:szCs w:val="24"/>
              </w:rPr>
            </w:pPr>
            <w:r>
              <w:rPr>
                <w:rFonts w:eastAsia="Calibri"/>
                <w:szCs w:val="24"/>
              </w:rPr>
              <w:t>Some standards applicable to this service partially attained and of low risk</w:t>
            </w:r>
          </w:p>
        </w:tc>
      </w:tr>
      <w:tr w:rsidR="00FC3AB2">
        <w:trPr>
          <w:cantSplit/>
          <w:trHeight w:val="964"/>
        </w:trPr>
        <w:tc>
          <w:tcPr>
            <w:tcW w:w="1260" w:type="dxa"/>
            <w:tcBorders>
              <w:bottom w:val="single" w:sz="4" w:space="0" w:color="000000"/>
            </w:tcBorders>
            <w:shd w:val="clear" w:color="auto" w:fill="FFC800"/>
            <w:vAlign w:val="center"/>
          </w:tcPr>
          <w:p w:rsidR="00460D43" w:rsidRDefault="00AE7E6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E7E6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E7E65">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medium or high risk and/or unattained and of low risk</w:t>
            </w:r>
          </w:p>
        </w:tc>
      </w:tr>
      <w:tr w:rsidR="00FC3AB2">
        <w:trPr>
          <w:cantSplit/>
          <w:trHeight w:val="964"/>
        </w:trPr>
        <w:tc>
          <w:tcPr>
            <w:tcW w:w="1260" w:type="dxa"/>
            <w:shd w:val="clear" w:color="auto" w:fill="FF0000"/>
            <w:vAlign w:val="center"/>
          </w:tcPr>
          <w:p w:rsidR="00460D43" w:rsidRDefault="00AE7E65">
            <w:pPr>
              <w:spacing w:before="60" w:after="60"/>
              <w:rPr>
                <w:rFonts w:eastAsia="Calibri"/>
                <w:szCs w:val="24"/>
              </w:rPr>
            </w:pPr>
          </w:p>
        </w:tc>
        <w:tc>
          <w:tcPr>
            <w:tcW w:w="7095" w:type="dxa"/>
            <w:shd w:val="clear" w:color="auto" w:fill="auto"/>
            <w:vAlign w:val="center"/>
          </w:tcPr>
          <w:p w:rsidR="00460D43" w:rsidRDefault="00AE7E6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E7E65">
            <w:pPr>
              <w:spacing w:before="60" w:after="60"/>
              <w:ind w:left="50"/>
              <w:rPr>
                <w:rFonts w:eastAsia="Calibri"/>
                <w:szCs w:val="24"/>
              </w:rPr>
            </w:pPr>
            <w:r>
              <w:rPr>
                <w:rFonts w:eastAsia="Calibri"/>
                <w:szCs w:val="24"/>
              </w:rPr>
              <w:t xml:space="preserve">Some standards applicable to this service unattained and of moderate or </w:t>
            </w:r>
            <w:r>
              <w:rPr>
                <w:rFonts w:eastAsia="Calibri"/>
                <w:szCs w:val="24"/>
              </w:rPr>
              <w:t>high risk</w:t>
            </w:r>
          </w:p>
        </w:tc>
      </w:tr>
    </w:tbl>
    <w:p w:rsidR="00460D43" w:rsidRDefault="00AE7E65">
      <w:pPr>
        <w:pStyle w:val="Heading2"/>
        <w:spacing w:after="0"/>
        <w:rPr>
          <w:rFonts w:cs="Arial"/>
        </w:rPr>
      </w:pPr>
      <w:r>
        <w:rPr>
          <w:rFonts w:cs="Arial"/>
        </w:rPr>
        <w:t>General overview of the audit</w:t>
      </w:r>
    </w:p>
    <w:p w:rsidR="00460D43" w:rsidRDefault="00AE7E65">
      <w:pPr>
        <w:spacing w:before="240" w:line="276" w:lineRule="auto"/>
        <w:rPr>
          <w:rFonts w:eastAsia="Calibri"/>
        </w:rPr>
      </w:pPr>
      <w:bookmarkStart w:id="12" w:name="GeneralOverview"/>
      <w:r>
        <w:rPr>
          <w:rFonts w:eastAsia="Calibri"/>
        </w:rPr>
        <w:t>Awanui Rest Home provides dementia level care for up to 24 residents.  There were 21 residents living at the facility during this full certification audit.</w:t>
      </w:r>
    </w:p>
    <w:p w:rsidR="00FC3AB2" w:rsidRDefault="00AE7E65">
      <w:pPr>
        <w:spacing w:before="240" w:line="276" w:lineRule="auto"/>
        <w:rPr>
          <w:rFonts w:eastAsia="Calibri"/>
        </w:rPr>
      </w:pPr>
      <w:r>
        <w:rPr>
          <w:rFonts w:eastAsia="Calibri"/>
        </w:rPr>
        <w:t>This certification audit was conducted against the relevant</w:t>
      </w:r>
      <w:r>
        <w:rPr>
          <w:rFonts w:eastAsia="Calibri"/>
        </w:rPr>
        <w:t xml:space="preserve"> Health and Disability Standards and the contract with the District Health Board.  The audit process included the review of policies and procedures, the review of residents’ and staff files, observations, interviews with families, management, and staff.</w:t>
      </w:r>
    </w:p>
    <w:p w:rsidR="00FC3AB2" w:rsidRDefault="00AE7E65">
      <w:pPr>
        <w:spacing w:before="240" w:line="276" w:lineRule="auto"/>
        <w:rPr>
          <w:rFonts w:eastAsia="Calibri"/>
        </w:rPr>
      </w:pPr>
      <w:r>
        <w:rPr>
          <w:rFonts w:eastAsia="Calibri"/>
        </w:rPr>
        <w:t>Th</w:t>
      </w:r>
      <w:r>
        <w:rPr>
          <w:rFonts w:eastAsia="Calibri"/>
        </w:rPr>
        <w:t>ere are well developed systems that are structured to provide appropriate quality care for residents.  Quality and risk management programme is individualised.  A comprehensive orientation and in-service training programme that provides staff with appropri</w:t>
      </w:r>
      <w:r>
        <w:rPr>
          <w:rFonts w:eastAsia="Calibri"/>
        </w:rPr>
        <w:t xml:space="preserve">ate knowledge and skills to deliver care and support is in place.  </w:t>
      </w:r>
    </w:p>
    <w:p w:rsidR="00FC3AB2" w:rsidRDefault="00AE7E65">
      <w:pPr>
        <w:spacing w:before="240" w:line="276" w:lineRule="auto"/>
        <w:rPr>
          <w:rFonts w:eastAsia="Calibri"/>
        </w:rPr>
      </w:pPr>
      <w:r>
        <w:rPr>
          <w:rFonts w:eastAsia="Calibri"/>
        </w:rPr>
        <w:t>Families interviewed are very positive about the service and their involvement in the on-going care.  The manager is appropriately qualified and experienced and is supported by a registere</w:t>
      </w:r>
      <w:r>
        <w:rPr>
          <w:rFonts w:eastAsia="Calibri"/>
        </w:rPr>
        <w:t xml:space="preserve">d nurse.  There are quality systems and processes being implemented.  Feedback received from families about the service was very positive. </w:t>
      </w:r>
    </w:p>
    <w:p w:rsidR="00FC3AB2" w:rsidRDefault="00AE7E65">
      <w:pPr>
        <w:spacing w:before="240" w:line="276" w:lineRule="auto"/>
        <w:rPr>
          <w:rFonts w:eastAsia="Calibri"/>
        </w:rPr>
      </w:pPr>
      <w:r>
        <w:rPr>
          <w:rFonts w:eastAsia="Calibri"/>
        </w:rPr>
        <w:t>Continuous improvement ratings have been awarded around the activities programme and the infection control programme</w:t>
      </w:r>
      <w:r>
        <w:rPr>
          <w:rFonts w:eastAsia="Calibri"/>
        </w:rPr>
        <w:t>.  There is one area identified for improvement related to resident assessments.</w:t>
      </w:r>
    </w:p>
    <w:bookmarkEnd w:id="12"/>
    <w:p w:rsidR="00FC3AB2" w:rsidRDefault="00FC3AB2">
      <w:pPr>
        <w:spacing w:before="240" w:line="276" w:lineRule="auto"/>
        <w:rPr>
          <w:rFonts w:eastAsia="Calibri"/>
        </w:rPr>
      </w:pPr>
    </w:p>
    <w:p w:rsidR="00460D43" w:rsidRDefault="00AE7E65"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3AB2" w:rsidTr="00A701BC">
        <w:trPr>
          <w:cantSplit/>
        </w:trPr>
        <w:tc>
          <w:tcPr>
            <w:tcW w:w="10206" w:type="dxa"/>
            <w:vAlign w:val="center"/>
          </w:tcPr>
          <w:p w:rsidR="00460D43" w:rsidRPr="00621629" w:rsidRDefault="00AE7E6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E7E65"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AE7E65"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AE7E65">
      <w:pPr>
        <w:spacing w:before="240" w:line="276" w:lineRule="auto"/>
        <w:rPr>
          <w:rFonts w:eastAsia="Calibri"/>
        </w:rPr>
      </w:pPr>
      <w:bookmarkStart w:id="15" w:name="ConsumerRights"/>
      <w:r>
        <w:rPr>
          <w:rFonts w:eastAsia="Calibri"/>
        </w:rPr>
        <w:t>Staff demonstrate an understanding of residents' rights and obligations.  This knowledge is incorporated into their daily work duties and caring for the residents.  Residents are treated with dignity and respect.  Written information regarding consumers’ r</w:t>
      </w:r>
      <w:r>
        <w:rPr>
          <w:rFonts w:eastAsia="Calibri"/>
        </w:rPr>
        <w:t>ights is provided to residents and families during the admission process.  Residents' cultural, spiritual and individual values and beliefs are assessed on admission and reflected in their care plans.  Policies are implemented to support resident rights su</w:t>
      </w:r>
      <w:r>
        <w:rPr>
          <w:rFonts w:eastAsia="Calibri"/>
        </w:rPr>
        <w:t xml:space="preserve">ch as privacy, dignity, abuse/neglect, culture, values and beliefs, complaints, advocacy and informed consent.  </w:t>
      </w:r>
    </w:p>
    <w:p w:rsidR="00FC3AB2" w:rsidRDefault="00AE7E65">
      <w:pPr>
        <w:spacing w:before="240" w:line="276" w:lineRule="auto"/>
        <w:rPr>
          <w:rFonts w:eastAsia="Calibri"/>
        </w:rPr>
      </w:pPr>
      <w:r>
        <w:rPr>
          <w:rFonts w:eastAsia="Calibri"/>
        </w:rPr>
        <w:t>A Maori health plan is incorporated into the delivery of services for Maori residents.  Evidence-based practice is evident, promoting and encou</w:t>
      </w:r>
      <w:r>
        <w:rPr>
          <w:rFonts w:eastAsia="Calibri"/>
        </w:rPr>
        <w:t xml:space="preserve">raging good practice.  There is evidence that residents and family are kept informed.  A system for managing complaints is in place.  The rights of the resident and/or their family to make a complaint is understood, respected and upheld by the service.  </w:t>
      </w:r>
    </w:p>
    <w:bookmarkEnd w:id="15"/>
    <w:p w:rsidR="00FC3AB2" w:rsidRDefault="00FC3AB2">
      <w:pPr>
        <w:spacing w:before="240" w:line="276" w:lineRule="auto"/>
        <w:rPr>
          <w:rFonts w:eastAsia="Calibri"/>
        </w:rPr>
      </w:pPr>
    </w:p>
    <w:p w:rsidR="00460D43" w:rsidRDefault="00AE7E6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3AB2" w:rsidTr="00A701BC">
        <w:trPr>
          <w:cantSplit/>
        </w:trPr>
        <w:tc>
          <w:tcPr>
            <w:tcW w:w="10206" w:type="dxa"/>
            <w:vAlign w:val="center"/>
          </w:tcPr>
          <w:p w:rsidR="00460D43" w:rsidRPr="00621629" w:rsidRDefault="00AE7E6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AE7E65"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AE7E65"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AE7E65">
      <w:pPr>
        <w:spacing w:before="240" w:line="276" w:lineRule="auto"/>
        <w:rPr>
          <w:rFonts w:eastAsia="Calibri"/>
        </w:rPr>
      </w:pPr>
      <w:bookmarkStart w:id="18" w:name="OrganisationalManagement"/>
      <w:r>
        <w:rPr>
          <w:rFonts w:eastAsia="Calibri"/>
        </w:rPr>
        <w:t xml:space="preserve">Services </w:t>
      </w:r>
      <w:r>
        <w:rPr>
          <w:rFonts w:eastAsia="Calibri"/>
        </w:rPr>
        <w:t>are planned, coordinated, and are appropriate for the needs of the residents.  A manager and registered nurse are responsible for the day-to-day operations of the facility.  Quality and risk management processes are maintained, reflecting the principals of</w:t>
      </w:r>
      <w:r>
        <w:rPr>
          <w:rFonts w:eastAsia="Calibri"/>
        </w:rPr>
        <w:t xml:space="preserve"> continuous quality improvement.  Quality goals are documented for the service on an annual basis and reviewed and updated each year.  Corrective action plans are implemented where opportunities for improvement are identified.  A risk management programme </w:t>
      </w:r>
      <w:r>
        <w:rPr>
          <w:rFonts w:eastAsia="Calibri"/>
        </w:rPr>
        <w:t xml:space="preserve">is in place, which includes a risk management plan, incident and accident reporting, and health and </w:t>
      </w:r>
      <w:r>
        <w:rPr>
          <w:rFonts w:eastAsia="Calibri"/>
        </w:rPr>
        <w:lastRenderedPageBreak/>
        <w:t>safety processes.  Adverse, unplanned and untoward events are documented by staff.  Findings are discussed in bi-annual staff meetings and quality improveme</w:t>
      </w:r>
      <w:r>
        <w:rPr>
          <w:rFonts w:eastAsia="Calibri"/>
        </w:rPr>
        <w:t>nts decided and implemented. Human resources are managed in accordance with good employment practice, meeting legislative requirements.  A comprehensive orientation programme is in place for new staff.  An extensive education and training programme for sta</w:t>
      </w:r>
      <w:r>
        <w:rPr>
          <w:rFonts w:eastAsia="Calibri"/>
        </w:rPr>
        <w:t>ff is maintained and training sessions are provided by an external trainer. All staff have completed their required Dementia Standards.  Registered nursing cover is provided five days a week.  The RN is on call when not available onsite.  Staff roster refl</w:t>
      </w:r>
      <w:r>
        <w:rPr>
          <w:rFonts w:eastAsia="Calibri"/>
        </w:rPr>
        <w:t>ects an adequate number of staff on duty to ensure residents safety and care.  The residents’ files are appropriate to the service type.</w:t>
      </w:r>
    </w:p>
    <w:bookmarkEnd w:id="18"/>
    <w:p w:rsidR="00FC3AB2" w:rsidRDefault="00FC3AB2">
      <w:pPr>
        <w:spacing w:before="240" w:line="276" w:lineRule="auto"/>
        <w:rPr>
          <w:rFonts w:eastAsia="Calibri"/>
        </w:rPr>
      </w:pPr>
    </w:p>
    <w:p w:rsidR="00460D43" w:rsidRDefault="00AE7E6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3AB2" w:rsidTr="00621629">
        <w:trPr>
          <w:cantSplit/>
        </w:trPr>
        <w:tc>
          <w:tcPr>
            <w:tcW w:w="10206" w:type="dxa"/>
            <w:vAlign w:val="center"/>
          </w:tcPr>
          <w:p w:rsidR="00460D43" w:rsidRPr="00621629" w:rsidRDefault="00AE7E65" w:rsidP="00621629">
            <w:pPr>
              <w:spacing w:before="60" w:after="60" w:line="276" w:lineRule="auto"/>
              <w:rPr>
                <w:rFonts w:eastAsia="Calibri"/>
              </w:rPr>
            </w:pPr>
            <w:r w:rsidRPr="00621629">
              <w:rPr>
                <w:rFonts w:eastAsia="Calibri"/>
              </w:rPr>
              <w:t>Includes 13 standards that support an outcome where consumers participate in and receive</w:t>
            </w:r>
            <w:r w:rsidRPr="00621629">
              <w:rPr>
                <w:rFonts w:eastAsia="Calibri"/>
              </w:rPr>
              <w:t xml:space="preser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AE7E65"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AE7E65"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AE7E65" w:rsidP="00621629">
      <w:pPr>
        <w:spacing w:before="240" w:line="276" w:lineRule="auto"/>
        <w:rPr>
          <w:rFonts w:eastAsia="Calibri"/>
        </w:rPr>
      </w:pPr>
      <w:bookmarkStart w:id="21" w:name="ContinuumOfServiceDelivery"/>
      <w:r w:rsidRPr="005E14A4">
        <w:rPr>
          <w:rFonts w:eastAsia="Calibri"/>
        </w:rPr>
        <w:t>The service has a</w:t>
      </w:r>
      <w:r w:rsidRPr="005E14A4">
        <w:rPr>
          <w:rFonts w:eastAsia="Calibri"/>
        </w:rPr>
        <w:t xml:space="preserve"> documented assessment process and resident’s needs are assessed prior to entry. The manager has implemented an extensive pre admission process to ensure appropriate placement for the prospective resident.  An information pack is available for residents/fa</w:t>
      </w:r>
      <w:r w:rsidRPr="005E14A4">
        <w:rPr>
          <w:rFonts w:eastAsia="Calibri"/>
        </w:rPr>
        <w:t>milies/whānau pre- entry.  Assessments, care plans and evaluations are completed by the registered nurse.  Residents/relatives/whanau are involved in planning and evaluating care.  There is an improvement required around the use of assessment tools and mon</w:t>
      </w:r>
      <w:r w:rsidRPr="005E14A4">
        <w:rPr>
          <w:rFonts w:eastAsia="Calibri"/>
        </w:rPr>
        <w:t xml:space="preserve">itoring forms.  </w:t>
      </w:r>
    </w:p>
    <w:p w:rsidR="00FC3AB2" w:rsidRPr="005E14A4" w:rsidRDefault="00AE7E65" w:rsidP="00621629">
      <w:pPr>
        <w:spacing w:before="240" w:line="276" w:lineRule="auto"/>
        <w:rPr>
          <w:rFonts w:eastAsia="Calibri"/>
        </w:rPr>
      </w:pPr>
      <w:r w:rsidRPr="005E14A4">
        <w:rPr>
          <w:rFonts w:eastAsia="Calibri"/>
        </w:rPr>
        <w:t>Service delivery plans demonstrate service integration and are individualised to meet the resident’s needs.  Care plans are evaluated six monthly or more frequently when clinically indicated.  Short term care plans are developed for any sh</w:t>
      </w:r>
      <w:r w:rsidRPr="005E14A4">
        <w:rPr>
          <w:rFonts w:eastAsia="Calibri"/>
        </w:rPr>
        <w:t xml:space="preserve">ort term need. The service facilitates access to other medical and non-medical services.  Families interviewed were very complimentary about the care their family members receive.  </w:t>
      </w:r>
    </w:p>
    <w:p w:rsidR="00FC3AB2" w:rsidRPr="005E14A4" w:rsidRDefault="00AE7E65" w:rsidP="00621629">
      <w:pPr>
        <w:spacing w:before="240" w:line="276" w:lineRule="auto"/>
        <w:rPr>
          <w:rFonts w:eastAsia="Calibri"/>
        </w:rPr>
      </w:pPr>
      <w:r w:rsidRPr="005E14A4">
        <w:rPr>
          <w:rFonts w:eastAsia="Calibri"/>
        </w:rPr>
        <w:lastRenderedPageBreak/>
        <w:t>The diversional therapist provides a seven day week programme focused on m</w:t>
      </w:r>
      <w:r w:rsidRPr="005E14A4">
        <w:rPr>
          <w:rFonts w:eastAsia="Calibri"/>
        </w:rPr>
        <w:t>eaningful activities that meets the individual abilities and recreational preferences.  The individual activity plans includes activities over a 24 hour period.  The service is awarded a continual improvement for its family and resident focused environment</w:t>
      </w:r>
      <w:r w:rsidRPr="005E14A4">
        <w:rPr>
          <w:rFonts w:eastAsia="Calibri"/>
        </w:rPr>
        <w:t>, including the recent development of a general store that relates to the residents era.  The activities programme includes “normal daily activities”.  Residents are involved in meal preparation, table setting and clearing, dishes, hanging up washing, gard</w:t>
      </w:r>
      <w:r w:rsidRPr="005E14A4">
        <w:rPr>
          <w:rFonts w:eastAsia="Calibri"/>
        </w:rPr>
        <w:t xml:space="preserve">ening, shopping, creating a homely environment. There are regular entertainers, outings, and celebrations. </w:t>
      </w:r>
    </w:p>
    <w:p w:rsidR="00FC3AB2" w:rsidRPr="005E14A4" w:rsidRDefault="00AE7E65" w:rsidP="00621629">
      <w:pPr>
        <w:spacing w:before="240" w:line="276" w:lineRule="auto"/>
        <w:rPr>
          <w:rFonts w:eastAsia="Calibri"/>
        </w:rPr>
      </w:pPr>
      <w:r w:rsidRPr="005E14A4">
        <w:rPr>
          <w:rFonts w:eastAsia="Calibri"/>
        </w:rPr>
        <w:t>The service’s medication management policies and procedures follow recognised standards and guidelines for safe medicine management practice.  The g</w:t>
      </w:r>
      <w:r w:rsidRPr="005E14A4">
        <w:rPr>
          <w:rFonts w:eastAsia="Calibri"/>
        </w:rPr>
        <w:t>eneral practitioner reviews medication charts three monthly.  All baking and meals are prepared and cooked on-site.  Residents' food preferences and dietary requirements are identified at admission.  This includes consideration of any particular dietary pr</w:t>
      </w:r>
      <w:r w:rsidRPr="005E14A4">
        <w:rPr>
          <w:rFonts w:eastAsia="Calibri"/>
        </w:rPr>
        <w:t>eferences or needs. There are nutritious snacks available 24 hours.</w:t>
      </w:r>
    </w:p>
    <w:bookmarkEnd w:id="21"/>
    <w:p w:rsidR="00FC3AB2" w:rsidRPr="005E14A4" w:rsidRDefault="00FC3AB2" w:rsidP="00621629">
      <w:pPr>
        <w:spacing w:before="240" w:line="276" w:lineRule="auto"/>
        <w:rPr>
          <w:rFonts w:eastAsia="Calibri"/>
        </w:rPr>
      </w:pPr>
    </w:p>
    <w:p w:rsidR="00460D43" w:rsidRDefault="00AE7E6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3AB2">
        <w:trPr>
          <w:cantSplit/>
        </w:trPr>
        <w:tc>
          <w:tcPr>
            <w:tcW w:w="10206" w:type="dxa"/>
            <w:vAlign w:val="center"/>
          </w:tcPr>
          <w:p w:rsidR="00460D43" w:rsidRPr="00621629" w:rsidRDefault="00AE7E6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w:t>
            </w:r>
            <w:r w:rsidRPr="00621629">
              <w:rPr>
                <w:rFonts w:eastAsia="Calibri"/>
              </w:rPr>
              <w:t>,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AE7E65"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AE7E65"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AE7E65">
      <w:pPr>
        <w:spacing w:before="240" w:line="276" w:lineRule="auto"/>
        <w:rPr>
          <w:rFonts w:eastAsia="Calibri"/>
        </w:rPr>
      </w:pPr>
      <w:bookmarkStart w:id="24" w:name="SafeAndAppropriateEnvironment"/>
      <w:r w:rsidRPr="005E14A4">
        <w:rPr>
          <w:rFonts w:eastAsia="Calibri"/>
        </w:rPr>
        <w:t>The building holds a current warrant of fitness.  There is a planned maintenance programme.  Hot water temperatures are monitored.  Residents are able to bring their own possessions and adorn their room as desired.  The facility is spacious with a number o</w:t>
      </w:r>
      <w:r w:rsidRPr="005E14A4">
        <w:rPr>
          <w:rFonts w:eastAsia="Calibri"/>
        </w:rPr>
        <w:t>f communal areas that are easily accessible.  There are extensive grounds and gardens, (including a vegetable garden) that are safe and secure and resident focussed.   Extensive seating and shaded areas are created throughout the garden. This was a quality</w:t>
      </w:r>
      <w:r w:rsidRPr="005E14A4">
        <w:rPr>
          <w:rFonts w:eastAsia="Calibri"/>
        </w:rPr>
        <w:t xml:space="preserve"> improvement as a result of the last satisfaction survey.  Chemicals are stored safely throughout the facility.  Appropriate policies are available along with product safety charts.  There is adequate heating, ventilation and natural light in bedrooms and </w:t>
      </w:r>
      <w:r w:rsidRPr="005E14A4">
        <w:rPr>
          <w:rFonts w:eastAsia="Calibri"/>
        </w:rPr>
        <w:t>communal areas. The facility was clean and well presented. Every corridor leads to external areas which enables residents to freely exit and enter. Cleaning and laundry services are well monitored through the internal auditing system.  Appropriate training</w:t>
      </w:r>
      <w:r w:rsidRPr="005E14A4">
        <w:rPr>
          <w:rFonts w:eastAsia="Calibri"/>
        </w:rPr>
        <w:t xml:space="preserve">, information and equipment for responding to emergencies are provided.  Emergency systems are in place in the event of a fire or </w:t>
      </w:r>
      <w:r w:rsidRPr="005E14A4">
        <w:rPr>
          <w:rFonts w:eastAsia="Calibri"/>
        </w:rPr>
        <w:lastRenderedPageBreak/>
        <w:t xml:space="preserve">external disaster. There is an approved evacuation scheme and emergency supplies for at least three days.  All key staff hold </w:t>
      </w:r>
      <w:r w:rsidRPr="005E14A4">
        <w:rPr>
          <w:rFonts w:eastAsia="Calibri"/>
        </w:rPr>
        <w:t>a current first aid certificate.</w:t>
      </w:r>
    </w:p>
    <w:bookmarkEnd w:id="24"/>
    <w:p w:rsidR="00FC3AB2" w:rsidRPr="005E14A4" w:rsidRDefault="00FC3AB2">
      <w:pPr>
        <w:spacing w:before="240" w:line="276" w:lineRule="auto"/>
        <w:rPr>
          <w:rFonts w:eastAsia="Calibri"/>
        </w:rPr>
      </w:pPr>
    </w:p>
    <w:p w:rsidR="00460D43" w:rsidRDefault="00AE7E6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3AB2">
        <w:trPr>
          <w:cantSplit/>
        </w:trPr>
        <w:tc>
          <w:tcPr>
            <w:tcW w:w="10206" w:type="dxa"/>
            <w:vAlign w:val="center"/>
          </w:tcPr>
          <w:p w:rsidR="00460D43" w:rsidRPr="00621629" w:rsidRDefault="00AE7E6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E7E65"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AE7E65" w:rsidP="00621629">
            <w:pPr>
              <w:spacing w:before="60" w:after="60" w:line="276" w:lineRule="auto"/>
              <w:rPr>
                <w:rFonts w:eastAsia="Calibri"/>
              </w:rPr>
            </w:pPr>
            <w:bookmarkStart w:id="26" w:name="IndicatorDescription2"/>
            <w:bookmarkEnd w:id="26"/>
            <w:r>
              <w:t>Standards applic</w:t>
            </w:r>
            <w:r>
              <w:t>able to this service fully attained.</w:t>
            </w:r>
          </w:p>
        </w:tc>
      </w:tr>
    </w:tbl>
    <w:p w:rsidR="00460D43" w:rsidRDefault="00AE7E65">
      <w:pPr>
        <w:spacing w:before="240" w:line="276" w:lineRule="auto"/>
        <w:rPr>
          <w:rFonts w:eastAsia="Calibri"/>
        </w:rPr>
      </w:pPr>
      <w:bookmarkStart w:id="27" w:name="RestraintMinimisationAndSafePractice"/>
      <w:r w:rsidRPr="005E14A4">
        <w:rPr>
          <w:rFonts w:eastAsia="Calibri"/>
        </w:rPr>
        <w:t>The facility has a secure entry/exit gate to keep residents safe within the confines of the facility.   There are no other restraints in place.</w:t>
      </w:r>
    </w:p>
    <w:bookmarkEnd w:id="27"/>
    <w:p w:rsidR="00FC3AB2" w:rsidRPr="005E14A4" w:rsidRDefault="00FC3AB2">
      <w:pPr>
        <w:spacing w:before="240" w:line="276" w:lineRule="auto"/>
        <w:rPr>
          <w:rFonts w:eastAsia="Calibri"/>
        </w:rPr>
      </w:pPr>
    </w:p>
    <w:p w:rsidR="00460D43" w:rsidRDefault="00AE7E6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3AB2">
        <w:trPr>
          <w:cantSplit/>
        </w:trPr>
        <w:tc>
          <w:tcPr>
            <w:tcW w:w="10206" w:type="dxa"/>
            <w:vAlign w:val="center"/>
          </w:tcPr>
          <w:p w:rsidR="00460D43" w:rsidRPr="00621629" w:rsidRDefault="00AE7E65" w:rsidP="00621629">
            <w:pPr>
              <w:spacing w:before="60" w:after="60" w:line="276" w:lineRule="auto"/>
              <w:rPr>
                <w:rFonts w:eastAsia="Calibri"/>
              </w:rPr>
            </w:pPr>
            <w:r w:rsidRPr="00621629">
              <w:rPr>
                <w:rFonts w:eastAsia="Calibri"/>
              </w:rPr>
              <w:t>Includes 6 standards that support an out</w:t>
            </w:r>
            <w:r w:rsidRPr="00621629">
              <w:rPr>
                <w:rFonts w:eastAsia="Calibri"/>
              </w:rPr>
              <w:t>come which minimises the risk of infection to consumers, service providers and visitors. Infection control policies and procedures are practical, safe and appropriate for the type of service provided and reflect current accepted good practice and legislati</w:t>
            </w:r>
            <w:r w:rsidRPr="00621629">
              <w:rPr>
                <w:rFonts w:eastAsia="Calibri"/>
              </w:rPr>
              <w:t>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E7E65"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AE7E65" w:rsidP="00621629">
            <w:pPr>
              <w:spacing w:before="60" w:after="60" w:line="276" w:lineRule="auto"/>
              <w:rPr>
                <w:rFonts w:eastAsia="Calibri"/>
              </w:rPr>
            </w:pPr>
            <w:bookmarkStart w:id="29" w:name="IndicatorDescription3"/>
            <w:bookmarkEnd w:id="29"/>
            <w:r>
              <w:t xml:space="preserve">Standards applicable to this service </w:t>
            </w:r>
            <w:r>
              <w:t>fully attained.</w:t>
            </w:r>
          </w:p>
        </w:tc>
      </w:tr>
    </w:tbl>
    <w:p w:rsidR="00460D43" w:rsidRDefault="00AE7E65">
      <w:pPr>
        <w:spacing w:before="240" w:line="276" w:lineRule="auto"/>
        <w:rPr>
          <w:rFonts w:eastAsia="Calibri"/>
        </w:rPr>
      </w:pPr>
      <w:bookmarkStart w:id="30" w:name="InfectionPreventionAndControl"/>
      <w:r w:rsidRPr="005E14A4">
        <w:rPr>
          <w:rFonts w:eastAsia="Calibri"/>
        </w:rPr>
        <w:t>There is an extensive infection control programme implemented and its content and detail, reflects good and safe practice and reflects the complexity, and degree of risk associated with the service.  The service has an Infection control co</w:t>
      </w:r>
      <w:r w:rsidRPr="005E14A4">
        <w:rPr>
          <w:rFonts w:eastAsia="Calibri"/>
        </w:rPr>
        <w:t>-ordinator with defined responsibilities.  Reports and surveillance data are discussed at staff meetings. Quality improvements have been made as a result of findings through surveillance.  All staff received infection control education on orientation and a</w:t>
      </w:r>
      <w:r w:rsidRPr="005E14A4">
        <w:rPr>
          <w:rFonts w:eastAsia="Calibri"/>
        </w:rPr>
        <w:t xml:space="preserve">ttends education as offered.    </w:t>
      </w:r>
    </w:p>
    <w:bookmarkEnd w:id="30"/>
    <w:p w:rsidR="00FC3AB2" w:rsidRPr="005E14A4" w:rsidRDefault="00FC3AB2">
      <w:pPr>
        <w:spacing w:before="240" w:line="276" w:lineRule="auto"/>
        <w:rPr>
          <w:rFonts w:eastAsia="Calibri"/>
        </w:rPr>
      </w:pPr>
    </w:p>
    <w:p w:rsidR="00460D43" w:rsidRDefault="00AE7E65" w:rsidP="000E6E02">
      <w:pPr>
        <w:pStyle w:val="Heading2"/>
        <w:spacing w:before="0"/>
        <w:rPr>
          <w:rFonts w:cs="Arial"/>
        </w:rPr>
      </w:pPr>
      <w:r>
        <w:rPr>
          <w:rFonts w:cs="Arial"/>
        </w:rPr>
        <w:t>Summary of attainment</w:t>
      </w:r>
    </w:p>
    <w:p w:rsidR="00460D43" w:rsidRDefault="00AE7E6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C3AB2">
        <w:tc>
          <w:tcPr>
            <w:tcW w:w="1384" w:type="dxa"/>
            <w:vAlign w:val="center"/>
          </w:tcPr>
          <w:p w:rsidR="00460D43" w:rsidRDefault="00AE7E6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E7E65">
            <w:pPr>
              <w:keepNext/>
              <w:spacing w:before="60" w:after="60"/>
              <w:jc w:val="center"/>
              <w:rPr>
                <w:rFonts w:cs="Arial"/>
                <w:b/>
                <w:sz w:val="20"/>
                <w:szCs w:val="20"/>
              </w:rPr>
            </w:pPr>
            <w:r>
              <w:rPr>
                <w:rFonts w:cs="Arial"/>
                <w:b/>
                <w:sz w:val="20"/>
                <w:szCs w:val="20"/>
              </w:rPr>
              <w:t>Continuous Improvement</w:t>
            </w:r>
          </w:p>
          <w:p w:rsidR="00460D43" w:rsidRDefault="00AE7E6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E7E65">
            <w:pPr>
              <w:keepNext/>
              <w:spacing w:before="60" w:after="60"/>
              <w:jc w:val="center"/>
              <w:rPr>
                <w:rFonts w:cs="Arial"/>
                <w:b/>
                <w:sz w:val="20"/>
                <w:szCs w:val="20"/>
              </w:rPr>
            </w:pPr>
            <w:r>
              <w:rPr>
                <w:rFonts w:cs="Arial"/>
                <w:b/>
                <w:sz w:val="20"/>
                <w:szCs w:val="20"/>
              </w:rPr>
              <w:t>Fully Attained</w:t>
            </w:r>
          </w:p>
          <w:p w:rsidR="00460D43" w:rsidRDefault="00AE7E6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E7E65">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AE7E6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E7E65">
            <w:pPr>
              <w:keepNext/>
              <w:spacing w:before="60" w:after="60"/>
              <w:jc w:val="center"/>
              <w:rPr>
                <w:rFonts w:cs="Arial"/>
                <w:b/>
                <w:sz w:val="20"/>
                <w:szCs w:val="20"/>
              </w:rPr>
            </w:pPr>
            <w:r>
              <w:rPr>
                <w:rFonts w:cs="Arial"/>
                <w:b/>
                <w:sz w:val="20"/>
                <w:szCs w:val="20"/>
              </w:rPr>
              <w:t>Partially Attained Low Risk</w:t>
            </w:r>
          </w:p>
          <w:p w:rsidR="00460D43" w:rsidRDefault="00AE7E6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E7E65">
            <w:pPr>
              <w:keepNext/>
              <w:spacing w:before="60" w:after="60"/>
              <w:jc w:val="center"/>
              <w:rPr>
                <w:rFonts w:cs="Arial"/>
                <w:b/>
                <w:sz w:val="20"/>
                <w:szCs w:val="20"/>
              </w:rPr>
            </w:pPr>
            <w:r>
              <w:rPr>
                <w:rFonts w:cs="Arial"/>
                <w:b/>
                <w:sz w:val="20"/>
                <w:szCs w:val="20"/>
              </w:rPr>
              <w:t>Partially Attained Moderate Risk</w:t>
            </w:r>
          </w:p>
          <w:p w:rsidR="00460D43" w:rsidRDefault="00AE7E6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E7E65">
            <w:pPr>
              <w:keepNext/>
              <w:spacing w:before="60" w:after="60"/>
              <w:jc w:val="center"/>
              <w:rPr>
                <w:rFonts w:cs="Arial"/>
                <w:b/>
                <w:sz w:val="20"/>
                <w:szCs w:val="20"/>
              </w:rPr>
            </w:pPr>
            <w:r>
              <w:rPr>
                <w:rFonts w:cs="Arial"/>
                <w:b/>
                <w:sz w:val="20"/>
                <w:szCs w:val="20"/>
              </w:rPr>
              <w:t>Partially Attained High Risk</w:t>
            </w:r>
          </w:p>
          <w:p w:rsidR="00460D43" w:rsidRDefault="00AE7E6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E7E65">
            <w:pPr>
              <w:keepNext/>
              <w:spacing w:before="60" w:after="60"/>
              <w:jc w:val="center"/>
              <w:rPr>
                <w:rFonts w:cs="Arial"/>
                <w:b/>
                <w:sz w:val="20"/>
                <w:szCs w:val="20"/>
              </w:rPr>
            </w:pPr>
            <w:r>
              <w:rPr>
                <w:rFonts w:cs="Arial"/>
                <w:b/>
                <w:sz w:val="20"/>
                <w:szCs w:val="20"/>
              </w:rPr>
              <w:t>Partially Attained Critical Risk</w:t>
            </w:r>
          </w:p>
          <w:p w:rsidR="00460D43" w:rsidRDefault="00AE7E65">
            <w:pPr>
              <w:keepNext/>
              <w:spacing w:before="60" w:after="60"/>
              <w:jc w:val="center"/>
              <w:rPr>
                <w:rFonts w:cs="Arial"/>
                <w:b/>
                <w:sz w:val="20"/>
                <w:szCs w:val="20"/>
              </w:rPr>
            </w:pPr>
            <w:r>
              <w:rPr>
                <w:rFonts w:cs="Arial"/>
                <w:b/>
                <w:sz w:val="20"/>
                <w:szCs w:val="20"/>
              </w:rPr>
              <w:t>(PA Critical)</w:t>
            </w:r>
          </w:p>
        </w:tc>
      </w:tr>
      <w:tr w:rsidR="00FC3AB2">
        <w:tc>
          <w:tcPr>
            <w:tcW w:w="1384" w:type="dxa"/>
            <w:vAlign w:val="center"/>
          </w:tcPr>
          <w:p w:rsidR="00460D43" w:rsidRDefault="00AE7E65">
            <w:pPr>
              <w:keepNext/>
              <w:spacing w:before="60" w:after="60"/>
              <w:rPr>
                <w:rFonts w:cs="Arial"/>
                <w:b/>
                <w:sz w:val="20"/>
                <w:szCs w:val="20"/>
              </w:rPr>
            </w:pPr>
            <w:r>
              <w:rPr>
                <w:rFonts w:cs="Arial"/>
                <w:b/>
                <w:sz w:val="20"/>
                <w:szCs w:val="20"/>
              </w:rPr>
              <w:t>Standards</w:t>
            </w:r>
          </w:p>
        </w:tc>
        <w:tc>
          <w:tcPr>
            <w:tcW w:w="1701" w:type="dxa"/>
            <w:vAlign w:val="center"/>
          </w:tcPr>
          <w:p w:rsidR="00460D43" w:rsidRDefault="00AE7E65"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rsidRDefault="00AE7E65">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rsidRDefault="00AE7E65">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AE7E65"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AE7E65">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AE7E65">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AE7E65">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C3AB2">
        <w:tc>
          <w:tcPr>
            <w:tcW w:w="1384" w:type="dxa"/>
            <w:vAlign w:val="center"/>
          </w:tcPr>
          <w:p w:rsidR="00460D43" w:rsidRDefault="00AE7E65">
            <w:pPr>
              <w:keepNext/>
              <w:spacing w:before="60" w:after="60"/>
              <w:rPr>
                <w:rFonts w:cs="Arial"/>
                <w:b/>
                <w:sz w:val="20"/>
                <w:szCs w:val="20"/>
              </w:rPr>
            </w:pPr>
            <w:r>
              <w:rPr>
                <w:rFonts w:cs="Arial"/>
                <w:b/>
                <w:sz w:val="20"/>
                <w:szCs w:val="20"/>
              </w:rPr>
              <w:t>Criteria</w:t>
            </w:r>
          </w:p>
        </w:tc>
        <w:tc>
          <w:tcPr>
            <w:tcW w:w="1701" w:type="dxa"/>
            <w:vAlign w:val="center"/>
          </w:tcPr>
          <w:p w:rsidR="00460D43" w:rsidRDefault="00AE7E65">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rsidRDefault="00AE7E65">
            <w:pPr>
              <w:spacing w:before="60" w:after="60"/>
              <w:jc w:val="center"/>
              <w:rPr>
                <w:rFonts w:cs="Arial"/>
                <w:sz w:val="20"/>
                <w:szCs w:val="20"/>
                <w:lang w:eastAsia="en-NZ"/>
              </w:rPr>
            </w:pPr>
            <w:bookmarkStart w:id="39" w:name="TotalCritFA"/>
            <w:r>
              <w:rPr>
                <w:rFonts w:cs="Arial"/>
                <w:sz w:val="20"/>
                <w:szCs w:val="20"/>
                <w:lang w:eastAsia="en-NZ"/>
              </w:rPr>
              <w:t>90</w:t>
            </w:r>
            <w:bookmarkEnd w:id="39"/>
          </w:p>
        </w:tc>
        <w:tc>
          <w:tcPr>
            <w:tcW w:w="1843" w:type="dxa"/>
            <w:vAlign w:val="center"/>
          </w:tcPr>
          <w:p w:rsidR="00460D43" w:rsidRDefault="00AE7E65">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AE7E65">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AE7E65">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AE7E65">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AE7E65">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AE7E6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C3AB2">
        <w:tc>
          <w:tcPr>
            <w:tcW w:w="1384" w:type="dxa"/>
            <w:vAlign w:val="center"/>
          </w:tcPr>
          <w:p w:rsidR="00460D43" w:rsidRDefault="00AE7E6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E7E65">
            <w:pPr>
              <w:keepNext/>
              <w:spacing w:before="60" w:after="60"/>
              <w:jc w:val="center"/>
              <w:rPr>
                <w:rFonts w:cs="Arial"/>
                <w:b/>
                <w:sz w:val="20"/>
                <w:szCs w:val="20"/>
              </w:rPr>
            </w:pPr>
            <w:r>
              <w:rPr>
                <w:rFonts w:cs="Arial"/>
                <w:b/>
                <w:sz w:val="20"/>
                <w:szCs w:val="20"/>
              </w:rPr>
              <w:t>Unattained Negligible Risk</w:t>
            </w:r>
          </w:p>
          <w:p w:rsidR="00460D43" w:rsidRDefault="00AE7E6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E7E65">
            <w:pPr>
              <w:keepNext/>
              <w:spacing w:before="60" w:after="60"/>
              <w:jc w:val="center"/>
              <w:rPr>
                <w:rFonts w:cs="Arial"/>
                <w:b/>
                <w:sz w:val="20"/>
                <w:szCs w:val="20"/>
              </w:rPr>
            </w:pPr>
            <w:r>
              <w:rPr>
                <w:rFonts w:cs="Arial"/>
                <w:b/>
                <w:sz w:val="20"/>
                <w:szCs w:val="20"/>
              </w:rPr>
              <w:t>Unattained Low Risk</w:t>
            </w:r>
          </w:p>
          <w:p w:rsidR="00460D43" w:rsidRDefault="00AE7E6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E7E65">
            <w:pPr>
              <w:keepNext/>
              <w:spacing w:before="60" w:after="60"/>
              <w:jc w:val="center"/>
              <w:rPr>
                <w:rFonts w:cs="Arial"/>
                <w:b/>
                <w:sz w:val="20"/>
                <w:szCs w:val="20"/>
              </w:rPr>
            </w:pPr>
            <w:r>
              <w:rPr>
                <w:rFonts w:cs="Arial"/>
                <w:b/>
                <w:sz w:val="20"/>
                <w:szCs w:val="20"/>
              </w:rPr>
              <w:t>Unattained Moderate Risk</w:t>
            </w:r>
          </w:p>
          <w:p w:rsidR="00460D43" w:rsidRDefault="00AE7E6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E7E65">
            <w:pPr>
              <w:keepNext/>
              <w:spacing w:before="60" w:after="60"/>
              <w:jc w:val="center"/>
              <w:rPr>
                <w:rFonts w:cs="Arial"/>
                <w:b/>
                <w:sz w:val="20"/>
                <w:szCs w:val="20"/>
              </w:rPr>
            </w:pPr>
            <w:r>
              <w:rPr>
                <w:rFonts w:cs="Arial"/>
                <w:b/>
                <w:sz w:val="20"/>
                <w:szCs w:val="20"/>
              </w:rPr>
              <w:t>Unattained High Risk</w:t>
            </w:r>
          </w:p>
          <w:p w:rsidR="00460D43" w:rsidRDefault="00AE7E6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E7E65">
            <w:pPr>
              <w:keepNext/>
              <w:spacing w:before="60" w:after="60"/>
              <w:jc w:val="center"/>
              <w:rPr>
                <w:rFonts w:cs="Arial"/>
                <w:b/>
                <w:sz w:val="20"/>
                <w:szCs w:val="20"/>
              </w:rPr>
            </w:pPr>
            <w:r>
              <w:rPr>
                <w:rFonts w:cs="Arial"/>
                <w:b/>
                <w:sz w:val="20"/>
                <w:szCs w:val="20"/>
              </w:rPr>
              <w:t>Unattained Critical Risk</w:t>
            </w:r>
          </w:p>
          <w:p w:rsidR="00460D43" w:rsidRDefault="00AE7E65">
            <w:pPr>
              <w:keepNext/>
              <w:spacing w:before="60" w:after="60"/>
              <w:jc w:val="center"/>
              <w:rPr>
                <w:rFonts w:cs="Arial"/>
                <w:b/>
                <w:sz w:val="20"/>
                <w:szCs w:val="20"/>
              </w:rPr>
            </w:pPr>
            <w:r>
              <w:rPr>
                <w:rFonts w:cs="Arial"/>
                <w:b/>
                <w:sz w:val="20"/>
                <w:szCs w:val="20"/>
              </w:rPr>
              <w:t>(UA Critical)</w:t>
            </w:r>
          </w:p>
        </w:tc>
      </w:tr>
      <w:tr w:rsidR="00FC3AB2">
        <w:tc>
          <w:tcPr>
            <w:tcW w:w="1384" w:type="dxa"/>
            <w:vAlign w:val="center"/>
          </w:tcPr>
          <w:p w:rsidR="00460D43" w:rsidRDefault="00AE7E65">
            <w:pPr>
              <w:keepNext/>
              <w:spacing w:before="60" w:after="60"/>
              <w:rPr>
                <w:rFonts w:cs="Arial"/>
                <w:b/>
                <w:sz w:val="20"/>
                <w:szCs w:val="20"/>
              </w:rPr>
            </w:pPr>
            <w:r>
              <w:rPr>
                <w:rFonts w:cs="Arial"/>
                <w:b/>
                <w:sz w:val="20"/>
                <w:szCs w:val="20"/>
              </w:rPr>
              <w:t>Standards</w:t>
            </w:r>
          </w:p>
        </w:tc>
        <w:tc>
          <w:tcPr>
            <w:tcW w:w="1701" w:type="dxa"/>
            <w:vAlign w:val="center"/>
          </w:tcPr>
          <w:p w:rsidR="00460D43" w:rsidRDefault="00AE7E65">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AE7E65">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AE7E65">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AE7E65">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AE7E65">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C3AB2">
        <w:tc>
          <w:tcPr>
            <w:tcW w:w="1384" w:type="dxa"/>
            <w:vAlign w:val="center"/>
          </w:tcPr>
          <w:p w:rsidR="00460D43" w:rsidRDefault="00AE7E65">
            <w:pPr>
              <w:spacing w:before="60" w:after="60"/>
              <w:rPr>
                <w:rFonts w:cs="Arial"/>
                <w:b/>
                <w:sz w:val="20"/>
                <w:szCs w:val="20"/>
              </w:rPr>
            </w:pPr>
            <w:r>
              <w:rPr>
                <w:rFonts w:cs="Arial"/>
                <w:b/>
                <w:sz w:val="20"/>
                <w:szCs w:val="20"/>
              </w:rPr>
              <w:t>Criteria</w:t>
            </w:r>
          </w:p>
        </w:tc>
        <w:tc>
          <w:tcPr>
            <w:tcW w:w="1701" w:type="dxa"/>
            <w:vAlign w:val="center"/>
          </w:tcPr>
          <w:p w:rsidR="00460D43" w:rsidRDefault="00AE7E65">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AE7E65">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AE7E65">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AE7E65">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AE7E65">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AE7E65">
      <w:pPr>
        <w:pStyle w:val="Heading1"/>
        <w:rPr>
          <w:rFonts w:cs="Arial"/>
        </w:rPr>
      </w:pPr>
      <w:r>
        <w:rPr>
          <w:rFonts w:cs="Arial"/>
        </w:rPr>
        <w:lastRenderedPageBreak/>
        <w:t xml:space="preserve">Attainment </w:t>
      </w:r>
      <w:r>
        <w:rPr>
          <w:rFonts w:cs="Arial"/>
        </w:rPr>
        <w:t>against the Health and Disability Services Standards</w:t>
      </w:r>
    </w:p>
    <w:p w:rsidR="00460D43" w:rsidRDefault="00AE7E6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AE7E65">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E7E6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E7E6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1363"/>
        <w:gridCol w:w="6568"/>
      </w:tblGrid>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E7E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E7E65" w:rsidP="00BE00C7">
            <w:pPr>
              <w:pStyle w:val="OutcomeDescription"/>
              <w:spacing w:before="120" w:after="120"/>
              <w:rPr>
                <w:rFonts w:cs="Arial"/>
                <w:b/>
                <w:lang w:eastAsia="en-NZ"/>
              </w:rPr>
            </w:pPr>
            <w:r w:rsidRPr="00BE00C7">
              <w:rPr>
                <w:rFonts w:cs="Arial"/>
                <w:b/>
                <w:lang w:eastAsia="en-NZ"/>
              </w:rPr>
              <w:t>Audit Evidence</w:t>
            </w: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E7E6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Code of Health and Disability Consumers’ Rights (the</w:t>
            </w:r>
            <w:r w:rsidRPr="00BE00C7">
              <w:rPr>
                <w:rFonts w:cs="Arial"/>
                <w:lang w:eastAsia="en-NZ"/>
              </w:rPr>
              <w:t xml:space="preserve"> Code) poster is displayed in a visible location.  Policy relating to the Code is implemented and staff can describe how the Code is implemented in their everyday delivery of care.  Staff receive training about the Code during their induction to the servic</w:t>
            </w:r>
            <w:r w:rsidRPr="00BE00C7">
              <w:rPr>
                <w:rFonts w:cs="Arial"/>
                <w:lang w:eastAsia="en-NZ"/>
              </w:rPr>
              <w:t>e, which continues through in-service training. Interviews with all four healthcare assistants (HCAs), the registered nurse (RN), and diversional therapist reflected their understanding of the key principles of the Code.</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E7E6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informed consent policy includes responsibilities and procedures for staff.  Informed cons</w:t>
            </w:r>
            <w:r w:rsidRPr="00BE00C7">
              <w:rPr>
                <w:rFonts w:cs="Arial"/>
                <w:lang w:eastAsia="en-NZ"/>
              </w:rPr>
              <w:t>ent information is provided to family/whanau on admission.  Written general consent has been signed by the family in all resident files sampled.  Four HCAs interviewed were able to describe resident choice and informed consent (as appropriate) when deliver</w:t>
            </w:r>
            <w:r w:rsidRPr="00BE00C7">
              <w:rPr>
                <w:rFonts w:cs="Arial"/>
                <w:lang w:eastAsia="en-NZ"/>
              </w:rPr>
              <w:t xml:space="preserve">ing resident cares.  </w:t>
            </w:r>
            <w:r w:rsidRPr="00BE00C7">
              <w:rPr>
                <w:rFonts w:cs="Arial"/>
                <w:lang w:eastAsia="en-NZ"/>
              </w:rPr>
              <w:br/>
              <w:t xml:space="preserve">Staff interviewed understand that in the absence of a competent resident advance directive the resident is for cardiopulmonary </w:t>
            </w:r>
            <w:r w:rsidRPr="00BE00C7">
              <w:rPr>
                <w:rFonts w:cs="Arial"/>
                <w:lang w:eastAsia="en-NZ"/>
              </w:rPr>
              <w:lastRenderedPageBreak/>
              <w:t xml:space="preserve">resuscitation.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Discussions with five family members identifies that the service actively involves them in </w:t>
            </w:r>
            <w:r w:rsidRPr="00BE00C7">
              <w:rPr>
                <w:rFonts w:cs="Arial"/>
                <w:lang w:eastAsia="en-NZ"/>
              </w:rPr>
              <w:t>decisions that affect their relative’s lives.  One resident advance directive, made prior to admission, was available in one resident file sampled.</w:t>
            </w:r>
          </w:p>
          <w:p w:rsidR="00EB7645" w:rsidRPr="00BE00C7" w:rsidRDefault="00AE7E65" w:rsidP="00BE00C7">
            <w:pPr>
              <w:pStyle w:val="OutcomeDescription"/>
              <w:spacing w:before="120" w:after="120"/>
              <w:rPr>
                <w:rFonts w:cs="Arial"/>
                <w:lang w:eastAsia="en-NZ"/>
              </w:rPr>
            </w:pPr>
            <w:r w:rsidRPr="00BE00C7">
              <w:rPr>
                <w:rFonts w:cs="Arial"/>
                <w:lang w:eastAsia="en-NZ"/>
              </w:rPr>
              <w:t>There were signed admission agreements in all five residents’ files selected for audit.</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 xml:space="preserve">Standard 1.1.11: </w:t>
            </w:r>
            <w:r w:rsidRPr="00BE00C7">
              <w:rPr>
                <w:rFonts w:cs="Arial"/>
                <w:lang w:eastAsia="en-NZ"/>
              </w:rPr>
              <w:t>Advocacy And Support</w:t>
            </w:r>
          </w:p>
          <w:p w:rsidR="00EB7645" w:rsidRPr="00BE00C7" w:rsidRDefault="00AE7E6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is included in the residen</w:t>
            </w:r>
            <w:r w:rsidRPr="00BE00C7">
              <w:rPr>
                <w:rFonts w:cs="Arial"/>
                <w:lang w:eastAsia="en-NZ"/>
              </w:rPr>
              <w:t xml:space="preserve">t information pack that is provided to residents and their family on admission.  Interviews with family confirm their understanding of the availability of advocacy services.  Staff receive education and training on the role of advocacy services.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1.1.12: Links With Family/Whānau And Other Community Resources</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service has an open visiting policy.  Residents may have visitors of their choice at any time.  The</w:t>
            </w:r>
            <w:r w:rsidRPr="00BE00C7">
              <w:rPr>
                <w:rFonts w:cs="Arial"/>
                <w:lang w:eastAsia="en-NZ"/>
              </w:rPr>
              <w:t xml:space="preserve"> service encourages the residents to maintain their relationships with their friends, and community groups by continuing to attend functions and events, and providing assistance to ensure that they are able to participate in as much as they can safely and </w:t>
            </w:r>
            <w:r w:rsidRPr="00BE00C7">
              <w:rPr>
                <w:rFonts w:cs="Arial"/>
                <w:lang w:eastAsia="en-NZ"/>
              </w:rPr>
              <w:t>desire to do.  Resident/family meetings are held every annually (meeting minutes sighted).</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complaints procedure is provide</w:t>
            </w:r>
            <w:r w:rsidRPr="00BE00C7">
              <w:rPr>
                <w:rFonts w:cs="Arial"/>
                <w:lang w:eastAsia="en-NZ"/>
              </w:rPr>
              <w:t>d to residents and relatives at entry to the service.  There is written information on the service philosophy and values particular to a dementia unit, which is included in the information pack including the residents’ needs for a safe environment, how beh</w:t>
            </w:r>
            <w:r w:rsidRPr="00BE00C7">
              <w:rPr>
                <w:rFonts w:cs="Arial"/>
                <w:lang w:eastAsia="en-NZ"/>
              </w:rPr>
              <w:t>aviours are managed and specifically designed and flexible programmes that emphasis minimising restraint, behaviour management and encouragement for families to complain if there are any issues.</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A record of all complaints received is maintained by the manager using </w:t>
            </w:r>
            <w:r w:rsidRPr="00BE00C7">
              <w:rPr>
                <w:rFonts w:cs="Arial"/>
                <w:lang w:eastAsia="en-NZ"/>
              </w:rPr>
              <w:lastRenderedPageBreak/>
              <w:t xml:space="preserve">a complaints’ register. Documentation including follow up letters and resolution demonstrates that complaints are well-managed.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Discussions with families confirmed they were provided </w:t>
            </w:r>
            <w:r w:rsidRPr="00BE00C7">
              <w:rPr>
                <w:rFonts w:cs="Arial"/>
                <w:lang w:eastAsia="en-NZ"/>
              </w:rPr>
              <w:t>with information on complaints and complaints forms during the admission process.  No complaints were received in 2014.  One complaint was received in 2013 with evidence of an appropriate and timely follow-up action taken.</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Standard 1.1.2: Consumer Rights</w:t>
            </w:r>
            <w:r w:rsidRPr="00BE00C7">
              <w:rPr>
                <w:rFonts w:cs="Arial"/>
                <w:lang w:eastAsia="en-NZ"/>
              </w:rPr>
              <w:t xml:space="preserve"> During Service Delivery</w:t>
            </w:r>
          </w:p>
          <w:p w:rsidR="00EB7645" w:rsidRPr="00BE00C7" w:rsidRDefault="00AE7E6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resident information pack that is provided to new residents and their family.  The manager a</w:t>
            </w:r>
            <w:r w:rsidRPr="00BE00C7">
              <w:rPr>
                <w:rFonts w:cs="Arial"/>
                <w:lang w:eastAsia="en-NZ"/>
              </w:rPr>
              <w:t xml:space="preserve">nd/or the registered nurse discuss aspects of the Code with residents and their family on admission.  </w:t>
            </w:r>
          </w:p>
          <w:p w:rsidR="00EB7645" w:rsidRPr="00BE00C7" w:rsidRDefault="00AE7E65" w:rsidP="00BE00C7">
            <w:pPr>
              <w:pStyle w:val="OutcomeDescription"/>
              <w:spacing w:before="120" w:after="120"/>
              <w:rPr>
                <w:rFonts w:cs="Arial"/>
                <w:lang w:eastAsia="en-NZ"/>
              </w:rPr>
            </w:pPr>
            <w:r w:rsidRPr="00BE00C7">
              <w:rPr>
                <w:rFonts w:cs="Arial"/>
                <w:lang w:eastAsia="en-NZ"/>
              </w:rPr>
              <w:t>Discussions relating to the Code are also held during the annual resident/family meetings.  All five families interviewed report the residents’ rights ar</w:t>
            </w:r>
            <w:r w:rsidRPr="00BE00C7">
              <w:rPr>
                <w:rFonts w:cs="Arial"/>
                <w:lang w:eastAsia="en-NZ"/>
              </w:rPr>
              <w:t xml:space="preserve">e being upheld by the service.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AE7E6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service ensures</w:t>
            </w:r>
            <w:r w:rsidRPr="00BE00C7">
              <w:rPr>
                <w:rFonts w:cs="Arial"/>
                <w:lang w:eastAsia="en-NZ"/>
              </w:rPr>
              <w:t xml:space="preserve"> that the residents’ right to privacy and dignity is recognised and respected at all times.  The residents’ personal belongings are used to decorate their rooms.  All rooms are single rooms with the exception of one double room that is being used for two r</w:t>
            </w:r>
            <w:r w:rsidRPr="00BE00C7">
              <w:rPr>
                <w:rFonts w:cs="Arial"/>
                <w:lang w:eastAsia="en-NZ"/>
              </w:rPr>
              <w:t xml:space="preserve">esidents who have consented to share a room along with consent by their families.  They have been sharing the room for eight months.  Curtains are in place for visual privacy.  The HCAs interviewed report that they knock on bedroom doors prior to entering </w:t>
            </w:r>
            <w:r w:rsidRPr="00BE00C7">
              <w:rPr>
                <w:rFonts w:cs="Arial"/>
                <w:lang w:eastAsia="en-NZ"/>
              </w:rPr>
              <w:t xml:space="preserve">rooms, ensure doors are shut when cares are being given and do not hold personal discussions in public areas.  They report that they facilitate the residents' independence by encouraging them to be as active as possible.  </w:t>
            </w:r>
          </w:p>
          <w:p w:rsidR="00EB7645" w:rsidRPr="00BE00C7" w:rsidRDefault="00AE7E65" w:rsidP="00BE00C7">
            <w:pPr>
              <w:pStyle w:val="OutcomeDescription"/>
              <w:spacing w:before="120" w:after="120"/>
              <w:rPr>
                <w:rFonts w:cs="Arial"/>
                <w:lang w:eastAsia="en-NZ"/>
              </w:rPr>
            </w:pPr>
            <w:r w:rsidRPr="00BE00C7">
              <w:rPr>
                <w:rFonts w:cs="Arial"/>
                <w:lang w:eastAsia="en-NZ"/>
              </w:rPr>
              <w:t>All five families interviewed rep</w:t>
            </w:r>
            <w:r w:rsidRPr="00BE00C7">
              <w:rPr>
                <w:rFonts w:cs="Arial"/>
                <w:lang w:eastAsia="en-NZ"/>
              </w:rPr>
              <w:t xml:space="preserve">ort that their family member’s privacy is respected. </w:t>
            </w:r>
          </w:p>
          <w:p w:rsidR="00EB7645" w:rsidRPr="00BE00C7" w:rsidRDefault="00AE7E65" w:rsidP="00BE00C7">
            <w:pPr>
              <w:pStyle w:val="OutcomeDescription"/>
              <w:spacing w:before="120" w:after="120"/>
              <w:rPr>
                <w:rFonts w:cs="Arial"/>
                <w:lang w:eastAsia="en-NZ"/>
              </w:rPr>
            </w:pPr>
            <w:r w:rsidRPr="00BE00C7">
              <w:rPr>
                <w:rFonts w:cs="Arial"/>
                <w:lang w:eastAsia="en-NZ"/>
              </w:rPr>
              <w:t>Guidelines on abuse and neglect are documented in policy.  Staff receive education and training on abuse and neglect.  There has been one documented reported instance of abuse at the facility, which too</w:t>
            </w:r>
            <w:r w:rsidRPr="00BE00C7">
              <w:rPr>
                <w:rFonts w:cs="Arial"/>
                <w:lang w:eastAsia="en-NZ"/>
              </w:rPr>
              <w:t xml:space="preserve">k </w:t>
            </w:r>
            <w:r w:rsidRPr="00BE00C7">
              <w:rPr>
                <w:rFonts w:cs="Arial"/>
                <w:lang w:eastAsia="en-NZ"/>
              </w:rPr>
              <w:lastRenderedPageBreak/>
              <w:t xml:space="preserve">place on 2 August 2014.  Appropriate and documented action was undertaken and the staff member was dismissed.  Family members were informed of the incident which was documented by the GP in the resident’s file.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Standard 1.1.4: Recognition Of Māori Va</w:t>
            </w:r>
            <w:r w:rsidRPr="00BE00C7">
              <w:rPr>
                <w:rFonts w:cs="Arial"/>
                <w:lang w:eastAsia="en-NZ"/>
              </w:rPr>
              <w:t>lues And Beliefs</w:t>
            </w:r>
          </w:p>
          <w:p w:rsidR="00EB7645" w:rsidRPr="00BE00C7" w:rsidRDefault="00AE7E6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Maori are valued and fostered within the service.  The manager and staff value and encourage active participation and input of the fami</w:t>
            </w:r>
            <w:r w:rsidRPr="00BE00C7">
              <w:rPr>
                <w:rFonts w:cs="Arial"/>
                <w:lang w:eastAsia="en-NZ"/>
              </w:rPr>
              <w:t xml:space="preserve">ly/whanau in the day-to-day care of the resident.  There was one Maori resident living at the facility during the audit.  Cultural values and beliefs are documented in this resident’s care plan.  </w:t>
            </w:r>
          </w:p>
          <w:p w:rsidR="00EB7645" w:rsidRPr="00BE00C7" w:rsidRDefault="00AE7E65" w:rsidP="00BE00C7">
            <w:pPr>
              <w:pStyle w:val="OutcomeDescription"/>
              <w:spacing w:before="120" w:after="120"/>
              <w:rPr>
                <w:rFonts w:cs="Arial"/>
                <w:lang w:eastAsia="en-NZ"/>
              </w:rPr>
            </w:pPr>
            <w:r w:rsidRPr="00BE00C7">
              <w:rPr>
                <w:rFonts w:cs="Arial"/>
                <w:lang w:eastAsia="en-NZ"/>
              </w:rPr>
              <w:t>Maori consultation is available through the Auckland Distri</w:t>
            </w:r>
            <w:r w:rsidRPr="00BE00C7">
              <w:rPr>
                <w:rFonts w:cs="Arial"/>
                <w:lang w:eastAsia="en-NZ"/>
              </w:rPr>
              <w:t>ct Health Board.  Staff receive education on cultural awareness during their induction to the service and as a regular in-service topic.  All four HCAs interviewed could describe the specific cultural needs identified for their Maori resident.  They are aw</w:t>
            </w:r>
            <w:r w:rsidRPr="00BE00C7">
              <w:rPr>
                <w:rFonts w:cs="Arial"/>
                <w:lang w:eastAsia="en-NZ"/>
              </w:rPr>
              <w:t>are of the importance of whanau in the delivery of care for Maori residents.</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AE7E65"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w:t>
            </w:r>
            <w:r w:rsidRPr="00BE00C7">
              <w:rPr>
                <w:rFonts w:cs="Arial"/>
                <w:lang w:eastAsia="en-NZ"/>
              </w:rPr>
              <w:t xml:space="preserve">tural, spiritual values, and beliefs.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 service identifies the residents’ personal needs and desires from the time of admission.  This is achieved with the resident, family and/or their representative.  The service is committed to ensuring that each </w:t>
            </w:r>
            <w:r w:rsidRPr="00BE00C7">
              <w:rPr>
                <w:rFonts w:cs="Arial"/>
                <w:lang w:eastAsia="en-NZ"/>
              </w:rPr>
              <w:t>resident remains a person, even in a state of mental decline.  Beliefs and values are discussed and incorporated into the care plan, sighted in all five care plans reviewed.  All five families interviewed confirmed they were involved in developing the resi</w:t>
            </w:r>
            <w:r w:rsidRPr="00BE00C7">
              <w:rPr>
                <w:rFonts w:cs="Arial"/>
                <w:lang w:eastAsia="en-NZ"/>
              </w:rPr>
              <w:t>dent’s plan of care, which included the identification of individual values and beliefs.</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E7E6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Documented house rules,</w:t>
            </w:r>
            <w:r w:rsidRPr="00BE00C7">
              <w:rPr>
                <w:rFonts w:cs="Arial"/>
                <w:lang w:eastAsia="en-NZ"/>
              </w:rPr>
              <w:t xml:space="preserve"> which define professional boundaries are discussed and signed by the new employee during their induction to the service.  Professional boundaries are also defined in job descriptions.  Interviews with all four HCAs confirm their understanding of professio</w:t>
            </w:r>
            <w:r w:rsidRPr="00BE00C7">
              <w:rPr>
                <w:rFonts w:cs="Arial"/>
                <w:lang w:eastAsia="en-NZ"/>
              </w:rPr>
              <w:t xml:space="preserve">nal boundaries including the boundaries of the HCAs role and </w:t>
            </w:r>
            <w:r w:rsidRPr="00BE00C7">
              <w:rPr>
                <w:rFonts w:cs="Arial"/>
                <w:lang w:eastAsia="en-NZ"/>
              </w:rPr>
              <w:lastRenderedPageBreak/>
              <w:t>responsibilities.  Professional boundaries are reconfirmed through education and training sessions, staff meetings, and performance management if there is infringement with the person concerned.</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AE7E6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Evidence-based practice is evident, promoting and encouraging good practice.  A registered nurse is available five days a week on a full-time basis and lives in a separate house on the facility grounds. The RN is on call when not available on site.  A gene</w:t>
            </w:r>
            <w:r w:rsidRPr="00BE00C7">
              <w:rPr>
                <w:rFonts w:cs="Arial"/>
                <w:lang w:eastAsia="en-NZ"/>
              </w:rPr>
              <w:t xml:space="preserve">ral practitioner (GP) visits the facility a minimum of every fortnight with a GP on call 24 hours a day, seven days a week.  Residents are reviewed by the general practitioner (GP) every three months at a minimum.  </w:t>
            </w:r>
          </w:p>
          <w:p w:rsidR="00EB7645" w:rsidRPr="00BE00C7" w:rsidRDefault="00AE7E65" w:rsidP="00BE00C7">
            <w:pPr>
              <w:pStyle w:val="OutcomeDescription"/>
              <w:spacing w:before="120" w:after="120"/>
              <w:rPr>
                <w:rFonts w:cs="Arial"/>
                <w:lang w:eastAsia="en-NZ"/>
              </w:rPr>
            </w:pPr>
            <w:r w:rsidRPr="00BE00C7">
              <w:rPr>
                <w:rFonts w:cs="Arial"/>
                <w:lang w:eastAsia="en-NZ"/>
              </w:rPr>
              <w:t>The service receives support from Auckla</w:t>
            </w:r>
            <w:r w:rsidRPr="00BE00C7">
              <w:rPr>
                <w:rFonts w:cs="Arial"/>
                <w:lang w:eastAsia="en-NZ"/>
              </w:rPr>
              <w:t>nd District Health Board (ADHB) which includes visits from the Mental Health Service.  A nurse practitioner visits on an as needed basis.  Physiotherapy services are available as-needed.  There is a regular in-service education and training programme for s</w:t>
            </w:r>
            <w:r w:rsidRPr="00BE00C7">
              <w:rPr>
                <w:rFonts w:cs="Arial"/>
                <w:lang w:eastAsia="en-NZ"/>
              </w:rPr>
              <w:t>taff.  A podiatrist is onsite every six-weeks and a hairdresser is available once a week.  The service has a van for regular outings where three staff accompany up to seven residents.</w:t>
            </w:r>
          </w:p>
          <w:p w:rsidR="00EB7645" w:rsidRPr="00BE00C7" w:rsidRDefault="00AE7E65" w:rsidP="00BE00C7">
            <w:pPr>
              <w:pStyle w:val="OutcomeDescription"/>
              <w:spacing w:before="120" w:after="120"/>
              <w:rPr>
                <w:rFonts w:cs="Arial"/>
                <w:lang w:eastAsia="en-NZ"/>
              </w:rPr>
            </w:pPr>
            <w:r w:rsidRPr="00BE00C7">
              <w:rPr>
                <w:rFonts w:cs="Arial"/>
                <w:lang w:eastAsia="en-NZ"/>
              </w:rPr>
              <w:t>The manager reports that staff turnover is very low.  Many staff have wo</w:t>
            </w:r>
            <w:r w:rsidRPr="00BE00C7">
              <w:rPr>
                <w:rFonts w:cs="Arial"/>
                <w:lang w:eastAsia="en-NZ"/>
              </w:rPr>
              <w:t>rked at the facility for a number of years.  All family interviewed expressed their satisfaction with the care delivered.  The GP interviewed is also satisfied with the level of care that is being provided.</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E7E65" w:rsidP="00BE00C7">
            <w:pPr>
              <w:pStyle w:val="OutcomeDescription"/>
              <w:spacing w:before="120" w:after="120"/>
              <w:rPr>
                <w:rFonts w:cs="Arial"/>
                <w:lang w:eastAsia="en-NZ"/>
              </w:rPr>
            </w:pPr>
            <w:r w:rsidRPr="00BE00C7">
              <w:rPr>
                <w:rFonts w:cs="Arial"/>
                <w:lang w:eastAsia="en-NZ"/>
              </w:rPr>
              <w:t>Service providers</w:t>
            </w:r>
            <w:r w:rsidRPr="00BE00C7">
              <w:rPr>
                <w:rFonts w:cs="Arial"/>
                <w:lang w:eastAsia="en-NZ"/>
              </w:rPr>
              <w:t xml:space="preserve"> communicate effectively with consumers and provide an environment conducive to effective communication.</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w:t>
            </w:r>
            <w:r w:rsidRPr="00BE00C7">
              <w:rPr>
                <w:rFonts w:cs="Arial"/>
                <w:lang w:eastAsia="en-NZ"/>
              </w:rPr>
              <w:t>ext of kin of any accident/incident that occurs.  Accident/incident forms have a section to indicate if next of kin have been informed (or not) of an accident/incident.  Eight incident forms that were reviewed identified family are kept informed.   All fam</w:t>
            </w:r>
            <w:r w:rsidRPr="00BE00C7">
              <w:rPr>
                <w:rFonts w:cs="Arial"/>
                <w:lang w:eastAsia="en-NZ"/>
              </w:rPr>
              <w:t xml:space="preserve">ily interviewed stated that they are kept informed when their family member’s health status changes.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An interpreter policy and contact details of available interpreters is in place.  Interpreter services are available if needed.  The information pack is </w:t>
            </w:r>
            <w:r w:rsidRPr="00BE00C7">
              <w:rPr>
                <w:rFonts w:cs="Arial"/>
                <w:lang w:eastAsia="en-NZ"/>
              </w:rPr>
              <w:t xml:space="preserve">available in large print and is read to residents who require </w:t>
            </w:r>
            <w:r w:rsidRPr="00BE00C7">
              <w:rPr>
                <w:rFonts w:cs="Arial"/>
                <w:lang w:eastAsia="en-NZ"/>
              </w:rPr>
              <w:lastRenderedPageBreak/>
              <w:t>assistance.</w:t>
            </w:r>
          </w:p>
          <w:p w:rsidR="00EB7645" w:rsidRPr="00BE00C7" w:rsidRDefault="00AE7E65"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w:t>
            </w:r>
            <w:r w:rsidRPr="00BE00C7">
              <w:rPr>
                <w:rFonts w:cs="Arial"/>
                <w:lang w:eastAsia="en-NZ"/>
              </w:rPr>
              <w:t xml:space="preserve"> prior to entry of the scope of services and any items they have to pay that are not covered by the agreement.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needs of </w:t>
            </w:r>
            <w:r w:rsidRPr="00BE00C7">
              <w:rPr>
                <w:rFonts w:cs="Arial"/>
                <w:lang w:eastAsia="en-NZ"/>
              </w:rPr>
              <w:t>consumers.</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Awanui Rest Home is certified to provide dementia level care with a total of 21 residents occupying 24 available beds on the day of the audit.  The owner of the facility has two other healthcare facilities in the Auckland region.</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 manager </w:t>
            </w:r>
            <w:r w:rsidRPr="00BE00C7">
              <w:rPr>
                <w:rFonts w:cs="Arial"/>
                <w:lang w:eastAsia="en-NZ"/>
              </w:rPr>
              <w:t xml:space="preserve">is an enrolled nurse who has worked at the facility for the past eight years with the last four years as the manager.  The manager is supported by a registered nurse with a current APC who has five years’ experience working in aged care in New Zealand and </w:t>
            </w:r>
            <w:r w:rsidRPr="00BE00C7">
              <w:rPr>
                <w:rFonts w:cs="Arial"/>
                <w:lang w:eastAsia="en-NZ"/>
              </w:rPr>
              <w:t xml:space="preserve">two years of experience working at this facility. </w:t>
            </w:r>
          </w:p>
          <w:p w:rsidR="00EB7645" w:rsidRPr="00BE00C7" w:rsidRDefault="00AE7E65" w:rsidP="00BE00C7">
            <w:pPr>
              <w:pStyle w:val="OutcomeDescription"/>
              <w:spacing w:before="120" w:after="120"/>
              <w:rPr>
                <w:rFonts w:cs="Arial"/>
                <w:lang w:eastAsia="en-NZ"/>
              </w:rPr>
            </w:pPr>
            <w:r w:rsidRPr="00BE00C7">
              <w:rPr>
                <w:rFonts w:cs="Arial"/>
                <w:lang w:eastAsia="en-NZ"/>
              </w:rPr>
              <w:t>The philosophy of the service includes providing safe and therapeutic care for residents with dementia that enhances their quality of life and minimises risks associated with their confused states.  The bu</w:t>
            </w:r>
            <w:r w:rsidRPr="00BE00C7">
              <w:rPr>
                <w:rFonts w:cs="Arial"/>
                <w:lang w:eastAsia="en-NZ"/>
              </w:rPr>
              <w:t xml:space="preserve">siness plan describes quality objectives.  Business objectives are developed in collaboration with the owner of the facility and are updated each year.  Discussions with the manager and all other staff including the registered nurse, diversional therapist </w:t>
            </w:r>
            <w:r w:rsidRPr="00BE00C7">
              <w:rPr>
                <w:rFonts w:cs="Arial"/>
                <w:lang w:eastAsia="en-NZ"/>
              </w:rPr>
              <w:t xml:space="preserve">and four healthcare assistants indicates the service concentrates on engaging residents in household jobs with support for activities of daily living.  Family members interviewed spoke highly of the service. </w:t>
            </w:r>
          </w:p>
          <w:p w:rsidR="00EB7645" w:rsidRPr="00BE00C7" w:rsidRDefault="00AE7E65" w:rsidP="00BE00C7">
            <w:pPr>
              <w:pStyle w:val="OutcomeDescription"/>
              <w:spacing w:before="120" w:after="120"/>
              <w:rPr>
                <w:rFonts w:cs="Arial"/>
                <w:lang w:eastAsia="en-NZ"/>
              </w:rPr>
            </w:pPr>
            <w:r w:rsidRPr="00BE00C7">
              <w:rPr>
                <w:rFonts w:cs="Arial"/>
                <w:lang w:eastAsia="en-NZ"/>
              </w:rPr>
              <w:t>The manager has maintained over eight hours ann</w:t>
            </w:r>
            <w:r w:rsidRPr="00BE00C7">
              <w:rPr>
                <w:rFonts w:cs="Arial"/>
                <w:lang w:eastAsia="en-NZ"/>
              </w:rPr>
              <w:t xml:space="preserve">ually of professional development activities related to managing this aged care service.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w:t>
            </w:r>
            <w:r w:rsidRPr="00BE00C7">
              <w:rPr>
                <w:rFonts w:cs="Arial"/>
                <w:lang w:eastAsia="en-NZ"/>
              </w:rPr>
              <w:lastRenderedPageBreak/>
              <w:t xml:space="preserve">provision of timely, appropriate, and safe services to consumers.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A registered nurse (RN) is second in charge.  He is sch</w:t>
            </w:r>
            <w:r w:rsidRPr="00BE00C7">
              <w:rPr>
                <w:rFonts w:cs="Arial"/>
                <w:lang w:eastAsia="en-NZ"/>
              </w:rPr>
              <w:t>eduled to work full time (Wednesday – Sunday) and is on call when not on site.  He is supported by the owner’s spouse, a registered nurse, when on leave.  The RN lives in a house located on the facility grounds.</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Standard 1.2.3: Quality And Risk Managemen</w:t>
            </w:r>
            <w:r w:rsidRPr="00BE00C7">
              <w:rPr>
                <w:rFonts w:cs="Arial"/>
                <w:lang w:eastAsia="en-NZ"/>
              </w:rPr>
              <w:t>t Systems</w:t>
            </w:r>
          </w:p>
          <w:p w:rsidR="00EB7645" w:rsidRPr="00BE00C7" w:rsidRDefault="00AE7E6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A quality and risk management programme in place.  Interviews with the manager and staf</w:t>
            </w:r>
            <w:r w:rsidRPr="00BE00C7">
              <w:rPr>
                <w:rFonts w:cs="Arial"/>
                <w:lang w:eastAsia="en-NZ"/>
              </w:rPr>
              <w:t>f reflect their understanding of these quality and risk management systems.</w:t>
            </w:r>
          </w:p>
          <w:p w:rsidR="00EB7645" w:rsidRPr="00BE00C7" w:rsidRDefault="00AE7E65"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w:t>
            </w:r>
            <w:r w:rsidRPr="00BE00C7">
              <w:rPr>
                <w:rFonts w:cs="Arial"/>
                <w:lang w:eastAsia="en-NZ"/>
              </w:rPr>
              <w:t>ds - including those standards relating to the Health and Disability Services (Safety) Act 2001.  A document control system is in place.  Policies are reviewed annually unless changes occur more frequently.  New policies or changes to policy are communicat</w:t>
            </w:r>
            <w:r w:rsidRPr="00BE00C7">
              <w:rPr>
                <w:rFonts w:cs="Arial"/>
                <w:lang w:eastAsia="en-NZ"/>
              </w:rPr>
              <w:t xml:space="preserve">ed to staff, evidenced in staff meeting minutes and in interviews with staff.  </w:t>
            </w:r>
          </w:p>
          <w:p w:rsidR="00EB7645" w:rsidRPr="00BE00C7" w:rsidRDefault="00AE7E65" w:rsidP="00BE00C7">
            <w:pPr>
              <w:pStyle w:val="OutcomeDescription"/>
              <w:spacing w:before="120" w:after="120"/>
              <w:rPr>
                <w:rFonts w:cs="Arial"/>
                <w:lang w:eastAsia="en-NZ"/>
              </w:rPr>
            </w:pPr>
            <w:r w:rsidRPr="00BE00C7">
              <w:rPr>
                <w:rFonts w:cs="Arial"/>
                <w:lang w:eastAsia="en-NZ"/>
              </w:rPr>
              <w:t>The monthly monitoring, collation and evaluation of quality and risk data includes (but is not limited to) residents’ falls, infection rates, complaints received (if any), woun</w:t>
            </w:r>
            <w:r w:rsidRPr="00BE00C7">
              <w:rPr>
                <w:rFonts w:cs="Arial"/>
                <w:lang w:eastAsia="en-NZ"/>
              </w:rPr>
              <w:t xml:space="preserve">ds, and medication errors.  A resident/family satisfaction survey is conducted each year.  Results reflect high levels of satisfaction with the services provided.  An annual internal audit schedule is in place with evidence of internal audits occurring as </w:t>
            </w:r>
            <w:r w:rsidRPr="00BE00C7">
              <w:rPr>
                <w:rFonts w:cs="Arial"/>
                <w:lang w:eastAsia="en-NZ"/>
              </w:rPr>
              <w:t>per the audit schedule.  Corrective actions are implemented where opportunities for improvement are identified.  Quality and risk data, including trends in data and corrective action plans are discussed in the two-monthly staff meetings (meeting minutes si</w:t>
            </w:r>
            <w:r w:rsidRPr="00BE00C7">
              <w:rPr>
                <w:rFonts w:cs="Arial"/>
                <w:lang w:eastAsia="en-NZ"/>
              </w:rPr>
              <w:t>ghted).</w:t>
            </w:r>
          </w:p>
          <w:p w:rsidR="00EB7645" w:rsidRPr="00BE00C7" w:rsidRDefault="00AE7E65" w:rsidP="00BE00C7">
            <w:pPr>
              <w:pStyle w:val="OutcomeDescription"/>
              <w:spacing w:before="120" w:after="120"/>
              <w:rPr>
                <w:rFonts w:cs="Arial"/>
                <w:lang w:eastAsia="en-NZ"/>
              </w:rPr>
            </w:pPr>
            <w:r w:rsidRPr="00BE00C7">
              <w:rPr>
                <w:rFonts w:cs="Arial"/>
                <w:lang w:eastAsia="en-NZ"/>
              </w:rPr>
              <w:t>Quality initiatives over the past year have included (but are not limited to) the conversion of a free standing staff office to a ‘general store’ with a selection of memorabilia and the development of an informational web site.  Falls prevention st</w:t>
            </w:r>
            <w:r w:rsidRPr="00BE00C7">
              <w:rPr>
                <w:rFonts w:cs="Arial"/>
                <w:lang w:eastAsia="en-NZ"/>
              </w:rPr>
              <w:t xml:space="preserve">rategies are in place that include the analysis of falls events and the identification of interventions on a case-by-case basis to minimise future falls.  This has included the use of hip protectors for all of the residents and sensor mats.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A health and </w:t>
            </w:r>
            <w:r w:rsidRPr="00BE00C7">
              <w:rPr>
                <w:rFonts w:cs="Arial"/>
                <w:lang w:eastAsia="en-NZ"/>
              </w:rPr>
              <w:t>safety system is in place.  The RN is the health and safety officer and is scheduled to undertake his stage two training later in the year.  Health and safety audits take place as per the audit schedule.  A hazard register is in place</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Standard 1.2.4: Adv</w:t>
            </w:r>
            <w:r w:rsidRPr="00BE00C7">
              <w:rPr>
                <w:rFonts w:cs="Arial"/>
                <w:lang w:eastAsia="en-NZ"/>
              </w:rPr>
              <w:t xml:space="preserve">erse Event Reporting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Individual incident reports are </w:t>
            </w:r>
            <w:r w:rsidRPr="00BE00C7">
              <w:rPr>
                <w:rFonts w:cs="Arial"/>
                <w:lang w:eastAsia="en-NZ"/>
              </w:rPr>
              <w:t>completed for each incident/accident with immediate action noted and any follow up action(s) required.  Accident and incident data is linked to the organisation's quality and risk management programme and is used for comparative purposes and quality improv</w:t>
            </w:r>
            <w:r w:rsidRPr="00BE00C7">
              <w:rPr>
                <w:rFonts w:cs="Arial"/>
                <w:lang w:eastAsia="en-NZ"/>
              </w:rPr>
              <w:t>ements.  Staff are informed of residents’ incidents and accidents.</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Eight completed incident forms were selected for review.  A clinical assessment and follow up by the registered nurse was documented for each accident or incident involving a resident. </w:t>
            </w:r>
          </w:p>
          <w:p w:rsidR="00EB7645" w:rsidRPr="00BE00C7" w:rsidRDefault="00AE7E65" w:rsidP="00BE00C7">
            <w:pPr>
              <w:pStyle w:val="OutcomeDescription"/>
              <w:spacing w:before="120" w:after="120"/>
              <w:rPr>
                <w:rFonts w:cs="Arial"/>
                <w:lang w:eastAsia="en-NZ"/>
              </w:rPr>
            </w:pPr>
            <w:r w:rsidRPr="00BE00C7">
              <w:rPr>
                <w:rFonts w:cs="Arial"/>
                <w:lang w:eastAsia="en-NZ"/>
              </w:rPr>
              <w:t>Dis</w:t>
            </w:r>
            <w:r w:rsidRPr="00BE00C7">
              <w:rPr>
                <w:rFonts w:cs="Arial"/>
                <w:lang w:eastAsia="en-NZ"/>
              </w:rPr>
              <w:t xml:space="preserve">cussions with the manager confirms hew awareness of the requirement to notify relevant authorities in relation to essential notifications.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E7E65" w:rsidP="00BE00C7">
            <w:pPr>
              <w:pStyle w:val="OutcomeDescription"/>
              <w:spacing w:before="120" w:after="120"/>
              <w:rPr>
                <w:rFonts w:cs="Arial"/>
                <w:lang w:eastAsia="en-NZ"/>
              </w:rPr>
            </w:pPr>
            <w:r w:rsidRPr="00BE00C7">
              <w:rPr>
                <w:rFonts w:cs="Arial"/>
                <w:lang w:eastAsia="en-NZ"/>
              </w:rPr>
              <w:t>Human resource management processes are conducted in accordance with g</w:t>
            </w:r>
            <w:r w:rsidRPr="00BE00C7">
              <w:rPr>
                <w:rFonts w:cs="Arial"/>
                <w:lang w:eastAsia="en-NZ"/>
              </w:rPr>
              <w:t xml:space="preserve">ood employment practice and meet the requirements of legislation.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that were reviewed included evidence of t</w:t>
            </w:r>
            <w:r w:rsidRPr="00BE00C7">
              <w:rPr>
                <w:rFonts w:cs="Arial"/>
                <w:lang w:eastAsia="en-NZ"/>
              </w:rPr>
              <w:t>he recruitment process; and signed employment contracts, orientation programmes, and annual performance appraisals.</w:t>
            </w:r>
          </w:p>
          <w:p w:rsidR="00EB7645" w:rsidRPr="00BE00C7" w:rsidRDefault="00AE7E65"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and is developed specifically to worker type (</w:t>
            </w:r>
            <w:r w:rsidRPr="00BE00C7">
              <w:rPr>
                <w:rFonts w:cs="Arial"/>
                <w:lang w:eastAsia="en-NZ"/>
              </w:rPr>
              <w:t>e.g. RN, support staff).  Staff interviewed stated that new staff are adequately orientated to the service.</w:t>
            </w:r>
          </w:p>
          <w:p w:rsidR="00EB7645" w:rsidRPr="00BE00C7" w:rsidRDefault="00AE7E65" w:rsidP="00BE00C7">
            <w:pPr>
              <w:pStyle w:val="OutcomeDescription"/>
              <w:spacing w:before="120" w:after="120"/>
              <w:rPr>
                <w:rFonts w:cs="Arial"/>
                <w:lang w:eastAsia="en-NZ"/>
              </w:rPr>
            </w:pPr>
            <w:r w:rsidRPr="00BE00C7">
              <w:rPr>
                <w:rFonts w:cs="Arial"/>
                <w:lang w:eastAsia="en-NZ"/>
              </w:rPr>
              <w:t>A register of practising certificates is maintained for the health professionals.</w:t>
            </w:r>
          </w:p>
          <w:p w:rsidR="00EB7645" w:rsidRPr="00BE00C7" w:rsidRDefault="00AE7E65" w:rsidP="00BE00C7">
            <w:pPr>
              <w:pStyle w:val="OutcomeDescription"/>
              <w:spacing w:before="120" w:after="120"/>
              <w:rPr>
                <w:rFonts w:cs="Arial"/>
                <w:lang w:eastAsia="en-NZ"/>
              </w:rPr>
            </w:pPr>
            <w:r w:rsidRPr="00BE00C7">
              <w:rPr>
                <w:rFonts w:cs="Arial"/>
                <w:lang w:eastAsia="en-NZ"/>
              </w:rPr>
              <w:t>There is an annual education schedule that is being implemented an</w:t>
            </w:r>
            <w:r w:rsidRPr="00BE00C7">
              <w:rPr>
                <w:rFonts w:cs="Arial"/>
                <w:lang w:eastAsia="en-NZ"/>
              </w:rPr>
              <w:t>d provides staff with more than eight hours of annual in-service education.  In addition, opportunistic education is provided.  Aged Care Education (ACE) is required for the HCAs.  All thirteen healthcare assistants who are employed by the service have com</w:t>
            </w:r>
            <w:r w:rsidRPr="00BE00C7">
              <w:rPr>
                <w:rFonts w:cs="Arial"/>
                <w:lang w:eastAsia="en-NZ"/>
              </w:rPr>
              <w:t>pleted the required dementia standards.  Education and training for the RN is supported by external education provided by the Auckland District Health Board.  Discussions with staff and the manager confirmed that a comprehensive in-service training program</w:t>
            </w:r>
            <w:r w:rsidRPr="00BE00C7">
              <w:rPr>
                <w:rFonts w:cs="Arial"/>
                <w:lang w:eastAsia="en-NZ"/>
              </w:rPr>
              <w:t xml:space="preserve">me in relevant aspects of </w:t>
            </w:r>
            <w:r w:rsidRPr="00BE00C7">
              <w:rPr>
                <w:rFonts w:cs="Arial"/>
                <w:lang w:eastAsia="en-NZ"/>
              </w:rPr>
              <w:lastRenderedPageBreak/>
              <w:t xml:space="preserve">care and support is in place.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E7E6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service has a se</w:t>
            </w:r>
            <w:r w:rsidRPr="00BE00C7">
              <w:rPr>
                <w:rFonts w:cs="Arial"/>
                <w:lang w:eastAsia="en-NZ"/>
              </w:rPr>
              <w:t xml:space="preserve">rvice management policy and rosters sighted indicate that staff are allocated appropriately.  Staffing levels are adequate to safely meet the needs of the residents.  </w:t>
            </w:r>
          </w:p>
          <w:p w:rsidR="00EB7645" w:rsidRPr="00BE00C7" w:rsidRDefault="00AE7E65" w:rsidP="00BE00C7">
            <w:pPr>
              <w:pStyle w:val="OutcomeDescription"/>
              <w:spacing w:before="120" w:after="120"/>
              <w:rPr>
                <w:rFonts w:cs="Arial"/>
                <w:lang w:eastAsia="en-NZ"/>
              </w:rPr>
            </w:pPr>
            <w:r w:rsidRPr="00BE00C7">
              <w:rPr>
                <w:rFonts w:cs="Arial"/>
                <w:lang w:eastAsia="en-NZ"/>
              </w:rPr>
              <w:t>The manager/EN works Monday – Friday.  The RN works Wednesday – Sunday with 24 hour on c</w:t>
            </w:r>
            <w:r w:rsidRPr="00BE00C7">
              <w:rPr>
                <w:rFonts w:cs="Arial"/>
                <w:lang w:eastAsia="en-NZ"/>
              </w:rPr>
              <w:t xml:space="preserve">all cover seven days a week.  Five HCAs cover the AM shift and three HCAs cover the PM shift.  Two HCAs cover the night shift.  In addition, there are specific cleaning and laundry staff.  Shifts overlap by one hour to allow ample time for handover.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AE7E6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 residents’ files are appropriate to the service type.  Residents </w:t>
            </w:r>
            <w:r w:rsidRPr="00BE00C7">
              <w:rPr>
                <w:rFonts w:cs="Arial"/>
                <w:lang w:eastAsia="en-NZ"/>
              </w:rPr>
              <w:t>entering the service have all relevant initial information recorded within 24 hours of entry into the resident’s individual record.  An initial support plan is also developed in this time. Information containing personal resident information is kept confid</w:t>
            </w:r>
            <w:r w:rsidRPr="00BE00C7">
              <w:rPr>
                <w:rFonts w:cs="Arial"/>
                <w:lang w:eastAsia="en-NZ"/>
              </w:rPr>
              <w:t>ential and cannot be viewed by other residents or members of the public.  Residents’ files are protected from unauthorised access by being held in a secure room.  Archived records are secure in separate locked and inaccessible areas.</w:t>
            </w:r>
          </w:p>
          <w:p w:rsidR="00EB7645" w:rsidRPr="00BE00C7" w:rsidRDefault="00AE7E65" w:rsidP="00BE00C7">
            <w:pPr>
              <w:pStyle w:val="OutcomeDescription"/>
              <w:spacing w:before="120" w:after="120"/>
              <w:rPr>
                <w:rFonts w:cs="Arial"/>
                <w:lang w:eastAsia="en-NZ"/>
              </w:rPr>
            </w:pPr>
            <w:r w:rsidRPr="00BE00C7">
              <w:rPr>
                <w:rFonts w:cs="Arial"/>
                <w:lang w:eastAsia="en-NZ"/>
              </w:rPr>
              <w:t>Residents’ files demon</w:t>
            </w:r>
            <w:r w:rsidRPr="00BE00C7">
              <w:rPr>
                <w:rFonts w:cs="Arial"/>
                <w:lang w:eastAsia="en-NZ"/>
              </w:rPr>
              <w:t>strate service integration.  Entries are legible, dated and signed by the relevant HCA or nurse, including designation.</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E7E6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w:t>
            </w:r>
            <w:r w:rsidRPr="00BE00C7">
              <w:rPr>
                <w:rFonts w:cs="Arial"/>
                <w:lang w:eastAsia="en-NZ"/>
              </w:rPr>
              <w:t>ner, when their need for services has been identified.</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Prior to entry, all potential residents have a needs assessment completed to assess suitability for entry to the service.  The manager (interviewed) screens all potential residents in discussion wit</w:t>
            </w:r>
            <w:r w:rsidRPr="00BE00C7">
              <w:rPr>
                <w:rFonts w:cs="Arial"/>
                <w:lang w:eastAsia="en-NZ"/>
              </w:rPr>
              <w:t xml:space="preserve">h the need assessor to ensure the service can meet the resident’s specific needs.  The service has an admission policy, admission agreement and a resident information pack available for families at entry.  Five relatives (interviewed) stated they received </w:t>
            </w:r>
            <w:r w:rsidRPr="00BE00C7">
              <w:rPr>
                <w:rFonts w:cs="Arial"/>
                <w:lang w:eastAsia="en-NZ"/>
              </w:rPr>
              <w:t xml:space="preserve">sufficient information and had the opportunity to discuss the admission agreement with the manager.  </w:t>
            </w:r>
            <w:r w:rsidRPr="00BE00C7">
              <w:rPr>
                <w:rFonts w:cs="Arial"/>
                <w:lang w:eastAsia="en-NZ"/>
              </w:rPr>
              <w:br/>
              <w:t xml:space="preserve">The admission agreement reviewed aligns with a) -k) of the ARC contract.  Five admission agreements sighted were all signed on </w:t>
            </w:r>
            <w:r w:rsidRPr="00BE00C7">
              <w:rPr>
                <w:rFonts w:cs="Arial"/>
                <w:lang w:eastAsia="en-NZ"/>
              </w:rPr>
              <w:lastRenderedPageBreak/>
              <w:t>admission or prior to admis</w:t>
            </w:r>
            <w:r w:rsidRPr="00BE00C7">
              <w:rPr>
                <w:rFonts w:cs="Arial"/>
                <w:lang w:eastAsia="en-NZ"/>
              </w:rPr>
              <w:t>sion.  Exclusions from the service are included in the admission agreement.  The information provided at entry includes examples of how services can be accessed that are not included in the agreement.</w:t>
            </w:r>
            <w:r w:rsidRPr="00BE00C7">
              <w:rPr>
                <w:rFonts w:cs="Arial"/>
                <w:lang w:eastAsia="en-NZ"/>
              </w:rPr>
              <w:br/>
              <w:t xml:space="preserve">Resident files sampled all included a needs assessment </w:t>
            </w:r>
            <w:r w:rsidRPr="00BE00C7">
              <w:rPr>
                <w:rFonts w:cs="Arial"/>
                <w:lang w:eastAsia="en-NZ"/>
              </w:rPr>
              <w:t>which identified them as requiring specialist dementia care.</w:t>
            </w:r>
            <w:r w:rsidRPr="00BE00C7">
              <w:rPr>
                <w:rFonts w:cs="Arial"/>
                <w:lang w:eastAsia="en-NZ"/>
              </w:rPr>
              <w:br/>
              <w:t xml:space="preserve">Residents and their family/whanau accessing the specialist dementia unit are provided with written information on the service philosophy and practices particular to the unit which is included in </w:t>
            </w:r>
            <w:r w:rsidRPr="00BE00C7">
              <w:rPr>
                <w:rFonts w:cs="Arial"/>
                <w:lang w:eastAsia="en-NZ"/>
              </w:rPr>
              <w:t xml:space="preserve">the information pack including (but not limited to): a) the need for a safe environment for self and others; b) how behaviours differ from other residents are managed and c) specifically designed and flexible programmes, with emphasis on:  </w:t>
            </w:r>
            <w:r w:rsidRPr="00BE00C7">
              <w:rPr>
                <w:rFonts w:cs="Arial"/>
                <w:lang w:eastAsia="en-NZ"/>
              </w:rPr>
              <w:br/>
              <w:t>1. Minimising r</w:t>
            </w:r>
            <w:r w:rsidRPr="00BE00C7">
              <w:rPr>
                <w:rFonts w:cs="Arial"/>
                <w:lang w:eastAsia="en-NZ"/>
              </w:rPr>
              <w:t xml:space="preserve">estraint.  </w:t>
            </w:r>
            <w:r w:rsidRPr="00BE00C7">
              <w:rPr>
                <w:rFonts w:cs="Arial"/>
                <w:lang w:eastAsia="en-NZ"/>
              </w:rPr>
              <w:br/>
              <w:t>2.  Behaviour management.</w:t>
            </w:r>
            <w:r w:rsidRPr="00BE00C7">
              <w:rPr>
                <w:rFonts w:cs="Arial"/>
                <w:lang w:eastAsia="en-NZ"/>
              </w:rPr>
              <w:br/>
              <w:t>3.  Complaint policy.</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service has transfer and</w:t>
            </w:r>
            <w:r w:rsidRPr="00BE00C7">
              <w:rPr>
                <w:rFonts w:cs="Arial"/>
                <w:lang w:eastAsia="en-NZ"/>
              </w:rPr>
              <w:t xml:space="preserve"> discharge procedures in place.  Inter-facility transfers and transfers to hospital are planned and coordinated in consultation with the family/whanau as appropriate.  All relevant information is documented and communicated to the receiving health provider</w:t>
            </w:r>
            <w:r w:rsidRPr="00BE00C7">
              <w:rPr>
                <w:rFonts w:cs="Arial"/>
                <w:lang w:eastAsia="en-NZ"/>
              </w:rPr>
              <w:t xml:space="preserve"> or service.  Follow up occurs to check that the resident is settled, or in the case of death, communication with the family is made and this is documented.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Consumers receive medicines in a safe and timely manner </w:t>
            </w:r>
            <w:r w:rsidRPr="00BE00C7">
              <w:rPr>
                <w:rFonts w:cs="Arial"/>
                <w:lang w:eastAsia="en-NZ"/>
              </w:rPr>
              <w:t>that complies with current legislative requirements and safe practice guidelines.</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All medication is managed appropriately in line with required guidelines and legislation.  The RN, enrolled nurse and HCAs responsible for the administering of medication </w:t>
            </w:r>
            <w:r w:rsidRPr="00BE00C7">
              <w:rPr>
                <w:rFonts w:cs="Arial"/>
                <w:lang w:eastAsia="en-NZ"/>
              </w:rPr>
              <w:t>complete annual medication competencies and attend annual medication education.  The RN checks all medications on delivery against the medication chart.  All medication sighted were within the expiry dates and all eye drops were dated on opening.  There we</w:t>
            </w:r>
            <w:r w:rsidRPr="00BE00C7">
              <w:rPr>
                <w:rFonts w:cs="Arial"/>
                <w:lang w:eastAsia="en-NZ"/>
              </w:rPr>
              <w:t>re no self-medicating residents.  The standing orders are current.  Ten medication charts sampled meet legislative prescribing requirements.  The GP had reviewed the medication charts at least three monthly.</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Standard 1.3.13: Nutrition, Safe Food, And Flu</w:t>
            </w:r>
            <w:r w:rsidRPr="00BE00C7">
              <w:rPr>
                <w:rFonts w:cs="Arial"/>
                <w:lang w:eastAsia="en-NZ"/>
              </w:rPr>
              <w:t>id Management</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There are safe food handling policies and food management policies and procedures.  The service has a small but work</w:t>
            </w:r>
            <w:r w:rsidRPr="00BE00C7">
              <w:rPr>
                <w:rFonts w:cs="Arial"/>
                <w:lang w:eastAsia="en-NZ"/>
              </w:rPr>
              <w:t>able kitchen located off the dining room.  There is a four weekly menu that has been approved by the dietitian.  All food is cooked on site.  The cook receives a resident dietary profile on admission and is notified of any dietary changes.  Resident diets,</w:t>
            </w:r>
            <w:r w:rsidRPr="00BE00C7">
              <w:rPr>
                <w:rFonts w:cs="Arial"/>
                <w:lang w:eastAsia="en-NZ"/>
              </w:rPr>
              <w:t xml:space="preserve"> likes and dislikes are listed and available to staff serving meals.  Alternative choices are offered for dislikes.  The midday meal was observed with staff assisting residents as required.  Lip plates are provided to promote resident independence with mea</w:t>
            </w:r>
            <w:r w:rsidRPr="00BE00C7">
              <w:rPr>
                <w:rFonts w:cs="Arial"/>
                <w:lang w:eastAsia="en-NZ"/>
              </w:rPr>
              <w:t xml:space="preserve">ls.      </w:t>
            </w:r>
          </w:p>
          <w:p w:rsidR="00EB7645" w:rsidRPr="00BE00C7" w:rsidRDefault="00AE7E65" w:rsidP="00BE00C7">
            <w:pPr>
              <w:pStyle w:val="OutcomeDescription"/>
              <w:spacing w:before="120" w:after="120"/>
              <w:rPr>
                <w:rFonts w:cs="Arial"/>
                <w:lang w:eastAsia="en-NZ"/>
              </w:rPr>
            </w:pPr>
            <w:r w:rsidRPr="00BE00C7">
              <w:rPr>
                <w:rFonts w:cs="Arial"/>
                <w:lang w:eastAsia="en-NZ"/>
              </w:rPr>
              <w:t>Fridge, freezer and end cooked temperatures are checked and recorded weekly.  The chemical supplier conducts quality control checks on the chemicals and sanitizer.  Staff were observed to be wearing appropriate protective clothing.  Cleaning sche</w:t>
            </w:r>
            <w:r w:rsidRPr="00BE00C7">
              <w:rPr>
                <w:rFonts w:cs="Arial"/>
                <w:lang w:eastAsia="en-NZ"/>
              </w:rPr>
              <w:t xml:space="preserve">dules are maintained. </w:t>
            </w:r>
          </w:p>
          <w:p w:rsidR="00EB7645" w:rsidRPr="00BE00C7" w:rsidRDefault="00AE7E65" w:rsidP="00BE00C7">
            <w:pPr>
              <w:pStyle w:val="OutcomeDescription"/>
              <w:spacing w:before="120" w:after="120"/>
              <w:rPr>
                <w:rFonts w:cs="Arial"/>
                <w:lang w:eastAsia="en-NZ"/>
              </w:rPr>
            </w:pPr>
            <w:r w:rsidRPr="00BE00C7">
              <w:rPr>
                <w:rFonts w:cs="Arial"/>
                <w:lang w:eastAsia="en-NZ"/>
              </w:rPr>
              <w:t>The cook has completed food handling training and chemical safety.  Nutritious snacks are readily available to the residents.</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AE7E65" w:rsidP="00BE00C7">
            <w:pPr>
              <w:pStyle w:val="OutcomeDescription"/>
              <w:spacing w:before="120" w:after="120"/>
              <w:rPr>
                <w:rFonts w:cs="Arial"/>
                <w:lang w:eastAsia="en-NZ"/>
              </w:rPr>
            </w:pPr>
            <w:r w:rsidRPr="00BE00C7">
              <w:rPr>
                <w:rFonts w:cs="Arial"/>
                <w:lang w:eastAsia="en-NZ"/>
              </w:rPr>
              <w:t>Where referral/entry to the service is declined, th</w:t>
            </w:r>
            <w:r w:rsidRPr="00BE00C7">
              <w:rPr>
                <w:rFonts w:cs="Arial"/>
                <w:lang w:eastAsia="en-NZ"/>
              </w:rPr>
              <w:t xml:space="preserve">e immediate risk to the consumer and/or their family/whānau is managed by the organisation, where appropriate.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service has accepting/declining entry to service policies.  Pre-approved residents seeking admission are not declined, providing there ar</w:t>
            </w:r>
            <w:r w:rsidRPr="00BE00C7">
              <w:rPr>
                <w:rFonts w:cs="Arial"/>
                <w:lang w:eastAsia="en-NZ"/>
              </w:rPr>
              <w:t xml:space="preserve">e vacant beds.  The three vacant beds have been booked for admissions.  There is a current waiting list.  The manager maintains contact with the families.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Consumers' needs, support requirements, and preferences are gathered </w:t>
            </w:r>
            <w:r w:rsidRPr="00BE00C7">
              <w:rPr>
                <w:rFonts w:cs="Arial"/>
                <w:lang w:eastAsia="en-NZ"/>
              </w:rPr>
              <w:t>and recorded in a timely manner.</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Residents are assessed on entry to the service and all files included an initial assessment.  A range of other assessment tools are available for use on admission if applicable including (but not limited to); a) resi</w:t>
            </w:r>
            <w:r w:rsidRPr="00BE00C7">
              <w:rPr>
                <w:rFonts w:cs="Arial"/>
                <w:lang w:eastAsia="en-NZ"/>
              </w:rPr>
              <w:t>dent dietary profile and mini nutritional assessment b) falls risk d) pressure area risk assessment, e) continence assessment  f) abbey pain assessment and pain monitoring form g) wound assessment g) behaviour assessment  h) challenging behaviour assessmen</w:t>
            </w:r>
            <w:r w:rsidRPr="00BE00C7">
              <w:rPr>
                <w:rFonts w:cs="Arial"/>
                <w:lang w:eastAsia="en-NZ"/>
              </w:rPr>
              <w:t>t and monitoring form.  Not all assessments were in use or evaluated.</w:t>
            </w:r>
            <w:r w:rsidRPr="00BE00C7">
              <w:rPr>
                <w:rFonts w:cs="Arial"/>
                <w:lang w:eastAsia="en-NZ"/>
              </w:rPr>
              <w:br/>
              <w:t xml:space="preserve">The diversional therapist completes a resident recreational assessment </w:t>
            </w:r>
            <w:r w:rsidRPr="00BE00C7">
              <w:rPr>
                <w:rFonts w:cs="Arial"/>
                <w:lang w:eastAsia="en-NZ"/>
              </w:rPr>
              <w:lastRenderedPageBreak/>
              <w:t>including family background.  Family/whanau interviewed confirmed they participated in the initial assessment and r</w:t>
            </w:r>
            <w:r w:rsidRPr="00BE00C7">
              <w:rPr>
                <w:rFonts w:cs="Arial"/>
                <w:lang w:eastAsia="en-NZ"/>
              </w:rPr>
              <w:t xml:space="preserve">esident care plan.      </w:t>
            </w:r>
          </w:p>
          <w:p w:rsidR="00EB7645" w:rsidRPr="00BE00C7" w:rsidRDefault="00AE7E65" w:rsidP="00BE00C7">
            <w:pPr>
              <w:pStyle w:val="OutcomeDescription"/>
              <w:spacing w:before="120" w:after="120"/>
              <w:rPr>
                <w:rFonts w:cs="Arial"/>
                <w:lang w:eastAsia="en-NZ"/>
              </w:rPr>
            </w:pPr>
            <w:r w:rsidRPr="00BE00C7">
              <w:rPr>
                <w:rFonts w:cs="Arial"/>
                <w:lang w:eastAsia="en-NZ"/>
              </w:rPr>
              <w:t>Residents files sampled had individual assessments that included identifying diversional, motivation and recreational requirements.</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AE7E65" w:rsidP="00BE00C7">
            <w:pPr>
              <w:pStyle w:val="OutcomeDescription"/>
              <w:spacing w:before="120" w:after="120"/>
              <w:rPr>
                <w:rFonts w:cs="Arial"/>
                <w:lang w:eastAsia="en-NZ"/>
              </w:rPr>
            </w:pPr>
            <w:r w:rsidRPr="00BE00C7">
              <w:rPr>
                <w:rFonts w:cs="Arial"/>
                <w:lang w:eastAsia="en-NZ"/>
              </w:rPr>
              <w:t>Consumers' service delivery plans are consumer focused, integrated, and</w:t>
            </w:r>
            <w:r w:rsidRPr="00BE00C7">
              <w:rPr>
                <w:rFonts w:cs="Arial"/>
                <w:lang w:eastAsia="en-NZ"/>
              </w:rPr>
              <w:t xml:space="preserve"> promote continuity of service delivery.</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An initial assessment forms the basis of an initial care plan within the first 48 hours to guide staff in the safe delivery of care during the first three weeks of a resident’s admission.  Resident records identi</w:t>
            </w:r>
            <w:r w:rsidRPr="00BE00C7">
              <w:rPr>
                <w:rFonts w:cs="Arial"/>
                <w:lang w:eastAsia="en-NZ"/>
              </w:rPr>
              <w:t>fy current abilities, level of independence, identified needs and specific behavioural management strategies.  The registered nurse develops the long term care plan from information gathered from staff, family/whanau and allied health professionals involve</w:t>
            </w:r>
            <w:r w:rsidRPr="00BE00C7">
              <w:rPr>
                <w:rFonts w:cs="Arial"/>
                <w:lang w:eastAsia="en-NZ"/>
              </w:rPr>
              <w:t>d in the care of the resident.  Long term care plans sampled describe the support required to meet the individual needs of the resident (link 1.3.4.2).  Short term care plans are used for changes of resident health status.  Short term care plans sighted in</w:t>
            </w:r>
            <w:r w:rsidRPr="00BE00C7">
              <w:rPr>
                <w:rFonts w:cs="Arial"/>
                <w:lang w:eastAsia="en-NZ"/>
              </w:rPr>
              <w:t>cluded; skin tears, weight loss and eye infection.  Family/whanau members interviewed confirmed they were kept well informed and involved in all aspects of care planning for their family/whanau member.</w:t>
            </w:r>
            <w:r w:rsidRPr="00BE00C7">
              <w:rPr>
                <w:rFonts w:cs="Arial"/>
                <w:lang w:eastAsia="en-NZ"/>
              </w:rPr>
              <w:br/>
              <w:t>Medical records are maintained by the general practiti</w:t>
            </w:r>
            <w:r w:rsidRPr="00BE00C7">
              <w:rPr>
                <w:rFonts w:cs="Arial"/>
                <w:lang w:eastAsia="en-NZ"/>
              </w:rPr>
              <w:t xml:space="preserve">oner and significant events discussed with families/whanau as documented in medical notes. </w:t>
            </w:r>
            <w:r w:rsidRPr="00BE00C7">
              <w:rPr>
                <w:rFonts w:cs="Arial"/>
                <w:lang w:eastAsia="en-NZ"/>
              </w:rPr>
              <w:br/>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E7E6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service provides care for residents requiring dementia level of care.  Individualised care plans are completed by a registered nurse.  When a resident's condition alters, the registered nurse or manager (enrolled nurse) initiate a review and if requ</w:t>
            </w:r>
            <w:r w:rsidRPr="00BE00C7">
              <w:rPr>
                <w:rFonts w:cs="Arial"/>
                <w:lang w:eastAsia="en-NZ"/>
              </w:rPr>
              <w:t xml:space="preserve">ired GP or specialist consultation.  </w:t>
            </w:r>
          </w:p>
          <w:p w:rsidR="00EB7645" w:rsidRPr="00BE00C7" w:rsidRDefault="00AE7E65" w:rsidP="00BE00C7">
            <w:pPr>
              <w:pStyle w:val="OutcomeDescription"/>
              <w:spacing w:before="120" w:after="120"/>
              <w:rPr>
                <w:rFonts w:cs="Arial"/>
                <w:lang w:eastAsia="en-NZ"/>
              </w:rPr>
            </w:pPr>
            <w:r w:rsidRPr="00BE00C7">
              <w:rPr>
                <w:rFonts w:cs="Arial"/>
                <w:lang w:eastAsia="en-NZ"/>
              </w:rPr>
              <w:t>HCAs, the RN and manager interviewed stated that they have all the equipment and resources required to deliver safe care including sensor mats, weigh scales and personal protective equipment.  Family/whanau interviewed</w:t>
            </w:r>
            <w:r w:rsidRPr="00BE00C7">
              <w:rPr>
                <w:rFonts w:cs="Arial"/>
                <w:lang w:eastAsia="en-NZ"/>
              </w:rPr>
              <w:t xml:space="preserve"> confirmed their relative’s needs are being met.  Strategies for the provisions of a low stimulus environment were described by staff.</w:t>
            </w:r>
          </w:p>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Dressing supplies are available.  There were wound assessments, wound monitoring forms and short term wound care plans in</w:t>
            </w:r>
            <w:r w:rsidRPr="00BE00C7">
              <w:rPr>
                <w:rFonts w:cs="Arial"/>
                <w:lang w:eastAsia="en-NZ"/>
              </w:rPr>
              <w:t xml:space="preserve"> place for two skin tears and one minor wound.  Continence products are available (link 1.3.4.2).  Bowel records are maintained.  Specialist continence and wound care advice is available as needed and this could be described by the registered nurse and man</w:t>
            </w:r>
            <w:r w:rsidRPr="00BE00C7">
              <w:rPr>
                <w:rFonts w:cs="Arial"/>
                <w:lang w:eastAsia="en-NZ"/>
              </w:rPr>
              <w:t xml:space="preserve">ager.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AE7E6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 service employs a qualified diversional therapist (DT) Monday to Friday and an activities co-ordinator in the weekend.  Small group and individual activities are focused on the individual abilities and preferences.  Residents are involved in household </w:t>
            </w:r>
            <w:r w:rsidRPr="00BE00C7">
              <w:rPr>
                <w:rFonts w:cs="Arial"/>
                <w:lang w:eastAsia="en-NZ"/>
              </w:rPr>
              <w:t>activities and assist the staff in meaningful activities such as; hanging out washing, baking, folding washing and gardening.  HCAs were observed reminiscing with residents using items from an era familiar to them.  Family/whanau are encouraged to particip</w:t>
            </w:r>
            <w:r w:rsidRPr="00BE00C7">
              <w:rPr>
                <w:rFonts w:cs="Arial"/>
                <w:lang w:eastAsia="en-NZ"/>
              </w:rPr>
              <w:t xml:space="preserve">ate in activities with their loved ones.  Theme days and events are celebrated.  There are at least weekly outings including scenic drives, picnics, garden centres and cafes as appropriate.  Spiritual needs are met with bible study and visiting priest.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Family input is sought to complete a resident profile and family background.  Individual activity plans also include evening and night activities.  Activity plans are reviewed at the same time as the care plans.  Resources are readily available for HCAs.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E7E6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Evaluation timeframes are specified in policies and procedures.  Initial care plans sighted were evaluated by the RN within three weeks. </w:t>
            </w:r>
          </w:p>
          <w:p w:rsidR="00EB7645" w:rsidRPr="00BE00C7" w:rsidRDefault="00AE7E65" w:rsidP="00BE00C7">
            <w:pPr>
              <w:pStyle w:val="OutcomeDescription"/>
              <w:spacing w:before="120" w:after="120"/>
              <w:rPr>
                <w:rFonts w:cs="Arial"/>
                <w:lang w:eastAsia="en-NZ"/>
              </w:rPr>
            </w:pPr>
            <w:r w:rsidRPr="00BE00C7">
              <w:rPr>
                <w:rFonts w:cs="Arial"/>
                <w:lang w:eastAsia="en-NZ"/>
              </w:rPr>
              <w:t>Care plans are evaluated by the registered nurse at least six monthly or when changes to care occurs for residents.  Staff document progress in each resident’s clinical record daily and as changes occur.  A three monthly review by the medical practitioner</w:t>
            </w:r>
            <w:r w:rsidRPr="00BE00C7">
              <w:rPr>
                <w:rFonts w:cs="Arial"/>
                <w:lang w:eastAsia="en-NZ"/>
              </w:rPr>
              <w:t xml:space="preserve"> occurs for all medically stable residents or more frequently if a resident's health is more complex.  Short term care plans sighted had been reviewed regularly.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AE7E65" w:rsidP="00BE00C7">
            <w:pPr>
              <w:pStyle w:val="OutcomeDescription"/>
              <w:spacing w:before="120" w:after="120"/>
              <w:rPr>
                <w:rFonts w:cs="Arial"/>
                <w:lang w:eastAsia="en-NZ"/>
              </w:rPr>
            </w:pPr>
            <w:r w:rsidRPr="00BE00C7">
              <w:rPr>
                <w:rFonts w:cs="Arial"/>
                <w:lang w:eastAsia="en-NZ"/>
              </w:rPr>
              <w:t>C</w:t>
            </w:r>
            <w:r w:rsidRPr="00BE00C7">
              <w:rPr>
                <w:rFonts w:cs="Arial"/>
                <w:lang w:eastAsia="en-NZ"/>
              </w:rPr>
              <w:t xml:space="preserve">onsumer support for access or referral to other health and/or disability service providers is appropriately facilitated, or provided to meet consumer choice/needs.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service facilitates access to other medical and non-medical services.  Referral docu</w:t>
            </w:r>
            <w:r w:rsidRPr="00BE00C7">
              <w:rPr>
                <w:rFonts w:cs="Arial"/>
                <w:lang w:eastAsia="en-NZ"/>
              </w:rPr>
              <w:t>mentation and communications with family/whanau are maintained on resident files.</w:t>
            </w:r>
            <w:r w:rsidRPr="00BE00C7">
              <w:rPr>
                <w:rFonts w:cs="Arial"/>
                <w:lang w:eastAsia="en-NZ"/>
              </w:rPr>
              <w:br/>
              <w:t>The RN and manager are aware of the need to refer residents for re-assessment should there be a significant change in the resident's level of need and those needs can no long</w:t>
            </w:r>
            <w:r w:rsidRPr="00BE00C7">
              <w:rPr>
                <w:rFonts w:cs="Arial"/>
                <w:lang w:eastAsia="en-NZ"/>
              </w:rPr>
              <w:t>er be met by the service.</w:t>
            </w:r>
            <w:r w:rsidRPr="00BE00C7">
              <w:rPr>
                <w:rFonts w:cs="Arial"/>
                <w:lang w:eastAsia="en-NZ"/>
              </w:rPr>
              <w:br/>
              <w:t>Discussion with the registered nurse and manager identified that the service has access to primary care and specialist medical services including specialist mental health for older person’s services, consultant psychiatrist, dieti</w:t>
            </w:r>
            <w:r w:rsidRPr="00BE00C7">
              <w:rPr>
                <w:rFonts w:cs="Arial"/>
                <w:lang w:eastAsia="en-NZ"/>
              </w:rPr>
              <w:t>cians, wound care and continence nurse specialists, and a community physiotherapist.</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w:t>
            </w:r>
            <w:r w:rsidRPr="00BE00C7">
              <w:rPr>
                <w:rFonts w:cs="Arial"/>
                <w:lang w:eastAsia="en-NZ"/>
              </w:rPr>
              <w:t>infectious or hazardous substances, generated during service delivery.</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There is a waste management policy and procedure that outlines processes.  Staff interviewed stated that they would report any incidents or accidents involving infectious material, b</w:t>
            </w:r>
            <w:r w:rsidRPr="00BE00C7">
              <w:rPr>
                <w:rFonts w:cs="Arial"/>
                <w:lang w:eastAsia="en-NZ"/>
              </w:rPr>
              <w:t>ody substances or hazardous substances if they occurred.  All chemicals are supplied in correctly labelled containers which includes information on safe use.  Personal protective equipment is available for use by staff.  Chemicals are stored safely through</w:t>
            </w:r>
            <w:r w:rsidRPr="00BE00C7">
              <w:rPr>
                <w:rFonts w:cs="Arial"/>
                <w:lang w:eastAsia="en-NZ"/>
              </w:rPr>
              <w:t xml:space="preserve">out the facility.  Staff have attended chemical safety training.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E7E6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There is a current b</w:t>
            </w:r>
            <w:r w:rsidRPr="00BE00C7">
              <w:rPr>
                <w:rFonts w:cs="Arial"/>
                <w:lang w:eastAsia="en-NZ"/>
              </w:rPr>
              <w:t>uilding warrant of fitness which expires on 29 November 2015.  There is a full time maintenance person responsible for daily maintenance and repairs and planned maintenance as scheduled.  Bedrooms are re-decorated as they become vacant.  Hot water monitori</w:t>
            </w:r>
            <w:r w:rsidRPr="00BE00C7">
              <w:rPr>
                <w:rFonts w:cs="Arial"/>
                <w:lang w:eastAsia="en-NZ"/>
              </w:rPr>
              <w:t xml:space="preserve">ng is completed monthly with a six monthly plumbing inspection scheduled.  Electrical testing and tagging was completed September 2014.  There is safe indoor/outdoor access with ramps and rails.  Currently there are no smokers. </w:t>
            </w:r>
          </w:p>
          <w:p w:rsidR="00EB7645" w:rsidRPr="00BE00C7" w:rsidRDefault="00AE7E65" w:rsidP="00BE00C7">
            <w:pPr>
              <w:pStyle w:val="OutcomeDescription"/>
              <w:spacing w:before="120" w:after="120"/>
              <w:rPr>
                <w:rFonts w:cs="Arial"/>
                <w:lang w:eastAsia="en-NZ"/>
              </w:rPr>
            </w:pPr>
            <w:r w:rsidRPr="00BE00C7">
              <w:rPr>
                <w:rFonts w:cs="Arial"/>
                <w:lang w:eastAsia="en-NZ"/>
              </w:rPr>
              <w:t>The facility provides for d</w:t>
            </w:r>
            <w:r w:rsidRPr="00BE00C7">
              <w:rPr>
                <w:rFonts w:cs="Arial"/>
                <w:lang w:eastAsia="en-NZ"/>
              </w:rPr>
              <w:t>ementia care only.  Residents (and their visitors) may use their bedrooms for privacy when required.  Large outdoor areas provide low stimulus and quiet areas including multiple gardens.  Safe pathways are easily accessed by residents as observed on the da</w:t>
            </w:r>
            <w:r w:rsidRPr="00BE00C7">
              <w:rPr>
                <w:rFonts w:cs="Arial"/>
                <w:lang w:eastAsia="en-NZ"/>
              </w:rPr>
              <w:t xml:space="preserve">y of audit.  </w:t>
            </w:r>
          </w:p>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The main lounge is designed so that space and seating arrangements provide for individual and small group activities.  There is a second lounge and two dining areas where activities can take place.  There is adequate equipment available for d</w:t>
            </w:r>
            <w:r w:rsidRPr="00BE00C7">
              <w:rPr>
                <w:rFonts w:cs="Arial"/>
                <w:lang w:eastAsia="en-NZ"/>
              </w:rPr>
              <w:t>ementia level of care.</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E7E6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w:t>
            </w:r>
            <w:r w:rsidRPr="00BE00C7">
              <w:rPr>
                <w:rFonts w:cs="Arial"/>
                <w:lang w:eastAsia="en-NZ"/>
              </w:rPr>
              <w:t>th personal hygiene requirements.</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There are adequate numbers of communal toilets and bathrooms throughout the facility.  Communal toilets and bathrooms have appropriate signage.  The location of the toilet facilities are easily accessible from the commu</w:t>
            </w:r>
            <w:r w:rsidRPr="00BE00C7">
              <w:rPr>
                <w:rFonts w:cs="Arial"/>
                <w:lang w:eastAsia="en-NZ"/>
              </w:rPr>
              <w:t xml:space="preserve">nal areas.  </w:t>
            </w:r>
            <w:r w:rsidRPr="00BE00C7">
              <w:rPr>
                <w:rFonts w:cs="Arial"/>
                <w:lang w:eastAsia="en-NZ"/>
              </w:rPr>
              <w:br/>
              <w:t>Flooring, fixtures and fittings are appropriate.  All communal toilets have hand washing and drying facilities.  All bedrooms have hand basins.</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There is one double room.  All other bedrooms are single.  The bedrooms are of sufficient size to be able to safely move around the bedroom wit</w:t>
            </w:r>
            <w:r w:rsidRPr="00BE00C7">
              <w:rPr>
                <w:rFonts w:cs="Arial"/>
                <w:lang w:eastAsia="en-NZ"/>
              </w:rPr>
              <w:t xml:space="preserve">h the use of mobility aids and allow a degree of personal space.  Residents are able to bring their own possessions including furniture to their bedroom.  There is personal adornment in rooms viewed on the day of audit.  There is a mix of carpet and vinyl </w:t>
            </w:r>
            <w:r w:rsidRPr="00BE00C7">
              <w:rPr>
                <w:rFonts w:cs="Arial"/>
                <w:lang w:eastAsia="en-NZ"/>
              </w:rPr>
              <w:t xml:space="preserve">flooring.  </w:t>
            </w:r>
            <w:r w:rsidRPr="00BE00C7">
              <w:rPr>
                <w:rFonts w:cs="Arial"/>
                <w:lang w:eastAsia="en-NZ"/>
              </w:rPr>
              <w:br/>
            </w:r>
            <w:r w:rsidRPr="00BE00C7">
              <w:rPr>
                <w:rFonts w:cs="Arial"/>
                <w:lang w:eastAsia="en-NZ"/>
              </w:rPr>
              <w:br/>
              <w:t xml:space="preserve">The one double room is occupied.  There are privacy curtains in place and there has been family consultation and agreement.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Consumers are provided with safe, </w:t>
            </w:r>
            <w:r w:rsidRPr="00BE00C7">
              <w:rPr>
                <w:rFonts w:cs="Arial"/>
                <w:lang w:eastAsia="en-NZ"/>
              </w:rPr>
              <w:t>adequate, age appropriate, and accessible areas to meet their relaxation, activity, and dining needs.</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There are two lounges, seating alcoves and conservatory for residents.  There are two dining areas separated by a partition to provide dining in small </w:t>
            </w:r>
            <w:r w:rsidRPr="00BE00C7">
              <w:rPr>
                <w:rFonts w:cs="Arial"/>
                <w:lang w:eastAsia="en-NZ"/>
              </w:rPr>
              <w:t>groups. The lounges and dining rooms are easily accessible for the residents.  Activities occur throughout the facility.  There is adequate space to allow maximum freedom of movement while promoting safety for those residents that wander.  Seating and spac</w:t>
            </w:r>
            <w:r w:rsidRPr="00BE00C7">
              <w:rPr>
                <w:rFonts w:cs="Arial"/>
                <w:lang w:eastAsia="en-NZ"/>
              </w:rPr>
              <w:t>e allows both individual and group activities to occur.</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Consumers are provided with safe and hygienic cleaning and </w:t>
            </w:r>
            <w:r w:rsidRPr="00BE00C7">
              <w:rPr>
                <w:rFonts w:cs="Arial"/>
                <w:lang w:eastAsia="en-NZ"/>
              </w:rPr>
              <w:lastRenderedPageBreak/>
              <w:t>laundry services appropriate to the setting in which the service is being provided.</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fa</w:t>
            </w:r>
            <w:r w:rsidRPr="00BE00C7">
              <w:rPr>
                <w:rFonts w:cs="Arial"/>
                <w:lang w:eastAsia="en-NZ"/>
              </w:rPr>
              <w:t xml:space="preserve">cility ensures all cleaning and laundry services are maintained and functional at all times.  All laundry including personal clothing is </w:t>
            </w:r>
            <w:r w:rsidRPr="00BE00C7">
              <w:rPr>
                <w:rFonts w:cs="Arial"/>
                <w:lang w:eastAsia="en-NZ"/>
              </w:rPr>
              <w:lastRenderedPageBreak/>
              <w:t>completed on site.  The laundry has a defined clean and dirty area.  There are documented systems for monitoring the ef</w:t>
            </w:r>
            <w:r w:rsidRPr="00BE00C7">
              <w:rPr>
                <w:rFonts w:cs="Arial"/>
                <w:lang w:eastAsia="en-NZ"/>
              </w:rPr>
              <w:t>fectiveness and compliance with the cleaning and laundry services policies and procedures.  The service has a separate cupboard for the safe and secure storage of cleaning and laundry chemicals.  Aprons, gloves and protective goggles are readily available.</w:t>
            </w:r>
            <w:r w:rsidRPr="00BE00C7">
              <w:rPr>
                <w:rFonts w:cs="Arial"/>
                <w:lang w:eastAsia="en-NZ"/>
              </w:rPr>
              <w:t xml:space="preserve">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AE7E6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Emergency and disaster policies and procedures are documented for the service.  An approved the fire evacuation plan is in place.  Fire evacuation drills occur every six months.  The orientation programme and annual education and training programme include</w:t>
            </w:r>
            <w:r w:rsidRPr="00BE00C7">
              <w:rPr>
                <w:rFonts w:cs="Arial"/>
                <w:lang w:eastAsia="en-NZ"/>
              </w:rPr>
              <w:t xml:space="preserve">s mandatory attendance at fire and security training.  Staff interviews confirm their understanding of emergency procedures.  Required fire equipment was sighted on the day of audit.  Fire equipment has been checked within required timeframes.  </w:t>
            </w:r>
          </w:p>
          <w:p w:rsidR="00EB7645" w:rsidRPr="00BE00C7" w:rsidRDefault="00AE7E65" w:rsidP="00BE00C7">
            <w:pPr>
              <w:pStyle w:val="OutcomeDescription"/>
              <w:spacing w:before="120" w:after="120"/>
              <w:rPr>
                <w:rFonts w:cs="Arial"/>
                <w:lang w:eastAsia="en-NZ"/>
              </w:rPr>
            </w:pPr>
            <w:r w:rsidRPr="00BE00C7">
              <w:rPr>
                <w:rFonts w:cs="Arial"/>
                <w:lang w:eastAsia="en-NZ"/>
              </w:rPr>
              <w:t>A civil de</w:t>
            </w:r>
            <w:r w:rsidRPr="00BE00C7">
              <w:rPr>
                <w:rFonts w:cs="Arial"/>
                <w:lang w:eastAsia="en-NZ"/>
              </w:rPr>
              <w:t xml:space="preserve">fence plan is in place.  There are adequate supplies readily available in the event of a civil defence emergency including food, water, blankets and gas cooking.  The civil defence plan was implemented during a recent power cut that lasted for three days. </w:t>
            </w:r>
            <w:r w:rsidRPr="00BE00C7">
              <w:rPr>
                <w:rFonts w:cs="Arial"/>
                <w:lang w:eastAsia="en-NZ"/>
              </w:rPr>
              <w:t xml:space="preserve"> In addition to the provision of adequate supplies, additional staff were scheduled to provide support for the residents.</w:t>
            </w:r>
          </w:p>
          <w:p w:rsidR="00EB7645" w:rsidRPr="00BE00C7" w:rsidRDefault="00AE7E65" w:rsidP="00BE00C7">
            <w:pPr>
              <w:pStyle w:val="OutcomeDescription"/>
              <w:spacing w:before="120" w:after="120"/>
              <w:rPr>
                <w:rFonts w:cs="Arial"/>
                <w:lang w:eastAsia="en-NZ"/>
              </w:rPr>
            </w:pPr>
            <w:r w:rsidRPr="00BE00C7">
              <w:rPr>
                <w:rFonts w:cs="Arial"/>
                <w:lang w:eastAsia="en-NZ"/>
              </w:rPr>
              <w:t>A call bell system is in place.  Residents were observed in their rooms with their call bell alarms in close proximity.  There is a mi</w:t>
            </w:r>
            <w:r w:rsidRPr="00BE00C7">
              <w:rPr>
                <w:rFonts w:cs="Arial"/>
                <w:lang w:eastAsia="en-NZ"/>
              </w:rPr>
              <w:t>nimum of one person who available 24 hours a day, seven days a week with a current first aid/CPR certificate.</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E7E6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w:t>
            </w:r>
            <w:r w:rsidRPr="00BE00C7">
              <w:rPr>
                <w:rFonts w:cs="Arial"/>
                <w:lang w:eastAsia="en-NZ"/>
              </w:rPr>
              <w:t>t that is maintained at a safe and comfortable temperature.</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Living areas and resident bedrooms have adequate light and are appropriately heated and ventilated.  All resident designated rooms had a window that provided both natural light and view to the </w:t>
            </w:r>
            <w:r w:rsidRPr="00BE00C7">
              <w:rPr>
                <w:rFonts w:cs="Arial"/>
                <w:lang w:eastAsia="en-NZ"/>
              </w:rPr>
              <w:t xml:space="preserve">outside.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w:t>
            </w:r>
            <w:r w:rsidRPr="00BE00C7">
              <w:rPr>
                <w:rFonts w:cs="Arial"/>
                <w:lang w:eastAsia="en-NZ"/>
              </w:rPr>
              <w:lastRenderedPageBreak/>
              <w:t xml:space="preserve">infection to consumers, service providers, and visitors. This shall be appropriate to the size and scope of the service.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scope of th</w:t>
            </w:r>
            <w:r w:rsidRPr="00BE00C7">
              <w:rPr>
                <w:rFonts w:cs="Arial"/>
                <w:lang w:eastAsia="en-NZ"/>
              </w:rPr>
              <w:t xml:space="preserve">e infection prevention and control programme policy are available.  The programme is reviewed annually as part of the quality plan.  Infection control (IC) goals for 2015 are in place.  The manager </w:t>
            </w:r>
            <w:r w:rsidRPr="00BE00C7">
              <w:rPr>
                <w:rFonts w:cs="Arial"/>
                <w:lang w:eastAsia="en-NZ"/>
              </w:rPr>
              <w:lastRenderedPageBreak/>
              <w:t>(enrolled nurse) is the infection control co-ordinator.  T</w:t>
            </w:r>
            <w:r w:rsidRPr="00BE00C7">
              <w:rPr>
                <w:rFonts w:cs="Arial"/>
                <w:lang w:eastAsia="en-NZ"/>
              </w:rPr>
              <w:t xml:space="preserve">he overall responsibility for infection control is written into the infection control programme and the IC job description.  Infection control is a set agenda item at the two monthly staff meetings.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 xml:space="preserve">Standard 3.2: Implementing the infection control </w:t>
            </w:r>
            <w:r w:rsidRPr="00BE00C7">
              <w:rPr>
                <w:rFonts w:cs="Arial"/>
                <w:lang w:eastAsia="en-NZ"/>
              </w:rPr>
              <w:t>programme</w:t>
            </w:r>
          </w:p>
          <w:p w:rsidR="00EB7645" w:rsidRPr="00BE00C7" w:rsidRDefault="00AE7E6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 infection control co-ordinator provides a monthly report to staff.  Meeting minutes sighted </w:t>
            </w:r>
            <w:r w:rsidRPr="00BE00C7">
              <w:rPr>
                <w:rFonts w:cs="Arial"/>
                <w:lang w:eastAsia="en-NZ"/>
              </w:rPr>
              <w:t xml:space="preserve">evidence infection control discussed at the staff meetings.  </w:t>
            </w:r>
            <w:r w:rsidRPr="00BE00C7">
              <w:rPr>
                <w:rFonts w:cs="Arial"/>
                <w:lang w:eastAsia="en-NZ"/>
              </w:rPr>
              <w:br/>
              <w:t xml:space="preserve">The facility has access to infection prevention and control nurses from the district health board (DHB), an external infection control consultant, GP and laboratory services.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Standard 3.3: P</w:t>
            </w:r>
            <w:r w:rsidRPr="00BE00C7">
              <w:rPr>
                <w:rFonts w:cs="Arial"/>
                <w:lang w:eastAsia="en-NZ"/>
              </w:rPr>
              <w:t>olicies and procedures</w:t>
            </w:r>
          </w:p>
          <w:p w:rsidR="00EB7645" w:rsidRPr="00BE00C7" w:rsidRDefault="00AE7E65"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w:t>
            </w:r>
            <w:r w:rsidRPr="00BE00C7">
              <w:rPr>
                <w:rFonts w:cs="Arial"/>
                <w:lang w:eastAsia="en-NZ"/>
              </w:rPr>
              <w:t>cies and procedures are practical, safe, and appropriate/suitable for the type of service provided.</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organisation’s infection control policies and procedures have been developed and reviewed by an external infection control consultant.  The manual in</w:t>
            </w:r>
            <w:r w:rsidRPr="00BE00C7">
              <w:rPr>
                <w:rFonts w:cs="Arial"/>
                <w:lang w:eastAsia="en-NZ"/>
              </w:rPr>
              <w:t xml:space="preserve">cludes (but is not limited to) policies on hand hygiene, standard precautions, transmission based precautions, prevention and management of infections, definitions of infections, antimicrobial usage, outbreak management and cleaning of equipment.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3.4: Education </w:t>
            </w:r>
          </w:p>
          <w:p w:rsidR="00EB7645" w:rsidRPr="00BE00C7" w:rsidRDefault="00AE7E6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 infection control coordinator is responsible for coordinating the annual education for staff.  An external </w:t>
            </w:r>
            <w:r w:rsidRPr="00BE00C7">
              <w:rPr>
                <w:rFonts w:cs="Arial"/>
                <w:lang w:eastAsia="en-NZ"/>
              </w:rPr>
              <w:t>educator (contracted) delivers the infection control education (last June 2014).  Infection control is included in the staff orientation programme.  The IC coordinator attends two monthly manager meetings at the DHB where infection control is tabled at the</w:t>
            </w:r>
            <w:r w:rsidRPr="00BE00C7">
              <w:rPr>
                <w:rFonts w:cs="Arial"/>
                <w:lang w:eastAsia="en-NZ"/>
              </w:rPr>
              <w:t xml:space="preserve"> meeting.  The IC coordinator completes on-line IC training and attends external training as available.  Infection control education occurs as appropriate with individual residents.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E7E65" w:rsidP="00BE00C7">
            <w:pPr>
              <w:pStyle w:val="OutcomeDescription"/>
              <w:spacing w:before="120" w:after="120"/>
              <w:rPr>
                <w:rFonts w:cs="Arial"/>
                <w:lang w:eastAsia="en-NZ"/>
              </w:rPr>
            </w:pPr>
            <w:r w:rsidRPr="00BE00C7">
              <w:rPr>
                <w:rFonts w:cs="Arial"/>
                <w:lang w:eastAsia="en-NZ"/>
              </w:rPr>
              <w:t>Surveillance for infection is carried out i</w:t>
            </w:r>
            <w:r w:rsidRPr="00BE00C7">
              <w:rPr>
                <w:rFonts w:cs="Arial"/>
                <w:lang w:eastAsia="en-NZ"/>
              </w:rPr>
              <w:t xml:space="preserve">n accordance with agreed objectives, priorities, and methods that have been specified in the </w:t>
            </w:r>
            <w:r w:rsidRPr="00BE00C7">
              <w:rPr>
                <w:rFonts w:cs="Arial"/>
                <w:lang w:eastAsia="en-NZ"/>
              </w:rPr>
              <w:lastRenderedPageBreak/>
              <w:t>infection control programme.</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 surveillance policy describes and outlines the purpose and methodology for the surveillance of infections.  The IC coordinator </w:t>
            </w:r>
            <w:r w:rsidRPr="00BE00C7">
              <w:rPr>
                <w:rFonts w:cs="Arial"/>
                <w:lang w:eastAsia="en-NZ"/>
              </w:rPr>
              <w:t xml:space="preserve">uses the information obtained through surveillance to plan and determine infection control activities, resources, and education needs within the </w:t>
            </w:r>
            <w:r w:rsidRPr="00BE00C7">
              <w:rPr>
                <w:rFonts w:cs="Arial"/>
                <w:lang w:eastAsia="en-NZ"/>
              </w:rPr>
              <w:lastRenderedPageBreak/>
              <w:t>facility.  An infection report form and short term care plan is completed for the management of a suspected/dia</w:t>
            </w:r>
            <w:r w:rsidRPr="00BE00C7">
              <w:rPr>
                <w:rFonts w:cs="Arial"/>
                <w:lang w:eastAsia="en-NZ"/>
              </w:rPr>
              <w:t>gnosed infection.  There are guidelines for the definition of infections included in surveillance.</w:t>
            </w:r>
          </w:p>
          <w:p w:rsidR="00EB7645" w:rsidRPr="00BE00C7" w:rsidRDefault="00AE7E65" w:rsidP="00BE00C7">
            <w:pPr>
              <w:pStyle w:val="OutcomeDescription"/>
              <w:spacing w:before="120" w:after="120"/>
              <w:rPr>
                <w:rFonts w:cs="Arial"/>
                <w:lang w:eastAsia="en-NZ"/>
              </w:rPr>
            </w:pPr>
            <w:r w:rsidRPr="00BE00C7">
              <w:rPr>
                <w:rFonts w:cs="Arial"/>
                <w:lang w:eastAsia="en-NZ"/>
              </w:rPr>
              <w:t>All infections are entered onto a monthly infection analysis form.  Trends (monthly and yearly comparisons) and quality improvements are identified and monitored.  Corrective actions are developed when needed and implemented.  Antibiotic use is monitored b</w:t>
            </w:r>
            <w:r w:rsidRPr="00BE00C7">
              <w:rPr>
                <w:rFonts w:cs="Arial"/>
                <w:lang w:eastAsia="en-NZ"/>
              </w:rPr>
              <w:t>y the IC coordinator and GP.  The surveillance of infection data assists in evaluating compliance with infection prevention and control practices.  Staff confirmed they are kept informed on any infection control matters, trends, corrective actions and qual</w:t>
            </w:r>
            <w:r w:rsidRPr="00BE00C7">
              <w:rPr>
                <w:rFonts w:cs="Arial"/>
                <w:lang w:eastAsia="en-NZ"/>
              </w:rPr>
              <w:t xml:space="preserve">ity initiatives relating to infection control activities.  The surveillance of infection data assists in evaluating compliance with infection prevention and control practices.  </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Services demonstrate that the use of </w:t>
            </w:r>
            <w:r w:rsidRPr="00BE00C7">
              <w:rPr>
                <w:rFonts w:cs="Arial"/>
                <w:lang w:eastAsia="en-NZ"/>
              </w:rPr>
              <w:t xml:space="preserve">restraint is actively minimised. </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restraint management policy and staff interviews confirm that enablers are voluntary and the least restrictive option.  Policy includes definitions of restraints and enablers.</w:t>
            </w:r>
          </w:p>
          <w:p w:rsidR="00EB7645" w:rsidRPr="00BE00C7" w:rsidRDefault="00AE7E65" w:rsidP="00BE00C7">
            <w:pPr>
              <w:pStyle w:val="OutcomeDescription"/>
              <w:spacing w:before="120" w:after="120"/>
              <w:rPr>
                <w:rFonts w:cs="Arial"/>
                <w:lang w:eastAsia="en-NZ"/>
              </w:rPr>
            </w:pPr>
            <w:r w:rsidRPr="00BE00C7">
              <w:rPr>
                <w:rFonts w:cs="Arial"/>
                <w:lang w:eastAsia="en-NZ"/>
              </w:rPr>
              <w:t>Environmental restraint is in place for</w:t>
            </w:r>
            <w:r w:rsidRPr="00BE00C7">
              <w:rPr>
                <w:rFonts w:cs="Arial"/>
                <w:lang w:eastAsia="en-NZ"/>
              </w:rPr>
              <w:t xml:space="preserve"> this secure dementia facility.  Residents have access to an expansive outdoor area within the confines of the facility grounds.  No other type of restraint is used.  Staff receive regular training and education on managing challenging behaviours.</w:t>
            </w:r>
          </w:p>
          <w:p w:rsidR="00EB7645" w:rsidRPr="00BE00C7" w:rsidRDefault="00AE7E65" w:rsidP="00BE00C7">
            <w:pPr>
              <w:pStyle w:val="OutcomeDescription"/>
              <w:spacing w:before="120" w:after="120"/>
              <w:rPr>
                <w:rFonts w:cs="Arial"/>
                <w:lang w:eastAsia="en-NZ"/>
              </w:rPr>
            </w:pPr>
          </w:p>
        </w:tc>
      </w:tr>
    </w:tbl>
    <w:p w:rsidR="00EB7645" w:rsidRPr="00BE00C7" w:rsidRDefault="00AE7E65" w:rsidP="00BE00C7">
      <w:pPr>
        <w:pStyle w:val="OutcomeDescription"/>
        <w:spacing w:before="120" w:after="120"/>
        <w:rPr>
          <w:rFonts w:cs="Arial"/>
          <w:lang w:eastAsia="en-NZ"/>
        </w:rPr>
      </w:pPr>
      <w:bookmarkStart w:id="55" w:name="AuditSummaryAttainment"/>
      <w:bookmarkEnd w:id="55"/>
    </w:p>
    <w:p w:rsidR="00460D43" w:rsidRDefault="00AE7E65">
      <w:pPr>
        <w:pStyle w:val="Heading1"/>
        <w:rPr>
          <w:rFonts w:cs="Arial"/>
        </w:rPr>
      </w:pPr>
      <w:r>
        <w:rPr>
          <w:rFonts w:cs="Arial"/>
        </w:rPr>
        <w:lastRenderedPageBreak/>
        <w:t>Speci</w:t>
      </w:r>
      <w:r>
        <w:rPr>
          <w:rFonts w:cs="Arial"/>
        </w:rPr>
        <w:t>fic results for criterion where corrective actions are required</w:t>
      </w:r>
    </w:p>
    <w:p w:rsidR="00460D43" w:rsidRDefault="00AE7E6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w:t>
      </w:r>
      <w:r>
        <w:rPr>
          <w:rFonts w:cs="Arial"/>
          <w:sz w:val="24"/>
          <w:lang w:eastAsia="en-NZ"/>
        </w:rPr>
        <w:t>iterion where corrective actions have been recorded.</w:t>
      </w:r>
    </w:p>
    <w:p w:rsidR="00460D43" w:rsidRDefault="00AE7E65">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 obligations, a</w:t>
      </w:r>
      <w:r w:rsidRPr="004268A8">
        <w:rPr>
          <w:rFonts w:cs="Arial"/>
          <w:sz w:val="24"/>
          <w:lang w:eastAsia="en-NZ"/>
        </w:rPr>
        <w:t xml:space="preserve">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AE7E6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w:t>
      </w:r>
      <w:r>
        <w:rPr>
          <w:rFonts w:cs="Arial"/>
          <w:sz w:val="24"/>
          <w:lang w:eastAsia="en-NZ"/>
        </w:rPr>
        <w:t>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311"/>
        <w:gridCol w:w="3477"/>
        <w:gridCol w:w="3638"/>
        <w:gridCol w:w="3434"/>
      </w:tblGrid>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E7E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E7E6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E7E6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E7E6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Criterion 1.3.4.2</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The needs, outcomes, and/or goals of consumers are identified via </w:t>
            </w:r>
            <w:r w:rsidRPr="00BE00C7">
              <w:rPr>
                <w:rFonts w:cs="Arial"/>
                <w:lang w:eastAsia="en-NZ"/>
              </w:rPr>
              <w:t>the assessment process and are documented to serve as the basis for service delivery planning.</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RN completes an assessment within 24 hours of admission.  Falls risk assessments, pressure area risk assessments, abbey pain assessments and dietary p</w:t>
            </w:r>
            <w:r w:rsidRPr="00BE00C7">
              <w:rPr>
                <w:rFonts w:cs="Arial"/>
                <w:lang w:eastAsia="en-NZ"/>
              </w:rPr>
              <w:t xml:space="preserve">rofiles have been completed and reviewed six monthly in all resident files sampled.  The outcomes of these assessments were reflected in the resident care plans.   </w:t>
            </w:r>
          </w:p>
          <w:p w:rsidR="00EB7645" w:rsidRPr="00BE00C7" w:rsidRDefault="00AE7E65" w:rsidP="00BE00C7">
            <w:pPr>
              <w:pStyle w:val="OutcomeDescription"/>
              <w:spacing w:before="120" w:after="120"/>
              <w:rPr>
                <w:rFonts w:cs="Arial"/>
                <w:lang w:eastAsia="en-NZ"/>
              </w:rPr>
            </w:pPr>
            <w:r w:rsidRPr="00BE00C7">
              <w:rPr>
                <w:rFonts w:cs="Arial"/>
                <w:lang w:eastAsia="en-NZ"/>
              </w:rPr>
              <w:t xml:space="preserve">E4, 2a Challenging behaviour assessments were completed on initial assessment.  Care plans </w:t>
            </w:r>
            <w:r w:rsidRPr="00BE00C7">
              <w:rPr>
                <w:rFonts w:cs="Arial"/>
                <w:lang w:eastAsia="en-NZ"/>
              </w:rPr>
              <w:t xml:space="preserve">describe interventions for de-escalation of behaviours and diversional therapy activities over a 24 hour period.     </w:t>
            </w:r>
          </w:p>
          <w:p w:rsidR="00EB7645" w:rsidRPr="00BE00C7" w:rsidRDefault="00AE7E65" w:rsidP="00BE00C7">
            <w:pPr>
              <w:pStyle w:val="OutcomeDescription"/>
              <w:spacing w:before="120" w:after="120"/>
              <w:rPr>
                <w:rFonts w:cs="Arial"/>
                <w:lang w:eastAsia="en-NZ"/>
              </w:rPr>
            </w:pP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1) There was no continence assessments for three residents with continence problems.  2) There was no challenging behaviour assessment or</w:t>
            </w:r>
            <w:r w:rsidRPr="00BE00C7">
              <w:rPr>
                <w:rFonts w:cs="Arial"/>
                <w:lang w:eastAsia="en-NZ"/>
              </w:rPr>
              <w:t xml:space="preserve"> monitoring in place for one resident with altered behaviours. 3) Pain assessments have not been reviewed for two residents with acute episodes of pain.  There was no documented evidence of monitoring of effectiveness of pain relief.  The care plans lack d</w:t>
            </w:r>
            <w:r w:rsidRPr="00BE00C7">
              <w:rPr>
                <w:rFonts w:cs="Arial"/>
                <w:lang w:eastAsia="en-NZ"/>
              </w:rPr>
              <w:t xml:space="preserve">etail regarding the type and location of pain.      </w:t>
            </w:r>
          </w:p>
          <w:p w:rsidR="00EB7645" w:rsidRPr="00BE00C7" w:rsidRDefault="00AE7E65" w:rsidP="00BE00C7">
            <w:pPr>
              <w:pStyle w:val="OutcomeDescription"/>
              <w:spacing w:before="120" w:after="120"/>
              <w:rPr>
                <w:rFonts w:cs="Arial"/>
                <w:lang w:eastAsia="en-NZ"/>
              </w:rPr>
            </w:pP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1) Ensure continence assessments are completed as per policy. 2) Ensure behaviour assessments and monitoring is completed for new/altered behaviours as per policy. 3) Ensure pain assessments are reviewe</w:t>
            </w:r>
            <w:r w:rsidRPr="00BE00C7">
              <w:rPr>
                <w:rFonts w:cs="Arial"/>
                <w:lang w:eastAsia="en-NZ"/>
              </w:rPr>
              <w:t xml:space="preserve">d and pain monitoring is completed as per policy.  Ensure care plans reflect the outcomes of assessments.     </w:t>
            </w:r>
          </w:p>
          <w:p w:rsidR="00EB7645" w:rsidRPr="00BE00C7" w:rsidRDefault="00AE7E65" w:rsidP="00BE00C7">
            <w:pPr>
              <w:pStyle w:val="OutcomeDescription"/>
              <w:spacing w:before="120" w:after="120"/>
              <w:rPr>
                <w:rFonts w:cs="Arial"/>
                <w:lang w:eastAsia="en-NZ"/>
              </w:rPr>
            </w:pPr>
          </w:p>
          <w:p w:rsidR="00EB7645" w:rsidRPr="00BE00C7" w:rsidRDefault="00AE7E65"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AE7E65" w:rsidP="00BE00C7">
      <w:pPr>
        <w:pStyle w:val="OutcomeDescription"/>
        <w:spacing w:before="120" w:after="120"/>
        <w:rPr>
          <w:rFonts w:cs="Arial"/>
          <w:lang w:eastAsia="en-NZ"/>
        </w:rPr>
      </w:pPr>
      <w:bookmarkStart w:id="56" w:name="AuditSummaryCAMCriterion"/>
      <w:bookmarkEnd w:id="56"/>
    </w:p>
    <w:p w:rsidR="00460D43" w:rsidRDefault="00AE7E65">
      <w:pPr>
        <w:pStyle w:val="Heading1"/>
        <w:rPr>
          <w:rFonts w:cs="Arial"/>
        </w:rPr>
      </w:pPr>
      <w:r>
        <w:rPr>
          <w:rFonts w:cs="Arial"/>
        </w:rPr>
        <w:lastRenderedPageBreak/>
        <w:t>Specific results for criterion where a continuous improvement has been recorded</w:t>
      </w:r>
    </w:p>
    <w:p w:rsidR="00460D43" w:rsidRDefault="00AE7E65">
      <w:pPr>
        <w:pStyle w:val="OutcomeDescription"/>
        <w:spacing w:before="240"/>
        <w:rPr>
          <w:rFonts w:cs="Arial"/>
          <w:sz w:val="24"/>
          <w:lang w:eastAsia="en-NZ"/>
        </w:rPr>
      </w:pPr>
      <w:r>
        <w:rPr>
          <w:rFonts w:cs="Arial"/>
          <w:sz w:val="24"/>
          <w:lang w:eastAsia="en-NZ"/>
        </w:rPr>
        <w:t xml:space="preserve">As well as whole standards, individual criterion </w:t>
      </w:r>
      <w:r>
        <w:rPr>
          <w:rFonts w:cs="Arial"/>
          <w:sz w:val="24"/>
          <w:lang w:eastAsia="en-NZ"/>
        </w:rPr>
        <w:t>within a standard can also be rated as having a continuous improvement.  A continuous improvement means that the provider can demonstrate achievement beyond the level required for full attainment.  The following table contains the criterion where the provi</w:t>
      </w:r>
      <w:r>
        <w:rPr>
          <w:rFonts w:cs="Arial"/>
          <w:sz w:val="24"/>
          <w:lang w:eastAsia="en-NZ"/>
        </w:rPr>
        <w:t>der has been rated as having made corrective actions have been recorded.</w:t>
      </w:r>
    </w:p>
    <w:p w:rsidR="00460D43" w:rsidRDefault="00AE7E6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w:t>
      </w:r>
      <w:r>
        <w:rPr>
          <w:rFonts w:cs="Arial"/>
          <w:sz w:val="24"/>
          <w:lang w:eastAsia="en-NZ"/>
        </w:rPr>
        <w:t xml:space="preserve"> in Outcome 1.1: Consumer Rights </w:t>
      </w:r>
    </w:p>
    <w:p w:rsidR="00460D43" w:rsidRDefault="00AE7E6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1330"/>
        <w:gridCol w:w="4438"/>
        <w:gridCol w:w="4567"/>
      </w:tblGrid>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E7E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E7E6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E7E65" w:rsidP="00BE00C7">
            <w:pPr>
              <w:pStyle w:val="OutcomeDescription"/>
              <w:spacing w:before="120" w:after="120"/>
              <w:rPr>
                <w:rFonts w:cs="Arial"/>
                <w:b/>
                <w:lang w:eastAsia="en-NZ"/>
              </w:rPr>
            </w:pPr>
            <w:r w:rsidRPr="00BE00C7">
              <w:rPr>
                <w:rFonts w:cs="Arial"/>
                <w:b/>
                <w:lang w:eastAsia="en-NZ"/>
              </w:rPr>
              <w:t>Audit Finding</w:t>
            </w: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Cr</w:t>
            </w:r>
            <w:r w:rsidRPr="00BE00C7">
              <w:rPr>
                <w:rFonts w:cs="Arial"/>
                <w:lang w:eastAsia="en-NZ"/>
              </w:rPr>
              <w:t>iterion 1.3.7.1</w:t>
            </w:r>
          </w:p>
          <w:p w:rsidR="00EB7645" w:rsidRPr="00BE00C7" w:rsidRDefault="00AE7E65"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 xml:space="preserve">  Small group and individual activities are focused on the individual abilities and</w:t>
            </w:r>
            <w:r w:rsidRPr="00BE00C7">
              <w:rPr>
                <w:rFonts w:cs="Arial"/>
                <w:lang w:eastAsia="en-NZ"/>
              </w:rPr>
              <w:t xml:space="preserve"> preferences.  Residents are involved in household activities and assist the staff in meaningful activities such as; hanging out washing, baking, folding washing and gardening.</w:t>
            </w:r>
          </w:p>
          <w:p w:rsidR="00EB7645" w:rsidRPr="00BE00C7" w:rsidRDefault="00AE7E65" w:rsidP="00BE00C7">
            <w:pPr>
              <w:pStyle w:val="OutcomeDescription"/>
              <w:spacing w:before="120" w:after="120"/>
              <w:rPr>
                <w:rFonts w:cs="Arial"/>
                <w:lang w:eastAsia="en-NZ"/>
              </w:rPr>
            </w:pP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service have incorporated a general store into the manager and administrat</w:t>
            </w:r>
            <w:r w:rsidRPr="00BE00C7">
              <w:rPr>
                <w:rFonts w:cs="Arial"/>
                <w:lang w:eastAsia="en-NZ"/>
              </w:rPr>
              <w:t>ion office located in the grounds.  The DT and manager researched current best practice for dementia care before embarking on the project which involved staff, residents and families.  The verandah roof, frontage and signage are reminiscent of the early 19</w:t>
            </w:r>
            <w:r w:rsidRPr="00BE00C7">
              <w:rPr>
                <w:rFonts w:cs="Arial"/>
                <w:lang w:eastAsia="en-NZ"/>
              </w:rPr>
              <w:t>00’s.  There is an old fashioned water pump, post box, newspaper stand and bus stop at the front of the general store.  The shop is open most of the day and residents were seen to freely enter the store.  Inside the store there are many items such as biscu</w:t>
            </w:r>
            <w:r w:rsidRPr="00BE00C7">
              <w:rPr>
                <w:rFonts w:cs="Arial"/>
                <w:lang w:eastAsia="en-NZ"/>
              </w:rPr>
              <w:t xml:space="preserve">it tins and weigh scales of a bygone era.  A large lolly jar and biscuit jar is kept replenished for residents to freely access.  Staff working from within the store serve ice-cream cones as desired.  The general store has prompted some </w:t>
            </w:r>
            <w:r w:rsidRPr="00BE00C7">
              <w:rPr>
                <w:rFonts w:cs="Arial"/>
                <w:lang w:eastAsia="en-NZ"/>
              </w:rPr>
              <w:lastRenderedPageBreak/>
              <w:t>residents to partic</w:t>
            </w:r>
            <w:r w:rsidRPr="00BE00C7">
              <w:rPr>
                <w:rFonts w:cs="Arial"/>
                <w:lang w:eastAsia="en-NZ"/>
              </w:rPr>
              <w:t>ipate in activities such as weighing and packing bags of lollies etc. The service has developed a web site which displays photos and newsletters that keeps families informed on activities and facility matters.  The DT maintains the site ensuring informatio</w:t>
            </w:r>
            <w:r w:rsidRPr="00BE00C7">
              <w:rPr>
                <w:rFonts w:cs="Arial"/>
                <w:lang w:eastAsia="en-NZ"/>
              </w:rPr>
              <w:t>n is up to date.  Consents have been obtained from families to display the photos.  The DT and manager have received much positive feedback on the site especially from families who live out of the region and overseas.  The relative survey that covers the a</w:t>
            </w:r>
            <w:r w:rsidRPr="00BE00C7">
              <w:rPr>
                <w:rFonts w:cs="Arial"/>
                <w:lang w:eastAsia="en-NZ"/>
              </w:rPr>
              <w:t>ctivity programme had positive comments made relating to the website.</w:t>
            </w:r>
          </w:p>
          <w:p w:rsidR="00EB7645" w:rsidRPr="00BE00C7" w:rsidRDefault="00AE7E65" w:rsidP="00BE00C7">
            <w:pPr>
              <w:pStyle w:val="OutcomeDescription"/>
              <w:spacing w:before="120" w:after="120"/>
              <w:rPr>
                <w:rFonts w:cs="Arial"/>
                <w:lang w:eastAsia="en-NZ"/>
              </w:rPr>
            </w:pPr>
          </w:p>
        </w:tc>
      </w:tr>
      <w:tr w:rsidR="00FC3AB2">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AE7E65"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w:t>
            </w:r>
            <w:r w:rsidRPr="00BE00C7">
              <w:rPr>
                <w:rFonts w:cs="Arial"/>
                <w:lang w:eastAsia="en-NZ"/>
              </w:rPr>
              <w:t>orted to relevant personnel and management in a timely manner.</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The surveillance of infection data assists in evaluating compliance with infection prevention and control practices.  Staff confirmed they are kept informed on any infection control matters,</w:t>
            </w:r>
            <w:r w:rsidRPr="00BE00C7">
              <w:rPr>
                <w:rFonts w:cs="Arial"/>
                <w:lang w:eastAsia="en-NZ"/>
              </w:rPr>
              <w:t xml:space="preserve"> trends, corrective actions and quality initiatives relating to infection control activities.  The surveillance of infection data assists in evaluating compliance with infection prevention and control practices.</w:t>
            </w:r>
          </w:p>
          <w:p w:rsidR="00EB7645" w:rsidRPr="00BE00C7" w:rsidRDefault="00AE7E65" w:rsidP="00BE00C7">
            <w:pPr>
              <w:pStyle w:val="OutcomeDescription"/>
              <w:spacing w:before="120" w:after="120"/>
              <w:rPr>
                <w:rFonts w:cs="Arial"/>
                <w:lang w:eastAsia="en-NZ"/>
              </w:rPr>
            </w:pPr>
          </w:p>
        </w:tc>
        <w:tc>
          <w:tcPr>
            <w:tcW w:w="0" w:type="auto"/>
          </w:tcPr>
          <w:p w:rsidR="00EB7645" w:rsidRPr="00BE00C7" w:rsidRDefault="00AE7E65" w:rsidP="00BE00C7">
            <w:pPr>
              <w:pStyle w:val="OutcomeDescription"/>
              <w:spacing w:before="120" w:after="120"/>
              <w:rPr>
                <w:rFonts w:cs="Arial"/>
                <w:lang w:eastAsia="en-NZ"/>
              </w:rPr>
            </w:pPr>
            <w:r w:rsidRPr="00BE00C7">
              <w:rPr>
                <w:rFonts w:cs="Arial"/>
                <w:lang w:eastAsia="en-NZ"/>
              </w:rPr>
              <w:t>All infections are entered onto a monthly i</w:t>
            </w:r>
            <w:r w:rsidRPr="00BE00C7">
              <w:rPr>
                <w:rFonts w:cs="Arial"/>
                <w:lang w:eastAsia="en-NZ"/>
              </w:rPr>
              <w:t>nfection analysis form.  Trends (monthly and yearly comparisons) and quality improvements are identified and monitored.  Corrective actions are developed when needed and implemented.  Visitors are encouraged to stay away if sick.  There is a staff health p</w:t>
            </w:r>
            <w:r w:rsidRPr="00BE00C7">
              <w:rPr>
                <w:rFonts w:cs="Arial"/>
                <w:lang w:eastAsia="en-NZ"/>
              </w:rPr>
              <w:t>olicy in place to ensure staff do not spread infections.  The facility has signage to use for outbreaks and displays this information if required.  There are outbreak management supplies readily accessible to staff.  Residents and staff are encouraged to h</w:t>
            </w:r>
            <w:r w:rsidRPr="00BE00C7">
              <w:rPr>
                <w:rFonts w:cs="Arial"/>
                <w:lang w:eastAsia="en-NZ"/>
              </w:rPr>
              <w:t>ave a flu vaccine.  From April to July 2014 there were zero chest infections; three chest infections in August 2014 and zero in September and October 2014.  Isolation of residents is impractical and unachievable within the challenging environment.  Staff v</w:t>
            </w:r>
            <w:r w:rsidRPr="00BE00C7">
              <w:rPr>
                <w:rFonts w:cs="Arial"/>
                <w:lang w:eastAsia="en-NZ"/>
              </w:rPr>
              <w:t>igilance with infection control practice and resident supervision with activities of daily living has contributed to the low rate of chest infections and zero outbreaks in the last three years.</w:t>
            </w:r>
          </w:p>
          <w:p w:rsidR="00EB7645" w:rsidRPr="00BE00C7" w:rsidRDefault="00AE7E65" w:rsidP="00BE00C7">
            <w:pPr>
              <w:pStyle w:val="OutcomeDescription"/>
              <w:spacing w:before="120" w:after="120"/>
              <w:rPr>
                <w:rFonts w:cs="Arial"/>
                <w:lang w:eastAsia="en-NZ"/>
              </w:rPr>
            </w:pPr>
          </w:p>
        </w:tc>
      </w:tr>
    </w:tbl>
    <w:p w:rsidR="00EB7645" w:rsidRPr="00BE00C7" w:rsidRDefault="00AE7E65" w:rsidP="00BE00C7">
      <w:pPr>
        <w:pStyle w:val="OutcomeDescription"/>
        <w:spacing w:before="120" w:after="120"/>
        <w:rPr>
          <w:rFonts w:cs="Arial"/>
          <w:lang w:eastAsia="en-NZ"/>
        </w:rPr>
      </w:pPr>
      <w:bookmarkStart w:id="57" w:name="AuditSummaryCAMImprovment"/>
      <w:bookmarkEnd w:id="57"/>
    </w:p>
    <w:p w:rsidR="008F3634" w:rsidRDefault="00AE7E6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7E65">
      <w:r>
        <w:separator/>
      </w:r>
    </w:p>
  </w:endnote>
  <w:endnote w:type="continuationSeparator" w:id="0">
    <w:p w:rsidR="00000000" w:rsidRDefault="00AE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E7E65">
    <w:pPr>
      <w:pStyle w:val="Footer"/>
    </w:pPr>
  </w:p>
  <w:p w:rsidR="005A4A55" w:rsidRDefault="00AE7E65"/>
  <w:p w:rsidR="005A4A55" w:rsidRDefault="00AE7E6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E7E6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Awanui Rest Home Limited</w:t>
    </w:r>
    <w:bookmarkEnd w:id="58"/>
    <w:r>
      <w:rPr>
        <w:rFonts w:cs="Arial"/>
        <w:sz w:val="16"/>
        <w:szCs w:val="20"/>
      </w:rPr>
      <w:tab/>
      <w:t xml:space="preserve">Date of Audit: </w:t>
    </w:r>
    <w:bookmarkStart w:id="59" w:name="AuditStartDate1"/>
    <w:r>
      <w:rPr>
        <w:rFonts w:cs="Arial"/>
        <w:sz w:val="16"/>
        <w:szCs w:val="20"/>
      </w:rPr>
      <w:t>2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AE7E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E7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7E65">
      <w:r>
        <w:separator/>
      </w:r>
    </w:p>
  </w:footnote>
  <w:footnote w:type="continuationSeparator" w:id="0">
    <w:p w:rsidR="00000000" w:rsidRDefault="00AE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E7E65">
    <w:pPr>
      <w:pStyle w:val="Header"/>
    </w:pPr>
  </w:p>
  <w:p w:rsidR="005A4A55" w:rsidRDefault="00AE7E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E7E65">
    <w:pPr>
      <w:pStyle w:val="Header"/>
    </w:pPr>
  </w:p>
  <w:p w:rsidR="005A4A55" w:rsidRDefault="00AE7E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E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4A85D14">
      <w:start w:val="1"/>
      <w:numFmt w:val="decimal"/>
      <w:lvlText w:val="%1."/>
      <w:lvlJc w:val="left"/>
      <w:pPr>
        <w:ind w:left="360" w:hanging="360"/>
      </w:pPr>
    </w:lvl>
    <w:lvl w:ilvl="1" w:tplc="2BE0A5DA" w:tentative="1">
      <w:start w:val="1"/>
      <w:numFmt w:val="lowerLetter"/>
      <w:lvlText w:val="%2."/>
      <w:lvlJc w:val="left"/>
      <w:pPr>
        <w:ind w:left="1080" w:hanging="360"/>
      </w:pPr>
    </w:lvl>
    <w:lvl w:ilvl="2" w:tplc="5010F95C" w:tentative="1">
      <w:start w:val="1"/>
      <w:numFmt w:val="lowerRoman"/>
      <w:lvlText w:val="%3."/>
      <w:lvlJc w:val="right"/>
      <w:pPr>
        <w:ind w:left="1800" w:hanging="180"/>
      </w:pPr>
    </w:lvl>
    <w:lvl w:ilvl="3" w:tplc="080C2434" w:tentative="1">
      <w:start w:val="1"/>
      <w:numFmt w:val="decimal"/>
      <w:lvlText w:val="%4."/>
      <w:lvlJc w:val="left"/>
      <w:pPr>
        <w:ind w:left="2520" w:hanging="360"/>
      </w:pPr>
    </w:lvl>
    <w:lvl w:ilvl="4" w:tplc="25D23E4C" w:tentative="1">
      <w:start w:val="1"/>
      <w:numFmt w:val="lowerLetter"/>
      <w:lvlText w:val="%5."/>
      <w:lvlJc w:val="left"/>
      <w:pPr>
        <w:ind w:left="3240" w:hanging="360"/>
      </w:pPr>
    </w:lvl>
    <w:lvl w:ilvl="5" w:tplc="59243F76" w:tentative="1">
      <w:start w:val="1"/>
      <w:numFmt w:val="lowerRoman"/>
      <w:lvlText w:val="%6."/>
      <w:lvlJc w:val="right"/>
      <w:pPr>
        <w:ind w:left="3960" w:hanging="180"/>
      </w:pPr>
    </w:lvl>
    <w:lvl w:ilvl="6" w:tplc="E7A2B4AA" w:tentative="1">
      <w:start w:val="1"/>
      <w:numFmt w:val="decimal"/>
      <w:lvlText w:val="%7."/>
      <w:lvlJc w:val="left"/>
      <w:pPr>
        <w:ind w:left="4680" w:hanging="360"/>
      </w:pPr>
    </w:lvl>
    <w:lvl w:ilvl="7" w:tplc="8B023286" w:tentative="1">
      <w:start w:val="1"/>
      <w:numFmt w:val="lowerLetter"/>
      <w:lvlText w:val="%8."/>
      <w:lvlJc w:val="left"/>
      <w:pPr>
        <w:ind w:left="5400" w:hanging="360"/>
      </w:pPr>
    </w:lvl>
    <w:lvl w:ilvl="8" w:tplc="CA2691E8" w:tentative="1">
      <w:start w:val="1"/>
      <w:numFmt w:val="lowerRoman"/>
      <w:lvlText w:val="%9."/>
      <w:lvlJc w:val="right"/>
      <w:pPr>
        <w:ind w:left="6120" w:hanging="180"/>
      </w:pPr>
    </w:lvl>
  </w:abstractNum>
  <w:abstractNum w:abstractNumId="1">
    <w:nsid w:val="70640EF3"/>
    <w:multiLevelType w:val="hybridMultilevel"/>
    <w:tmpl w:val="5E381990"/>
    <w:lvl w:ilvl="0" w:tplc="D30E69B6">
      <w:start w:val="1"/>
      <w:numFmt w:val="bullet"/>
      <w:lvlText w:val=""/>
      <w:lvlJc w:val="left"/>
      <w:pPr>
        <w:ind w:left="720" w:hanging="360"/>
      </w:pPr>
      <w:rPr>
        <w:rFonts w:ascii="Symbol" w:hAnsi="Symbol" w:hint="default"/>
      </w:rPr>
    </w:lvl>
    <w:lvl w:ilvl="1" w:tplc="F1584ABA" w:tentative="1">
      <w:start w:val="1"/>
      <w:numFmt w:val="bullet"/>
      <w:lvlText w:val="o"/>
      <w:lvlJc w:val="left"/>
      <w:pPr>
        <w:ind w:left="1440" w:hanging="360"/>
      </w:pPr>
      <w:rPr>
        <w:rFonts w:ascii="Courier New" w:hAnsi="Courier New" w:cs="Courier New" w:hint="default"/>
      </w:rPr>
    </w:lvl>
    <w:lvl w:ilvl="2" w:tplc="2466AB42" w:tentative="1">
      <w:start w:val="1"/>
      <w:numFmt w:val="bullet"/>
      <w:lvlText w:val=""/>
      <w:lvlJc w:val="left"/>
      <w:pPr>
        <w:ind w:left="2160" w:hanging="360"/>
      </w:pPr>
      <w:rPr>
        <w:rFonts w:ascii="Wingdings" w:hAnsi="Wingdings" w:hint="default"/>
      </w:rPr>
    </w:lvl>
    <w:lvl w:ilvl="3" w:tplc="98C65E46" w:tentative="1">
      <w:start w:val="1"/>
      <w:numFmt w:val="bullet"/>
      <w:lvlText w:val=""/>
      <w:lvlJc w:val="left"/>
      <w:pPr>
        <w:ind w:left="2880" w:hanging="360"/>
      </w:pPr>
      <w:rPr>
        <w:rFonts w:ascii="Symbol" w:hAnsi="Symbol" w:hint="default"/>
      </w:rPr>
    </w:lvl>
    <w:lvl w:ilvl="4" w:tplc="0868F62E" w:tentative="1">
      <w:start w:val="1"/>
      <w:numFmt w:val="bullet"/>
      <w:lvlText w:val="o"/>
      <w:lvlJc w:val="left"/>
      <w:pPr>
        <w:ind w:left="3600" w:hanging="360"/>
      </w:pPr>
      <w:rPr>
        <w:rFonts w:ascii="Courier New" w:hAnsi="Courier New" w:cs="Courier New" w:hint="default"/>
      </w:rPr>
    </w:lvl>
    <w:lvl w:ilvl="5" w:tplc="D0FE4638" w:tentative="1">
      <w:start w:val="1"/>
      <w:numFmt w:val="bullet"/>
      <w:lvlText w:val=""/>
      <w:lvlJc w:val="left"/>
      <w:pPr>
        <w:ind w:left="4320" w:hanging="360"/>
      </w:pPr>
      <w:rPr>
        <w:rFonts w:ascii="Wingdings" w:hAnsi="Wingdings" w:hint="default"/>
      </w:rPr>
    </w:lvl>
    <w:lvl w:ilvl="6" w:tplc="31B8C2DA" w:tentative="1">
      <w:start w:val="1"/>
      <w:numFmt w:val="bullet"/>
      <w:lvlText w:val=""/>
      <w:lvlJc w:val="left"/>
      <w:pPr>
        <w:ind w:left="5040" w:hanging="360"/>
      </w:pPr>
      <w:rPr>
        <w:rFonts w:ascii="Symbol" w:hAnsi="Symbol" w:hint="default"/>
      </w:rPr>
    </w:lvl>
    <w:lvl w:ilvl="7" w:tplc="AB6A742C" w:tentative="1">
      <w:start w:val="1"/>
      <w:numFmt w:val="bullet"/>
      <w:lvlText w:val="o"/>
      <w:lvlJc w:val="left"/>
      <w:pPr>
        <w:ind w:left="5760" w:hanging="360"/>
      </w:pPr>
      <w:rPr>
        <w:rFonts w:ascii="Courier New" w:hAnsi="Courier New" w:cs="Courier New" w:hint="default"/>
      </w:rPr>
    </w:lvl>
    <w:lvl w:ilvl="8" w:tplc="2EF4CF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3AB2"/>
    <w:rsid w:val="00AE7E65"/>
    <w:rsid w:val="00FC3A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F291-82AA-456B-9406-82ACAC8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9462</Words>
  <Characters>53935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2015-03-12T20:05:00Z</dcterms:modified>
</cp:coreProperties>
</file>